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EB" w:rsidRPr="00C64AEB" w:rsidRDefault="009F4989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Příloha č. 5</w:t>
      </w:r>
    </w:p>
    <w:p w:rsidR="00C64AEB" w:rsidRPr="007943F6" w:rsidRDefault="00C64AEB" w:rsidP="00C64AEB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64AEB" w:rsidRDefault="00C64AEB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64AEB">
        <w:rPr>
          <w:rFonts w:ascii="Arial" w:hAnsi="Arial" w:cs="Arial"/>
          <w:b/>
          <w:sz w:val="36"/>
          <w:szCs w:val="36"/>
        </w:rPr>
        <w:t>Protokol o předání pomůcek a inventáře</w:t>
      </w:r>
    </w:p>
    <w:bookmarkEnd w:id="0"/>
    <w:bookmarkEnd w:id="1"/>
    <w:p w:rsidR="0049476F" w:rsidRDefault="0049476F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42287A" w:rsidRPr="00230A16" w:rsidRDefault="0042287A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t xml:space="preserve">Dne </w:t>
      </w:r>
      <w:r w:rsidR="00382306">
        <w:rPr>
          <w:rFonts w:ascii="Tahoma" w:hAnsi="Tahoma" w:cs="Tahoma"/>
          <w:sz w:val="20"/>
          <w:szCs w:val="20"/>
        </w:rPr>
        <w:t>1</w:t>
      </w:r>
      <w:r w:rsidR="002A00A0">
        <w:rPr>
          <w:rFonts w:ascii="Tahoma" w:hAnsi="Tahoma" w:cs="Tahoma"/>
          <w:sz w:val="20"/>
          <w:szCs w:val="20"/>
        </w:rPr>
        <w:t>.</w:t>
      </w:r>
      <w:r w:rsidR="00382306">
        <w:rPr>
          <w:rFonts w:ascii="Tahoma" w:hAnsi="Tahoma" w:cs="Tahoma"/>
          <w:sz w:val="20"/>
          <w:szCs w:val="20"/>
        </w:rPr>
        <w:t>02.2017</w:t>
      </w:r>
      <w:r w:rsidRPr="00230A16">
        <w:rPr>
          <w:rFonts w:ascii="Tahoma" w:hAnsi="Tahoma" w:cs="Tahoma"/>
          <w:sz w:val="20"/>
          <w:szCs w:val="20"/>
        </w:rPr>
        <w:t xml:space="preserve"> byly provozovně</w:t>
      </w:r>
      <w:r w:rsidR="002A00A0">
        <w:rPr>
          <w:rFonts w:ascii="Tahoma" w:hAnsi="Tahoma" w:cs="Tahoma"/>
          <w:sz w:val="20"/>
          <w:szCs w:val="20"/>
        </w:rPr>
        <w:t xml:space="preserve"> samostatná pošta </w:t>
      </w:r>
      <w:r w:rsidR="004926B9">
        <w:rPr>
          <w:rFonts w:ascii="Tahoma" w:hAnsi="Tahoma" w:cs="Tahoma"/>
          <w:sz w:val="20"/>
          <w:szCs w:val="20"/>
        </w:rPr>
        <w:t>P</w:t>
      </w:r>
      <w:r w:rsidR="002A00A0">
        <w:rPr>
          <w:rFonts w:ascii="Tahoma" w:hAnsi="Tahoma" w:cs="Tahoma"/>
          <w:sz w:val="20"/>
          <w:szCs w:val="20"/>
        </w:rPr>
        <w:t xml:space="preserve">artner </w:t>
      </w:r>
      <w:r w:rsidR="00382306">
        <w:rPr>
          <w:rFonts w:ascii="Tahoma" w:hAnsi="Tahoma" w:cs="Tahoma"/>
          <w:sz w:val="20"/>
          <w:szCs w:val="20"/>
        </w:rPr>
        <w:t xml:space="preserve">742 81 Bravantice </w:t>
      </w:r>
      <w:r w:rsidRPr="00230A16">
        <w:rPr>
          <w:rFonts w:ascii="Tahoma" w:hAnsi="Tahoma" w:cs="Tahoma"/>
          <w:sz w:val="20"/>
          <w:szCs w:val="20"/>
        </w:rPr>
        <w:t>předány dle Smlouvy o zajištění služeb pro Českou poštu, s.p., č.:</w:t>
      </w:r>
      <w:r w:rsidR="00382306">
        <w:rPr>
          <w:rFonts w:ascii="Tahoma" w:hAnsi="Tahoma" w:cs="Tahoma"/>
          <w:sz w:val="20"/>
          <w:szCs w:val="20"/>
        </w:rPr>
        <w:t>2016/11156</w:t>
      </w:r>
      <w:r w:rsidRPr="00230A16">
        <w:rPr>
          <w:rFonts w:ascii="Tahoma" w:hAnsi="Tahoma" w:cs="Tahoma"/>
          <w:sz w:val="20"/>
          <w:szCs w:val="20"/>
        </w:rPr>
        <w:t xml:space="preserve"> následující zapůjčené součásti vybavení provozovny:</w:t>
      </w:r>
    </w:p>
    <w:p w:rsidR="00B73505" w:rsidRDefault="00B73505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752762" w:rsidRPr="00230A16" w:rsidRDefault="000F67DC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br/>
      </w: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260DEB">
        <w:tc>
          <w:tcPr>
            <w:tcW w:w="236" w:type="dxa"/>
          </w:tcPr>
          <w:p w:rsidR="00260DEB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38230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020F30">
              <w:rPr>
                <w:rFonts w:ascii="Tahoma" w:hAnsi="Tahoma" w:cs="Tahoma"/>
                <w:b/>
                <w:sz w:val="20"/>
                <w:szCs w:val="20"/>
              </w:rPr>
            </w:r>
            <w:r w:rsidR="00020F30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 w:rsidRPr="00E028F0">
              <w:rPr>
                <w:rFonts w:ascii="Tahoma" w:hAnsi="Tahoma" w:cs="Tahoma"/>
                <w:b/>
                <w:sz w:val="20"/>
                <w:szCs w:val="20"/>
                <w:u w:val="single"/>
              </w:rPr>
              <w:t>Pomůcky a poštovní materiál</w:t>
            </w:r>
          </w:p>
          <w:p w:rsidR="00260DEB" w:rsidRPr="007C3509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306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382306" w:rsidRPr="009D4274" w:rsidRDefault="0038230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9D4274" w:rsidRDefault="00382306" w:rsidP="00F3452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Viz příloha č. 8,9,10 Technologická příručka pro Partnera, Uživatelská dokumentace APOST – Samostatná pošta Partner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82306" w:rsidRPr="009D4274" w:rsidRDefault="0038230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9D4274" w:rsidRDefault="0038230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82306" w:rsidRPr="009D4274" w:rsidRDefault="0038230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306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382306" w:rsidRPr="009D4274" w:rsidRDefault="0038230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9D4274" w:rsidRDefault="00382306" w:rsidP="00F3452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Denní razítko s rozlišovací značkou č. 2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82306" w:rsidRPr="009D4274" w:rsidRDefault="0038230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9D4274" w:rsidRDefault="0038230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82306" w:rsidRPr="009D4274" w:rsidRDefault="0038230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306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382306" w:rsidRPr="009D4274" w:rsidRDefault="0038230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9D4274" w:rsidRDefault="00382306" w:rsidP="00F3452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Plombovací kleště bez rozlišovací značky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82306" w:rsidRPr="009D4274" w:rsidRDefault="0038230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9D4274" w:rsidRDefault="0038230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82306" w:rsidRPr="009D4274" w:rsidRDefault="0038230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306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382306" w:rsidRPr="009D4274" w:rsidRDefault="0038230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D716DD" w:rsidRDefault="00382306" w:rsidP="004926B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  <w:r>
              <w:rPr>
                <w:rFonts w:ascii="Tahoma" w:hAnsi="Tahoma" w:cs="Tahoma"/>
                <w:sz w:val="20"/>
                <w:szCs w:val="20"/>
              </w:rPr>
              <w:t>UV lampa (detektor)</w:t>
            </w:r>
            <w:r w:rsidR="004926B9">
              <w:rPr>
                <w:rFonts w:ascii="Tahoma" w:hAnsi="Tahoma" w:cs="Tahoma"/>
                <w:sz w:val="20"/>
                <w:szCs w:val="20"/>
              </w:rPr>
              <w:t xml:space="preserve">  Billtest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82306" w:rsidRPr="009D4274" w:rsidRDefault="0038230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9D4274" w:rsidRDefault="0038230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82306" w:rsidRPr="009D4274" w:rsidRDefault="0038230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306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382306" w:rsidRPr="009D4274" w:rsidRDefault="0038230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Default="00382306" w:rsidP="00F3452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Děrovací kleště na dálniční kupony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82306" w:rsidRPr="009D4274" w:rsidRDefault="0038230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9D4274" w:rsidRDefault="0038230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82306" w:rsidRPr="009D4274" w:rsidRDefault="0038230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306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382306" w:rsidRPr="009D4274" w:rsidRDefault="0038230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Default="00382306" w:rsidP="0038230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Okresní razítko </w:t>
            </w:r>
            <w:r w:rsidR="004926B9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705</w:t>
            </w:r>
            <w:r w:rsidR="004926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078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82306" w:rsidRPr="009D4274" w:rsidRDefault="0038230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9D4274" w:rsidRDefault="0038230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82306" w:rsidRPr="009D4274" w:rsidRDefault="0038230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306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382306" w:rsidRPr="009D4274" w:rsidRDefault="0038230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9D4274" w:rsidRDefault="0038230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82306" w:rsidRPr="009D4274" w:rsidRDefault="0038230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9D4274" w:rsidRDefault="0038230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82306" w:rsidRPr="009D4274" w:rsidRDefault="0038230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306" w:rsidRPr="00230A16" w:rsidTr="00260DEB">
        <w:tc>
          <w:tcPr>
            <w:tcW w:w="236" w:type="dxa"/>
          </w:tcPr>
          <w:p w:rsidR="00382306" w:rsidRPr="009D4274" w:rsidRDefault="0038230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382306" w:rsidRPr="009D4274" w:rsidRDefault="0038230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382306" w:rsidRPr="009D4274" w:rsidRDefault="0038230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382306" w:rsidRPr="009D4274" w:rsidRDefault="0038230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382306" w:rsidRPr="009D4274" w:rsidRDefault="0038230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br/>
      </w: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5C542A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020F30">
              <w:rPr>
                <w:rFonts w:ascii="Tahoma" w:hAnsi="Tahoma" w:cs="Tahoma"/>
                <w:b/>
                <w:sz w:val="20"/>
                <w:szCs w:val="20"/>
              </w:rPr>
            </w:r>
            <w:r w:rsidR="00020F30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Mobiliář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306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9D4274" w:rsidRDefault="00382306" w:rsidP="00F3452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1x přepážka partnera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306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9D4274" w:rsidRDefault="00382306" w:rsidP="00F3452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1x přepážka partnera sklo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306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9D4274" w:rsidRDefault="00382306" w:rsidP="00F3452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1x židle pracovní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306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9D4274" w:rsidRDefault="00382306" w:rsidP="00F3452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1x skříňka pod kopírku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306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Default="00382306" w:rsidP="00F3452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2x židle pro veřejnost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306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Default="00382306" w:rsidP="00F3452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1x psací pult 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306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Default="00382306" w:rsidP="00F3452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1x panel s vitrínou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306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971F4A" w:rsidRDefault="00382306" w:rsidP="00F3452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>1x cedule HPV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306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971F4A" w:rsidRDefault="00382306" w:rsidP="00F3452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>1x cedule ČP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306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971F4A" w:rsidRDefault="00382306" w:rsidP="00F3452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>1x cedule PS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306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971F4A" w:rsidRDefault="00382306" w:rsidP="00F3452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1x zvonkové zařízení pro imobilní občany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306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Default="00382306" w:rsidP="00F3452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306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Default="00382306" w:rsidP="00F3452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306" w:rsidRPr="00230A16" w:rsidTr="005C542A">
        <w:tc>
          <w:tcPr>
            <w:tcW w:w="236" w:type="dxa"/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52762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382306" w:rsidRDefault="00382306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382306" w:rsidRDefault="00382306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382306" w:rsidRDefault="00382306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382306" w:rsidRDefault="00382306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382306" w:rsidRDefault="00382306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382306" w:rsidRDefault="00382306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382306" w:rsidRDefault="00382306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260DEB" w:rsidRDefault="00260DEB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5C542A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020F30">
              <w:rPr>
                <w:rFonts w:ascii="Tahoma" w:hAnsi="Tahoma" w:cs="Tahoma"/>
                <w:b/>
                <w:sz w:val="20"/>
                <w:szCs w:val="20"/>
              </w:rPr>
            </w:r>
            <w:r w:rsidR="00020F30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Bezpečnostní vybavení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306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6208FE" w:rsidRDefault="00382306" w:rsidP="004926B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306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6208FE" w:rsidRDefault="00382306" w:rsidP="00F3452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306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6208FE" w:rsidRDefault="00382306" w:rsidP="00F3452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306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306" w:rsidRPr="00230A16" w:rsidTr="005C542A">
        <w:tc>
          <w:tcPr>
            <w:tcW w:w="236" w:type="dxa"/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260DEB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5C542A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020F30">
              <w:rPr>
                <w:rFonts w:ascii="Tahoma" w:hAnsi="Tahoma" w:cs="Tahoma"/>
                <w:b/>
                <w:sz w:val="20"/>
                <w:szCs w:val="20"/>
              </w:rPr>
            </w:r>
            <w:r w:rsidR="00020F30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Tiskopisy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306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9D4274" w:rsidRDefault="00382306" w:rsidP="00F3452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Viz příloha č. 8, 9,10 Technologická příručka pro Partnera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306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306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306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2306" w:rsidRPr="00230A16" w:rsidTr="005C542A">
        <w:tc>
          <w:tcPr>
            <w:tcW w:w="236" w:type="dxa"/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382306" w:rsidRPr="009D4274" w:rsidRDefault="0038230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49476F" w:rsidRPr="00230A16" w:rsidRDefault="0049476F" w:rsidP="0042287A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t xml:space="preserve">Výše uvedené pomůcky a inventář převzal/a: </w:t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  <w:t xml:space="preserve">Za </w:t>
      </w:r>
      <w:r w:rsidR="00251C3F" w:rsidRPr="00230A16">
        <w:rPr>
          <w:rFonts w:ascii="Tahoma" w:hAnsi="Tahoma" w:cs="Tahoma"/>
          <w:sz w:val="20"/>
          <w:szCs w:val="20"/>
        </w:rPr>
        <w:t>říd</w:t>
      </w:r>
      <w:r w:rsidRPr="00230A16">
        <w:rPr>
          <w:rFonts w:ascii="Tahoma" w:hAnsi="Tahoma" w:cs="Tahoma"/>
          <w:sz w:val="20"/>
          <w:szCs w:val="20"/>
        </w:rPr>
        <w:t>ící poštu předal/a:</w:t>
      </w:r>
    </w:p>
    <w:p w:rsidR="00D868D3" w:rsidRDefault="00D868D3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D868D3" w:rsidRDefault="00D868D3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382306" w:rsidRDefault="00382306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382306" w:rsidRDefault="00382306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382306" w:rsidRPr="00D716DD" w:rsidRDefault="00382306" w:rsidP="00382306">
      <w:pPr>
        <w:ind w:left="709" w:firstLine="709"/>
        <w:jc w:val="both"/>
      </w:pPr>
    </w:p>
    <w:p w:rsidR="00382306" w:rsidRPr="006208FE" w:rsidRDefault="00382306" w:rsidP="00382306">
      <w:pPr>
        <w:ind w:left="709" w:firstLine="709"/>
        <w:jc w:val="both"/>
        <w:rPr>
          <w:rFonts w:ascii="Tahoma" w:hAnsi="Tahoma" w:cs="Tahoma"/>
        </w:rPr>
      </w:pPr>
    </w:p>
    <w:p w:rsidR="00382306" w:rsidRPr="006208FE" w:rsidRDefault="00382306" w:rsidP="00382306">
      <w:pPr>
        <w:ind w:left="709"/>
        <w:jc w:val="both"/>
        <w:rPr>
          <w:rFonts w:ascii="Tahoma" w:hAnsi="Tahoma" w:cs="Tahoma"/>
        </w:rPr>
      </w:pPr>
      <w:r w:rsidRPr="006208FE">
        <w:rPr>
          <w:rFonts w:ascii="Tahoma" w:hAnsi="Tahoma" w:cs="Tahoma"/>
        </w:rPr>
        <w:t>V Bravanticích dne 1.02.2017</w:t>
      </w:r>
      <w:r w:rsidRPr="006208FE">
        <w:rPr>
          <w:rFonts w:ascii="Tahoma" w:hAnsi="Tahoma" w:cs="Tahoma"/>
        </w:rPr>
        <w:tab/>
      </w:r>
      <w:r w:rsidRPr="006208FE">
        <w:rPr>
          <w:rFonts w:ascii="Tahoma" w:hAnsi="Tahoma" w:cs="Tahoma"/>
        </w:rPr>
        <w:tab/>
      </w:r>
      <w:r w:rsidRPr="006208FE">
        <w:rPr>
          <w:rFonts w:ascii="Tahoma" w:hAnsi="Tahoma" w:cs="Tahoma"/>
        </w:rPr>
        <w:tab/>
      </w:r>
      <w:r w:rsidRPr="006208FE">
        <w:rPr>
          <w:rFonts w:ascii="Tahoma" w:hAnsi="Tahoma" w:cs="Tahoma"/>
        </w:rPr>
        <w:tab/>
        <w:t>V Bílovci dne 1.02.2017</w:t>
      </w:r>
    </w:p>
    <w:p w:rsidR="00382306" w:rsidRPr="006208FE" w:rsidRDefault="00382306" w:rsidP="00382306">
      <w:pPr>
        <w:jc w:val="both"/>
        <w:rPr>
          <w:rFonts w:ascii="Tahoma" w:hAnsi="Tahoma" w:cs="Tahoma"/>
        </w:rPr>
      </w:pPr>
    </w:p>
    <w:p w:rsidR="00382306" w:rsidRPr="006208FE" w:rsidRDefault="00382306" w:rsidP="00382306">
      <w:pPr>
        <w:jc w:val="both"/>
        <w:rPr>
          <w:rFonts w:ascii="Tahoma" w:hAnsi="Tahoma" w:cs="Tahoma"/>
        </w:rPr>
      </w:pPr>
    </w:p>
    <w:p w:rsidR="00382306" w:rsidRPr="006208FE" w:rsidRDefault="00382306" w:rsidP="00382306">
      <w:pPr>
        <w:jc w:val="both"/>
        <w:rPr>
          <w:rFonts w:ascii="Tahoma" w:hAnsi="Tahoma" w:cs="Tahoma"/>
        </w:rPr>
      </w:pPr>
    </w:p>
    <w:p w:rsidR="00382306" w:rsidRPr="006208FE" w:rsidRDefault="00382306" w:rsidP="00382306">
      <w:pPr>
        <w:jc w:val="both"/>
        <w:rPr>
          <w:rFonts w:ascii="Tahoma" w:hAnsi="Tahoma" w:cs="Tahoma"/>
        </w:rPr>
      </w:pPr>
    </w:p>
    <w:p w:rsidR="00382306" w:rsidRPr="006208FE" w:rsidRDefault="00382306" w:rsidP="00382306">
      <w:pPr>
        <w:jc w:val="both"/>
        <w:rPr>
          <w:rFonts w:ascii="Tahoma" w:hAnsi="Tahoma" w:cs="Tahoma"/>
        </w:rPr>
      </w:pPr>
    </w:p>
    <w:p w:rsidR="00382306" w:rsidRPr="006208FE" w:rsidRDefault="00382306" w:rsidP="00382306">
      <w:pPr>
        <w:jc w:val="both"/>
        <w:rPr>
          <w:rFonts w:ascii="Tahoma" w:hAnsi="Tahoma" w:cs="Tahoma"/>
        </w:rPr>
      </w:pPr>
      <w:r w:rsidRPr="006208FE">
        <w:rPr>
          <w:rFonts w:ascii="Tahoma" w:hAnsi="Tahoma" w:cs="Tahoma"/>
        </w:rPr>
        <w:t xml:space="preserve">       …………………………………………</w:t>
      </w:r>
      <w:r w:rsidRPr="006208FE">
        <w:rPr>
          <w:rFonts w:ascii="Tahoma" w:hAnsi="Tahoma" w:cs="Tahoma"/>
        </w:rPr>
        <w:tab/>
        <w:t xml:space="preserve">            </w:t>
      </w:r>
      <w:r w:rsidRPr="006208FE">
        <w:rPr>
          <w:rFonts w:ascii="Tahoma" w:hAnsi="Tahoma" w:cs="Tahoma"/>
        </w:rPr>
        <w:tab/>
      </w:r>
      <w:r w:rsidRPr="006208FE">
        <w:rPr>
          <w:rFonts w:ascii="Tahoma" w:hAnsi="Tahoma" w:cs="Tahoma"/>
        </w:rPr>
        <w:tab/>
      </w:r>
      <w:r w:rsidRPr="006208FE">
        <w:rPr>
          <w:rFonts w:ascii="Tahoma" w:hAnsi="Tahoma" w:cs="Tahoma"/>
        </w:rPr>
        <w:tab/>
        <w:t>……………………………………</w:t>
      </w:r>
    </w:p>
    <w:p w:rsidR="00382306" w:rsidRPr="006208FE" w:rsidRDefault="00382306" w:rsidP="00382306">
      <w:pPr>
        <w:rPr>
          <w:rFonts w:ascii="Tahoma" w:hAnsi="Tahoma" w:cs="Tahoma"/>
        </w:rPr>
      </w:pPr>
      <w:r w:rsidRPr="006208FE">
        <w:rPr>
          <w:rFonts w:ascii="Tahoma" w:hAnsi="Tahoma" w:cs="Tahoma"/>
        </w:rPr>
        <w:t xml:space="preserve">                  </w:t>
      </w:r>
      <w:r w:rsidRPr="006208FE">
        <w:rPr>
          <w:rFonts w:ascii="Tahoma" w:hAnsi="Tahoma" w:cs="Tahoma"/>
        </w:rPr>
        <w:tab/>
        <w:t xml:space="preserve">Pan Ivo Kočíš </w:t>
      </w:r>
      <w:r w:rsidRPr="006208FE">
        <w:rPr>
          <w:rFonts w:ascii="Tahoma" w:hAnsi="Tahoma" w:cs="Tahoma"/>
        </w:rPr>
        <w:tab/>
      </w:r>
      <w:r w:rsidRPr="006208FE">
        <w:rPr>
          <w:rFonts w:ascii="Tahoma" w:hAnsi="Tahoma" w:cs="Tahoma"/>
        </w:rPr>
        <w:tab/>
      </w:r>
      <w:r w:rsidRPr="006208FE">
        <w:rPr>
          <w:rFonts w:ascii="Tahoma" w:hAnsi="Tahoma" w:cs="Tahoma"/>
        </w:rPr>
        <w:tab/>
      </w:r>
      <w:r w:rsidRPr="006208FE">
        <w:rPr>
          <w:rFonts w:ascii="Tahoma" w:hAnsi="Tahoma" w:cs="Tahoma"/>
        </w:rPr>
        <w:tab/>
      </w:r>
      <w:r w:rsidRPr="006208FE">
        <w:rPr>
          <w:rFonts w:ascii="Tahoma" w:hAnsi="Tahoma" w:cs="Tahoma"/>
        </w:rPr>
        <w:tab/>
      </w:r>
      <w:r w:rsidRPr="006208FE">
        <w:rPr>
          <w:rFonts w:ascii="Tahoma" w:hAnsi="Tahoma" w:cs="Tahoma"/>
        </w:rPr>
        <w:tab/>
        <w:t>Paní Jana Slavíková</w:t>
      </w:r>
    </w:p>
    <w:p w:rsidR="00382306" w:rsidRPr="006208FE" w:rsidRDefault="00382306" w:rsidP="00382306">
      <w:pPr>
        <w:rPr>
          <w:rFonts w:ascii="Tahoma" w:hAnsi="Tahoma" w:cs="Tahoma"/>
        </w:rPr>
      </w:pPr>
      <w:r w:rsidRPr="006208FE">
        <w:rPr>
          <w:rFonts w:ascii="Tahoma" w:hAnsi="Tahoma" w:cs="Tahoma"/>
        </w:rPr>
        <w:tab/>
      </w:r>
      <w:r w:rsidRPr="006208FE">
        <w:rPr>
          <w:rFonts w:ascii="Tahoma" w:hAnsi="Tahoma" w:cs="Tahoma"/>
        </w:rPr>
        <w:tab/>
        <w:t xml:space="preserve">Starosta obce Bravantice </w:t>
      </w:r>
      <w:r w:rsidRPr="006208FE">
        <w:rPr>
          <w:rFonts w:ascii="Tahoma" w:hAnsi="Tahoma" w:cs="Tahoma"/>
        </w:rPr>
        <w:tab/>
      </w:r>
      <w:r w:rsidRPr="006208FE">
        <w:rPr>
          <w:rFonts w:ascii="Tahoma" w:hAnsi="Tahoma" w:cs="Tahoma"/>
        </w:rPr>
        <w:tab/>
      </w:r>
      <w:r w:rsidRPr="006208FE">
        <w:rPr>
          <w:rFonts w:ascii="Tahoma" w:hAnsi="Tahoma" w:cs="Tahoma"/>
        </w:rPr>
        <w:tab/>
      </w:r>
      <w:r w:rsidRPr="006208FE">
        <w:rPr>
          <w:rFonts w:ascii="Tahoma" w:hAnsi="Tahoma" w:cs="Tahoma"/>
        </w:rPr>
        <w:tab/>
        <w:t>Vedoucí řídící pošty Bílovec 1</w:t>
      </w:r>
    </w:p>
    <w:p w:rsidR="00382306" w:rsidRPr="006208FE" w:rsidRDefault="00382306" w:rsidP="00382306">
      <w:pPr>
        <w:rPr>
          <w:rFonts w:ascii="Tahoma" w:hAnsi="Tahoma" w:cs="Tahoma"/>
        </w:rPr>
      </w:pPr>
      <w:r w:rsidRPr="006208FE">
        <w:rPr>
          <w:rFonts w:ascii="Tahoma" w:hAnsi="Tahoma" w:cs="Tahoma"/>
        </w:rPr>
        <w:tab/>
      </w:r>
      <w:r w:rsidRPr="006208FE">
        <w:rPr>
          <w:rFonts w:ascii="Tahoma" w:hAnsi="Tahoma" w:cs="Tahoma"/>
        </w:rPr>
        <w:tab/>
        <w:t xml:space="preserve">Zástupce  </w:t>
      </w:r>
      <w:r w:rsidRPr="006208FE">
        <w:rPr>
          <w:rFonts w:ascii="Tahoma" w:hAnsi="Tahoma" w:cs="Tahoma"/>
        </w:rPr>
        <w:tab/>
      </w:r>
      <w:r w:rsidRPr="006208FE">
        <w:rPr>
          <w:rFonts w:ascii="Tahoma" w:hAnsi="Tahoma" w:cs="Tahoma"/>
        </w:rPr>
        <w:tab/>
      </w:r>
      <w:r w:rsidRPr="006208FE">
        <w:rPr>
          <w:rFonts w:ascii="Tahoma" w:hAnsi="Tahoma" w:cs="Tahoma"/>
        </w:rPr>
        <w:tab/>
      </w:r>
      <w:r w:rsidRPr="006208FE">
        <w:rPr>
          <w:rFonts w:ascii="Tahoma" w:hAnsi="Tahoma" w:cs="Tahoma"/>
        </w:rPr>
        <w:tab/>
      </w:r>
      <w:r w:rsidRPr="006208FE">
        <w:rPr>
          <w:rFonts w:ascii="Tahoma" w:hAnsi="Tahoma" w:cs="Tahoma"/>
        </w:rPr>
        <w:tab/>
      </w:r>
      <w:r w:rsidRPr="006208FE">
        <w:rPr>
          <w:rFonts w:ascii="Tahoma" w:hAnsi="Tahoma" w:cs="Tahoma"/>
        </w:rPr>
        <w:tab/>
      </w:r>
      <w:r w:rsidRPr="006208FE">
        <w:rPr>
          <w:rFonts w:ascii="Tahoma" w:hAnsi="Tahoma" w:cs="Tahoma"/>
        </w:rPr>
        <w:tab/>
      </w:r>
      <w:r w:rsidRPr="006208FE">
        <w:rPr>
          <w:rFonts w:ascii="Tahoma" w:hAnsi="Tahoma" w:cs="Tahoma"/>
        </w:rPr>
        <w:tab/>
      </w:r>
    </w:p>
    <w:p w:rsidR="00382306" w:rsidRPr="006208FE" w:rsidRDefault="00382306" w:rsidP="00382306">
      <w:pPr>
        <w:rPr>
          <w:rFonts w:ascii="Tahoma" w:hAnsi="Tahoma" w:cs="Tahoma"/>
        </w:rPr>
      </w:pPr>
    </w:p>
    <w:p w:rsidR="00D868D3" w:rsidRPr="006208FE" w:rsidRDefault="00D868D3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sectPr w:rsidR="00D868D3" w:rsidRPr="006208FE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CF" w:rsidRDefault="00A24BCF" w:rsidP="00E26E3A">
      <w:pPr>
        <w:spacing w:line="240" w:lineRule="auto"/>
      </w:pPr>
      <w:r>
        <w:separator/>
      </w:r>
    </w:p>
  </w:endnote>
  <w:endnote w:type="continuationSeparator" w:id="0">
    <w:p w:rsidR="00A24BCF" w:rsidRDefault="00A24BCF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Default="00657D7A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>
      <w:tab/>
      <w:t xml:space="preserve">Strana </w:t>
    </w:r>
    <w:r w:rsidR="00263DDE">
      <w:fldChar w:fldCharType="begin"/>
    </w:r>
    <w:r w:rsidR="00263DDE">
      <w:instrText xml:space="preserve"> PAGE  \* Arabic  \* MERGEFORMAT </w:instrText>
    </w:r>
    <w:r w:rsidR="00263DDE">
      <w:fldChar w:fldCharType="separate"/>
    </w:r>
    <w:r w:rsidR="00020F30">
      <w:rPr>
        <w:noProof/>
      </w:rPr>
      <w:t>2</w:t>
    </w:r>
    <w:r w:rsidR="00263DDE">
      <w:rPr>
        <w:noProof/>
      </w:rPr>
      <w:fldChar w:fldCharType="end"/>
    </w:r>
    <w:r>
      <w:t>/</w:t>
    </w:r>
    <w:fldSimple w:instr=" NUMPAGES  \* Arabic  \* MERGEFORMAT ">
      <w:r w:rsidR="00020F30">
        <w:rPr>
          <w:noProof/>
        </w:rPr>
        <w:t>2</w:t>
      </w:r>
    </w:fldSimple>
  </w:p>
  <w:p w:rsidR="00657D7A" w:rsidRPr="00D61A25" w:rsidRDefault="00657D7A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CF" w:rsidRDefault="00A24BCF" w:rsidP="00E26E3A">
      <w:pPr>
        <w:spacing w:line="240" w:lineRule="auto"/>
      </w:pPr>
      <w:r>
        <w:separator/>
      </w:r>
    </w:p>
  </w:footnote>
  <w:footnote w:type="continuationSeparator" w:id="0">
    <w:p w:rsidR="00A24BCF" w:rsidRDefault="00A24BCF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Pr="002864E3" w:rsidRDefault="00657D7A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7A55434D" wp14:editId="3403D7A9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27548FC" wp14:editId="387DB62D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49C2B2E4" wp14:editId="4D55A6CD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4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 w:rsidR="009F4989">
      <w:rPr>
        <w:color w:val="002776"/>
      </w:rPr>
      <w:t>Příloha č. 5</w:t>
    </w:r>
    <w:r w:rsidR="002A00A0">
      <w:rPr>
        <w:color w:val="002776"/>
      </w:rPr>
      <w:t xml:space="preserve">                                                                             partner - </w:t>
    </w:r>
    <w:r w:rsidR="00382306">
      <w:rPr>
        <w:color w:val="002776"/>
      </w:rPr>
      <w:t>Bravantice</w:t>
    </w:r>
  </w:p>
  <w:p w:rsidR="00657D7A" w:rsidRPr="00230A16" w:rsidRDefault="00657D7A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230A16">
      <w:rPr>
        <w:rFonts w:ascii="Tahoma" w:hAnsi="Tahoma" w:cs="Tahoma"/>
        <w:b/>
        <w:color w:val="002776"/>
        <w:sz w:val="20"/>
        <w:szCs w:val="20"/>
      </w:rPr>
      <w:t>Protokol o předání pomůcek a inventáře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0F30"/>
    <w:rsid w:val="000216E7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2928"/>
    <w:rsid w:val="000B0498"/>
    <w:rsid w:val="000B6BD3"/>
    <w:rsid w:val="000C5A0C"/>
    <w:rsid w:val="000C6409"/>
    <w:rsid w:val="000D3B44"/>
    <w:rsid w:val="000D426F"/>
    <w:rsid w:val="000F5DA9"/>
    <w:rsid w:val="000F67DC"/>
    <w:rsid w:val="00113956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30A16"/>
    <w:rsid w:val="00240A42"/>
    <w:rsid w:val="00242ABC"/>
    <w:rsid w:val="00251C3F"/>
    <w:rsid w:val="00254604"/>
    <w:rsid w:val="00256BB1"/>
    <w:rsid w:val="002609E0"/>
    <w:rsid w:val="00260DEB"/>
    <w:rsid w:val="00263DDE"/>
    <w:rsid w:val="00271EEE"/>
    <w:rsid w:val="00273F9E"/>
    <w:rsid w:val="00284F44"/>
    <w:rsid w:val="002864E3"/>
    <w:rsid w:val="002A00A0"/>
    <w:rsid w:val="002B7210"/>
    <w:rsid w:val="002B7B70"/>
    <w:rsid w:val="002C6A2A"/>
    <w:rsid w:val="002C74FD"/>
    <w:rsid w:val="002F5E86"/>
    <w:rsid w:val="00306AF3"/>
    <w:rsid w:val="0032736C"/>
    <w:rsid w:val="00365AB2"/>
    <w:rsid w:val="00382306"/>
    <w:rsid w:val="00383214"/>
    <w:rsid w:val="00391423"/>
    <w:rsid w:val="003920D7"/>
    <w:rsid w:val="00394635"/>
    <w:rsid w:val="003B1846"/>
    <w:rsid w:val="003B5702"/>
    <w:rsid w:val="003C44B9"/>
    <w:rsid w:val="003E05AB"/>
    <w:rsid w:val="003E7523"/>
    <w:rsid w:val="00407D66"/>
    <w:rsid w:val="0042287A"/>
    <w:rsid w:val="00425B2F"/>
    <w:rsid w:val="00425F5F"/>
    <w:rsid w:val="00430B2B"/>
    <w:rsid w:val="00431598"/>
    <w:rsid w:val="00445A9E"/>
    <w:rsid w:val="004515F0"/>
    <w:rsid w:val="00455283"/>
    <w:rsid w:val="00473186"/>
    <w:rsid w:val="004764ED"/>
    <w:rsid w:val="0048424B"/>
    <w:rsid w:val="004926B9"/>
    <w:rsid w:val="0049476F"/>
    <w:rsid w:val="004A378D"/>
    <w:rsid w:val="004A56A7"/>
    <w:rsid w:val="004A6877"/>
    <w:rsid w:val="004B3D47"/>
    <w:rsid w:val="004C47A8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55E2A"/>
    <w:rsid w:val="0057521C"/>
    <w:rsid w:val="00577043"/>
    <w:rsid w:val="00581C40"/>
    <w:rsid w:val="005B1137"/>
    <w:rsid w:val="005B1149"/>
    <w:rsid w:val="005B69D1"/>
    <w:rsid w:val="005D3B75"/>
    <w:rsid w:val="005D418C"/>
    <w:rsid w:val="005D4E0E"/>
    <w:rsid w:val="005E7E81"/>
    <w:rsid w:val="00600F38"/>
    <w:rsid w:val="00606B3C"/>
    <w:rsid w:val="006121FA"/>
    <w:rsid w:val="006150B4"/>
    <w:rsid w:val="006208FE"/>
    <w:rsid w:val="00627666"/>
    <w:rsid w:val="00633670"/>
    <w:rsid w:val="00657D7A"/>
    <w:rsid w:val="0066374C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3EE6"/>
    <w:rsid w:val="00786B01"/>
    <w:rsid w:val="007A01B3"/>
    <w:rsid w:val="007B38FB"/>
    <w:rsid w:val="007C3509"/>
    <w:rsid w:val="007C579C"/>
    <w:rsid w:val="007E2233"/>
    <w:rsid w:val="007E2CA8"/>
    <w:rsid w:val="00802D86"/>
    <w:rsid w:val="00813726"/>
    <w:rsid w:val="00816231"/>
    <w:rsid w:val="00816B70"/>
    <w:rsid w:val="00816C08"/>
    <w:rsid w:val="00816CE0"/>
    <w:rsid w:val="00831788"/>
    <w:rsid w:val="008517E0"/>
    <w:rsid w:val="00872D21"/>
    <w:rsid w:val="00875514"/>
    <w:rsid w:val="00880441"/>
    <w:rsid w:val="00882F70"/>
    <w:rsid w:val="008923C0"/>
    <w:rsid w:val="008A4B63"/>
    <w:rsid w:val="008B3038"/>
    <w:rsid w:val="008C3F53"/>
    <w:rsid w:val="008C40D3"/>
    <w:rsid w:val="008D718A"/>
    <w:rsid w:val="008F32CB"/>
    <w:rsid w:val="008F6AD3"/>
    <w:rsid w:val="00922959"/>
    <w:rsid w:val="0092519F"/>
    <w:rsid w:val="009407C1"/>
    <w:rsid w:val="009423BD"/>
    <w:rsid w:val="00945A37"/>
    <w:rsid w:val="00963C0C"/>
    <w:rsid w:val="00966FDF"/>
    <w:rsid w:val="009836DA"/>
    <w:rsid w:val="00984C3B"/>
    <w:rsid w:val="0099054E"/>
    <w:rsid w:val="00995DF5"/>
    <w:rsid w:val="009A14A3"/>
    <w:rsid w:val="009C0A02"/>
    <w:rsid w:val="009D4274"/>
    <w:rsid w:val="009D473C"/>
    <w:rsid w:val="009E1270"/>
    <w:rsid w:val="009F1841"/>
    <w:rsid w:val="009F3F2C"/>
    <w:rsid w:val="009F4989"/>
    <w:rsid w:val="00A15FA9"/>
    <w:rsid w:val="00A237FF"/>
    <w:rsid w:val="00A24BCF"/>
    <w:rsid w:val="00A425C5"/>
    <w:rsid w:val="00A43E53"/>
    <w:rsid w:val="00A47E45"/>
    <w:rsid w:val="00A52FC0"/>
    <w:rsid w:val="00A64BC9"/>
    <w:rsid w:val="00A77BD2"/>
    <w:rsid w:val="00A837AE"/>
    <w:rsid w:val="00A94C8D"/>
    <w:rsid w:val="00AA1110"/>
    <w:rsid w:val="00AA5AE1"/>
    <w:rsid w:val="00AB164A"/>
    <w:rsid w:val="00AB5B33"/>
    <w:rsid w:val="00B2389A"/>
    <w:rsid w:val="00B3274C"/>
    <w:rsid w:val="00B35880"/>
    <w:rsid w:val="00B36FB7"/>
    <w:rsid w:val="00B56E25"/>
    <w:rsid w:val="00B73505"/>
    <w:rsid w:val="00B81C69"/>
    <w:rsid w:val="00B97216"/>
    <w:rsid w:val="00BA49BB"/>
    <w:rsid w:val="00BA4B21"/>
    <w:rsid w:val="00BB3463"/>
    <w:rsid w:val="00BC0FCF"/>
    <w:rsid w:val="00BD2646"/>
    <w:rsid w:val="00BD2B2A"/>
    <w:rsid w:val="00BD7F06"/>
    <w:rsid w:val="00BE1680"/>
    <w:rsid w:val="00BE5E8E"/>
    <w:rsid w:val="00C037FF"/>
    <w:rsid w:val="00C16E35"/>
    <w:rsid w:val="00C270C2"/>
    <w:rsid w:val="00C3488F"/>
    <w:rsid w:val="00C41461"/>
    <w:rsid w:val="00C4695D"/>
    <w:rsid w:val="00C54B75"/>
    <w:rsid w:val="00C54D4F"/>
    <w:rsid w:val="00C5528A"/>
    <w:rsid w:val="00C5691C"/>
    <w:rsid w:val="00C64AEB"/>
    <w:rsid w:val="00C84F7F"/>
    <w:rsid w:val="00C92D11"/>
    <w:rsid w:val="00C9428B"/>
    <w:rsid w:val="00CA03C5"/>
    <w:rsid w:val="00CB082E"/>
    <w:rsid w:val="00CC15ED"/>
    <w:rsid w:val="00CD3D70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76BD"/>
    <w:rsid w:val="00D868D3"/>
    <w:rsid w:val="00D87B03"/>
    <w:rsid w:val="00DA3CA7"/>
    <w:rsid w:val="00DC2D71"/>
    <w:rsid w:val="00DF11BA"/>
    <w:rsid w:val="00DF40E3"/>
    <w:rsid w:val="00E01274"/>
    <w:rsid w:val="00E028F0"/>
    <w:rsid w:val="00E05E15"/>
    <w:rsid w:val="00E129C2"/>
    <w:rsid w:val="00E20AB1"/>
    <w:rsid w:val="00E26E3A"/>
    <w:rsid w:val="00E272D2"/>
    <w:rsid w:val="00E31989"/>
    <w:rsid w:val="00E34B0A"/>
    <w:rsid w:val="00E42B80"/>
    <w:rsid w:val="00E53F05"/>
    <w:rsid w:val="00E70D2B"/>
    <w:rsid w:val="00E71C3F"/>
    <w:rsid w:val="00E725F0"/>
    <w:rsid w:val="00EA15FD"/>
    <w:rsid w:val="00EA6004"/>
    <w:rsid w:val="00EC0984"/>
    <w:rsid w:val="00EF54F0"/>
    <w:rsid w:val="00F1751B"/>
    <w:rsid w:val="00F352BC"/>
    <w:rsid w:val="00F432E7"/>
    <w:rsid w:val="00F476DD"/>
    <w:rsid w:val="00F5617A"/>
    <w:rsid w:val="00F71ACE"/>
    <w:rsid w:val="00F72A60"/>
    <w:rsid w:val="00F82EBF"/>
    <w:rsid w:val="00F870D8"/>
    <w:rsid w:val="00F9044E"/>
    <w:rsid w:val="00FA0521"/>
    <w:rsid w:val="00FA5FCB"/>
    <w:rsid w:val="00FB6AF0"/>
    <w:rsid w:val="00FC11B7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0CE3D-451B-4622-AF83-7926DA6B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43</TotalTime>
  <Pages>2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9</cp:revision>
  <cp:lastPrinted>2016-11-23T13:39:00Z</cp:lastPrinted>
  <dcterms:created xsi:type="dcterms:W3CDTF">2013-03-28T14:54:00Z</dcterms:created>
  <dcterms:modified xsi:type="dcterms:W3CDTF">2017-06-26T15:45:00Z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