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57" w:rsidRPr="00E93557" w:rsidRDefault="00E93557" w:rsidP="00E935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1"/>
        <w:gridCol w:w="7691"/>
      </w:tblGrid>
      <w:tr w:rsidR="00E93557" w:rsidRPr="00E93557" w:rsidTr="00E93557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Vybavení škol s.r.o.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Telefon: 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595172820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Jaselská 2942/31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Mobil: 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595172820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74601 Opava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IČO: 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04514394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F74F55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_blank" w:history="1">
              <w:r w:rsidR="00E93557" w:rsidRPr="00E9355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cs-CZ"/>
                </w:rPr>
                <w:t>obchod@vybaveniskol.cz</w:t>
              </w:r>
            </w:hyperlink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DIČ: 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CZ04514394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Bankovní spojení: 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spořitelna a. s.: 4145606319 / 0800</w:t>
            </w:r>
          </w:p>
        </w:tc>
      </w:tr>
    </w:tbl>
    <w:p w:rsidR="00E93557" w:rsidRPr="00E93557" w:rsidRDefault="00E93557" w:rsidP="00E935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E93557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cs-CZ"/>
        </w:rPr>
        <w:t>Odběratel - fakturační</w:t>
      </w:r>
      <w:proofErr w:type="gramEnd"/>
      <w:r w:rsidRPr="00E93557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cs-CZ"/>
        </w:rPr>
        <w:t xml:space="preserve"> adresa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1"/>
        <w:gridCol w:w="7691"/>
      </w:tblGrid>
      <w:tr w:rsidR="00E93557" w:rsidRPr="00E93557" w:rsidTr="00E93557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Monsport</w:t>
            </w:r>
            <w:proofErr w:type="spellEnd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(Střední škola technická a zemědělská, Nový Jičín, příspěvková organizace)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Telefon: 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605443027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Jezu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E-mail: </w:t>
            </w:r>
            <w:hyperlink r:id="rId5" w:tgtFrame="_blank" w:history="1">
              <w:r w:rsidRPr="00E9355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cs-CZ"/>
                </w:rPr>
                <w:t>jan.monsport@tznj.cz</w:t>
              </w:r>
            </w:hyperlink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74101 Nový Jičín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IČO: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00848077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DIČ: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CZ00848077</w:t>
            </w:r>
          </w:p>
        </w:tc>
      </w:tr>
    </w:tbl>
    <w:p w:rsidR="00E93557" w:rsidRPr="00E93557" w:rsidRDefault="00E93557" w:rsidP="00E935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E93557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cs-CZ"/>
        </w:rPr>
        <w:t>Odběratel - dodací</w:t>
      </w:r>
      <w:proofErr w:type="gramEnd"/>
      <w:r w:rsidRPr="00E93557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cs-CZ"/>
        </w:rPr>
        <w:t xml:space="preserve"> adresa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1"/>
        <w:gridCol w:w="7691"/>
      </w:tblGrid>
      <w:tr w:rsidR="00E93557" w:rsidRPr="00E93557" w:rsidTr="00E93557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Monsport</w:t>
            </w:r>
            <w:proofErr w:type="spellEnd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(Střední škola technická a zemědělská, Nový Jičín, příspěvková organizace)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Telefon: 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605443027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Jezu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E-mail: </w:t>
            </w:r>
            <w:hyperlink r:id="rId6" w:tgtFrame="_blank" w:history="1">
              <w:r w:rsidRPr="00E9355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cs-CZ"/>
                </w:rPr>
                <w:t>jan.monsport@tznj.cz</w:t>
              </w:r>
            </w:hyperlink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74101 Nový Jičín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IČO: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00848077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DIČ:</w:t>
            </w: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CZ00848077</w:t>
            </w:r>
          </w:p>
        </w:tc>
      </w:tr>
    </w:tbl>
    <w:p w:rsidR="00E93557" w:rsidRPr="00E93557" w:rsidRDefault="00E93557" w:rsidP="00E9355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3082"/>
        <w:gridCol w:w="9202"/>
      </w:tblGrid>
      <w:tr w:rsidR="00E93557" w:rsidRPr="00E93557" w:rsidTr="00E93557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volba platby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Fakturou - jen</w:t>
            </w:r>
            <w:proofErr w:type="gramEnd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pro zákazníky se smlouvou, nebo státní organizace!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Jen pro zákazníky se smlouvou, nebo státní organizace!!!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volba dopravy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Objemné zboží (skříně, </w:t>
            </w:r>
            <w:proofErr w:type="spellStart"/>
            <w:proofErr w:type="gramStart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lavice,velká</w:t>
            </w:r>
            <w:proofErr w:type="spellEnd"/>
            <w:proofErr w:type="gramEnd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křesla, molitanové stavebnice a bedny atd.) a zboží nad 50 kg - cena kalkulována individuálně, bude upřesněna v potvrzení objednávky. UVEDENÁ CENA JE POUZE </w:t>
            </w:r>
            <w:proofErr w:type="gramStart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ORIENTAČNÍ !!!</w:t>
            </w:r>
            <w:proofErr w:type="gramEnd"/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E935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Prostřednictvím FOFR, PPL, Spedice.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Objemné zboží (skříně, </w:t>
            </w:r>
            <w:proofErr w:type="spellStart"/>
            <w:proofErr w:type="gramStart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lavice,velká</w:t>
            </w:r>
            <w:proofErr w:type="spellEnd"/>
            <w:proofErr w:type="gramEnd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křesla, molitanové stavebnice a bedny atd.) a zboží nad 50 kg - cena kalkulována individuálně, bude upřesněna v potvrzení objednávky. UVEDENÁ CENA JE POUZE </w:t>
            </w:r>
            <w:proofErr w:type="gramStart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ORIENTAČNÍ !!!</w:t>
            </w:r>
            <w:proofErr w:type="gramEnd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Prostřednictvím FOFR, PPL, Spedice.</w:t>
            </w:r>
          </w:p>
          <w:p w:rsidR="00E93557" w:rsidRPr="00E93557" w:rsidRDefault="00E93557" w:rsidP="00E93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E93557" w:rsidRPr="00E93557" w:rsidRDefault="00E93557" w:rsidP="00E9355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6771"/>
        <w:gridCol w:w="1716"/>
        <w:gridCol w:w="1716"/>
        <w:gridCol w:w="1716"/>
        <w:gridCol w:w="1732"/>
      </w:tblGrid>
      <w:tr w:rsidR="00E93557" w:rsidRPr="00E93557" w:rsidTr="00E93557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Kód produktu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s DPH za kus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 DPH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MŠ001014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Kancelářský (počítačový) stůl Flexi 140 76x140x80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8 002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59 517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72 018 Kč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Konfigurace: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uchycení PC, s průchodkou, pojezd klávesnice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 výškově stavitelná židle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2 266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11 238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13 596 Kč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Konfigurace: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velikost 5-7, RAL 9006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OLYMPIA pevná stohovatelná židle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1 561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15 480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18 732 Kč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Konfigurace: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vel. č. 6 (výška </w:t>
            </w:r>
            <w:proofErr w:type="gramStart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46cm</w:t>
            </w:r>
            <w:proofErr w:type="gramEnd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), RAL 9006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volba platby: </w:t>
            </w:r>
            <w:proofErr w:type="gramStart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Fakturou - jen</w:t>
            </w:r>
            <w:proofErr w:type="gramEnd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zákazníky se smlouvou, nebo státní organizace!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volba dopravy: Objemné zboží (skříně, </w:t>
            </w:r>
            <w:proofErr w:type="spellStart"/>
            <w:proofErr w:type="gramStart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lavice,velká</w:t>
            </w:r>
            <w:proofErr w:type="spellEnd"/>
            <w:proofErr w:type="gramEnd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křesla, molitanové stavebnice a bedny atd.) a zboží nad 50 kg - cena kalkulována individuálně, bude upřesněna v potvrzení objednávky. UVEDENÁ CENA JE POUZE </w:t>
            </w:r>
            <w:proofErr w:type="gramStart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ORIENTAČNÍ !!!</w:t>
            </w:r>
            <w:proofErr w:type="gramEnd"/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Prostřednictvím FOFR, PPL, Spedice.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1 000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1 210 Kč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Celková cena bez DPH: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87 235 Kč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Celková cena s DPH: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105 556 Kč</w:t>
            </w:r>
          </w:p>
        </w:tc>
      </w:tr>
      <w:tr w:rsidR="00E93557" w:rsidRPr="00E93557" w:rsidTr="00E935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557" w:rsidRPr="00E93557" w:rsidRDefault="00E93557" w:rsidP="00E9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Platba na fakturu s datem 27.12.2023</w:t>
            </w:r>
          </w:p>
        </w:tc>
      </w:tr>
    </w:tbl>
    <w:p w:rsidR="00E93557" w:rsidRPr="00E93557" w:rsidRDefault="00E93557" w:rsidP="00E935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9355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964278" w:rsidRDefault="00964278"/>
    <w:sectPr w:rsidR="00964278" w:rsidSect="00E935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57"/>
    <w:rsid w:val="00964278"/>
    <w:rsid w:val="00E93557"/>
    <w:rsid w:val="00F7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332FD-F97D-4CF8-B087-86A3D23A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monsport@tznj.cz" TargetMode="External"/><Relationship Id="rId5" Type="http://schemas.openxmlformats.org/officeDocument/2006/relationships/hyperlink" Target="mailto:jan.monsport@tznj.cz" TargetMode="External"/><Relationship Id="rId4" Type="http://schemas.openxmlformats.org/officeDocument/2006/relationships/hyperlink" Target="mailto:obchod@vybavenisk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Prašivková</dc:creator>
  <cp:keywords/>
  <dc:description/>
  <cp:lastModifiedBy>Jana Prašivková</cp:lastModifiedBy>
  <cp:revision>4</cp:revision>
  <dcterms:created xsi:type="dcterms:W3CDTF">2023-12-19T10:10:00Z</dcterms:created>
  <dcterms:modified xsi:type="dcterms:W3CDTF">2023-12-19T10:18:00Z</dcterms:modified>
</cp:coreProperties>
</file>