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28064" w14:textId="77777777" w:rsidR="00D364C0" w:rsidRDefault="00D364C0" w:rsidP="00D364C0">
      <w:pPr>
        <w:autoSpaceDE w:val="0"/>
        <w:autoSpaceDN w:val="0"/>
        <w:adjustRightInd w:val="0"/>
        <w:spacing w:after="0" w:line="240" w:lineRule="auto"/>
        <w:jc w:val="center"/>
        <w:rPr>
          <w:rFonts w:ascii="GlyphLessFont" w:hAnsi="GlyphLessFont" w:cs="GlyphLessFont"/>
          <w:b/>
          <w:sz w:val="30"/>
          <w:szCs w:val="30"/>
        </w:rPr>
      </w:pPr>
      <w:r w:rsidRPr="00053D24">
        <w:rPr>
          <w:rFonts w:ascii="GlyphLessFont" w:hAnsi="GlyphLessFont" w:cs="GlyphLessFont"/>
          <w:b/>
          <w:sz w:val="30"/>
          <w:szCs w:val="30"/>
        </w:rPr>
        <w:t>SMLOUVA NA DODÁVKU OBĚDŮ</w:t>
      </w:r>
    </w:p>
    <w:p w14:paraId="611479E8" w14:textId="77777777" w:rsidR="008B7986" w:rsidRDefault="008B7986" w:rsidP="00D364C0">
      <w:pPr>
        <w:autoSpaceDE w:val="0"/>
        <w:autoSpaceDN w:val="0"/>
        <w:adjustRightInd w:val="0"/>
        <w:spacing w:after="0" w:line="240" w:lineRule="auto"/>
        <w:jc w:val="center"/>
        <w:rPr>
          <w:rFonts w:ascii="GlyphLessFont" w:hAnsi="GlyphLessFont" w:cs="GlyphLessFont"/>
          <w:szCs w:val="30"/>
        </w:rPr>
      </w:pPr>
    </w:p>
    <w:p w14:paraId="6995A39A" w14:textId="77777777" w:rsidR="00053D24" w:rsidRPr="008B7986" w:rsidRDefault="00053D24" w:rsidP="00D364C0">
      <w:pPr>
        <w:autoSpaceDE w:val="0"/>
        <w:autoSpaceDN w:val="0"/>
        <w:adjustRightInd w:val="0"/>
        <w:spacing w:after="0" w:line="240" w:lineRule="auto"/>
        <w:jc w:val="center"/>
        <w:rPr>
          <w:rFonts w:ascii="GlyphLessFont" w:hAnsi="GlyphLessFont" w:cs="GlyphLessFont"/>
          <w:szCs w:val="30"/>
        </w:rPr>
      </w:pPr>
      <w:r w:rsidRPr="008B7986">
        <w:rPr>
          <w:rFonts w:ascii="GlyphLessFont" w:hAnsi="GlyphLessFont" w:cs="GlyphLessFont"/>
          <w:szCs w:val="30"/>
        </w:rPr>
        <w:t>Č. smlouvy odběratele: 0283/00874680/2023</w:t>
      </w:r>
    </w:p>
    <w:p w14:paraId="2CB2417C" w14:textId="77777777" w:rsidR="00053D24" w:rsidRDefault="00053D24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</w:p>
    <w:p w14:paraId="4D86F329" w14:textId="77777777" w:rsidR="00D364C0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  <w:r>
        <w:rPr>
          <w:rFonts w:ascii="GlyphLessFont" w:hAnsi="GlyphLessFont" w:cs="GlyphLessFont"/>
        </w:rPr>
        <w:t>uzavřená dle ustanovení $ 1746 a násl. zákona č. 89/2012 Sb., občanský zákoník, ve znění pozdějších předpisů</w:t>
      </w:r>
    </w:p>
    <w:p w14:paraId="4D2B3FD0" w14:textId="77777777" w:rsidR="00D364C0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  <w:sz w:val="20"/>
          <w:szCs w:val="20"/>
        </w:rPr>
      </w:pPr>
    </w:p>
    <w:p w14:paraId="0F3BF930" w14:textId="77777777" w:rsidR="00D364C0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  <w:sz w:val="20"/>
          <w:szCs w:val="20"/>
        </w:rPr>
      </w:pPr>
    </w:p>
    <w:p w14:paraId="0AD36C20" w14:textId="77777777" w:rsidR="00053D24" w:rsidRDefault="00D364C0" w:rsidP="00053D24">
      <w:pPr>
        <w:autoSpaceDE w:val="0"/>
        <w:autoSpaceDN w:val="0"/>
        <w:adjustRightInd w:val="0"/>
        <w:spacing w:after="0" w:line="240" w:lineRule="auto"/>
        <w:jc w:val="center"/>
        <w:rPr>
          <w:rFonts w:ascii="GlyphLessFont" w:hAnsi="GlyphLessFont" w:cs="GlyphLessFont"/>
          <w:b/>
          <w:szCs w:val="20"/>
        </w:rPr>
      </w:pPr>
      <w:r w:rsidRPr="00053D24">
        <w:rPr>
          <w:rFonts w:ascii="GlyphLessFont" w:hAnsi="GlyphLessFont" w:cs="GlyphLessFont"/>
          <w:b/>
          <w:szCs w:val="20"/>
        </w:rPr>
        <w:t xml:space="preserve">I. </w:t>
      </w:r>
    </w:p>
    <w:p w14:paraId="6BE7B840" w14:textId="77777777" w:rsidR="00D364C0" w:rsidRPr="00053D24" w:rsidRDefault="00D364C0" w:rsidP="00053D24">
      <w:pPr>
        <w:autoSpaceDE w:val="0"/>
        <w:autoSpaceDN w:val="0"/>
        <w:adjustRightInd w:val="0"/>
        <w:spacing w:after="0" w:line="240" w:lineRule="auto"/>
        <w:jc w:val="center"/>
        <w:rPr>
          <w:rFonts w:ascii="GlyphLessFont" w:hAnsi="GlyphLessFont" w:cs="GlyphLessFont"/>
          <w:b/>
          <w:szCs w:val="20"/>
        </w:rPr>
      </w:pPr>
      <w:r w:rsidRPr="00053D24">
        <w:rPr>
          <w:rFonts w:ascii="GlyphLessFont" w:hAnsi="GlyphLessFont" w:cs="GlyphLessFont"/>
          <w:b/>
          <w:szCs w:val="20"/>
        </w:rPr>
        <w:t>Smluvní strany</w:t>
      </w:r>
    </w:p>
    <w:p w14:paraId="33946B08" w14:textId="77777777" w:rsidR="00D364C0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</w:p>
    <w:p w14:paraId="5FDAEE71" w14:textId="6316DB67" w:rsidR="00D364C0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  <w:r>
        <w:rPr>
          <w:rFonts w:ascii="GlyphLessFont" w:hAnsi="GlyphLessFont" w:cs="GlyphLessFont"/>
        </w:rPr>
        <w:t>Dodavatel:</w:t>
      </w:r>
      <w:r w:rsidR="008618F5">
        <w:rPr>
          <w:rFonts w:ascii="GlyphLessFont" w:hAnsi="GlyphLessFont" w:cs="GlyphLessFont"/>
        </w:rPr>
        <w:t xml:space="preserve"> G3K spol. s.r.o.</w:t>
      </w:r>
    </w:p>
    <w:p w14:paraId="6CFA4B67" w14:textId="118BBD26" w:rsidR="00D364C0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  <w:r>
        <w:rPr>
          <w:rFonts w:ascii="GlyphLessFont" w:hAnsi="GlyphLessFont" w:cs="GlyphLessFont"/>
        </w:rPr>
        <w:t xml:space="preserve">Se sídlem: </w:t>
      </w:r>
      <w:r w:rsidR="008618F5">
        <w:rPr>
          <w:rFonts w:ascii="GlyphLessFont" w:hAnsi="GlyphLessFont" w:cs="GlyphLessFont"/>
        </w:rPr>
        <w:t>Varšavská 1626/32</w:t>
      </w:r>
      <w:r w:rsidR="00AF5AA7">
        <w:rPr>
          <w:rFonts w:ascii="GlyphLessFont" w:hAnsi="GlyphLessFont" w:cs="GlyphLessFont"/>
        </w:rPr>
        <w:t>, 400 03 Ústí nad Labem</w:t>
      </w:r>
    </w:p>
    <w:p w14:paraId="592B8CE7" w14:textId="27D91FFB" w:rsidR="00D364C0" w:rsidRPr="00CB584A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  <w:r w:rsidRPr="00CB584A">
        <w:rPr>
          <w:rFonts w:ascii="GlyphLessFont" w:hAnsi="GlyphLessFont" w:cs="GlyphLessFont"/>
        </w:rPr>
        <w:t>IČO:</w:t>
      </w:r>
      <w:r w:rsidR="008618F5" w:rsidRPr="00CB584A">
        <w:rPr>
          <w:rFonts w:ascii="GlyphLessFont" w:hAnsi="GlyphLessFont" w:cs="GlyphLessFont"/>
        </w:rPr>
        <w:t xml:space="preserve"> 27261174</w:t>
      </w:r>
    </w:p>
    <w:p w14:paraId="76C955B4" w14:textId="65663CDF" w:rsidR="00D364C0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  <w:r>
        <w:rPr>
          <w:rFonts w:ascii="GlyphLessFont" w:hAnsi="GlyphLessFont" w:cs="GlyphLessFont"/>
        </w:rPr>
        <w:t>DIČ:</w:t>
      </w:r>
      <w:r w:rsidR="00AF5AA7">
        <w:rPr>
          <w:rFonts w:ascii="GlyphLessFont" w:hAnsi="GlyphLessFont" w:cs="GlyphLessFont"/>
        </w:rPr>
        <w:t xml:space="preserve"> CZ27261174</w:t>
      </w:r>
    </w:p>
    <w:p w14:paraId="24E9C7CA" w14:textId="42670086" w:rsidR="00D364C0" w:rsidRDefault="007E06CD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  <w:r w:rsidRPr="00AF5AA7">
        <w:rPr>
          <w:rFonts w:ascii="GlyphLessFont" w:hAnsi="GlyphLessFont" w:cs="GlyphLessFont"/>
        </w:rPr>
        <w:t>b</w:t>
      </w:r>
      <w:r w:rsidR="00D364C0" w:rsidRPr="00AF5AA7">
        <w:rPr>
          <w:rFonts w:ascii="GlyphLessFont" w:hAnsi="GlyphLessFont" w:cs="GlyphLessFont"/>
        </w:rPr>
        <w:t>ankovní spojení:</w:t>
      </w:r>
      <w:r w:rsidR="00AF5AA7" w:rsidRPr="00AF5AA7">
        <w:rPr>
          <w:rFonts w:ascii="GlyphLessFont" w:hAnsi="GlyphLessFont" w:cs="GlyphLessFont"/>
        </w:rPr>
        <w:t xml:space="preserve"> </w:t>
      </w:r>
      <w:r w:rsidR="005E4CCD">
        <w:rPr>
          <w:rFonts w:ascii="GlyphLessFont" w:hAnsi="GlyphLessFont" w:cs="GlyphLessFont"/>
        </w:rPr>
        <w:t>xxxxxxxxxxxxx</w:t>
      </w:r>
    </w:p>
    <w:p w14:paraId="37A24B5A" w14:textId="21F66679" w:rsidR="007E06CD" w:rsidRDefault="007E06CD" w:rsidP="007E06CD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  <w:r>
        <w:rPr>
          <w:rFonts w:ascii="GlyphLessFont" w:hAnsi="GlyphLessFont" w:cs="GlyphLessFont"/>
        </w:rPr>
        <w:t>z</w:t>
      </w:r>
      <w:r w:rsidRPr="007E06CD">
        <w:rPr>
          <w:rFonts w:ascii="GlyphLessFont" w:hAnsi="GlyphLessFont" w:cs="GlyphLessFont"/>
        </w:rPr>
        <w:t xml:space="preserve">apsán v obchodním rejstříku vedeném u </w:t>
      </w:r>
      <w:r w:rsidR="008618F5">
        <w:rPr>
          <w:rFonts w:ascii="GlyphLessFont" w:hAnsi="GlyphLessFont" w:cs="GlyphLessFont"/>
        </w:rPr>
        <w:t>Krajského soudu v Ústí nad Labem</w:t>
      </w:r>
      <w:r w:rsidRPr="007E06CD">
        <w:rPr>
          <w:rFonts w:ascii="GlyphLessFont" w:hAnsi="GlyphLessFont" w:cs="GlyphLessFont"/>
        </w:rPr>
        <w:t xml:space="preserve">, </w:t>
      </w:r>
      <w:r w:rsidR="008618F5">
        <w:rPr>
          <w:rFonts w:ascii="GlyphLessFont" w:hAnsi="GlyphLessFont" w:cs="GlyphLessFont"/>
        </w:rPr>
        <w:t>spisová značka C21299</w:t>
      </w:r>
    </w:p>
    <w:p w14:paraId="683193A9" w14:textId="76741C0F" w:rsidR="007E06CD" w:rsidRDefault="007E06CD" w:rsidP="007E06CD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  <w:r>
        <w:rPr>
          <w:rFonts w:ascii="GlyphLessFont" w:hAnsi="GlyphLessFont" w:cs="GlyphLessFont"/>
        </w:rPr>
        <w:t>zastoupen</w:t>
      </w:r>
      <w:r w:rsidR="00AF5AA7">
        <w:rPr>
          <w:rFonts w:ascii="GlyphLessFont" w:hAnsi="GlyphLessFont" w:cs="GlyphLessFont"/>
        </w:rPr>
        <w:t>: Emilem Králem, jednatelem společnosti</w:t>
      </w:r>
    </w:p>
    <w:p w14:paraId="397FC32D" w14:textId="77777777" w:rsidR="00D364C0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  <w:sz w:val="20"/>
          <w:szCs w:val="20"/>
        </w:rPr>
      </w:pPr>
      <w:r>
        <w:rPr>
          <w:rFonts w:ascii="GlyphLessFont" w:hAnsi="GlyphLessFont" w:cs="GlyphLessFont"/>
          <w:sz w:val="20"/>
          <w:szCs w:val="20"/>
        </w:rPr>
        <w:t>(dále jen jako Dodavatel)</w:t>
      </w:r>
    </w:p>
    <w:p w14:paraId="756F5A34" w14:textId="77777777" w:rsidR="00D364C0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  <w:sz w:val="20"/>
          <w:szCs w:val="20"/>
        </w:rPr>
      </w:pPr>
    </w:p>
    <w:p w14:paraId="4BE47A52" w14:textId="77777777" w:rsidR="00D364C0" w:rsidRPr="00D364C0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  <w:szCs w:val="20"/>
        </w:rPr>
      </w:pPr>
      <w:r w:rsidRPr="00D364C0">
        <w:rPr>
          <w:rFonts w:ascii="GlyphLessFont" w:hAnsi="GlyphLessFont" w:cs="GlyphLessFont"/>
          <w:szCs w:val="20"/>
        </w:rPr>
        <w:t>a</w:t>
      </w:r>
    </w:p>
    <w:p w14:paraId="17357854" w14:textId="77777777" w:rsidR="00D364C0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  <w:sz w:val="20"/>
          <w:szCs w:val="20"/>
        </w:rPr>
      </w:pPr>
    </w:p>
    <w:p w14:paraId="7955EE80" w14:textId="77777777" w:rsidR="00D364C0" w:rsidRPr="00D364C0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  <w:r w:rsidRPr="00D364C0">
        <w:rPr>
          <w:rFonts w:ascii="GlyphLessFont" w:hAnsi="GlyphLessFont" w:cs="GlyphLessFont"/>
        </w:rPr>
        <w:t>Odběratel:</w:t>
      </w:r>
      <w:r>
        <w:rPr>
          <w:rFonts w:ascii="GlyphLessFont" w:hAnsi="GlyphLessFont" w:cs="GlyphLessFont"/>
        </w:rPr>
        <w:t xml:space="preserve"> </w:t>
      </w:r>
      <w:r w:rsidRPr="001A5716">
        <w:rPr>
          <w:rFonts w:ascii="GlyphLessFont" w:hAnsi="GlyphLessFont" w:cs="GlyphLessFont"/>
          <w:b/>
        </w:rPr>
        <w:t>Centrum 83, poskytovatel sociálních služeb</w:t>
      </w:r>
    </w:p>
    <w:p w14:paraId="70ABA958" w14:textId="77777777" w:rsidR="00D364C0" w:rsidRPr="00D364C0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  <w:r w:rsidRPr="00D364C0">
        <w:rPr>
          <w:rFonts w:ascii="GlyphLessFont" w:hAnsi="GlyphLessFont" w:cs="GlyphLessFont"/>
        </w:rPr>
        <w:t>Se sídlem: Václavkova 950, 293 01 Mladá Boleslav</w:t>
      </w:r>
    </w:p>
    <w:p w14:paraId="048C9720" w14:textId="77777777" w:rsidR="00D364C0" w:rsidRPr="00D364C0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  <w:r w:rsidRPr="00D364C0">
        <w:rPr>
          <w:rFonts w:ascii="GlyphLessFont" w:hAnsi="GlyphLessFont" w:cs="GlyphLessFont"/>
        </w:rPr>
        <w:t>IČ: 00874680</w:t>
      </w:r>
    </w:p>
    <w:p w14:paraId="208E475F" w14:textId="77777777" w:rsidR="00D364C0" w:rsidRPr="00D364C0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  <w:r w:rsidRPr="00D364C0">
        <w:rPr>
          <w:rFonts w:ascii="GlyphLessFont" w:hAnsi="GlyphLessFont" w:cs="GlyphLessFont"/>
        </w:rPr>
        <w:t>DIČ: není plátcem DPH</w:t>
      </w:r>
    </w:p>
    <w:p w14:paraId="0D54C974" w14:textId="04A0F4A4" w:rsidR="00D364C0" w:rsidRPr="00D364C0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  <w:r w:rsidRPr="00D364C0">
        <w:rPr>
          <w:rFonts w:ascii="GlyphLessFont" w:hAnsi="GlyphLessFont" w:cs="GlyphLessFont"/>
        </w:rPr>
        <w:t xml:space="preserve">bankovní spojení: účet č. </w:t>
      </w:r>
      <w:r w:rsidR="005E4CCD">
        <w:rPr>
          <w:rFonts w:ascii="GlyphLessFont" w:hAnsi="GlyphLessFont" w:cs="GlyphLessFont"/>
        </w:rPr>
        <w:t>xxxxxxxxxxxx</w:t>
      </w:r>
    </w:p>
    <w:p w14:paraId="08C114A0" w14:textId="77777777" w:rsidR="00D364C0" w:rsidRPr="00D364C0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  <w:r w:rsidRPr="00D364C0">
        <w:rPr>
          <w:rFonts w:ascii="GlyphLessFont" w:hAnsi="GlyphLessFont" w:cs="GlyphLessFont"/>
        </w:rPr>
        <w:t>zaps</w:t>
      </w:r>
      <w:r w:rsidR="007E06CD">
        <w:rPr>
          <w:rFonts w:ascii="GlyphLessFont" w:hAnsi="GlyphLessFont" w:cs="GlyphLessFont"/>
        </w:rPr>
        <w:t>án</w:t>
      </w:r>
      <w:r w:rsidRPr="00D364C0">
        <w:rPr>
          <w:rFonts w:ascii="GlyphLessFont" w:hAnsi="GlyphLessFont" w:cs="GlyphLessFont"/>
        </w:rPr>
        <w:t xml:space="preserve"> v obchodním rejstříku vedeném Městským soudem v Praze, Pr 916</w:t>
      </w:r>
    </w:p>
    <w:p w14:paraId="7240FB6A" w14:textId="77777777" w:rsidR="00D364C0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  <w:r w:rsidRPr="00D364C0">
        <w:rPr>
          <w:rFonts w:ascii="GlyphLessFont" w:hAnsi="GlyphLessFont" w:cs="GlyphLessFont"/>
        </w:rPr>
        <w:t>zastoupený: Mgr. Luďkou Jiránkovou, ředitelkou</w:t>
      </w:r>
    </w:p>
    <w:p w14:paraId="41FA01AD" w14:textId="77777777" w:rsidR="00D364C0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</w:p>
    <w:p w14:paraId="2F1F208B" w14:textId="77777777" w:rsidR="00D364C0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  <w:sz w:val="20"/>
          <w:szCs w:val="20"/>
        </w:rPr>
      </w:pPr>
      <w:r>
        <w:rPr>
          <w:rFonts w:ascii="GlyphLessFont" w:hAnsi="GlyphLessFont" w:cs="GlyphLessFont"/>
          <w:sz w:val="20"/>
          <w:szCs w:val="20"/>
        </w:rPr>
        <w:t>(dále jen jako odběratel)</w:t>
      </w:r>
    </w:p>
    <w:p w14:paraId="58302E0A" w14:textId="77777777" w:rsidR="00D364C0" w:rsidRPr="00D364C0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  <w:sz w:val="20"/>
          <w:szCs w:val="20"/>
        </w:rPr>
      </w:pPr>
      <w:r w:rsidRPr="00D364C0">
        <w:rPr>
          <w:rFonts w:ascii="GlyphLessFont" w:hAnsi="GlyphLessFont" w:cs="GlyphLessFont"/>
          <w:sz w:val="20"/>
          <w:szCs w:val="20"/>
        </w:rPr>
        <w:t>(dále společně jen jako smluvní strany)</w:t>
      </w:r>
    </w:p>
    <w:p w14:paraId="4B6322A7" w14:textId="77777777" w:rsidR="00D364C0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</w:p>
    <w:p w14:paraId="35354586" w14:textId="77777777" w:rsidR="00D364C0" w:rsidRDefault="007E06CD" w:rsidP="007E06CD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  <w:r>
        <w:rPr>
          <w:rFonts w:ascii="GlyphLessFont" w:hAnsi="GlyphLessFont" w:cs="GlyphLessFont"/>
        </w:rPr>
        <w:t>uzavírají tuto smlouvu.</w:t>
      </w:r>
    </w:p>
    <w:p w14:paraId="57B8EBE3" w14:textId="77777777" w:rsidR="007E06CD" w:rsidRDefault="007E06CD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  <w:sz w:val="20"/>
          <w:szCs w:val="20"/>
        </w:rPr>
      </w:pPr>
      <w:bookmarkStart w:id="0" w:name="_GoBack"/>
      <w:bookmarkEnd w:id="0"/>
    </w:p>
    <w:p w14:paraId="6C3E44DF" w14:textId="77777777" w:rsidR="00421C77" w:rsidRDefault="00421C77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  <w:sz w:val="20"/>
          <w:szCs w:val="20"/>
        </w:rPr>
      </w:pPr>
    </w:p>
    <w:p w14:paraId="2BE4FDF3" w14:textId="77777777" w:rsidR="007E06CD" w:rsidRDefault="007E06CD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  <w:sz w:val="20"/>
          <w:szCs w:val="20"/>
        </w:rPr>
      </w:pPr>
    </w:p>
    <w:p w14:paraId="0AEF0C27" w14:textId="77777777" w:rsidR="007E06CD" w:rsidRPr="007E06CD" w:rsidRDefault="007E06CD" w:rsidP="007E06CD">
      <w:pPr>
        <w:autoSpaceDE w:val="0"/>
        <w:autoSpaceDN w:val="0"/>
        <w:adjustRightInd w:val="0"/>
        <w:spacing w:after="0" w:line="240" w:lineRule="auto"/>
        <w:jc w:val="center"/>
        <w:rPr>
          <w:rFonts w:ascii="GlyphLessFont" w:hAnsi="GlyphLessFont" w:cs="GlyphLessFont"/>
          <w:b/>
        </w:rPr>
      </w:pPr>
    </w:p>
    <w:p w14:paraId="0FB1E27A" w14:textId="77777777" w:rsidR="00D364C0" w:rsidRPr="007E06CD" w:rsidRDefault="00D364C0" w:rsidP="007E06CD">
      <w:pPr>
        <w:autoSpaceDE w:val="0"/>
        <w:autoSpaceDN w:val="0"/>
        <w:adjustRightInd w:val="0"/>
        <w:spacing w:after="0" w:line="240" w:lineRule="auto"/>
        <w:jc w:val="center"/>
        <w:rPr>
          <w:rFonts w:ascii="GlyphLessFont" w:hAnsi="GlyphLessFont" w:cs="GlyphLessFont"/>
          <w:b/>
        </w:rPr>
      </w:pPr>
      <w:r w:rsidRPr="007E06CD">
        <w:rPr>
          <w:rFonts w:ascii="GlyphLessFont" w:hAnsi="GlyphLessFont" w:cs="GlyphLessFont"/>
          <w:b/>
        </w:rPr>
        <w:t>II.</w:t>
      </w:r>
    </w:p>
    <w:p w14:paraId="364A1F8A" w14:textId="77777777" w:rsidR="00D364C0" w:rsidRPr="007E06CD" w:rsidRDefault="00D364C0" w:rsidP="007E06CD">
      <w:pPr>
        <w:autoSpaceDE w:val="0"/>
        <w:autoSpaceDN w:val="0"/>
        <w:adjustRightInd w:val="0"/>
        <w:spacing w:after="0" w:line="240" w:lineRule="auto"/>
        <w:jc w:val="center"/>
        <w:rPr>
          <w:rFonts w:ascii="GlyphLessFont" w:hAnsi="GlyphLessFont" w:cs="GlyphLessFont"/>
          <w:b/>
        </w:rPr>
      </w:pPr>
      <w:r w:rsidRPr="007E06CD">
        <w:rPr>
          <w:rFonts w:ascii="GlyphLessFont" w:hAnsi="GlyphLessFont" w:cs="GlyphLessFont"/>
          <w:b/>
        </w:rPr>
        <w:t>Účel a předmět plnění</w:t>
      </w:r>
    </w:p>
    <w:p w14:paraId="54A8B3F8" w14:textId="77777777" w:rsidR="007E06CD" w:rsidRPr="007E06CD" w:rsidRDefault="007E06CD" w:rsidP="007E06CD">
      <w:pPr>
        <w:autoSpaceDE w:val="0"/>
        <w:autoSpaceDN w:val="0"/>
        <w:adjustRightInd w:val="0"/>
        <w:spacing w:after="0" w:line="240" w:lineRule="auto"/>
        <w:jc w:val="center"/>
        <w:rPr>
          <w:rFonts w:ascii="GlyphLessFont" w:hAnsi="GlyphLessFont" w:cs="GlyphLessFont"/>
          <w:b/>
          <w:sz w:val="20"/>
          <w:szCs w:val="20"/>
        </w:rPr>
      </w:pPr>
    </w:p>
    <w:p w14:paraId="670D0BD4" w14:textId="77777777" w:rsidR="00D364C0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  <w:r>
        <w:rPr>
          <w:rFonts w:ascii="GlyphLessFont" w:hAnsi="GlyphLessFont" w:cs="GlyphLessFont"/>
        </w:rPr>
        <w:t xml:space="preserve">Tato smlouva je uzavřena za účelem zajištění </w:t>
      </w:r>
      <w:r w:rsidR="007E06CD">
        <w:rPr>
          <w:rFonts w:ascii="GlyphLessFont" w:hAnsi="GlyphLessFont" w:cs="GlyphLessFont"/>
        </w:rPr>
        <w:t xml:space="preserve">dodávky obědů pro klienty </w:t>
      </w:r>
      <w:r>
        <w:rPr>
          <w:rFonts w:ascii="GlyphLessFont" w:hAnsi="GlyphLessFont" w:cs="GlyphLessFont"/>
        </w:rPr>
        <w:t>odběratele.</w:t>
      </w:r>
    </w:p>
    <w:p w14:paraId="7A8BC2F1" w14:textId="77777777" w:rsidR="007E06CD" w:rsidRDefault="007E06CD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</w:p>
    <w:p w14:paraId="5EC28C36" w14:textId="2C7A651C" w:rsidR="00D364C0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  <w:r>
        <w:rPr>
          <w:rFonts w:ascii="GlyphLessFont" w:hAnsi="GlyphLessFont" w:cs="GlyphLessFont"/>
        </w:rPr>
        <w:t>Předmětem této smlouvy je závazek dodavatele dodávat v pracovních dnech</w:t>
      </w:r>
      <w:r w:rsidR="007E06CD">
        <w:rPr>
          <w:rFonts w:ascii="GlyphLessFont" w:hAnsi="GlyphLessFont" w:cs="GlyphLessFont"/>
        </w:rPr>
        <w:t xml:space="preserve"> </w:t>
      </w:r>
      <w:r>
        <w:rPr>
          <w:rFonts w:ascii="GlyphLessFont" w:hAnsi="GlyphLessFont" w:cs="GlyphLessFont"/>
        </w:rPr>
        <w:t>do sídla</w:t>
      </w:r>
      <w:r w:rsidR="007E06CD">
        <w:rPr>
          <w:rFonts w:ascii="GlyphLessFont" w:hAnsi="GlyphLessFont" w:cs="GlyphLessFont"/>
        </w:rPr>
        <w:t xml:space="preserve"> </w:t>
      </w:r>
      <w:r>
        <w:rPr>
          <w:rFonts w:ascii="GlyphLessFont" w:hAnsi="GlyphLessFont" w:cs="GlyphLessFont"/>
        </w:rPr>
        <w:t xml:space="preserve">odběratele </w:t>
      </w:r>
      <w:r w:rsidR="008618F5">
        <w:rPr>
          <w:rFonts w:ascii="GlyphLessFont" w:hAnsi="GlyphLessFont" w:cs="GlyphLessFont"/>
        </w:rPr>
        <w:t xml:space="preserve">na adresu Václavkova 950, 293 01 Mladá Boleslav </w:t>
      </w:r>
      <w:r w:rsidR="007E06CD">
        <w:rPr>
          <w:rFonts w:ascii="GlyphLessFont" w:hAnsi="GlyphLessFont" w:cs="GlyphLessFont"/>
        </w:rPr>
        <w:t>a na adresu jeho odloučeného pracoviště</w:t>
      </w:r>
      <w:r w:rsidR="008618F5">
        <w:rPr>
          <w:rFonts w:ascii="GlyphLessFont" w:hAnsi="GlyphLessFont" w:cs="GlyphLessFont"/>
        </w:rPr>
        <w:t xml:space="preserve"> Havlíčkova 447, 293 01 Mladá Boleslav</w:t>
      </w:r>
      <w:r w:rsidR="007E06CD">
        <w:rPr>
          <w:rFonts w:ascii="GlyphLessFont" w:hAnsi="GlyphLessFont" w:cs="GlyphLessFont"/>
        </w:rPr>
        <w:t xml:space="preserve"> </w:t>
      </w:r>
      <w:r>
        <w:rPr>
          <w:rFonts w:ascii="GlyphLessFont" w:hAnsi="GlyphLessFont" w:cs="GlyphLessFont"/>
        </w:rPr>
        <w:t>obědy dle své denní nabídky (dále jen „jídlo“) v množství stanoveném</w:t>
      </w:r>
      <w:r w:rsidR="007E06CD">
        <w:rPr>
          <w:rFonts w:ascii="GlyphLessFont" w:hAnsi="GlyphLessFont" w:cs="GlyphLessFont"/>
        </w:rPr>
        <w:t xml:space="preserve"> </w:t>
      </w:r>
      <w:r>
        <w:rPr>
          <w:rFonts w:ascii="GlyphLessFont" w:hAnsi="GlyphLessFont" w:cs="GlyphLessFont"/>
        </w:rPr>
        <w:t xml:space="preserve">odběratelem dle </w:t>
      </w:r>
      <w:r w:rsidR="007E06CD">
        <w:rPr>
          <w:rFonts w:ascii="GlyphLessFont" w:hAnsi="GlyphLessFont" w:cs="GlyphLessFont"/>
        </w:rPr>
        <w:t>jednotlivých objednávek</w:t>
      </w:r>
      <w:r>
        <w:rPr>
          <w:rFonts w:ascii="GlyphLessFont" w:hAnsi="GlyphLessFont" w:cs="GlyphLessFont"/>
        </w:rPr>
        <w:t>.</w:t>
      </w:r>
    </w:p>
    <w:p w14:paraId="6889ECC6" w14:textId="77777777" w:rsidR="007E06CD" w:rsidRDefault="007E06CD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</w:p>
    <w:p w14:paraId="0E4D5D1F" w14:textId="6F8D76B2" w:rsidR="00D364C0" w:rsidRDefault="007E06CD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  <w:r>
        <w:rPr>
          <w:rFonts w:ascii="GlyphLessFont" w:hAnsi="GlyphLessFont" w:cs="GlyphLessFont"/>
        </w:rPr>
        <w:t xml:space="preserve">Dodavatel bude jídlo dodávat ve vlastních obalech </w:t>
      </w:r>
      <w:r w:rsidR="00D364C0">
        <w:rPr>
          <w:rFonts w:ascii="GlyphLessFont" w:hAnsi="GlyphLessFont" w:cs="GlyphLessFont"/>
        </w:rPr>
        <w:t>(určených</w:t>
      </w:r>
      <w:r>
        <w:rPr>
          <w:rFonts w:ascii="GlyphLessFont" w:hAnsi="GlyphLessFont" w:cs="GlyphLessFont"/>
        </w:rPr>
        <w:t xml:space="preserve"> </w:t>
      </w:r>
      <w:r w:rsidR="00D364C0">
        <w:rPr>
          <w:rFonts w:ascii="GlyphLessFont" w:hAnsi="GlyphLessFont" w:cs="GlyphLessFont"/>
        </w:rPr>
        <w:t>k převozu jídel) v kvalitě, která je v souladu s obecně závaznými předpisy,</w:t>
      </w:r>
      <w:r>
        <w:rPr>
          <w:rFonts w:ascii="GlyphLessFont" w:hAnsi="GlyphLessFont" w:cs="GlyphLessFont"/>
        </w:rPr>
        <w:t xml:space="preserve"> </w:t>
      </w:r>
      <w:r w:rsidR="00D364C0">
        <w:rPr>
          <w:rFonts w:ascii="GlyphLessFont" w:hAnsi="GlyphLessFont" w:cs="GlyphLessFont"/>
        </w:rPr>
        <w:t>které tyto služby upravují, dle objednávky odběratele doručené dodavateli nejpozději</w:t>
      </w:r>
      <w:r>
        <w:rPr>
          <w:rFonts w:ascii="GlyphLessFont" w:hAnsi="GlyphLessFont" w:cs="GlyphLessFont"/>
        </w:rPr>
        <w:t xml:space="preserve"> </w:t>
      </w:r>
      <w:r w:rsidR="00D364C0">
        <w:rPr>
          <w:rFonts w:ascii="GlyphLessFont" w:hAnsi="GlyphLessFont" w:cs="GlyphLessFont"/>
        </w:rPr>
        <w:t xml:space="preserve">do </w:t>
      </w:r>
      <w:r w:rsidR="008618F5">
        <w:rPr>
          <w:rFonts w:ascii="GlyphLessFont" w:hAnsi="GlyphLessFont" w:cs="GlyphLessFont"/>
        </w:rPr>
        <w:t>ve čtvrtek do 12:00 hodin na následující týden. Akt</w:t>
      </w:r>
      <w:r w:rsidR="004A6BFA">
        <w:rPr>
          <w:rFonts w:ascii="GlyphLessFont" w:hAnsi="GlyphLessFont" w:cs="GlyphLessFont"/>
        </w:rPr>
        <w:t>u</w:t>
      </w:r>
      <w:r w:rsidR="008618F5">
        <w:rPr>
          <w:rFonts w:ascii="GlyphLessFont" w:hAnsi="GlyphLessFont" w:cs="GlyphLessFont"/>
        </w:rPr>
        <w:t xml:space="preserve">ální změna </w:t>
      </w:r>
      <w:r w:rsidR="004A6BFA">
        <w:rPr>
          <w:rFonts w:ascii="GlyphLessFont" w:hAnsi="GlyphLessFont" w:cs="GlyphLessFont"/>
        </w:rPr>
        <w:t xml:space="preserve">je možná v předchozí pracovní den do </w:t>
      </w:r>
      <w:r w:rsidR="002A45F2">
        <w:rPr>
          <w:rFonts w:ascii="GlyphLessFont" w:hAnsi="GlyphLessFont" w:cs="GlyphLessFont"/>
        </w:rPr>
        <w:t xml:space="preserve">12:00 </w:t>
      </w:r>
      <w:r w:rsidR="004A6BFA" w:rsidRPr="002A45F2">
        <w:rPr>
          <w:rFonts w:ascii="GlyphLessFont" w:hAnsi="GlyphLessFont" w:cs="GlyphLessFont"/>
        </w:rPr>
        <w:t>hodin</w:t>
      </w:r>
      <w:r w:rsidR="004A6BFA">
        <w:rPr>
          <w:rFonts w:ascii="GlyphLessFont" w:hAnsi="GlyphLessFont" w:cs="GlyphLessFont"/>
        </w:rPr>
        <w:t>.</w:t>
      </w:r>
    </w:p>
    <w:p w14:paraId="48FA2509" w14:textId="77777777" w:rsidR="007E06CD" w:rsidRDefault="007E06CD" w:rsidP="007E06CD">
      <w:pPr>
        <w:autoSpaceDE w:val="0"/>
        <w:autoSpaceDN w:val="0"/>
        <w:adjustRightInd w:val="0"/>
        <w:spacing w:after="0" w:line="240" w:lineRule="auto"/>
        <w:jc w:val="center"/>
        <w:rPr>
          <w:rFonts w:ascii="GlyphLessFont" w:hAnsi="GlyphLessFont" w:cs="GlyphLessFont"/>
          <w:b/>
        </w:rPr>
      </w:pPr>
    </w:p>
    <w:p w14:paraId="3F6B9BA4" w14:textId="77777777" w:rsidR="00421C77" w:rsidRDefault="00421C77" w:rsidP="007E06CD">
      <w:pPr>
        <w:autoSpaceDE w:val="0"/>
        <w:autoSpaceDN w:val="0"/>
        <w:adjustRightInd w:val="0"/>
        <w:spacing w:after="0" w:line="240" w:lineRule="auto"/>
        <w:jc w:val="center"/>
        <w:rPr>
          <w:rFonts w:ascii="GlyphLessFont" w:hAnsi="GlyphLessFont" w:cs="GlyphLessFont"/>
          <w:b/>
        </w:rPr>
      </w:pPr>
    </w:p>
    <w:p w14:paraId="1E3EC676" w14:textId="77777777" w:rsidR="00421C77" w:rsidRDefault="00421C77" w:rsidP="007E06CD">
      <w:pPr>
        <w:autoSpaceDE w:val="0"/>
        <w:autoSpaceDN w:val="0"/>
        <w:adjustRightInd w:val="0"/>
        <w:spacing w:after="0" w:line="240" w:lineRule="auto"/>
        <w:jc w:val="center"/>
        <w:rPr>
          <w:rFonts w:ascii="GlyphLessFont" w:hAnsi="GlyphLessFont" w:cs="GlyphLessFont"/>
          <w:b/>
        </w:rPr>
      </w:pPr>
    </w:p>
    <w:p w14:paraId="69505536" w14:textId="77777777" w:rsidR="00421C77" w:rsidRPr="007E06CD" w:rsidRDefault="00421C77" w:rsidP="007E06CD">
      <w:pPr>
        <w:autoSpaceDE w:val="0"/>
        <w:autoSpaceDN w:val="0"/>
        <w:adjustRightInd w:val="0"/>
        <w:spacing w:after="0" w:line="240" w:lineRule="auto"/>
        <w:jc w:val="center"/>
        <w:rPr>
          <w:rFonts w:ascii="GlyphLessFont" w:hAnsi="GlyphLessFont" w:cs="GlyphLessFont"/>
          <w:b/>
        </w:rPr>
      </w:pPr>
    </w:p>
    <w:p w14:paraId="49E1E93C" w14:textId="77777777" w:rsidR="00D364C0" w:rsidRPr="007E06CD" w:rsidRDefault="00D364C0" w:rsidP="007E06CD">
      <w:pPr>
        <w:autoSpaceDE w:val="0"/>
        <w:autoSpaceDN w:val="0"/>
        <w:adjustRightInd w:val="0"/>
        <w:spacing w:after="0" w:line="240" w:lineRule="auto"/>
        <w:jc w:val="center"/>
        <w:rPr>
          <w:rFonts w:ascii="GlyphLessFont" w:hAnsi="GlyphLessFont" w:cs="GlyphLessFont"/>
          <w:b/>
        </w:rPr>
      </w:pPr>
      <w:r w:rsidRPr="007E06CD">
        <w:rPr>
          <w:rFonts w:ascii="GlyphLessFont" w:hAnsi="GlyphLessFont" w:cs="GlyphLessFont"/>
          <w:b/>
        </w:rPr>
        <w:t>III.</w:t>
      </w:r>
    </w:p>
    <w:p w14:paraId="7ABD7CDC" w14:textId="77777777" w:rsidR="00D364C0" w:rsidRPr="007E06CD" w:rsidRDefault="00D364C0" w:rsidP="007E06CD">
      <w:pPr>
        <w:autoSpaceDE w:val="0"/>
        <w:autoSpaceDN w:val="0"/>
        <w:adjustRightInd w:val="0"/>
        <w:spacing w:after="0" w:line="240" w:lineRule="auto"/>
        <w:jc w:val="center"/>
        <w:rPr>
          <w:rFonts w:ascii="GlyphLessFont" w:hAnsi="GlyphLessFont" w:cs="GlyphLessFont"/>
          <w:b/>
        </w:rPr>
      </w:pPr>
      <w:r w:rsidRPr="007E06CD">
        <w:rPr>
          <w:rFonts w:ascii="GlyphLessFont" w:hAnsi="GlyphLessFont" w:cs="GlyphLessFont"/>
          <w:b/>
        </w:rPr>
        <w:t>Doba a místo plnění</w:t>
      </w:r>
    </w:p>
    <w:p w14:paraId="526BEA7F" w14:textId="77777777" w:rsidR="007E06CD" w:rsidRDefault="007E06CD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</w:p>
    <w:p w14:paraId="110FFD9B" w14:textId="77777777" w:rsidR="00D364C0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  <w:r>
        <w:rPr>
          <w:rFonts w:ascii="GlyphLessFont" w:hAnsi="GlyphLessFont" w:cs="GlyphLessFont"/>
        </w:rPr>
        <w:t>Tato smlouva se uzavírá na dobu určitou od 2.1.202</w:t>
      </w:r>
      <w:r w:rsidR="007E06CD">
        <w:rPr>
          <w:rFonts w:ascii="GlyphLessFont" w:hAnsi="GlyphLessFont" w:cs="GlyphLessFont"/>
        </w:rPr>
        <w:t>4</w:t>
      </w:r>
      <w:r>
        <w:rPr>
          <w:rFonts w:ascii="GlyphLessFont" w:hAnsi="GlyphLessFont" w:cs="GlyphLessFont"/>
        </w:rPr>
        <w:t xml:space="preserve"> do 31.</w:t>
      </w:r>
      <w:r w:rsidR="007E06CD">
        <w:rPr>
          <w:rFonts w:ascii="GlyphLessFont" w:hAnsi="GlyphLessFont" w:cs="GlyphLessFont"/>
        </w:rPr>
        <w:t>3</w:t>
      </w:r>
      <w:r>
        <w:rPr>
          <w:rFonts w:ascii="GlyphLessFont" w:hAnsi="GlyphLessFont" w:cs="GlyphLessFont"/>
        </w:rPr>
        <w:t>.202</w:t>
      </w:r>
      <w:r w:rsidR="007E06CD">
        <w:rPr>
          <w:rFonts w:ascii="GlyphLessFont" w:hAnsi="GlyphLessFont" w:cs="GlyphLessFont"/>
        </w:rPr>
        <w:t>4</w:t>
      </w:r>
    </w:p>
    <w:p w14:paraId="2D80D344" w14:textId="1B839A06" w:rsidR="007E06CD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  <w:r>
        <w:rPr>
          <w:rFonts w:ascii="GlyphLessFont" w:hAnsi="GlyphLessFont" w:cs="GlyphLessFont"/>
        </w:rPr>
        <w:t>Jídlo bude dováženo dodavatelem v pracovní dny vždy nejpozděj</w:t>
      </w:r>
      <w:r w:rsidR="007E06CD">
        <w:rPr>
          <w:rFonts w:ascii="GlyphLessFont" w:hAnsi="GlyphLessFont" w:cs="GlyphLessFont"/>
        </w:rPr>
        <w:t xml:space="preserve">i do </w:t>
      </w:r>
      <w:r w:rsidR="002A45F2" w:rsidRPr="002A45F2">
        <w:rPr>
          <w:rFonts w:ascii="GlyphLessFont" w:hAnsi="GlyphLessFont" w:cs="GlyphLessFont"/>
        </w:rPr>
        <w:t>11</w:t>
      </w:r>
      <w:r w:rsidR="007E06CD" w:rsidRPr="002A45F2">
        <w:rPr>
          <w:rFonts w:ascii="GlyphLessFont" w:hAnsi="GlyphLessFont" w:cs="GlyphLessFont"/>
        </w:rPr>
        <w:t>.</w:t>
      </w:r>
      <w:r w:rsidR="002A45F2">
        <w:rPr>
          <w:rFonts w:ascii="GlyphLessFont" w:hAnsi="GlyphLessFont" w:cs="GlyphLessFont"/>
        </w:rPr>
        <w:t>0</w:t>
      </w:r>
      <w:r w:rsidR="007E06CD" w:rsidRPr="002A45F2">
        <w:rPr>
          <w:rFonts w:ascii="GlyphLessFont" w:hAnsi="GlyphLessFont" w:cs="GlyphLessFont"/>
        </w:rPr>
        <w:t>0 hod</w:t>
      </w:r>
      <w:r w:rsidR="002A45F2">
        <w:rPr>
          <w:rFonts w:ascii="GlyphLessFont" w:hAnsi="GlyphLessFont" w:cs="GlyphLessFont"/>
        </w:rPr>
        <w:t>.</w:t>
      </w:r>
    </w:p>
    <w:p w14:paraId="423594C5" w14:textId="77777777" w:rsidR="007E06CD" w:rsidRDefault="007E06CD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  <w:sz w:val="20"/>
          <w:szCs w:val="20"/>
        </w:rPr>
      </w:pPr>
      <w:r>
        <w:rPr>
          <w:rFonts w:ascii="GlyphLessFont" w:hAnsi="GlyphLessFont" w:cs="GlyphLessFont"/>
        </w:rPr>
        <w:t>M</w:t>
      </w:r>
      <w:r w:rsidR="00D364C0">
        <w:rPr>
          <w:rFonts w:ascii="GlyphLessFont" w:hAnsi="GlyphLessFont" w:cs="GlyphLessFont"/>
        </w:rPr>
        <w:t xml:space="preserve">ístem plnění </w:t>
      </w:r>
      <w:r>
        <w:rPr>
          <w:rFonts w:ascii="GlyphLessFont" w:hAnsi="GlyphLessFont" w:cs="GlyphLessFont"/>
        </w:rPr>
        <w:t>jsou pracoviště odběratele Václavkova 950, Mladá Boleslav a Havlíčkova 447, Mladá Boleslav.</w:t>
      </w:r>
      <w:r w:rsidR="00D364C0">
        <w:rPr>
          <w:rFonts w:ascii="GlyphLessFont" w:hAnsi="GlyphLessFont" w:cs="GlyphLessFont"/>
        </w:rPr>
        <w:t xml:space="preserve"> </w:t>
      </w:r>
    </w:p>
    <w:p w14:paraId="1C9924D5" w14:textId="77777777" w:rsidR="00421C77" w:rsidRDefault="00421C77" w:rsidP="007E06CD">
      <w:pPr>
        <w:autoSpaceDE w:val="0"/>
        <w:autoSpaceDN w:val="0"/>
        <w:adjustRightInd w:val="0"/>
        <w:spacing w:after="0" w:line="240" w:lineRule="auto"/>
        <w:jc w:val="center"/>
        <w:rPr>
          <w:rFonts w:ascii="GlyphLessFont" w:hAnsi="GlyphLessFont" w:cs="GlyphLessFont"/>
          <w:b/>
        </w:rPr>
      </w:pPr>
    </w:p>
    <w:p w14:paraId="3A26BBFF" w14:textId="77777777" w:rsidR="00D364C0" w:rsidRPr="007E06CD" w:rsidRDefault="00D364C0" w:rsidP="007E06CD">
      <w:pPr>
        <w:autoSpaceDE w:val="0"/>
        <w:autoSpaceDN w:val="0"/>
        <w:adjustRightInd w:val="0"/>
        <w:spacing w:after="0" w:line="240" w:lineRule="auto"/>
        <w:jc w:val="center"/>
        <w:rPr>
          <w:rFonts w:ascii="GlyphLessFont" w:hAnsi="GlyphLessFont" w:cs="GlyphLessFont"/>
          <w:b/>
        </w:rPr>
      </w:pPr>
      <w:r w:rsidRPr="007E06CD">
        <w:rPr>
          <w:rFonts w:ascii="GlyphLessFont" w:hAnsi="GlyphLessFont" w:cs="GlyphLessFont"/>
          <w:b/>
        </w:rPr>
        <w:t>IV.</w:t>
      </w:r>
    </w:p>
    <w:p w14:paraId="7B06FD73" w14:textId="77777777" w:rsidR="00D364C0" w:rsidRPr="007E06CD" w:rsidRDefault="00D364C0" w:rsidP="007E06CD">
      <w:pPr>
        <w:autoSpaceDE w:val="0"/>
        <w:autoSpaceDN w:val="0"/>
        <w:adjustRightInd w:val="0"/>
        <w:spacing w:after="0" w:line="240" w:lineRule="auto"/>
        <w:jc w:val="center"/>
        <w:rPr>
          <w:rFonts w:ascii="GlyphLessFont" w:hAnsi="GlyphLessFont" w:cs="GlyphLessFont"/>
          <w:b/>
        </w:rPr>
      </w:pPr>
      <w:r w:rsidRPr="007E06CD">
        <w:rPr>
          <w:rFonts w:ascii="GlyphLessFont" w:hAnsi="GlyphLessFont" w:cs="GlyphLessFont"/>
          <w:b/>
        </w:rPr>
        <w:t>Cena a platební podmínky</w:t>
      </w:r>
    </w:p>
    <w:p w14:paraId="5636207C" w14:textId="2E1E0351" w:rsidR="00D364C0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  <w:r>
        <w:rPr>
          <w:rFonts w:ascii="GlyphLessFont" w:hAnsi="GlyphLessFont" w:cs="GlyphLessFont"/>
        </w:rPr>
        <w:t>Cena jídla dohodnutá touto smlouvou a za</w:t>
      </w:r>
      <w:r w:rsidR="007E06CD">
        <w:rPr>
          <w:rFonts w:ascii="GlyphLessFont" w:hAnsi="GlyphLessFont" w:cs="GlyphLessFont"/>
        </w:rPr>
        <w:t xml:space="preserve"> podmínek v ní stanovených činí </w:t>
      </w:r>
      <w:r>
        <w:rPr>
          <w:rFonts w:ascii="GlyphLessFont" w:hAnsi="GlyphLessFont" w:cs="GlyphLessFont"/>
          <w:sz w:val="20"/>
          <w:szCs w:val="20"/>
        </w:rPr>
        <w:t xml:space="preserve"> </w:t>
      </w:r>
      <w:r w:rsidRPr="00F71AFE">
        <w:rPr>
          <w:rFonts w:ascii="GlyphLessFont" w:hAnsi="GlyphLessFont" w:cs="GlyphLessFont"/>
          <w:b/>
          <w:sz w:val="20"/>
          <w:szCs w:val="20"/>
        </w:rPr>
        <w:t>9</w:t>
      </w:r>
      <w:r w:rsidR="007E06CD" w:rsidRPr="00F71AFE">
        <w:rPr>
          <w:rFonts w:ascii="GlyphLessFont" w:hAnsi="GlyphLessFont" w:cs="GlyphLessFont"/>
          <w:b/>
          <w:sz w:val="20"/>
          <w:szCs w:val="20"/>
        </w:rPr>
        <w:t>5,00</w:t>
      </w:r>
      <w:r w:rsidRPr="00F71AFE">
        <w:rPr>
          <w:rFonts w:ascii="GlyphLessFont" w:hAnsi="GlyphLessFont" w:cs="GlyphLessFont"/>
          <w:b/>
          <w:sz w:val="20"/>
          <w:szCs w:val="20"/>
        </w:rPr>
        <w:t xml:space="preserve"> Kč vč. </w:t>
      </w:r>
      <w:r w:rsidR="00D33CC8">
        <w:rPr>
          <w:rFonts w:ascii="GlyphLessFont" w:hAnsi="GlyphLessFont" w:cs="GlyphLessFont"/>
          <w:b/>
          <w:sz w:val="20"/>
          <w:szCs w:val="20"/>
        </w:rPr>
        <w:t>12</w:t>
      </w:r>
      <w:r w:rsidRPr="00F71AFE">
        <w:rPr>
          <w:rFonts w:ascii="GlyphLessFont" w:hAnsi="GlyphLessFont" w:cs="GlyphLessFont"/>
          <w:b/>
          <w:sz w:val="20"/>
          <w:szCs w:val="20"/>
        </w:rPr>
        <w:t>%</w:t>
      </w:r>
      <w:r>
        <w:rPr>
          <w:rFonts w:ascii="GlyphLessFont" w:hAnsi="GlyphLessFont" w:cs="GlyphLessFont"/>
          <w:sz w:val="20"/>
          <w:szCs w:val="20"/>
        </w:rPr>
        <w:t xml:space="preserve"> DPH</w:t>
      </w:r>
      <w:r w:rsidR="00F71AFE">
        <w:rPr>
          <w:rFonts w:ascii="GlyphLessFont" w:hAnsi="GlyphLessFont" w:cs="GlyphLessFont"/>
          <w:sz w:val="20"/>
          <w:szCs w:val="20"/>
        </w:rPr>
        <w:t>.</w:t>
      </w:r>
    </w:p>
    <w:p w14:paraId="75890AB0" w14:textId="77777777" w:rsidR="007E06CD" w:rsidRDefault="007E06CD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  <w:sz w:val="24"/>
          <w:szCs w:val="24"/>
        </w:rPr>
      </w:pPr>
    </w:p>
    <w:p w14:paraId="256BF362" w14:textId="77777777" w:rsidR="00D364C0" w:rsidRPr="007E06CD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  <w:r w:rsidRPr="007E06CD">
        <w:rPr>
          <w:rFonts w:ascii="GlyphLessFont" w:hAnsi="GlyphLessFont" w:cs="GlyphLessFont"/>
        </w:rPr>
        <w:t>Cena je stanovena jako nejvýše přípustná, její úprava je možná pouze v případě změny</w:t>
      </w:r>
    </w:p>
    <w:p w14:paraId="3964AA61" w14:textId="234BF046" w:rsidR="00D364C0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  <w:r>
        <w:rPr>
          <w:rFonts w:ascii="GlyphLessFont" w:hAnsi="GlyphLessFont" w:cs="GlyphLessFont"/>
        </w:rPr>
        <w:t xml:space="preserve">sazeb DPH. </w:t>
      </w:r>
    </w:p>
    <w:p w14:paraId="65E9126B" w14:textId="77777777" w:rsidR="007E06CD" w:rsidRDefault="007E06CD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</w:p>
    <w:p w14:paraId="39748224" w14:textId="77777777" w:rsidR="00D364C0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  <w:r>
        <w:rPr>
          <w:rFonts w:ascii="GlyphLessFont" w:hAnsi="GlyphLessFont" w:cs="GlyphLessFont"/>
        </w:rPr>
        <w:t>Podkladem pro fakturaci bude vždy doklad o počtu odebraných jídel za fakturované</w:t>
      </w:r>
      <w:r w:rsidR="007E06CD">
        <w:rPr>
          <w:rFonts w:ascii="GlyphLessFont" w:hAnsi="GlyphLessFont" w:cs="GlyphLessFont"/>
        </w:rPr>
        <w:t xml:space="preserve"> </w:t>
      </w:r>
      <w:r>
        <w:rPr>
          <w:rFonts w:ascii="GlyphLessFont" w:hAnsi="GlyphLessFont" w:cs="GlyphLessFont"/>
        </w:rPr>
        <w:t>období, tj. za kalendářní měsíc vystavený dodavatelem.</w:t>
      </w:r>
    </w:p>
    <w:p w14:paraId="45B16ECD" w14:textId="77777777" w:rsidR="007E06CD" w:rsidRDefault="007E06CD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</w:p>
    <w:p w14:paraId="42F49281" w14:textId="77777777" w:rsidR="00D364C0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  <w:r>
        <w:rPr>
          <w:rFonts w:ascii="GlyphLessFont" w:hAnsi="GlyphLessFont" w:cs="GlyphLessFont"/>
        </w:rPr>
        <w:t>Splatnost faktur je 14 dní od doručení faktury odběrateli.</w:t>
      </w:r>
    </w:p>
    <w:p w14:paraId="3BA52526" w14:textId="77777777" w:rsidR="007E06CD" w:rsidRDefault="007E06CD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</w:p>
    <w:p w14:paraId="498EE4D1" w14:textId="77777777" w:rsidR="007E06CD" w:rsidRDefault="007E06CD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</w:p>
    <w:p w14:paraId="09ED00BE" w14:textId="77777777" w:rsidR="00D364C0" w:rsidRPr="007E06CD" w:rsidRDefault="00D364C0" w:rsidP="007E06CD">
      <w:pPr>
        <w:autoSpaceDE w:val="0"/>
        <w:autoSpaceDN w:val="0"/>
        <w:adjustRightInd w:val="0"/>
        <w:spacing w:after="0" w:line="240" w:lineRule="auto"/>
        <w:jc w:val="center"/>
        <w:rPr>
          <w:rFonts w:ascii="GlyphLessFont" w:hAnsi="GlyphLessFont" w:cs="GlyphLessFont"/>
          <w:b/>
        </w:rPr>
      </w:pPr>
      <w:r w:rsidRPr="007E06CD">
        <w:rPr>
          <w:rFonts w:ascii="GlyphLessFont" w:hAnsi="GlyphLessFont" w:cs="GlyphLessFont"/>
          <w:b/>
        </w:rPr>
        <w:t>V.</w:t>
      </w:r>
    </w:p>
    <w:p w14:paraId="64423231" w14:textId="77777777" w:rsidR="00D364C0" w:rsidRPr="007E06CD" w:rsidRDefault="00D364C0" w:rsidP="007E06CD">
      <w:pPr>
        <w:autoSpaceDE w:val="0"/>
        <w:autoSpaceDN w:val="0"/>
        <w:adjustRightInd w:val="0"/>
        <w:spacing w:after="0" w:line="240" w:lineRule="auto"/>
        <w:jc w:val="center"/>
        <w:rPr>
          <w:rFonts w:ascii="GlyphLessFont" w:hAnsi="GlyphLessFont" w:cs="GlyphLessFont"/>
          <w:b/>
        </w:rPr>
      </w:pPr>
      <w:r w:rsidRPr="007E06CD">
        <w:rPr>
          <w:rFonts w:ascii="GlyphLessFont" w:hAnsi="GlyphLessFont" w:cs="GlyphLessFont"/>
          <w:b/>
        </w:rPr>
        <w:t>Povinnosti dodavatele</w:t>
      </w:r>
    </w:p>
    <w:p w14:paraId="5A8C7257" w14:textId="77777777" w:rsidR="00230836" w:rsidRDefault="00230836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</w:p>
    <w:p w14:paraId="590B6D10" w14:textId="7088D9AE" w:rsidR="00D364C0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  <w:r>
        <w:rPr>
          <w:rFonts w:ascii="GlyphLessFont" w:hAnsi="GlyphLessFont" w:cs="GlyphLessFont"/>
        </w:rPr>
        <w:t>Dodavatel zodpovídá za množství</w:t>
      </w:r>
      <w:r w:rsidR="00E962BD">
        <w:rPr>
          <w:rFonts w:ascii="GlyphLessFont" w:hAnsi="GlyphLessFont" w:cs="GlyphLessFont"/>
        </w:rPr>
        <w:t xml:space="preserve"> a</w:t>
      </w:r>
      <w:r>
        <w:rPr>
          <w:rFonts w:ascii="GlyphLessFont" w:hAnsi="GlyphLessFont" w:cs="GlyphLessFont"/>
        </w:rPr>
        <w:t xml:space="preserve"> kvalitu dodávaného jídla do jeho převzetí</w:t>
      </w:r>
      <w:r w:rsidR="00230836">
        <w:rPr>
          <w:rFonts w:ascii="GlyphLessFont" w:hAnsi="GlyphLessFont" w:cs="GlyphLessFont"/>
        </w:rPr>
        <w:t xml:space="preserve"> </w:t>
      </w:r>
      <w:r>
        <w:rPr>
          <w:rFonts w:ascii="GlyphLessFont" w:hAnsi="GlyphLessFont" w:cs="GlyphLessFont"/>
        </w:rPr>
        <w:t>odpovědnou osobou odběratele.</w:t>
      </w:r>
    </w:p>
    <w:p w14:paraId="2663E983" w14:textId="77777777" w:rsidR="00230836" w:rsidRDefault="00230836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</w:p>
    <w:p w14:paraId="6202133D" w14:textId="77777777" w:rsidR="00D364C0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  <w:r>
        <w:rPr>
          <w:rFonts w:ascii="GlyphLessFont" w:hAnsi="GlyphLessFont" w:cs="GlyphLessFont"/>
        </w:rPr>
        <w:t>Dodavatel je povinen bezvýhradně dodržovat předpisy, které se vztahují nebo upravují</w:t>
      </w:r>
      <w:r w:rsidR="00230836">
        <w:rPr>
          <w:rFonts w:ascii="GlyphLessFont" w:hAnsi="GlyphLessFont" w:cs="GlyphLessFont"/>
        </w:rPr>
        <w:t xml:space="preserve"> č</w:t>
      </w:r>
      <w:r>
        <w:rPr>
          <w:rFonts w:ascii="GlyphLessFont" w:hAnsi="GlyphLessFont" w:cs="GlyphLessFont"/>
        </w:rPr>
        <w:t>innost spadající do předmětu plnění dle této smlouvy.</w:t>
      </w:r>
    </w:p>
    <w:p w14:paraId="04A90466" w14:textId="77777777" w:rsidR="00230836" w:rsidRDefault="00230836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</w:p>
    <w:p w14:paraId="07C0AA11" w14:textId="77777777" w:rsidR="00230836" w:rsidRDefault="00230836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</w:p>
    <w:p w14:paraId="0548F990" w14:textId="77777777" w:rsidR="00D364C0" w:rsidRPr="00230836" w:rsidRDefault="00D364C0" w:rsidP="00230836">
      <w:pPr>
        <w:autoSpaceDE w:val="0"/>
        <w:autoSpaceDN w:val="0"/>
        <w:adjustRightInd w:val="0"/>
        <w:spacing w:after="0" w:line="240" w:lineRule="auto"/>
        <w:jc w:val="center"/>
        <w:rPr>
          <w:rFonts w:ascii="GlyphLessFont" w:hAnsi="GlyphLessFont" w:cs="GlyphLessFont"/>
          <w:b/>
        </w:rPr>
      </w:pPr>
      <w:r w:rsidRPr="00230836">
        <w:rPr>
          <w:rFonts w:ascii="GlyphLessFont" w:hAnsi="GlyphLessFont" w:cs="GlyphLessFont"/>
          <w:b/>
        </w:rPr>
        <w:t>VI.</w:t>
      </w:r>
    </w:p>
    <w:p w14:paraId="5B9AC34E" w14:textId="77777777" w:rsidR="00D364C0" w:rsidRPr="00230836" w:rsidRDefault="00D364C0" w:rsidP="00230836">
      <w:pPr>
        <w:autoSpaceDE w:val="0"/>
        <w:autoSpaceDN w:val="0"/>
        <w:adjustRightInd w:val="0"/>
        <w:spacing w:after="0" w:line="240" w:lineRule="auto"/>
        <w:jc w:val="center"/>
        <w:rPr>
          <w:rFonts w:ascii="GlyphLessFont" w:hAnsi="GlyphLessFont" w:cs="GlyphLessFont"/>
          <w:b/>
        </w:rPr>
      </w:pPr>
      <w:r w:rsidRPr="00230836">
        <w:rPr>
          <w:rFonts w:ascii="GlyphLessFont" w:hAnsi="GlyphLessFont" w:cs="GlyphLessFont"/>
          <w:b/>
        </w:rPr>
        <w:t>Povinnosti odběratele</w:t>
      </w:r>
    </w:p>
    <w:p w14:paraId="5B4377CD" w14:textId="77777777" w:rsidR="00D364C0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  <w:r>
        <w:rPr>
          <w:rFonts w:ascii="GlyphLessFont" w:hAnsi="GlyphLessFont" w:cs="GlyphLessFont"/>
        </w:rPr>
        <w:t>Odběratel se zavazuje umožnit vstup a vjezd dodavatele do areál</w:t>
      </w:r>
      <w:r w:rsidR="00230836">
        <w:rPr>
          <w:rFonts w:ascii="GlyphLessFont" w:hAnsi="GlyphLessFont" w:cs="GlyphLessFont"/>
        </w:rPr>
        <w:t>ů</w:t>
      </w:r>
      <w:r>
        <w:rPr>
          <w:rFonts w:ascii="GlyphLessFont" w:hAnsi="GlyphLessFont" w:cs="GlyphLessFont"/>
        </w:rPr>
        <w:t xml:space="preserve"> odběratele.</w:t>
      </w:r>
    </w:p>
    <w:p w14:paraId="4657E5F7" w14:textId="77777777" w:rsidR="00D364C0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</w:p>
    <w:p w14:paraId="351DFD30" w14:textId="77777777" w:rsidR="00D364C0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  <w:r>
        <w:rPr>
          <w:rFonts w:ascii="GlyphLessFont" w:hAnsi="GlyphLessFont" w:cs="GlyphLessFont"/>
        </w:rPr>
        <w:t>Odběratel se zavazuje zaplatit za odebrané jídlo dohodnutou cenu za podmínek</w:t>
      </w:r>
      <w:r w:rsidR="00230836">
        <w:rPr>
          <w:rFonts w:ascii="GlyphLessFont" w:hAnsi="GlyphLessFont" w:cs="GlyphLessFont"/>
        </w:rPr>
        <w:t xml:space="preserve"> </w:t>
      </w:r>
      <w:r>
        <w:rPr>
          <w:rFonts w:ascii="GlyphLessFont" w:hAnsi="GlyphLessFont" w:cs="GlyphLessFont"/>
        </w:rPr>
        <w:t>stanovených touto smlouvou.</w:t>
      </w:r>
    </w:p>
    <w:p w14:paraId="5A86E6B7" w14:textId="77777777" w:rsidR="00230836" w:rsidRDefault="00230836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</w:p>
    <w:p w14:paraId="044DD0E0" w14:textId="77777777" w:rsidR="00D364C0" w:rsidRPr="00230836" w:rsidRDefault="00D364C0" w:rsidP="00230836">
      <w:pPr>
        <w:autoSpaceDE w:val="0"/>
        <w:autoSpaceDN w:val="0"/>
        <w:adjustRightInd w:val="0"/>
        <w:spacing w:after="0" w:line="240" w:lineRule="auto"/>
        <w:jc w:val="center"/>
        <w:rPr>
          <w:rFonts w:ascii="GlyphLessFont" w:hAnsi="GlyphLessFont" w:cs="GlyphLessFont"/>
          <w:b/>
        </w:rPr>
      </w:pPr>
      <w:r w:rsidRPr="00230836">
        <w:rPr>
          <w:rFonts w:ascii="GlyphLessFont" w:hAnsi="GlyphLessFont" w:cs="GlyphLessFont"/>
          <w:b/>
        </w:rPr>
        <w:t>VII.</w:t>
      </w:r>
    </w:p>
    <w:p w14:paraId="3852E569" w14:textId="77777777" w:rsidR="00D364C0" w:rsidRPr="00230836" w:rsidRDefault="00D364C0" w:rsidP="00230836">
      <w:pPr>
        <w:autoSpaceDE w:val="0"/>
        <w:autoSpaceDN w:val="0"/>
        <w:adjustRightInd w:val="0"/>
        <w:spacing w:after="0" w:line="240" w:lineRule="auto"/>
        <w:jc w:val="center"/>
        <w:rPr>
          <w:rFonts w:ascii="GlyphLessFont" w:hAnsi="GlyphLessFont" w:cs="GlyphLessFont"/>
          <w:b/>
        </w:rPr>
      </w:pPr>
      <w:r w:rsidRPr="00230836">
        <w:rPr>
          <w:rFonts w:ascii="GlyphLessFont" w:hAnsi="GlyphLessFont" w:cs="GlyphLessFont"/>
          <w:b/>
        </w:rPr>
        <w:t>Závěrečná ustanovení</w:t>
      </w:r>
    </w:p>
    <w:p w14:paraId="5F37C449" w14:textId="77777777" w:rsidR="00D364C0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  <w:r>
        <w:rPr>
          <w:rFonts w:ascii="GlyphLessFont" w:hAnsi="GlyphLessFont" w:cs="GlyphLessFont"/>
        </w:rPr>
        <w:t>Tuto smlouvu je možno změnit pouze na základě dohody obou smluvních stran, a to</w:t>
      </w:r>
      <w:r w:rsidR="00230836">
        <w:rPr>
          <w:rFonts w:ascii="GlyphLessFont" w:hAnsi="GlyphLessFont" w:cs="GlyphLessFont"/>
        </w:rPr>
        <w:t xml:space="preserve"> </w:t>
      </w:r>
      <w:r>
        <w:rPr>
          <w:rFonts w:ascii="GlyphLessFont" w:hAnsi="GlyphLessFont" w:cs="GlyphLessFont"/>
        </w:rPr>
        <w:t>formou písemného číslovaného dodatku.</w:t>
      </w:r>
    </w:p>
    <w:p w14:paraId="797207DF" w14:textId="77777777" w:rsidR="00230836" w:rsidRDefault="00230836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</w:p>
    <w:p w14:paraId="26A4F0AC" w14:textId="77777777" w:rsidR="00D364C0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  <w:r>
        <w:rPr>
          <w:rFonts w:ascii="GlyphLessFont" w:hAnsi="GlyphLessFont" w:cs="GlyphLessFont"/>
        </w:rPr>
        <w:t>Smlouvu lze ukončit před uplynutím doby trvání písemnou výpovědí kteroukoliv</w:t>
      </w:r>
      <w:r w:rsidR="00230836">
        <w:rPr>
          <w:rFonts w:ascii="GlyphLessFont" w:hAnsi="GlyphLessFont" w:cs="GlyphLessFont"/>
        </w:rPr>
        <w:t xml:space="preserve"> </w:t>
      </w:r>
      <w:r>
        <w:rPr>
          <w:rFonts w:ascii="GlyphLessFont" w:hAnsi="GlyphLessFont" w:cs="GlyphLessFont"/>
        </w:rPr>
        <w:t xml:space="preserve">smluvní stranou. Výpovědní lhůta činí </w:t>
      </w:r>
      <w:r w:rsidR="00230836">
        <w:rPr>
          <w:rFonts w:ascii="GlyphLessFont" w:hAnsi="GlyphLessFont" w:cs="GlyphLessFont"/>
        </w:rPr>
        <w:t>14 dní</w:t>
      </w:r>
      <w:r>
        <w:rPr>
          <w:rFonts w:ascii="GlyphLessFont" w:hAnsi="GlyphLessFont" w:cs="GlyphLessFont"/>
        </w:rPr>
        <w:t xml:space="preserve"> a začíná plynout prvním dnem</w:t>
      </w:r>
      <w:r w:rsidR="00230836">
        <w:rPr>
          <w:rFonts w:ascii="GlyphLessFont" w:hAnsi="GlyphLessFont" w:cs="GlyphLessFont"/>
        </w:rPr>
        <w:t xml:space="preserve"> </w:t>
      </w:r>
      <w:r>
        <w:rPr>
          <w:rFonts w:ascii="GlyphLessFont" w:hAnsi="GlyphLessFont" w:cs="GlyphLessFont"/>
        </w:rPr>
        <w:t>následujícího měsíce po dni, kdy byla výpověď prokazatelném druhé smluvní straně</w:t>
      </w:r>
      <w:r w:rsidR="00230836">
        <w:rPr>
          <w:rFonts w:ascii="GlyphLessFont" w:hAnsi="GlyphLessFont" w:cs="GlyphLessFont"/>
        </w:rPr>
        <w:t xml:space="preserve"> </w:t>
      </w:r>
      <w:r>
        <w:rPr>
          <w:rFonts w:ascii="GlyphLessFont" w:hAnsi="GlyphLessFont" w:cs="GlyphLessFont"/>
        </w:rPr>
        <w:t>doručena.</w:t>
      </w:r>
    </w:p>
    <w:p w14:paraId="20B1B74D" w14:textId="77777777" w:rsidR="00230836" w:rsidRDefault="00230836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</w:p>
    <w:p w14:paraId="5CD1BD05" w14:textId="3B7CEB17" w:rsidR="00230836" w:rsidRDefault="00230836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  <w:r>
        <w:rPr>
          <w:rFonts w:ascii="GlyphLessFont" w:hAnsi="GlyphLessFont" w:cs="GlyphLessFont"/>
        </w:rPr>
        <w:lastRenderedPageBreak/>
        <w:t>Odběrateli nevzniká touto smlouvou povinnost objednávat obědy pravidelně. Pokud odběratel v kalendářním měsíci neodebere žádný oběd, nebude mu plnění fakturováno a neplyne z tohoto žádná sankce či posti</w:t>
      </w:r>
      <w:r w:rsidR="00971060">
        <w:rPr>
          <w:rFonts w:ascii="GlyphLessFont" w:hAnsi="GlyphLessFont" w:cs="GlyphLessFont"/>
        </w:rPr>
        <w:t>h</w:t>
      </w:r>
      <w:r>
        <w:rPr>
          <w:rFonts w:ascii="GlyphLessFont" w:hAnsi="GlyphLessFont" w:cs="GlyphLessFont"/>
        </w:rPr>
        <w:t>.</w:t>
      </w:r>
    </w:p>
    <w:p w14:paraId="754D3D8F" w14:textId="77777777" w:rsidR="00230836" w:rsidRDefault="00230836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</w:p>
    <w:p w14:paraId="2F3F8180" w14:textId="77777777" w:rsidR="00D364C0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  <w:r>
        <w:rPr>
          <w:rFonts w:ascii="GlyphLessFont" w:hAnsi="GlyphLessFont" w:cs="GlyphLessFont"/>
        </w:rPr>
        <w:t>Dodavatel bere na vědomí, že odběratel je povinen zveřejnit elektronický obraz</w:t>
      </w:r>
      <w:r w:rsidR="00230836">
        <w:rPr>
          <w:rFonts w:ascii="GlyphLessFont" w:hAnsi="GlyphLessFont" w:cs="GlyphLessFont"/>
        </w:rPr>
        <w:t xml:space="preserve"> </w:t>
      </w:r>
      <w:r>
        <w:rPr>
          <w:rFonts w:ascii="GlyphLessFont" w:hAnsi="GlyphLessFont" w:cs="GlyphLessFont"/>
        </w:rPr>
        <w:t>textového obsahu této smlouvy a jejích případných změn (dodatků) včetně metadat</w:t>
      </w:r>
      <w:r w:rsidR="00230836">
        <w:rPr>
          <w:rFonts w:ascii="GlyphLessFont" w:hAnsi="GlyphLessFont" w:cs="GlyphLessFont"/>
        </w:rPr>
        <w:t xml:space="preserve"> </w:t>
      </w:r>
      <w:r>
        <w:rPr>
          <w:rFonts w:ascii="GlyphLessFont" w:hAnsi="GlyphLessFont" w:cs="GlyphLessFont"/>
        </w:rPr>
        <w:t>požadovaných k uveřejnění dle zákona č. 340/2015 Sb., o registru smluv.</w:t>
      </w:r>
    </w:p>
    <w:p w14:paraId="3257CA5E" w14:textId="77777777" w:rsidR="00230836" w:rsidRDefault="00230836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</w:p>
    <w:p w14:paraId="6CFB3AD5" w14:textId="77777777" w:rsidR="00D364C0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  <w:r>
        <w:rPr>
          <w:rFonts w:ascii="GlyphLessFont" w:hAnsi="GlyphLessFont" w:cs="GlyphLessFont"/>
        </w:rPr>
        <w:t xml:space="preserve">Tato smlouva se vyhotovuje ve </w:t>
      </w:r>
      <w:r w:rsidR="00230836">
        <w:rPr>
          <w:rFonts w:ascii="GlyphLessFont" w:hAnsi="GlyphLessFont" w:cs="GlyphLessFont"/>
        </w:rPr>
        <w:t>3</w:t>
      </w:r>
      <w:r>
        <w:rPr>
          <w:rFonts w:ascii="GlyphLessFont" w:hAnsi="GlyphLessFont" w:cs="GlyphLessFont"/>
        </w:rPr>
        <w:t xml:space="preserve"> výtiscích, z nichž 1 obdrží dodavatel a </w:t>
      </w:r>
      <w:r w:rsidR="00230836">
        <w:rPr>
          <w:rFonts w:ascii="GlyphLessFont" w:hAnsi="GlyphLessFont" w:cs="GlyphLessFont"/>
        </w:rPr>
        <w:t>2</w:t>
      </w:r>
      <w:r>
        <w:rPr>
          <w:rFonts w:ascii="GlyphLessFont" w:hAnsi="GlyphLessFont" w:cs="GlyphLessFont"/>
        </w:rPr>
        <w:t xml:space="preserve"> odběratel.</w:t>
      </w:r>
      <w:r w:rsidR="00230836">
        <w:rPr>
          <w:rFonts w:ascii="GlyphLessFont" w:hAnsi="GlyphLessFont" w:cs="GlyphLessFont"/>
        </w:rPr>
        <w:t xml:space="preserve"> </w:t>
      </w:r>
      <w:r>
        <w:rPr>
          <w:rFonts w:ascii="GlyphLessFont" w:hAnsi="GlyphLessFont" w:cs="GlyphLessFont"/>
        </w:rPr>
        <w:t>Smlouva nabývá platnosti dnem podpisu obou smluvních stran a účinnosti dnem</w:t>
      </w:r>
    </w:p>
    <w:p w14:paraId="7D0CF08A" w14:textId="77777777" w:rsidR="00D364C0" w:rsidRDefault="00230836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  <w:r>
        <w:rPr>
          <w:rFonts w:ascii="GlyphLessFont" w:hAnsi="GlyphLessFont" w:cs="GlyphLessFont"/>
        </w:rPr>
        <w:t>zveřejnění v registru smluv, které provede odběratel.</w:t>
      </w:r>
    </w:p>
    <w:p w14:paraId="7474E560" w14:textId="77777777" w:rsidR="00230836" w:rsidRDefault="00230836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</w:p>
    <w:p w14:paraId="43908ED5" w14:textId="7028497D" w:rsidR="00D364C0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  <w:r>
        <w:rPr>
          <w:rFonts w:ascii="GlyphLessFont" w:hAnsi="GlyphLessFont" w:cs="GlyphLessFont"/>
        </w:rPr>
        <w:t>Smluvní vztahy touto smlouvou výslovně neupravené se řídí příslušnými</w:t>
      </w:r>
      <w:r w:rsidR="00230836">
        <w:rPr>
          <w:rFonts w:ascii="GlyphLessFont" w:hAnsi="GlyphLessFont" w:cs="GlyphLessFont"/>
        </w:rPr>
        <w:t xml:space="preserve"> </w:t>
      </w:r>
      <w:r>
        <w:rPr>
          <w:rFonts w:ascii="GlyphLessFont" w:hAnsi="GlyphLessFont" w:cs="GlyphLessFont"/>
        </w:rPr>
        <w:t xml:space="preserve">ustanoveními </w:t>
      </w:r>
      <w:r w:rsidR="00971060">
        <w:rPr>
          <w:rFonts w:ascii="GlyphLessFont" w:hAnsi="GlyphLessFont" w:cs="GlyphLessFont"/>
        </w:rPr>
        <w:t>o</w:t>
      </w:r>
      <w:r>
        <w:rPr>
          <w:rFonts w:ascii="GlyphLessFont" w:hAnsi="GlyphLessFont" w:cs="GlyphLessFont"/>
        </w:rPr>
        <w:t>bčanského zákoníku, v platném znění.</w:t>
      </w:r>
    </w:p>
    <w:p w14:paraId="1BC45E11" w14:textId="77777777" w:rsidR="00230836" w:rsidRDefault="00230836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</w:p>
    <w:p w14:paraId="5759801A" w14:textId="77777777" w:rsidR="00D364C0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  <w:r>
        <w:rPr>
          <w:rFonts w:ascii="GlyphLessFont" w:hAnsi="GlyphLessFont" w:cs="GlyphLessFont"/>
        </w:rPr>
        <w:t>Smluvní strany prohlašují, že tato smlouva byla uzavřena dle jejich pravé a svobodné</w:t>
      </w:r>
      <w:r w:rsidR="00230836">
        <w:rPr>
          <w:rFonts w:ascii="GlyphLessFont" w:hAnsi="GlyphLessFont" w:cs="GlyphLessFont"/>
        </w:rPr>
        <w:t xml:space="preserve"> </w:t>
      </w:r>
      <w:r>
        <w:rPr>
          <w:rFonts w:ascii="GlyphLessFont" w:hAnsi="GlyphLessFont" w:cs="GlyphLessFont"/>
        </w:rPr>
        <w:t>vůle a nebyla ujednána pro žádnou z nich za nápadně nevýhodných podmínek nebo</w:t>
      </w:r>
      <w:r w:rsidR="00230836">
        <w:rPr>
          <w:rFonts w:ascii="GlyphLessFont" w:hAnsi="GlyphLessFont" w:cs="GlyphLessFont"/>
        </w:rPr>
        <w:t xml:space="preserve"> </w:t>
      </w:r>
      <w:r>
        <w:rPr>
          <w:rFonts w:ascii="GlyphLessFont" w:hAnsi="GlyphLessFont" w:cs="GlyphLessFont"/>
        </w:rPr>
        <w:t>v tísni.</w:t>
      </w:r>
    </w:p>
    <w:p w14:paraId="1F943BB1" w14:textId="77777777" w:rsidR="00230836" w:rsidRDefault="00230836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</w:p>
    <w:p w14:paraId="14C2AB67" w14:textId="77777777" w:rsidR="00230836" w:rsidRDefault="00230836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</w:p>
    <w:p w14:paraId="0B364771" w14:textId="77777777" w:rsidR="00230836" w:rsidRDefault="00230836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</w:p>
    <w:p w14:paraId="3C5F764B" w14:textId="77777777" w:rsidR="00230836" w:rsidRDefault="00230836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</w:p>
    <w:p w14:paraId="3549F696" w14:textId="77777777" w:rsidR="00230836" w:rsidRDefault="00230836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</w:p>
    <w:p w14:paraId="71859C13" w14:textId="3F82D2B8" w:rsidR="00D364C0" w:rsidRPr="007E06CD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  <w:r w:rsidRPr="007E06CD">
        <w:rPr>
          <w:rFonts w:ascii="GlyphLessFont" w:hAnsi="GlyphLessFont" w:cs="GlyphLessFont"/>
        </w:rPr>
        <w:t>V</w:t>
      </w:r>
      <w:r w:rsidR="00230836">
        <w:rPr>
          <w:rFonts w:ascii="GlyphLessFont" w:hAnsi="GlyphLessFont" w:cs="GlyphLessFont"/>
        </w:rPr>
        <w:t> Mladé Boleslavi dne:</w:t>
      </w:r>
      <w:r w:rsidR="00CE0F42">
        <w:rPr>
          <w:rFonts w:ascii="GlyphLessFont" w:hAnsi="GlyphLessFont" w:cs="GlyphLessFont"/>
        </w:rPr>
        <w:t xml:space="preserve"> 14.12.2023</w:t>
      </w:r>
    </w:p>
    <w:p w14:paraId="2DC17EF6" w14:textId="77777777" w:rsidR="00230836" w:rsidRDefault="00230836" w:rsidP="007E06CD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</w:p>
    <w:p w14:paraId="73307928" w14:textId="77777777" w:rsidR="00230836" w:rsidRDefault="00230836" w:rsidP="007E06CD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</w:p>
    <w:p w14:paraId="25A4F2E9" w14:textId="77777777" w:rsidR="00230836" w:rsidRDefault="00230836" w:rsidP="007E06CD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</w:p>
    <w:p w14:paraId="4407A664" w14:textId="77777777" w:rsidR="00230836" w:rsidRDefault="00230836" w:rsidP="007E06CD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</w:p>
    <w:p w14:paraId="74872AAF" w14:textId="77777777" w:rsidR="00230836" w:rsidRDefault="00230836" w:rsidP="007E06CD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</w:p>
    <w:p w14:paraId="007D6C0C" w14:textId="77777777" w:rsidR="00230836" w:rsidRDefault="00230836" w:rsidP="007E06CD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</w:p>
    <w:p w14:paraId="66A6AE32" w14:textId="77777777" w:rsidR="00230836" w:rsidRDefault="00230836" w:rsidP="007E06CD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</w:p>
    <w:p w14:paraId="2375A9F4" w14:textId="77777777" w:rsidR="00230836" w:rsidRDefault="00230836" w:rsidP="007E06CD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</w:p>
    <w:p w14:paraId="7405C942" w14:textId="77777777" w:rsidR="00230836" w:rsidRDefault="00230836" w:rsidP="007E06CD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</w:p>
    <w:p w14:paraId="1D06DE18" w14:textId="77777777" w:rsidR="00230836" w:rsidRDefault="00230836" w:rsidP="007E06CD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</w:p>
    <w:p w14:paraId="2B82EE99" w14:textId="33CD32CB" w:rsidR="00230836" w:rsidRDefault="00CB584A" w:rsidP="007E06CD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  <w:r>
        <w:rPr>
          <w:rFonts w:ascii="GlyphLessFont" w:hAnsi="GlyphLessFont" w:cs="GlyphLessFont"/>
        </w:rPr>
        <w:t>……………………………………                                                                   ………………………………………</w:t>
      </w:r>
    </w:p>
    <w:p w14:paraId="5908400B" w14:textId="5C7B281D" w:rsidR="00AF541F" w:rsidRDefault="00D364C0" w:rsidP="007E06CD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  <w:r w:rsidRPr="007E06CD">
        <w:rPr>
          <w:rFonts w:ascii="GlyphLessFont" w:hAnsi="GlyphLessFont" w:cs="GlyphLessFont"/>
        </w:rPr>
        <w:t xml:space="preserve">Za dodavatele: </w:t>
      </w:r>
      <w:r w:rsidR="00230836">
        <w:rPr>
          <w:rFonts w:ascii="GlyphLessFont" w:hAnsi="GlyphLessFont" w:cs="GlyphLessFont"/>
        </w:rPr>
        <w:t xml:space="preserve">                                                                            </w:t>
      </w:r>
      <w:r w:rsidR="00CE0F42">
        <w:rPr>
          <w:rFonts w:ascii="GlyphLessFont" w:hAnsi="GlyphLessFont" w:cs="GlyphLessFont"/>
        </w:rPr>
        <w:t xml:space="preserve">           </w:t>
      </w:r>
      <w:r w:rsidR="00230836">
        <w:rPr>
          <w:rFonts w:ascii="GlyphLessFont" w:hAnsi="GlyphLessFont" w:cs="GlyphLessFont"/>
        </w:rPr>
        <w:t xml:space="preserve">    </w:t>
      </w:r>
      <w:r w:rsidRPr="007E06CD">
        <w:rPr>
          <w:rFonts w:ascii="GlyphLessFont" w:hAnsi="GlyphLessFont" w:cs="GlyphLessFont"/>
        </w:rPr>
        <w:t>Za odběratele:</w:t>
      </w:r>
    </w:p>
    <w:p w14:paraId="2C8DC562" w14:textId="260D1967" w:rsidR="00230836" w:rsidRDefault="00CE0F42" w:rsidP="007E06CD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  <w:r>
        <w:rPr>
          <w:rFonts w:ascii="GlyphLessFont" w:hAnsi="GlyphLessFont" w:cs="GlyphLessFont"/>
        </w:rPr>
        <w:t xml:space="preserve">Petr Macháč </w:t>
      </w:r>
      <w:r w:rsidR="00230836">
        <w:rPr>
          <w:rFonts w:ascii="GlyphLessFont" w:hAnsi="GlyphLessFont" w:cs="GlyphLessFont"/>
        </w:rPr>
        <w:tab/>
      </w:r>
      <w:r w:rsidR="00230836">
        <w:rPr>
          <w:rFonts w:ascii="GlyphLessFont" w:hAnsi="GlyphLessFont" w:cs="GlyphLessFont"/>
        </w:rPr>
        <w:tab/>
      </w:r>
      <w:r w:rsidR="00230836">
        <w:rPr>
          <w:rFonts w:ascii="GlyphLessFont" w:hAnsi="GlyphLessFont" w:cs="GlyphLessFont"/>
        </w:rPr>
        <w:tab/>
      </w:r>
      <w:r w:rsidR="00230836">
        <w:rPr>
          <w:rFonts w:ascii="GlyphLessFont" w:hAnsi="GlyphLessFont" w:cs="GlyphLessFont"/>
        </w:rPr>
        <w:tab/>
      </w:r>
      <w:r w:rsidR="00230836">
        <w:rPr>
          <w:rFonts w:ascii="GlyphLessFont" w:hAnsi="GlyphLessFont" w:cs="GlyphLessFont"/>
        </w:rPr>
        <w:tab/>
      </w:r>
      <w:r w:rsidR="00230836">
        <w:rPr>
          <w:rFonts w:ascii="GlyphLessFont" w:hAnsi="GlyphLessFont" w:cs="GlyphLessFont"/>
        </w:rPr>
        <w:tab/>
      </w:r>
      <w:r>
        <w:rPr>
          <w:rFonts w:ascii="GlyphLessFont" w:hAnsi="GlyphLessFont" w:cs="GlyphLessFont"/>
        </w:rPr>
        <w:t xml:space="preserve">          </w:t>
      </w:r>
      <w:r w:rsidR="00230836">
        <w:rPr>
          <w:rFonts w:ascii="GlyphLessFont" w:hAnsi="GlyphLessFont" w:cs="GlyphLessFont"/>
        </w:rPr>
        <w:t>Mgr. Luďka Jiránková, ředitelka</w:t>
      </w:r>
    </w:p>
    <w:p w14:paraId="128450A8" w14:textId="3A93385A" w:rsidR="00CE0F42" w:rsidRPr="007E06CD" w:rsidRDefault="00CE0F42" w:rsidP="007E06CD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  <w:r>
        <w:rPr>
          <w:rFonts w:ascii="GlyphLessFont" w:hAnsi="GlyphLessFont" w:cs="GlyphLessFont"/>
        </w:rPr>
        <w:t>G3K spol.s.ro.                                                                                                Centrum 83</w:t>
      </w:r>
    </w:p>
    <w:sectPr w:rsidR="00CE0F42" w:rsidRPr="007E06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8622A" w14:textId="77777777" w:rsidR="00C232CB" w:rsidRDefault="00C232CB" w:rsidP="00C232CB">
      <w:pPr>
        <w:spacing w:after="0" w:line="240" w:lineRule="auto"/>
      </w:pPr>
      <w:r>
        <w:separator/>
      </w:r>
    </w:p>
  </w:endnote>
  <w:endnote w:type="continuationSeparator" w:id="0">
    <w:p w14:paraId="5563E2C1" w14:textId="77777777" w:rsidR="00C232CB" w:rsidRDefault="00C232CB" w:rsidP="00C23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lyphLessFon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4634" w14:textId="77777777" w:rsidR="00C232CB" w:rsidRDefault="00C232C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20FA5" w14:textId="77777777" w:rsidR="00C232CB" w:rsidRDefault="00C232C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9956F" w14:textId="77777777" w:rsidR="00C232CB" w:rsidRDefault="00C232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4B7AC" w14:textId="77777777" w:rsidR="00C232CB" w:rsidRDefault="00C232CB" w:rsidP="00C232CB">
      <w:pPr>
        <w:spacing w:after="0" w:line="240" w:lineRule="auto"/>
      </w:pPr>
      <w:r>
        <w:separator/>
      </w:r>
    </w:p>
  </w:footnote>
  <w:footnote w:type="continuationSeparator" w:id="0">
    <w:p w14:paraId="5F528626" w14:textId="77777777" w:rsidR="00C232CB" w:rsidRDefault="00C232CB" w:rsidP="00C23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29514" w14:textId="77777777" w:rsidR="00C232CB" w:rsidRDefault="00C232C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DF6DF" w14:textId="77777777" w:rsidR="00C232CB" w:rsidRDefault="00C232C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72912" w14:textId="77777777" w:rsidR="00C232CB" w:rsidRDefault="00C232C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C0"/>
    <w:rsid w:val="00053D24"/>
    <w:rsid w:val="001A5716"/>
    <w:rsid w:val="00230836"/>
    <w:rsid w:val="002A45F2"/>
    <w:rsid w:val="00421C77"/>
    <w:rsid w:val="004A6BFA"/>
    <w:rsid w:val="005E4CCD"/>
    <w:rsid w:val="007E06CD"/>
    <w:rsid w:val="008618F5"/>
    <w:rsid w:val="008B7986"/>
    <w:rsid w:val="00971060"/>
    <w:rsid w:val="00AF541F"/>
    <w:rsid w:val="00AF5AA7"/>
    <w:rsid w:val="00C232CB"/>
    <w:rsid w:val="00CB584A"/>
    <w:rsid w:val="00CE0F42"/>
    <w:rsid w:val="00D33CC8"/>
    <w:rsid w:val="00D364C0"/>
    <w:rsid w:val="00E962BD"/>
    <w:rsid w:val="00F7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259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64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23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32CB"/>
  </w:style>
  <w:style w:type="paragraph" w:styleId="Zpat">
    <w:name w:val="footer"/>
    <w:basedOn w:val="Normln"/>
    <w:link w:val="ZpatChar"/>
    <w:uiPriority w:val="99"/>
    <w:unhideWhenUsed/>
    <w:rsid w:val="00C23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3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2023-12-18T11:10:00Z</dcterms:created>
  <dcterms:modified xsi:type="dcterms:W3CDTF">2023-12-18T11:10:00Z</dcterms:modified>
</cp:coreProperties>
</file>