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42" w:rsidRDefault="00193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C2A42" w:rsidRDefault="001937AD">
      <w:pPr>
        <w:framePr w:w="3869" w:wrap="auto" w:hAnchor="text" w:x="1277" w:y="2160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 w:hAnsi="MLEFNN+TradeGothicLTComLight" w:cs="MLEFNN+TradeGothicLTComLight"/>
          <w:color w:val="000000"/>
          <w:sz w:val="24"/>
        </w:rPr>
        <w:t>Moravská</w:t>
      </w:r>
      <w:r>
        <w:rPr>
          <w:rFonts w:ascii="MLEFNN+TradeGothicLTComLight"/>
          <w:color w:val="000000"/>
          <w:sz w:val="24"/>
        </w:rPr>
        <w:t xml:space="preserve"> </w:t>
      </w:r>
      <w:r>
        <w:rPr>
          <w:rFonts w:ascii="MLEFNN+TradeGothicLTComLight" w:hAnsi="MLEFNN+TradeGothicLTComLight" w:cs="MLEFNN+TradeGothicLTComLight"/>
          <w:color w:val="000000"/>
          <w:sz w:val="24"/>
        </w:rPr>
        <w:t>zemská</w:t>
      </w:r>
      <w:r>
        <w:rPr>
          <w:rFonts w:ascii="MLEFNN+TradeGothicLTComLight"/>
          <w:color w:val="000000"/>
          <w:sz w:val="24"/>
        </w:rPr>
        <w:t xml:space="preserve"> knihovna v Brn</w:t>
      </w:r>
      <w:r>
        <w:rPr>
          <w:rFonts w:ascii="MLEFNN+TradeGothicLTComLight"/>
          <w:color w:val="000000"/>
          <w:sz w:val="24"/>
        </w:rPr>
        <w:t>ě</w:t>
      </w:r>
    </w:p>
    <w:p w:rsidR="001C2A42" w:rsidRDefault="001937AD">
      <w:pPr>
        <w:framePr w:w="3869" w:wrap="auto" w:hAnchor="text" w:x="1277" w:y="2160"/>
        <w:widowControl w:val="0"/>
        <w:autoSpaceDE w:val="0"/>
        <w:autoSpaceDN w:val="0"/>
        <w:spacing w:before="7" w:after="0" w:line="279" w:lineRule="exact"/>
        <w:ind w:left="2350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 xml:space="preserve">Petr </w:t>
      </w:r>
      <w:r>
        <w:rPr>
          <w:rFonts w:ascii="MLEFNN+TradeGothicLTComLight" w:hAnsi="MLEFNN+TradeGothicLTComLight" w:cs="MLEFNN+TradeGothicLTComLight"/>
          <w:color w:val="000000"/>
          <w:sz w:val="24"/>
        </w:rPr>
        <w:t>Žabicka</w:t>
      </w:r>
    </w:p>
    <w:p w:rsidR="001C2A42" w:rsidRDefault="001937AD">
      <w:pPr>
        <w:framePr w:w="1746" w:wrap="auto" w:hAnchor="text" w:x="3396" w:y="2732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Kounicova 65a</w:t>
      </w:r>
    </w:p>
    <w:p w:rsidR="001C2A42" w:rsidRDefault="001937AD">
      <w:pPr>
        <w:framePr w:w="373" w:wrap="auto" w:hAnchor="text" w:x="3679" w:y="3017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6</w:t>
      </w:r>
    </w:p>
    <w:p w:rsidR="001C2A42" w:rsidRDefault="001937AD">
      <w:pPr>
        <w:framePr w:w="1333" w:wrap="auto" w:hAnchor="text" w:x="3813" w:y="3017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0187 Brno</w:t>
      </w:r>
    </w:p>
    <w:p w:rsidR="001C2A42" w:rsidRDefault="001937AD">
      <w:pPr>
        <w:framePr w:w="3106" w:wrap="auto" w:hAnchor="text" w:x="2014" w:y="3303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TSCHECHISCHE REPUBLIK</w:t>
      </w:r>
    </w:p>
    <w:p w:rsidR="001C2A42" w:rsidRDefault="001937AD">
      <w:pPr>
        <w:framePr w:w="1280" w:wrap="auto" w:hAnchor="text" w:x="564" w:y="4428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Quotation:</w:t>
      </w:r>
    </w:p>
    <w:p w:rsidR="001C2A42" w:rsidRDefault="001937AD">
      <w:pPr>
        <w:framePr w:w="1280" w:wrap="auto" w:hAnchor="text" w:x="564" w:y="4428"/>
        <w:widowControl w:val="0"/>
        <w:autoSpaceDE w:val="0"/>
        <w:autoSpaceDN w:val="0"/>
        <w:spacing w:before="413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Subject:</w:t>
      </w:r>
    </w:p>
    <w:p w:rsidR="001C2A42" w:rsidRDefault="001937AD">
      <w:pPr>
        <w:framePr w:w="2040" w:wrap="auto" w:hAnchor="text" w:x="3094" w:y="4428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AN-202311/2539</w:t>
      </w:r>
    </w:p>
    <w:p w:rsidR="001C2A42" w:rsidRDefault="001937AD">
      <w:pPr>
        <w:framePr w:w="660" w:wrap="auto" w:hAnchor="text" w:x="6466" w:y="4426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>date:</w:t>
      </w:r>
    </w:p>
    <w:p w:rsidR="001C2A42" w:rsidRDefault="001937AD">
      <w:pPr>
        <w:framePr w:w="1236" w:wrap="auto" w:hAnchor="text" w:x="8434" w:y="4426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>10.11.2023</w:t>
      </w:r>
    </w:p>
    <w:p w:rsidR="001C2A42" w:rsidRDefault="001937AD">
      <w:pPr>
        <w:framePr w:w="1236" w:wrap="auto" w:hAnchor="text" w:x="8434" w:y="4426"/>
        <w:widowControl w:val="0"/>
        <w:autoSpaceDE w:val="0"/>
        <w:autoSpaceDN w:val="0"/>
        <w:spacing w:before="54" w:after="0" w:line="231" w:lineRule="exact"/>
        <w:ind w:left="442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pacing w:val="-1"/>
          <w:sz w:val="20"/>
        </w:rPr>
        <w:t>10117</w:t>
      </w:r>
    </w:p>
    <w:p w:rsidR="001C2A42" w:rsidRDefault="001937AD">
      <w:pPr>
        <w:framePr w:w="1557" w:wrap="auto" w:hAnchor="text" w:x="6466" w:y="4712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 xml:space="preserve">your account </w:t>
      </w:r>
      <w:r>
        <w:rPr>
          <w:rFonts w:ascii="MLEFNN+TradeGothicLTComLight"/>
          <w:color w:val="000000"/>
          <w:spacing w:val="-1"/>
          <w:sz w:val="20"/>
        </w:rPr>
        <w:t>#:</w:t>
      </w:r>
    </w:p>
    <w:p w:rsidR="001C2A42" w:rsidRDefault="001937AD">
      <w:pPr>
        <w:framePr w:w="1557" w:wrap="auto" w:hAnchor="text" w:x="6466" w:y="4712"/>
        <w:widowControl w:val="0"/>
        <w:autoSpaceDE w:val="0"/>
        <w:autoSpaceDN w:val="0"/>
        <w:spacing w:before="54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 xml:space="preserve">your </w:t>
      </w:r>
      <w:r>
        <w:rPr>
          <w:rFonts w:ascii="MLEFNN+TradeGothicLTComLight"/>
          <w:color w:val="000000"/>
          <w:spacing w:val="-1"/>
          <w:sz w:val="20"/>
        </w:rPr>
        <w:t>VAT#:</w:t>
      </w:r>
    </w:p>
    <w:p w:rsidR="001C2A42" w:rsidRDefault="001937AD">
      <w:pPr>
        <w:framePr w:w="1557" w:wrap="auto" w:hAnchor="text" w:x="6466" w:y="4712"/>
        <w:widowControl w:val="0"/>
        <w:autoSpaceDE w:val="0"/>
        <w:autoSpaceDN w:val="0"/>
        <w:spacing w:before="54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>your contact:</w:t>
      </w:r>
    </w:p>
    <w:p w:rsidR="001C2A42" w:rsidRDefault="001937AD">
      <w:pPr>
        <w:framePr w:w="1557" w:wrap="auto" w:hAnchor="text" w:x="6466" w:y="4712"/>
        <w:widowControl w:val="0"/>
        <w:autoSpaceDE w:val="0"/>
        <w:autoSpaceDN w:val="0"/>
        <w:spacing w:before="54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>your order:</w:t>
      </w:r>
    </w:p>
    <w:p w:rsidR="001C2A42" w:rsidRDefault="001937AD">
      <w:pPr>
        <w:framePr w:w="1358" w:wrap="auto" w:hAnchor="text" w:x="8311" w:y="4997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pacing w:val="-1"/>
          <w:sz w:val="20"/>
        </w:rPr>
        <w:t>CZ00094943</w:t>
      </w:r>
    </w:p>
    <w:p w:rsidR="001C2A42" w:rsidRDefault="001937AD">
      <w:pPr>
        <w:framePr w:w="2316" w:wrap="auto" w:hAnchor="text" w:x="564" w:y="5451"/>
        <w:widowControl w:val="0"/>
        <w:autoSpaceDE w:val="0"/>
        <w:autoSpaceDN w:val="0"/>
        <w:spacing w:before="0" w:after="0" w:line="279" w:lineRule="exact"/>
        <w:jc w:val="left"/>
        <w:rPr>
          <w:rFonts w:ascii="MLEFNN+TradeGothicLTComLight"/>
          <w:color w:val="000000"/>
          <w:sz w:val="24"/>
        </w:rPr>
      </w:pPr>
      <w:r>
        <w:rPr>
          <w:rFonts w:ascii="MLEFNN+TradeGothicLTComLight"/>
          <w:color w:val="000000"/>
          <w:sz w:val="24"/>
        </w:rPr>
        <w:t>Support + CD Drives</w:t>
      </w:r>
    </w:p>
    <w:p w:rsidR="001C2A42" w:rsidRDefault="001937AD">
      <w:pPr>
        <w:framePr w:w="1545" w:wrap="auto" w:hAnchor="text" w:x="6466" w:y="5854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 xml:space="preserve">contact </w:t>
      </w:r>
      <w:r>
        <w:rPr>
          <w:rFonts w:ascii="MLEFNN+TradeGothicLTComLight"/>
          <w:color w:val="000000"/>
          <w:spacing w:val="-1"/>
          <w:sz w:val="20"/>
        </w:rPr>
        <w:t>NOA:</w:t>
      </w:r>
    </w:p>
    <w:p w:rsidR="001C2A42" w:rsidRDefault="001937AD">
      <w:pPr>
        <w:framePr w:w="1545" w:wrap="auto" w:hAnchor="text" w:x="6466" w:y="5854"/>
        <w:widowControl w:val="0"/>
        <w:autoSpaceDE w:val="0"/>
        <w:autoSpaceDN w:val="0"/>
        <w:spacing w:before="54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>shipping terms:</w:t>
      </w:r>
    </w:p>
    <w:p w:rsidR="001C2A42" w:rsidRDefault="001937AD">
      <w:pPr>
        <w:framePr w:w="527" w:wrap="auto" w:hAnchor="text" w:x="9139" w:y="5854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pacing w:val="-1"/>
          <w:sz w:val="20"/>
        </w:rPr>
        <w:t>MC</w:t>
      </w:r>
    </w:p>
    <w:p w:rsidR="001C2A42" w:rsidRDefault="001937AD">
      <w:pPr>
        <w:framePr w:w="959" w:wrap="auto" w:hAnchor="text" w:x="8710" w:y="6140"/>
        <w:widowControl w:val="0"/>
        <w:autoSpaceDE w:val="0"/>
        <w:autoSpaceDN w:val="0"/>
        <w:spacing w:before="0" w:after="0" w:line="231" w:lineRule="exact"/>
        <w:jc w:val="left"/>
        <w:rPr>
          <w:rFonts w:ascii="MLEFNN+TradeGothicLTComLight"/>
          <w:color w:val="000000"/>
          <w:sz w:val="20"/>
        </w:rPr>
      </w:pPr>
      <w:r>
        <w:rPr>
          <w:rFonts w:ascii="MLEFNN+TradeGothicLTComLight"/>
          <w:color w:val="000000"/>
          <w:sz w:val="20"/>
        </w:rPr>
        <w:t>ExWorks</w:t>
      </w:r>
    </w:p>
    <w:p w:rsidR="001C2A42" w:rsidRDefault="001937AD">
      <w:pPr>
        <w:framePr w:w="560" w:wrap="auto" w:hAnchor="text" w:x="562" w:y="6962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pos.</w:t>
      </w:r>
    </w:p>
    <w:p w:rsidR="001C2A42" w:rsidRDefault="001937AD">
      <w:pPr>
        <w:framePr w:w="590" w:wrap="auto" w:hAnchor="text" w:x="1298" w:y="6962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art.#</w:t>
      </w:r>
    </w:p>
    <w:p w:rsidR="001C2A42" w:rsidRDefault="001937AD">
      <w:pPr>
        <w:framePr w:w="1080" w:wrap="auto" w:hAnchor="text" w:x="2335" w:y="6962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description</w:t>
      </w:r>
    </w:p>
    <w:p w:rsidR="001C2A42" w:rsidRDefault="001937AD">
      <w:pPr>
        <w:framePr w:w="970" w:wrap="auto" w:hAnchor="text" w:x="7387" w:y="6962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unit-price</w:t>
      </w:r>
    </w:p>
    <w:p w:rsidR="001C2A42" w:rsidRDefault="001937AD">
      <w:pPr>
        <w:framePr w:w="620" w:wrap="auto" w:hAnchor="text" w:x="9019" w:y="6962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price</w:t>
      </w:r>
    </w:p>
    <w:p w:rsidR="001C2A42" w:rsidRDefault="001937AD">
      <w:pPr>
        <w:framePr w:w="820" w:wrap="auto" w:hAnchor="text" w:x="826" w:y="7188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amount</w:t>
      </w:r>
    </w:p>
    <w:p w:rsidR="001C2A42" w:rsidRDefault="001937AD">
      <w:pPr>
        <w:framePr w:w="760" w:wrap="auto" w:hAnchor="text" w:x="7598" w:y="7188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disc.%</w:t>
      </w:r>
    </w:p>
    <w:p w:rsidR="001C2A42" w:rsidRDefault="001937AD">
      <w:pPr>
        <w:framePr w:w="970" w:wrap="auto" w:hAnchor="text" w:x="8681" w:y="7188"/>
        <w:widowControl w:val="0"/>
        <w:autoSpaceDE w:val="0"/>
        <w:autoSpaceDN w:val="0"/>
        <w:spacing w:before="0" w:after="0" w:line="209" w:lineRule="exact"/>
        <w:jc w:val="left"/>
        <w:rPr>
          <w:rFonts w:ascii="MLEFNN+TradeGothicLTComLight"/>
          <w:color w:val="000000"/>
          <w:sz w:val="18"/>
        </w:rPr>
      </w:pPr>
      <w:r>
        <w:rPr>
          <w:rFonts w:ascii="MLEFNN+TradeGothicLTComLight"/>
          <w:color w:val="000000"/>
          <w:sz w:val="18"/>
        </w:rPr>
        <w:t>deliv.date</w:t>
      </w:r>
    </w:p>
    <w:p w:rsidR="001C2A42" w:rsidRDefault="001937AD">
      <w:pPr>
        <w:framePr w:w="287" w:wrap="auto" w:hAnchor="text" w:x="562" w:y="7577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#</w:t>
      </w:r>
    </w:p>
    <w:p w:rsidR="001C2A42" w:rsidRDefault="001937AD">
      <w:pPr>
        <w:framePr w:w="287" w:wrap="auto" w:hAnchor="text" w:x="562" w:y="7577"/>
        <w:widowControl w:val="0"/>
        <w:autoSpaceDE w:val="0"/>
        <w:autoSpaceDN w:val="0"/>
        <w:spacing w:before="45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#</w:t>
      </w:r>
    </w:p>
    <w:p w:rsidR="001C2A42" w:rsidRDefault="001937AD">
      <w:pPr>
        <w:framePr w:w="1416" w:wrap="auto" w:hAnchor="text" w:x="639" w:y="7577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001</w:t>
      </w:r>
      <w:r>
        <w:rPr>
          <w:rFonts w:ascii="MLEFNN+TradeGothicLTComLight"/>
          <w:color w:val="000000"/>
          <w:spacing w:val="132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3,5</w:t>
      </w:r>
      <w:r>
        <w:rPr>
          <w:rFonts w:ascii="MLEFNN+TradeGothicLTComLight"/>
          <w:color w:val="000000"/>
          <w:spacing w:val="53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P-90101</w:t>
      </w:r>
    </w:p>
    <w:p w:rsidR="001C2A42" w:rsidRDefault="001937AD">
      <w:pPr>
        <w:framePr w:w="1508" w:wrap="auto" w:hAnchor="text" w:x="2328" w:y="7579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Senior Programmer /d</w:t>
      </w:r>
    </w:p>
    <w:p w:rsidR="001C2A42" w:rsidRDefault="001937AD">
      <w:pPr>
        <w:framePr w:w="1061" w:wrap="auto" w:hAnchor="text" w:x="7279" w:y="7577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1.100,00 </w:t>
      </w:r>
      <w:r>
        <w:rPr>
          <w:rFonts w:ascii="MLEFNN+TradeGothicLTComLight"/>
          <w:color w:val="000000"/>
          <w:spacing w:val="-1"/>
          <w:sz w:val="14"/>
        </w:rPr>
        <w:t>EUR</w:t>
      </w:r>
    </w:p>
    <w:p w:rsidR="001C2A42" w:rsidRDefault="001937AD">
      <w:pPr>
        <w:framePr w:w="1061" w:wrap="auto" w:hAnchor="text" w:x="8587" w:y="7577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3.850,00 </w:t>
      </w:r>
      <w:r>
        <w:rPr>
          <w:rFonts w:ascii="MLEFNN+TradeGothicLTComLight"/>
          <w:color w:val="000000"/>
          <w:spacing w:val="-1"/>
          <w:sz w:val="14"/>
        </w:rPr>
        <w:t>EUR</w:t>
      </w:r>
    </w:p>
    <w:p w:rsidR="001C2A42" w:rsidRDefault="001937AD">
      <w:pPr>
        <w:framePr w:w="1061" w:wrap="auto" w:hAnchor="text" w:x="8587" w:y="7577"/>
        <w:widowControl w:val="0"/>
        <w:autoSpaceDE w:val="0"/>
        <w:autoSpaceDN w:val="0"/>
        <w:spacing w:before="448" w:after="0" w:line="162" w:lineRule="exact"/>
        <w:ind w:left="115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692,00 </w:t>
      </w:r>
      <w:r>
        <w:rPr>
          <w:rFonts w:ascii="MLEFNN+TradeGothicLTComLight"/>
          <w:color w:val="000000"/>
          <w:spacing w:val="-1"/>
          <w:sz w:val="14"/>
        </w:rPr>
        <w:t>EUR</w:t>
      </w:r>
    </w:p>
    <w:p w:rsidR="001C2A42" w:rsidRDefault="001937AD">
      <w:pPr>
        <w:framePr w:w="5141" w:wrap="auto" w:hAnchor="text" w:x="2333" w:y="7786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pacing w:val="-1"/>
          <w:sz w:val="14"/>
        </w:rPr>
        <w:t>On</w:t>
      </w:r>
      <w:r>
        <w:rPr>
          <w:rFonts w:ascii="MLEFNN+TradeGothicLTComLight"/>
          <w:color w:val="000000"/>
          <w:sz w:val="14"/>
        </w:rPr>
        <w:t xml:space="preserve"> </w:t>
      </w:r>
      <w:r>
        <w:rPr>
          <w:rFonts w:ascii="MLEFNN+TradeGothicLTComLight"/>
          <w:color w:val="000000"/>
          <w:spacing w:val="-1"/>
          <w:sz w:val="14"/>
        </w:rPr>
        <w:t>demand</w:t>
      </w:r>
      <w:r>
        <w:rPr>
          <w:rFonts w:ascii="MLEFNN+TradeGothicLTComLight"/>
          <w:color w:val="000000"/>
          <w:sz w:val="14"/>
        </w:rPr>
        <w:t xml:space="preserve"> remote technical support to fix issues with installation.</w:t>
      </w:r>
    </w:p>
    <w:p w:rsidR="001C2A42" w:rsidRDefault="001937AD">
      <w:pPr>
        <w:framePr w:w="5141" w:wrap="auto" w:hAnchor="text" w:x="2333" w:y="7786"/>
        <w:widowControl w:val="0"/>
        <w:autoSpaceDE w:val="0"/>
        <w:autoSpaceDN w:val="0"/>
        <w:spacing w:before="0" w:after="0" w:line="161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Incl. possible script- and workflow adaptations, database check, test of functionality</w:t>
      </w:r>
    </w:p>
    <w:p w:rsidR="001C2A42" w:rsidRDefault="001937AD">
      <w:pPr>
        <w:framePr w:w="5083" w:wrap="auto" w:hAnchor="text" w:x="639" w:y="8186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002</w:t>
      </w:r>
      <w:r>
        <w:rPr>
          <w:rFonts w:ascii="MLEFNN+TradeGothicLTComLight"/>
          <w:color w:val="000000"/>
          <w:spacing w:val="132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2,0</w:t>
      </w:r>
      <w:r>
        <w:rPr>
          <w:rFonts w:ascii="MLEFNN+TradeGothicLTComLight"/>
          <w:color w:val="000000"/>
          <w:spacing w:val="53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10512CDUSBS2CD</w:t>
      </w:r>
      <w:r>
        <w:rPr>
          <w:rFonts w:ascii="MLEFNN+TradeGothicLTComLight"/>
          <w:color w:val="000000"/>
          <w:spacing w:val="-1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drives in</w:t>
      </w:r>
      <w:r>
        <w:rPr>
          <w:rFonts w:ascii="MLEFNN+TradeGothicLTComLight"/>
          <w:color w:val="000000"/>
          <w:spacing w:val="-1"/>
          <w:sz w:val="14"/>
        </w:rPr>
        <w:t xml:space="preserve"> USB</w:t>
      </w:r>
      <w:r>
        <w:rPr>
          <w:rFonts w:ascii="MLEFNN+TradeGothicLTComLight"/>
          <w:color w:val="000000"/>
          <w:sz w:val="14"/>
        </w:rPr>
        <w:t xml:space="preserve"> Cases (black, </w:t>
      </w:r>
      <w:r>
        <w:rPr>
          <w:rFonts w:ascii="MLEFNN+TradeGothicLTComLight"/>
          <w:color w:val="000000"/>
          <w:spacing w:val="-1"/>
          <w:sz w:val="14"/>
        </w:rPr>
        <w:t>Samsung</w:t>
      </w:r>
      <w:r>
        <w:rPr>
          <w:rFonts w:ascii="MLEFNN+TradeGothicLTComLight"/>
          <w:color w:val="000000"/>
          <w:sz w:val="14"/>
        </w:rPr>
        <w:t xml:space="preserve"> </w:t>
      </w:r>
      <w:r>
        <w:rPr>
          <w:rFonts w:ascii="MLEFNN+TradeGothicLTComLight"/>
          <w:color w:val="000000"/>
          <w:spacing w:val="-1"/>
          <w:sz w:val="14"/>
        </w:rPr>
        <w:t>SH-D163C)</w:t>
      </w:r>
    </w:p>
    <w:p w:rsidR="001C2A42" w:rsidRDefault="001937AD">
      <w:pPr>
        <w:framePr w:w="945" w:wrap="auto" w:hAnchor="text" w:x="7394" w:y="8186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346,00 </w:t>
      </w:r>
      <w:r>
        <w:rPr>
          <w:rFonts w:ascii="MLEFNN+TradeGothicLTComLight"/>
          <w:color w:val="000000"/>
          <w:spacing w:val="-1"/>
          <w:sz w:val="14"/>
        </w:rPr>
        <w:t>EUR</w:t>
      </w:r>
    </w:p>
    <w:p w:rsidR="001C2A42" w:rsidRDefault="001937AD">
      <w:pPr>
        <w:framePr w:w="945" w:wrap="auto" w:hAnchor="text" w:x="7394" w:y="8186"/>
        <w:widowControl w:val="0"/>
        <w:autoSpaceDE w:val="0"/>
        <w:autoSpaceDN w:val="0"/>
        <w:spacing w:before="614" w:after="0" w:line="162" w:lineRule="exact"/>
        <w:ind w:left="77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40,00 </w:t>
      </w:r>
      <w:r>
        <w:rPr>
          <w:rFonts w:ascii="MLEFNN+TradeGothicLTComLight"/>
          <w:color w:val="000000"/>
          <w:spacing w:val="-1"/>
          <w:sz w:val="14"/>
        </w:rPr>
        <w:t>EUR</w:t>
      </w:r>
    </w:p>
    <w:p w:rsidR="001C2A42" w:rsidRDefault="001937AD">
      <w:pPr>
        <w:framePr w:w="4128" w:wrap="auto" w:hAnchor="text" w:x="2333" w:y="8395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Preselected and adapted </w:t>
      </w:r>
      <w:r>
        <w:rPr>
          <w:rFonts w:ascii="MLEFNN+TradeGothicLTComLight"/>
          <w:color w:val="000000"/>
          <w:spacing w:val="-1"/>
          <w:sz w:val="14"/>
        </w:rPr>
        <w:t>NOA</w:t>
      </w:r>
      <w:r>
        <w:rPr>
          <w:rFonts w:ascii="MLEFNN+TradeGothicLTComLight"/>
          <w:color w:val="000000"/>
          <w:sz w:val="14"/>
        </w:rPr>
        <w:t xml:space="preserve"> </w:t>
      </w:r>
      <w:r>
        <w:rPr>
          <w:rFonts w:ascii="MLEFNN+TradeGothicLTComLight"/>
          <w:color w:val="000000"/>
          <w:spacing w:val="-1"/>
          <w:sz w:val="14"/>
        </w:rPr>
        <w:t>CD</w:t>
      </w:r>
      <w:r>
        <w:rPr>
          <w:rFonts w:ascii="MLEFNN+TradeGothicLTComLight"/>
          <w:color w:val="000000"/>
          <w:sz w:val="14"/>
        </w:rPr>
        <w:t xml:space="preserve"> drive in</w:t>
      </w:r>
      <w:r>
        <w:rPr>
          <w:rFonts w:ascii="MLEFNN+TradeGothicLTComLight"/>
          <w:color w:val="000000"/>
          <w:spacing w:val="-1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external black</w:t>
      </w:r>
    </w:p>
    <w:p w:rsidR="001C2A42" w:rsidRDefault="001937AD">
      <w:pPr>
        <w:framePr w:w="4128" w:wrap="auto" w:hAnchor="text" w:x="2333" w:y="8395"/>
        <w:widowControl w:val="0"/>
        <w:autoSpaceDE w:val="0"/>
        <w:autoSpaceDN w:val="0"/>
        <w:spacing w:before="0" w:after="0" w:line="161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pacing w:val="-1"/>
          <w:sz w:val="14"/>
        </w:rPr>
        <w:t>USB</w:t>
      </w:r>
      <w:r>
        <w:rPr>
          <w:rFonts w:ascii="MLEFNN+TradeGothicLTComLight"/>
          <w:color w:val="000000"/>
          <w:sz w:val="14"/>
        </w:rPr>
        <w:t xml:space="preserve"> 2.0/3.0 case with tested </w:t>
      </w:r>
      <w:r>
        <w:rPr>
          <w:rFonts w:ascii="MLEFNN+TradeGothicLTComLight"/>
          <w:color w:val="000000"/>
          <w:spacing w:val="-1"/>
          <w:sz w:val="14"/>
        </w:rPr>
        <w:t>CD</w:t>
      </w:r>
      <w:r>
        <w:rPr>
          <w:rFonts w:ascii="MLEFNN+TradeGothicLTComLight"/>
          <w:color w:val="000000"/>
          <w:sz w:val="14"/>
        </w:rPr>
        <w:t xml:space="preserve"> read error notification behaviour.</w:t>
      </w:r>
    </w:p>
    <w:p w:rsidR="001C2A42" w:rsidRDefault="001937AD">
      <w:pPr>
        <w:framePr w:w="4128" w:wrap="auto" w:hAnchor="text" w:x="2333" w:y="8395"/>
        <w:widowControl w:val="0"/>
        <w:autoSpaceDE w:val="0"/>
        <w:autoSpaceDN w:val="0"/>
        <w:spacing w:before="0" w:after="0" w:line="161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(Samsung SH-D163C (SB02))</w:t>
      </w:r>
    </w:p>
    <w:p w:rsidR="001C2A42" w:rsidRDefault="001937AD">
      <w:pPr>
        <w:framePr w:w="287" w:wrap="auto" w:hAnchor="text" w:x="562" w:y="8962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#</w:t>
      </w:r>
    </w:p>
    <w:p w:rsidR="001C2A42" w:rsidRDefault="001937AD">
      <w:pPr>
        <w:framePr w:w="1416" w:wrap="auto" w:hAnchor="text" w:x="639" w:y="8962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>003</w:t>
      </w:r>
      <w:r>
        <w:rPr>
          <w:rFonts w:ascii="MLEFNN+TradeGothicLTComLight"/>
          <w:color w:val="000000"/>
          <w:spacing w:val="132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1,0</w:t>
      </w:r>
      <w:r>
        <w:rPr>
          <w:rFonts w:ascii="MLEFNN+TradeGothicLTComLight"/>
          <w:color w:val="000000"/>
          <w:spacing w:val="53"/>
          <w:sz w:val="14"/>
        </w:rPr>
        <w:t xml:space="preserve"> </w:t>
      </w:r>
      <w:r>
        <w:rPr>
          <w:rFonts w:ascii="MLEFNN+TradeGothicLTComLight"/>
          <w:color w:val="000000"/>
          <w:sz w:val="14"/>
        </w:rPr>
        <w:t>P-91300</w:t>
      </w:r>
    </w:p>
    <w:p w:rsidR="001C2A42" w:rsidRDefault="001937AD">
      <w:pPr>
        <w:framePr w:w="1076" w:wrap="auto" w:hAnchor="text" w:x="2328" w:y="8964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Transport </w:t>
      </w:r>
      <w:r>
        <w:rPr>
          <w:rFonts w:ascii="MLEFNN+TradeGothicLTComLight"/>
          <w:color w:val="000000"/>
          <w:spacing w:val="-1"/>
          <w:sz w:val="14"/>
        </w:rPr>
        <w:t>DHL</w:t>
      </w:r>
    </w:p>
    <w:p w:rsidR="001C2A42" w:rsidRDefault="001937AD">
      <w:pPr>
        <w:framePr w:w="867" w:wrap="auto" w:hAnchor="text" w:x="8779" w:y="8962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40,00 </w:t>
      </w:r>
      <w:r>
        <w:rPr>
          <w:rFonts w:ascii="MLEFNN+TradeGothicLTComLight"/>
          <w:color w:val="000000"/>
          <w:spacing w:val="-1"/>
          <w:sz w:val="14"/>
        </w:rPr>
        <w:t>EUR</w:t>
      </w:r>
    </w:p>
    <w:p w:rsidR="001C2A42" w:rsidRDefault="001937AD">
      <w:pPr>
        <w:framePr w:w="2041" w:wrap="auto" w:hAnchor="text" w:x="2333" w:y="9168"/>
        <w:widowControl w:val="0"/>
        <w:autoSpaceDE w:val="0"/>
        <w:autoSpaceDN w:val="0"/>
        <w:spacing w:before="0" w:after="0" w:line="162" w:lineRule="exact"/>
        <w:jc w:val="left"/>
        <w:rPr>
          <w:rFonts w:ascii="MLEFNN+TradeGothicLTComLight"/>
          <w:color w:val="000000"/>
          <w:sz w:val="14"/>
        </w:rPr>
      </w:pPr>
      <w:r>
        <w:rPr>
          <w:rFonts w:ascii="MLEFNN+TradeGothicLTComLight"/>
          <w:color w:val="000000"/>
          <w:sz w:val="14"/>
        </w:rPr>
        <w:t xml:space="preserve">Shipment Cost with </w:t>
      </w:r>
      <w:r>
        <w:rPr>
          <w:rFonts w:ascii="MLEFNN+TradeGothicLTComLight"/>
          <w:color w:val="000000"/>
          <w:spacing w:val="-1"/>
          <w:sz w:val="14"/>
        </w:rPr>
        <w:t>DHL,</w:t>
      </w:r>
      <w:r>
        <w:rPr>
          <w:rFonts w:ascii="MLEFNN+TradeGothicLTComLight"/>
          <w:color w:val="000000"/>
          <w:sz w:val="14"/>
        </w:rPr>
        <w:t xml:space="preserve"> </w:t>
      </w:r>
      <w:r>
        <w:rPr>
          <w:rFonts w:ascii="MLEFNN+TradeGothicLTComLight"/>
          <w:color w:val="000000"/>
          <w:spacing w:val="-1"/>
          <w:sz w:val="14"/>
        </w:rPr>
        <w:t>DDU</w:t>
      </w:r>
    </w:p>
    <w:p w:rsidR="001C2A42" w:rsidRDefault="001937AD">
      <w:pPr>
        <w:framePr w:w="3999" w:wrap="auto" w:hAnchor="text" w:x="562" w:y="9801"/>
        <w:widowControl w:val="0"/>
        <w:autoSpaceDE w:val="0"/>
        <w:autoSpaceDN w:val="0"/>
        <w:spacing w:before="0" w:after="0" w:line="186" w:lineRule="exact"/>
        <w:jc w:val="left"/>
        <w:rPr>
          <w:rFonts w:ascii="MLEFNN+TradeGothicLTComLight"/>
          <w:color w:val="000000"/>
          <w:sz w:val="16"/>
          <w:u w:val="single"/>
        </w:rPr>
      </w:pPr>
      <w:r>
        <w:rPr>
          <w:rFonts w:ascii="MLEFNN+TradeGothicLTComLight"/>
          <w:color w:val="000000"/>
          <w:sz w:val="16"/>
          <w:u w:val="single"/>
        </w:rPr>
        <w:t>Merchandise and licenses shipped remain our property</w:t>
      </w:r>
    </w:p>
    <w:p w:rsidR="001C2A42" w:rsidRDefault="001937AD">
      <w:pPr>
        <w:framePr w:w="3999" w:wrap="auto" w:hAnchor="text" w:x="562" w:y="9801"/>
        <w:widowControl w:val="0"/>
        <w:autoSpaceDE w:val="0"/>
        <w:autoSpaceDN w:val="0"/>
        <w:spacing w:before="53" w:after="0" w:line="186" w:lineRule="exact"/>
        <w:jc w:val="left"/>
        <w:rPr>
          <w:rFonts w:ascii="MLEFNN+TradeGothicLTComLight"/>
          <w:color w:val="000000"/>
          <w:sz w:val="16"/>
          <w:u w:val="single"/>
        </w:rPr>
      </w:pPr>
      <w:r>
        <w:rPr>
          <w:rFonts w:ascii="MLEFNN+TradeGothicLTComLight"/>
          <w:color w:val="000000"/>
          <w:sz w:val="16"/>
          <w:u w:val="single"/>
        </w:rPr>
        <w:t>until full payment of invoice. NOA GmbH terms</w:t>
      </w:r>
    </w:p>
    <w:p w:rsidR="001C2A42" w:rsidRDefault="001937AD">
      <w:pPr>
        <w:framePr w:w="3999" w:wrap="auto" w:hAnchor="text" w:x="562" w:y="9801"/>
        <w:widowControl w:val="0"/>
        <w:autoSpaceDE w:val="0"/>
        <w:autoSpaceDN w:val="0"/>
        <w:spacing w:before="39" w:after="0" w:line="186" w:lineRule="exact"/>
        <w:jc w:val="left"/>
        <w:rPr>
          <w:rFonts w:ascii="MLEFNN+TradeGothicLTComLight"/>
          <w:color w:val="000000"/>
          <w:sz w:val="16"/>
          <w:u w:val="single"/>
        </w:rPr>
      </w:pPr>
      <w:r>
        <w:rPr>
          <w:rFonts w:ascii="MLEFNN+TradeGothicLTComLight"/>
          <w:color w:val="000000"/>
          <w:sz w:val="16"/>
          <w:u w:val="single"/>
        </w:rPr>
        <w:t>and conditions have to be applied.</w:t>
      </w:r>
    </w:p>
    <w:p w:rsidR="001C2A42" w:rsidRDefault="001937AD">
      <w:pPr>
        <w:framePr w:w="1744" w:wrap="auto" w:hAnchor="text" w:x="5340" w:y="9802"/>
        <w:widowControl w:val="0"/>
        <w:autoSpaceDE w:val="0"/>
        <w:autoSpaceDN w:val="0"/>
        <w:spacing w:before="0" w:after="0" w:line="184" w:lineRule="exact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z w:val="20"/>
        </w:rPr>
        <w:t xml:space="preserve">value net </w:t>
      </w:r>
      <w:r>
        <w:rPr>
          <w:rFonts w:ascii="AUHHUU+TradeGothic-BoldTwo"/>
          <w:color w:val="000000"/>
          <w:spacing w:val="-1"/>
          <w:sz w:val="20"/>
        </w:rPr>
        <w:t>amount</w:t>
      </w:r>
    </w:p>
    <w:p w:rsidR="001C2A42" w:rsidRDefault="001937AD">
      <w:pPr>
        <w:framePr w:w="1744" w:wrap="auto" w:hAnchor="text" w:x="5340" w:y="9802"/>
        <w:widowControl w:val="0"/>
        <w:autoSpaceDE w:val="0"/>
        <w:autoSpaceDN w:val="0"/>
        <w:spacing w:before="42" w:after="0" w:line="184" w:lineRule="exact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pacing w:val="-1"/>
          <w:sz w:val="20"/>
        </w:rPr>
        <w:t>VAT</w:t>
      </w:r>
      <w:r>
        <w:rPr>
          <w:rFonts w:ascii="AUHHUU+TradeGothic-BoldTwo"/>
          <w:color w:val="000000"/>
          <w:sz w:val="20"/>
        </w:rPr>
        <w:t xml:space="preserve"> excluded</w:t>
      </w:r>
    </w:p>
    <w:p w:rsidR="001C2A42" w:rsidRDefault="001937AD">
      <w:pPr>
        <w:framePr w:w="1680" w:wrap="auto" w:hAnchor="text" w:x="8090" w:y="9802"/>
        <w:widowControl w:val="0"/>
        <w:autoSpaceDE w:val="0"/>
        <w:autoSpaceDN w:val="0"/>
        <w:spacing w:before="0" w:after="0" w:line="184" w:lineRule="exact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z w:val="20"/>
        </w:rPr>
        <w:t>4.582,00</w:t>
      </w:r>
      <w:r>
        <w:rPr>
          <w:rFonts w:ascii="AUHHUU+TradeGothic-BoldTwo"/>
          <w:color w:val="000000"/>
          <w:spacing w:val="129"/>
          <w:sz w:val="20"/>
        </w:rPr>
        <w:t xml:space="preserve"> </w:t>
      </w:r>
      <w:r>
        <w:rPr>
          <w:rFonts w:ascii="AUHHUU+TradeGothic-BoldTwo"/>
          <w:color w:val="000000"/>
          <w:spacing w:val="-1"/>
          <w:sz w:val="20"/>
        </w:rPr>
        <w:t>EUR</w:t>
      </w:r>
    </w:p>
    <w:p w:rsidR="001C2A42" w:rsidRDefault="001937AD">
      <w:pPr>
        <w:framePr w:w="6239" w:wrap="auto" w:hAnchor="text" w:x="516" w:y="11079"/>
        <w:widowControl w:val="0"/>
        <w:autoSpaceDE w:val="0"/>
        <w:autoSpaceDN w:val="0"/>
        <w:spacing w:before="0" w:after="0" w:line="184" w:lineRule="exact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z w:val="20"/>
        </w:rPr>
        <w:t>Thank you for the possibility of a</w:t>
      </w:r>
      <w:r>
        <w:rPr>
          <w:rFonts w:ascii="AUHHUU+TradeGothic-BoldTwo"/>
          <w:color w:val="000000"/>
          <w:spacing w:val="-1"/>
          <w:sz w:val="20"/>
        </w:rPr>
        <w:t xml:space="preserve"> </w:t>
      </w:r>
      <w:r>
        <w:rPr>
          <w:rFonts w:ascii="AUHHUU+TradeGothic-BoldTwo"/>
          <w:color w:val="000000"/>
          <w:sz w:val="20"/>
        </w:rPr>
        <w:t xml:space="preserve">quotation request, </w:t>
      </w:r>
      <w:r>
        <w:rPr>
          <w:rFonts w:ascii="AUHHUU+TradeGothic-BoldTwo"/>
          <w:color w:val="000000"/>
          <w:spacing w:val="-1"/>
          <w:sz w:val="20"/>
        </w:rPr>
        <w:t>we</w:t>
      </w:r>
      <w:r>
        <w:rPr>
          <w:rFonts w:ascii="AUHHUU+TradeGothic-BoldTwo"/>
          <w:color w:val="000000"/>
          <w:sz w:val="20"/>
        </w:rPr>
        <w:t xml:space="preserve"> will focus our</w:t>
      </w:r>
    </w:p>
    <w:p w:rsidR="001C2A42" w:rsidRDefault="001937AD">
      <w:pPr>
        <w:framePr w:w="6239" w:wrap="auto" w:hAnchor="text" w:x="516" w:y="11079"/>
        <w:widowControl w:val="0"/>
        <w:autoSpaceDE w:val="0"/>
        <w:autoSpaceDN w:val="0"/>
        <w:spacing w:before="73" w:after="0" w:line="184" w:lineRule="exact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z w:val="20"/>
        </w:rPr>
        <w:t xml:space="preserve">whole efforts to </w:t>
      </w:r>
      <w:r>
        <w:rPr>
          <w:rFonts w:ascii="AUHHUU+TradeGothic-BoldTwo"/>
          <w:color w:val="000000"/>
          <w:spacing w:val="-1"/>
          <w:sz w:val="20"/>
        </w:rPr>
        <w:t>meet</w:t>
      </w:r>
      <w:r>
        <w:rPr>
          <w:rFonts w:ascii="AUHHUU+TradeGothic-BoldTwo"/>
          <w:color w:val="000000"/>
          <w:sz w:val="20"/>
        </w:rPr>
        <w:t xml:space="preserve"> your requirements</w:t>
      </w:r>
    </w:p>
    <w:p w:rsidR="001C2A42" w:rsidRDefault="001937AD">
      <w:pPr>
        <w:framePr w:w="1722" w:wrap="auto" w:hAnchor="text" w:x="8134" w:y="11516"/>
        <w:widowControl w:val="0"/>
        <w:autoSpaceDE w:val="0"/>
        <w:autoSpaceDN w:val="0"/>
        <w:spacing w:before="0" w:after="0" w:line="184" w:lineRule="exact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z w:val="20"/>
        </w:rPr>
        <w:t>with best regards</w:t>
      </w:r>
    </w:p>
    <w:p w:rsidR="001C2A42" w:rsidRDefault="001937AD">
      <w:pPr>
        <w:framePr w:w="1722" w:wrap="auto" w:hAnchor="text" w:x="8134" w:y="11516"/>
        <w:widowControl w:val="0"/>
        <w:autoSpaceDE w:val="0"/>
        <w:autoSpaceDN w:val="0"/>
        <w:spacing w:before="356" w:after="0" w:line="184" w:lineRule="exact"/>
        <w:ind w:left="370"/>
        <w:jc w:val="left"/>
        <w:rPr>
          <w:rFonts w:ascii="AUHHUU+TradeGothic-BoldTwo"/>
          <w:color w:val="000000"/>
          <w:sz w:val="20"/>
        </w:rPr>
      </w:pPr>
      <w:r>
        <w:rPr>
          <w:rFonts w:ascii="AUHHUU+TradeGothic-BoldTwo"/>
          <w:color w:val="000000"/>
          <w:sz w:val="20"/>
        </w:rPr>
        <w:t xml:space="preserve">Corn </w:t>
      </w:r>
      <w:r>
        <w:rPr>
          <w:rFonts w:ascii="AUHHUU+TradeGothic-BoldTwo"/>
          <w:color w:val="000000"/>
          <w:spacing w:val="-1"/>
          <w:sz w:val="20"/>
        </w:rPr>
        <w:t>Manuel</w:t>
      </w:r>
    </w:p>
    <w:p w:rsidR="001C2A42" w:rsidRDefault="001937AD">
      <w:pPr>
        <w:framePr w:w="1428" w:wrap="auto" w:hAnchor="text" w:x="593" w:y="15248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NOA GmbH</w:t>
      </w:r>
    </w:p>
    <w:p w:rsidR="001C2A42" w:rsidRDefault="001937AD">
      <w:pPr>
        <w:framePr w:w="1428" w:wrap="auto" w:hAnchor="text" w:x="593" w:y="15248"/>
        <w:widowControl w:val="0"/>
        <w:autoSpaceDE w:val="0"/>
        <w:autoSpaceDN w:val="0"/>
        <w:spacing w:before="39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Johannagasse 42</w:t>
      </w:r>
    </w:p>
    <w:p w:rsidR="001C2A42" w:rsidRDefault="001937AD">
      <w:pPr>
        <w:framePr w:w="1841" w:wrap="auto" w:hAnchor="text" w:x="2873" w:y="15249"/>
        <w:widowControl w:val="0"/>
        <w:autoSpaceDE w:val="0"/>
        <w:autoSpaceDN w:val="0"/>
        <w:spacing w:before="0" w:after="0" w:line="186" w:lineRule="exact"/>
        <w:jc w:val="left"/>
        <w:rPr>
          <w:rFonts w:ascii="MLEFNN+TradeGothicLTComLight"/>
          <w:color w:val="000000"/>
          <w:sz w:val="16"/>
          <w:u w:val="single"/>
        </w:rPr>
      </w:pPr>
      <w:r>
        <w:rPr>
          <w:rFonts w:ascii="MLEFNN+TradeGothicLTComLight"/>
          <w:color w:val="000000"/>
          <w:sz w:val="16"/>
          <w:u w:val="single"/>
        </w:rPr>
        <w:t>www.noa-archive.com</w:t>
      </w:r>
    </w:p>
    <w:p w:rsidR="001C2A42" w:rsidRDefault="001937AD">
      <w:pPr>
        <w:framePr w:w="1841" w:wrap="auto" w:hAnchor="text" w:x="2873" w:y="15249"/>
        <w:widowControl w:val="0"/>
        <w:autoSpaceDE w:val="0"/>
        <w:autoSpaceDN w:val="0"/>
        <w:spacing w:before="39" w:after="0" w:line="186" w:lineRule="exact"/>
        <w:jc w:val="left"/>
        <w:rPr>
          <w:rFonts w:ascii="MLEFNN+TradeGothicLTComLight"/>
          <w:color w:val="000000"/>
          <w:sz w:val="16"/>
          <w:u w:val="single"/>
        </w:rPr>
      </w:pPr>
      <w:r>
        <w:rPr>
          <w:rFonts w:ascii="MLEFNN+TradeGothicLTComLight"/>
          <w:color w:val="000000"/>
          <w:sz w:val="16"/>
          <w:u w:val="single"/>
        </w:rPr>
        <w:t>sales@noa-archive.com</w:t>
      </w:r>
    </w:p>
    <w:p w:rsidR="001C2A42" w:rsidRDefault="001937AD">
      <w:pPr>
        <w:framePr w:w="1841" w:wrap="auto" w:hAnchor="text" w:x="2873" w:y="15249"/>
        <w:widowControl w:val="0"/>
        <w:autoSpaceDE w:val="0"/>
        <w:autoSpaceDN w:val="0"/>
        <w:spacing w:before="38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tel +43|1|5452700</w:t>
      </w:r>
    </w:p>
    <w:p w:rsidR="001C2A42" w:rsidRDefault="001937AD">
      <w:pPr>
        <w:framePr w:w="1115" w:wrap="auto" w:hAnchor="text" w:x="5347" w:y="15248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Bank Austria</w:t>
      </w:r>
    </w:p>
    <w:p w:rsidR="001C2A42" w:rsidRDefault="001937AD">
      <w:pPr>
        <w:framePr w:w="2491" w:wrap="auto" w:hAnchor="text" w:x="7409" w:y="15248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IBAN: AT481100003993892300</w:t>
      </w:r>
    </w:p>
    <w:p w:rsidR="001C2A42" w:rsidRDefault="001937AD">
      <w:pPr>
        <w:framePr w:w="2491" w:wrap="auto" w:hAnchor="text" w:x="7409" w:y="15248"/>
        <w:widowControl w:val="0"/>
        <w:autoSpaceDE w:val="0"/>
        <w:autoSpaceDN w:val="0"/>
        <w:spacing w:before="39" w:after="0" w:line="187" w:lineRule="exact"/>
        <w:ind w:left="684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VAT #: ATU 51193907</w:t>
      </w:r>
    </w:p>
    <w:p w:rsidR="001C2A42" w:rsidRDefault="001937AD">
      <w:pPr>
        <w:framePr w:w="1946" w:wrap="auto" w:hAnchor="text" w:x="5347" w:y="15474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BankBLZ: #12000</w:t>
      </w:r>
    </w:p>
    <w:p w:rsidR="001C2A42" w:rsidRDefault="001937AD">
      <w:pPr>
        <w:framePr w:w="1946" w:wrap="auto" w:hAnchor="text" w:x="5347" w:y="15474"/>
        <w:widowControl w:val="0"/>
        <w:autoSpaceDE w:val="0"/>
        <w:autoSpaceDN w:val="0"/>
        <w:spacing w:before="39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Acc. #: 03993892300</w:t>
      </w:r>
    </w:p>
    <w:p w:rsidR="001C2A42" w:rsidRDefault="001937AD">
      <w:pPr>
        <w:framePr w:w="1946" w:wrap="auto" w:hAnchor="text" w:x="5347" w:y="15474"/>
        <w:widowControl w:val="0"/>
        <w:autoSpaceDE w:val="0"/>
        <w:autoSpaceDN w:val="0"/>
        <w:spacing w:before="22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BIC/SWIFT: BKAUATWW</w:t>
      </w:r>
    </w:p>
    <w:p w:rsidR="001C2A42" w:rsidRDefault="001937AD">
      <w:pPr>
        <w:framePr w:w="329" w:wrap="auto" w:hAnchor="text" w:x="593" w:y="15699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1</w:t>
      </w:r>
    </w:p>
    <w:p w:rsidR="001C2A42" w:rsidRDefault="001937AD">
      <w:pPr>
        <w:framePr w:w="1017" w:wrap="auto" w:hAnchor="text" w:x="682" w:y="15699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050 Vienna</w:t>
      </w:r>
    </w:p>
    <w:p w:rsidR="001C2A42" w:rsidRDefault="001937AD">
      <w:pPr>
        <w:framePr w:w="2201" w:wrap="auto" w:hAnchor="text" w:x="7692" w:y="15699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Legal Venue: Vienna, Austria</w:t>
      </w:r>
    </w:p>
    <w:p w:rsidR="001C2A42" w:rsidRDefault="001937AD">
      <w:pPr>
        <w:framePr w:w="2201" w:wrap="auto" w:hAnchor="text" w:x="7692" w:y="15699"/>
        <w:widowControl w:val="0"/>
        <w:autoSpaceDE w:val="0"/>
        <w:autoSpaceDN w:val="0"/>
        <w:spacing w:before="22" w:after="0" w:line="187" w:lineRule="exact"/>
        <w:ind w:left="326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pacing w:val="1"/>
          <w:sz w:val="16"/>
        </w:rPr>
        <w:t>HR</w:t>
      </w:r>
      <w:r>
        <w:rPr>
          <w:rFonts w:ascii="MLEFNN+TradeGothicLTComLight"/>
          <w:color w:val="000000"/>
          <w:sz w:val="16"/>
        </w:rPr>
        <w:t xml:space="preserve"> Vienna: FN204129s</w:t>
      </w:r>
    </w:p>
    <w:p w:rsidR="001C2A42" w:rsidRDefault="001937AD">
      <w:pPr>
        <w:framePr w:w="713" w:wrap="auto" w:hAnchor="text" w:x="593" w:y="15908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Austria</w:t>
      </w:r>
    </w:p>
    <w:p w:rsidR="001C2A42" w:rsidRDefault="001937AD">
      <w:pPr>
        <w:framePr w:w="1775" w:wrap="auto" w:hAnchor="text" w:x="2873" w:y="15908"/>
        <w:widowControl w:val="0"/>
        <w:autoSpaceDE w:val="0"/>
        <w:autoSpaceDN w:val="0"/>
        <w:spacing w:before="0" w:after="0" w:line="187" w:lineRule="exact"/>
        <w:jc w:val="left"/>
        <w:rPr>
          <w:rFonts w:ascii="MLEFNN+TradeGothicLTComLight"/>
          <w:color w:val="000000"/>
          <w:sz w:val="16"/>
        </w:rPr>
      </w:pPr>
      <w:r>
        <w:rPr>
          <w:rFonts w:ascii="MLEFNN+TradeGothicLTComLight"/>
          <w:color w:val="000000"/>
          <w:sz w:val="16"/>
        </w:rPr>
        <w:t>fax +43|1|5452700-14</w:t>
      </w:r>
    </w:p>
    <w:p w:rsidR="001C2A42" w:rsidRDefault="001150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8.8pt;margin-top:24.55pt;width:559.5pt;height:589.0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20.35pt;margin-top:741.9pt;width:557.7pt;height:73.1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1C2A4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A7CC8B-E1AD-49FF-AB97-6D295C999E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4AAD8D7-AD6F-4138-99C1-4C0AAF6661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0E81B45-E4CA-435A-96C7-ED108CDD57BC}"/>
  </w:font>
  <w:font w:name="MLEFNN+TradeGothicLTComLight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4" w:fontKey="{DF7EA120-51B0-472F-84F1-168B7F291AE1}"/>
  </w:font>
  <w:font w:name="AUHHUU+TradeGothic-BoldTwo">
    <w:charset w:val="01"/>
    <w:family w:val="auto"/>
    <w:pitch w:val="variable"/>
    <w:sig w:usb0="01010101" w:usb1="01010101" w:usb2="01010101" w:usb3="01010101" w:csb0="01010101" w:csb1="01010101"/>
    <w:embedRegular r:id="rId5" w:fontKey="{BC8ED1F7-F6D5-4758-BD62-2315CD4539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ECB260E-A7E6-485F-AB9C-AF673A01D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5072"/>
    <w:rsid w:val="001937AD"/>
    <w:rsid w:val="001C2A4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2023-12-19T08:34:00Z</dcterms:created>
  <dcterms:modified xsi:type="dcterms:W3CDTF">2023-12-19T08:34:00Z</dcterms:modified>
</cp:coreProperties>
</file>