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34C50" w14:textId="7D4C40F5" w:rsidR="007F69F9" w:rsidRDefault="00885E31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DODATEK </w:t>
      </w:r>
      <w:r w:rsidR="0016195B">
        <w:rPr>
          <w:rFonts w:ascii="Times New Roman" w:eastAsia="Times New Roman" w:hAnsi="Times New Roman" w:cs="Times New Roman"/>
          <w:sz w:val="36"/>
          <w:szCs w:val="36"/>
        </w:rPr>
        <w:t xml:space="preserve">č. </w:t>
      </w:r>
      <w:r w:rsidR="0009546A">
        <w:rPr>
          <w:rFonts w:ascii="Times New Roman" w:eastAsia="Times New Roman" w:hAnsi="Times New Roman" w:cs="Times New Roman"/>
          <w:sz w:val="36"/>
          <w:szCs w:val="36"/>
        </w:rPr>
        <w:t>1</w:t>
      </w:r>
      <w:r w:rsidR="0016195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KE </w:t>
      </w:r>
      <w:r w:rsidR="00D40963">
        <w:rPr>
          <w:rFonts w:ascii="Times New Roman" w:eastAsia="Times New Roman" w:hAnsi="Times New Roman" w:cs="Times New Roman"/>
          <w:sz w:val="36"/>
          <w:szCs w:val="36"/>
        </w:rPr>
        <w:t>SMLOUV</w:t>
      </w:r>
      <w:r>
        <w:rPr>
          <w:rFonts w:ascii="Times New Roman" w:eastAsia="Times New Roman" w:hAnsi="Times New Roman" w:cs="Times New Roman"/>
          <w:sz w:val="36"/>
          <w:szCs w:val="36"/>
        </w:rPr>
        <w:t>Ě</w:t>
      </w:r>
      <w:r w:rsidR="00D40963">
        <w:rPr>
          <w:rFonts w:ascii="Times New Roman" w:eastAsia="Times New Roman" w:hAnsi="Times New Roman" w:cs="Times New Roman"/>
          <w:sz w:val="36"/>
          <w:szCs w:val="36"/>
        </w:rPr>
        <w:t xml:space="preserve"> O </w:t>
      </w:r>
      <w:r w:rsidR="003C725C">
        <w:rPr>
          <w:rFonts w:ascii="Times New Roman" w:eastAsia="Times New Roman" w:hAnsi="Times New Roman" w:cs="Times New Roman"/>
          <w:sz w:val="36"/>
          <w:szCs w:val="36"/>
        </w:rPr>
        <w:t>POSKYTNUTÍ SLUŽEB</w:t>
      </w:r>
    </w:p>
    <w:p w14:paraId="0A7391DA" w14:textId="77777777"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A58F9F5" w14:textId="77777777" w:rsidR="003C725C" w:rsidRPr="00D61577" w:rsidRDefault="003C725C" w:rsidP="003C725C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727A266F" w14:textId="77777777" w:rsidR="003C725C" w:rsidRPr="00D61577" w:rsidRDefault="003C725C" w:rsidP="003C725C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532168E2" w14:textId="77777777" w:rsidR="003C725C" w:rsidRPr="00D61577" w:rsidRDefault="003C725C" w:rsidP="003C725C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43C189FB" w14:textId="77777777" w:rsidR="003C725C" w:rsidRPr="00D61577" w:rsidRDefault="003C725C" w:rsidP="003C725C">
      <w:pPr>
        <w:widowControl w:val="0"/>
        <w:tabs>
          <w:tab w:val="left" w:pos="5387"/>
        </w:tabs>
        <w:spacing w:line="288" w:lineRule="auto"/>
        <w:rPr>
          <w:rStyle w:val="Siln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14:paraId="72D740E4" w14:textId="77777777" w:rsidR="003C725C" w:rsidRPr="00D61577" w:rsidRDefault="003C725C" w:rsidP="003C725C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K</w:t>
      </w:r>
      <w:r w:rsidRPr="00D61577">
        <w:rPr>
          <w:rFonts w:ascii="Times New Roman" w:eastAsia="Times New Roman" w:hAnsi="Times New Roman" w:cs="Times New Roman"/>
          <w:bCs/>
          <w:sz w:val="22"/>
          <w:szCs w:val="22"/>
        </w:rPr>
        <w:t>orespondenční adresa: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br/>
        <w:t>Varenská Office Center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br/>
        <w:t>Varenská 2723/51, 702 00 Ostrava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br/>
      </w: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D61577">
        <w:rPr>
          <w:rFonts w:ascii="Times New Roman" w:eastAsia="Times New Roman" w:hAnsi="Times New Roman" w:cs="Times New Roman"/>
          <w:b/>
          <w:i/>
          <w:sz w:val="22"/>
          <w:szCs w:val="22"/>
        </w:rPr>
        <w:t>Objednatel</w:t>
      </w: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6E15B72" w14:textId="77777777" w:rsidR="003C725C" w:rsidRPr="00D61577" w:rsidRDefault="003C725C" w:rsidP="003C725C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E7DFE8D" w14:textId="77777777" w:rsidR="003C725C" w:rsidRPr="00D61577" w:rsidRDefault="003C725C" w:rsidP="003C725C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529B54C4" w14:textId="77777777" w:rsidR="003C725C" w:rsidRPr="00D61577" w:rsidRDefault="003C725C" w:rsidP="003C725C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C0FD279" w14:textId="77777777" w:rsidR="003C725C" w:rsidRPr="00D61577" w:rsidRDefault="003C725C" w:rsidP="003C725C">
      <w:pPr>
        <w:widowControl w:val="0"/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61577">
        <w:rPr>
          <w:rFonts w:ascii="Times New Roman" w:hAnsi="Times New Roman" w:cs="Times New Roman"/>
          <w:b/>
          <w:bCs/>
          <w:sz w:val="22"/>
          <w:szCs w:val="22"/>
        </w:rPr>
        <w:t>Bc. Nikola Plevová</w:t>
      </w:r>
    </w:p>
    <w:p w14:paraId="760A3BAE" w14:textId="77777777" w:rsidR="003C725C" w:rsidRPr="00D61577" w:rsidRDefault="003C725C" w:rsidP="003C725C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 w:rsidRPr="00D61577">
        <w:rPr>
          <w:rFonts w:ascii="Times New Roman" w:hAnsi="Times New Roman" w:cs="Times New Roman"/>
          <w:bCs/>
          <w:sz w:val="22"/>
          <w:szCs w:val="22"/>
        </w:rPr>
        <w:t>adresa: Ostrava-Jih, Výškovice, Lumírova 545/74</w:t>
      </w:r>
    </w:p>
    <w:p w14:paraId="01A0663F" w14:textId="77777777" w:rsidR="003C725C" w:rsidRPr="00D61577" w:rsidRDefault="003C725C" w:rsidP="003C725C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 w:rsidRPr="00D61577">
        <w:rPr>
          <w:rFonts w:ascii="Times New Roman" w:hAnsi="Times New Roman" w:cs="Times New Roman"/>
          <w:bCs/>
          <w:sz w:val="22"/>
          <w:szCs w:val="22"/>
        </w:rPr>
        <w:t>IČO: 17650437</w:t>
      </w:r>
    </w:p>
    <w:p w14:paraId="017F1EE3" w14:textId="0B3D24E0" w:rsidR="003C725C" w:rsidRDefault="003C725C" w:rsidP="003C725C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číslo účtu: </w:t>
      </w:r>
      <w:r w:rsidR="00B77512">
        <w:rPr>
          <w:rFonts w:ascii="Times New Roman" w:hAnsi="Times New Roman" w:cs="Times New Roman"/>
          <w:bCs/>
          <w:sz w:val="22"/>
          <w:szCs w:val="22"/>
        </w:rPr>
        <w:t>xxxxxxxxxxxxxxxxx</w:t>
      </w:r>
      <w:bookmarkStart w:id="0" w:name="_GoBack"/>
      <w:bookmarkEnd w:id="0"/>
    </w:p>
    <w:p w14:paraId="04D08D16" w14:textId="77777777" w:rsidR="003C725C" w:rsidRPr="00D61577" w:rsidRDefault="003C725C" w:rsidP="003C725C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Název banky: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A</w:t>
      </w:r>
      <w:r w:rsidRPr="005B0CA2">
        <w:rPr>
          <w:rFonts w:ascii="Times New Roman" w:hAnsi="Times New Roman" w:cs="Times New Roman"/>
          <w:bCs/>
          <w:sz w:val="22"/>
          <w:szCs w:val="22"/>
        </w:rPr>
        <w:t>irbank</w:t>
      </w:r>
      <w:proofErr w:type="spellEnd"/>
    </w:p>
    <w:p w14:paraId="4FC140D2" w14:textId="77777777" w:rsidR="003C725C" w:rsidRPr="00D61577" w:rsidRDefault="003C725C" w:rsidP="003C725C">
      <w:pPr>
        <w:widowControl w:val="0"/>
        <w:spacing w:line="288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D61577">
        <w:rPr>
          <w:rFonts w:ascii="Times New Roman" w:hAnsi="Times New Roman" w:cs="Times New Roman"/>
          <w:i/>
          <w:iCs/>
          <w:sz w:val="22"/>
          <w:szCs w:val="22"/>
        </w:rPr>
        <w:t>(dále tak</w:t>
      </w:r>
      <w:r w:rsidRPr="00D61577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é </w:t>
      </w:r>
      <w:r w:rsidRPr="00D61577">
        <w:rPr>
          <w:rFonts w:ascii="Times New Roman" w:hAnsi="Times New Roman" w:cs="Times New Roman"/>
          <w:i/>
          <w:iCs/>
          <w:sz w:val="22"/>
          <w:szCs w:val="22"/>
        </w:rPr>
        <w:t xml:space="preserve">jen jako </w:t>
      </w:r>
      <w:r w:rsidRPr="00D61577">
        <w:rPr>
          <w:rFonts w:ascii="Times New Roman" w:hAnsi="Times New Roman" w:cs="Times New Roman"/>
          <w:i/>
          <w:iCs/>
          <w:sz w:val="22"/>
          <w:szCs w:val="22"/>
          <w:rtl/>
          <w:lang w:val="ar-SA"/>
        </w:rPr>
        <w:t>“</w:t>
      </w:r>
      <w:r w:rsidRPr="00D615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Poskytovatel</w:t>
      </w:r>
      <w:r w:rsidRPr="00D61577">
        <w:rPr>
          <w:rFonts w:ascii="Times New Roman" w:hAnsi="Times New Roman" w:cs="Times New Roman"/>
          <w:i/>
          <w:iCs/>
          <w:sz w:val="22"/>
          <w:szCs w:val="22"/>
        </w:rPr>
        <w:t>”)</w:t>
      </w:r>
    </w:p>
    <w:p w14:paraId="43E08FDA" w14:textId="77777777" w:rsidR="003C725C" w:rsidRPr="00D61577" w:rsidRDefault="003C725C" w:rsidP="003C725C">
      <w:pPr>
        <w:widowControl w:val="0"/>
        <w:spacing w:line="288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18FB7D95" w14:textId="179FE9CC" w:rsidR="003C725C" w:rsidRDefault="003C725C" w:rsidP="003C725C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 xml:space="preserve">uzavírají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tento Dodatek ke S</w:t>
      </w: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>mlouv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ě</w:t>
      </w: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 xml:space="preserve"> o poskytnutí služeb v souladu s ustanovením zákona č. 89/2012 Sb., občanského zákoníku v platném znění.</w:t>
      </w:r>
    </w:p>
    <w:p w14:paraId="030D7960" w14:textId="77777777" w:rsidR="003C725C" w:rsidRDefault="003C725C" w:rsidP="003C725C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D493605" w14:textId="6481E11B" w:rsidR="00885E31" w:rsidRPr="003C725C" w:rsidRDefault="003C725C" w:rsidP="003C725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69D5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Objednatel</w:t>
      </w:r>
      <w:r w:rsidRPr="001469D5">
        <w:rPr>
          <w:rFonts w:ascii="Times New Roman" w:eastAsia="Times New Roman" w:hAnsi="Times New Roman" w:cs="Times New Roman"/>
          <w:i/>
          <w:sz w:val="22"/>
          <w:szCs w:val="22"/>
        </w:rPr>
        <w:t xml:space="preserve"> a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Poskytovatel</w:t>
      </w:r>
      <w:r w:rsidRPr="001469D5">
        <w:rPr>
          <w:rFonts w:ascii="Times New Roman" w:eastAsia="Times New Roman" w:hAnsi="Times New Roman" w:cs="Times New Roman"/>
          <w:i/>
          <w:sz w:val="22"/>
          <w:szCs w:val="22"/>
        </w:rPr>
        <w:t xml:space="preserve"> dále společně také jako „</w:t>
      </w:r>
      <w:r w:rsidRPr="001469D5"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Pr="001469D5"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bookmarkStart w:id="1" w:name="_ohu1cwuoyjp2" w:colFirst="0" w:colLast="0"/>
      <w:bookmarkEnd w:id="1"/>
      <w:r w:rsidRPr="003C725C">
        <w:rPr>
          <w:rFonts w:ascii="Times New Roman" w:eastAsia="Times New Roman" w:hAnsi="Times New Roman" w:cs="Times New Roman"/>
          <w:i/>
          <w:sz w:val="22"/>
          <w:szCs w:val="22"/>
        </w:rPr>
        <w:t xml:space="preserve">tento Dodatek č. 1 ke </w:t>
      </w: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>Smlouv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ě</w:t>
      </w: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 xml:space="preserve"> o poskytnutí služeb </w:t>
      </w:r>
      <w:r w:rsidRPr="001469D5">
        <w:rPr>
          <w:rFonts w:ascii="Times New Roman" w:eastAsia="Times New Roman" w:hAnsi="Times New Roman" w:cs="Times New Roman"/>
          <w:i/>
          <w:sz w:val="22"/>
          <w:szCs w:val="22"/>
        </w:rPr>
        <w:t>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Dodatek</w:t>
      </w:r>
      <w:r w:rsidRPr="001469D5">
        <w:rPr>
          <w:rFonts w:ascii="Times New Roman" w:eastAsia="Times New Roman" w:hAnsi="Times New Roman" w:cs="Times New Roman"/>
          <w:i/>
          <w:sz w:val="22"/>
          <w:szCs w:val="22"/>
        </w:rPr>
        <w:t>“)</w:t>
      </w:r>
      <w:r w:rsidR="00885E31">
        <w:br w:type="page"/>
      </w:r>
    </w:p>
    <w:p w14:paraId="6CAA1AA8" w14:textId="77777777" w:rsidR="007F69F9" w:rsidRPr="00F379A8" w:rsidRDefault="007F69F9" w:rsidP="00F379A8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4CD8BC0" w14:textId="169B26C5" w:rsidR="00885E31" w:rsidRDefault="00885E31" w:rsidP="00885E3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1fob9te" w:colFirst="0" w:colLast="0"/>
      <w:bookmarkStart w:id="3" w:name="_2et92p0" w:colFirst="0" w:colLast="0"/>
      <w:bookmarkEnd w:id="2"/>
      <w:bookmarkEnd w:id="3"/>
      <w:r>
        <w:rPr>
          <w:rFonts w:ascii="Times New Roman" w:eastAsia="Times New Roman" w:hAnsi="Times New Roman" w:cs="Times New Roman"/>
          <w:sz w:val="22"/>
          <w:szCs w:val="22"/>
        </w:rPr>
        <w:t>Smluvní strany se dohodly na ní</w:t>
      </w:r>
      <w:r w:rsidRPr="00885E31">
        <w:rPr>
          <w:rFonts w:ascii="Times New Roman" w:eastAsia="Times New Roman" w:hAnsi="Times New Roman" w:cs="Times New Roman"/>
          <w:sz w:val="22"/>
          <w:szCs w:val="22"/>
        </w:rPr>
        <w:t xml:space="preserve">že </w:t>
      </w:r>
      <w:r>
        <w:rPr>
          <w:rFonts w:ascii="Times New Roman" w:eastAsia="Times New Roman" w:hAnsi="Times New Roman" w:cs="Times New Roman"/>
          <w:sz w:val="22"/>
          <w:szCs w:val="22"/>
        </w:rPr>
        <w:t>uvedených změnách ve smlouvě uzavřené</w:t>
      </w:r>
      <w:r w:rsidR="00A8213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B438F" w:rsidRPr="005B438F">
        <w:rPr>
          <w:rFonts w:ascii="Times New Roman" w:eastAsia="Times New Roman" w:hAnsi="Times New Roman" w:cs="Times New Roman"/>
          <w:sz w:val="22"/>
          <w:szCs w:val="22"/>
        </w:rPr>
        <w:t>28.</w:t>
      </w:r>
      <w:r w:rsidR="005B438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B438F" w:rsidRPr="005B438F">
        <w:rPr>
          <w:rFonts w:ascii="Times New Roman" w:eastAsia="Times New Roman" w:hAnsi="Times New Roman" w:cs="Times New Roman"/>
          <w:sz w:val="22"/>
          <w:szCs w:val="22"/>
        </w:rPr>
        <w:t>6.</w:t>
      </w:r>
      <w:r w:rsidR="005B438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82139">
        <w:rPr>
          <w:rFonts w:ascii="Times New Roman" w:eastAsia="Times New Roman" w:hAnsi="Times New Roman" w:cs="Times New Roman"/>
          <w:sz w:val="22"/>
          <w:szCs w:val="22"/>
        </w:rPr>
        <w:t>2023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C77342A" w14:textId="77777777" w:rsidR="00365C63" w:rsidRDefault="00365C63" w:rsidP="00885E3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193348" w14:textId="65C1231E" w:rsidR="00360214" w:rsidRDefault="00360214" w:rsidP="009D665E">
      <w:pPr>
        <w:pStyle w:val="Odstavecseseznamem"/>
        <w:widowControl w:val="0"/>
        <w:numPr>
          <w:ilvl w:val="0"/>
          <w:numId w:val="1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214">
        <w:rPr>
          <w:rFonts w:ascii="Times New Roman" w:eastAsia="Times New Roman" w:hAnsi="Times New Roman" w:cs="Times New Roman"/>
          <w:sz w:val="22"/>
          <w:szCs w:val="22"/>
        </w:rPr>
        <w:t xml:space="preserve">Článek </w:t>
      </w:r>
      <w:r w:rsidR="00A8455B">
        <w:rPr>
          <w:rFonts w:ascii="Times New Roman" w:eastAsia="Times New Roman" w:hAnsi="Times New Roman" w:cs="Times New Roman"/>
          <w:sz w:val="22"/>
          <w:szCs w:val="22"/>
        </w:rPr>
        <w:t>VI. Doba trvání smlouvy</w:t>
      </w:r>
      <w:r w:rsidRPr="00360214">
        <w:rPr>
          <w:rFonts w:ascii="Times New Roman" w:eastAsia="Times New Roman" w:hAnsi="Times New Roman" w:cs="Times New Roman"/>
          <w:sz w:val="22"/>
          <w:szCs w:val="22"/>
        </w:rPr>
        <w:t xml:space="preserve">, bod. </w:t>
      </w:r>
      <w:r w:rsidR="00A8455B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360214">
        <w:rPr>
          <w:rFonts w:ascii="Times New Roman" w:eastAsia="Times New Roman" w:hAnsi="Times New Roman" w:cs="Times New Roman"/>
          <w:sz w:val="22"/>
          <w:szCs w:val="22"/>
        </w:rPr>
        <w:t>. se</w:t>
      </w:r>
      <w:r w:rsidR="00A8455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60214">
        <w:rPr>
          <w:rFonts w:ascii="Times New Roman" w:eastAsia="Times New Roman" w:hAnsi="Times New Roman" w:cs="Times New Roman"/>
          <w:sz w:val="22"/>
          <w:szCs w:val="22"/>
        </w:rPr>
        <w:t>mění následovně:</w:t>
      </w:r>
    </w:p>
    <w:p w14:paraId="7633C521" w14:textId="77777777" w:rsidR="00464AA4" w:rsidRDefault="00464AA4" w:rsidP="00464AA4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75554B" w14:textId="34172CAD" w:rsidR="00464AA4" w:rsidRDefault="00464AA4" w:rsidP="00464AA4">
      <w:pPr>
        <w:pStyle w:val="Odstavecseseznamem"/>
        <w:widowControl w:val="0"/>
        <w:numPr>
          <w:ilvl w:val="1"/>
          <w:numId w:val="1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Smlouva se uzavírá na dobu určitou od 1. 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. 2023 </w:t>
      </w:r>
      <w:r w:rsidRPr="00464AA4">
        <w:rPr>
          <w:rFonts w:ascii="Times New Roman" w:eastAsia="Times New Roman" w:hAnsi="Times New Roman" w:cs="Times New Roman"/>
          <w:b/>
          <w:bCs/>
          <w:sz w:val="22"/>
          <w:szCs w:val="22"/>
        </w:rPr>
        <w:t>do 30. 11. 2023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. Smlouva je platná a nabývá účinnosti dnem jejího podpisu oprávněnými zástupci smluvních stran.</w:t>
      </w:r>
    </w:p>
    <w:p w14:paraId="2F72CA42" w14:textId="77777777" w:rsidR="008D3627" w:rsidRPr="00A8455B" w:rsidRDefault="008D3627" w:rsidP="00A8455B">
      <w:pPr>
        <w:widowControl w:val="0"/>
        <w:tabs>
          <w:tab w:val="left" w:pos="993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EF6F78" w14:textId="77777777" w:rsidR="00365C63" w:rsidRPr="00594A08" w:rsidRDefault="00365C63" w:rsidP="00365C63">
      <w:pPr>
        <w:pStyle w:val="Odstavecseseznamem"/>
        <w:widowControl w:val="0"/>
        <w:numPr>
          <w:ilvl w:val="0"/>
          <w:numId w:val="1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4A08">
        <w:rPr>
          <w:rFonts w:ascii="Times New Roman" w:eastAsia="Times New Roman" w:hAnsi="Times New Roman" w:cs="Times New Roman"/>
          <w:sz w:val="22"/>
          <w:szCs w:val="22"/>
        </w:rPr>
        <w:t>Tento Dodatek mění podmínky sjednané ve Smlouvě a je jí nadřazen; je proveden ve dvou vyhotoveních; každá ze smluvních stran obdrží jeden.</w:t>
      </w:r>
    </w:p>
    <w:p w14:paraId="2C944F3F" w14:textId="77777777" w:rsidR="00365C63" w:rsidRPr="00594A08" w:rsidRDefault="00365C63" w:rsidP="00365C63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B0F914" w14:textId="77777777" w:rsidR="00365C63" w:rsidRPr="00594A08" w:rsidRDefault="00365C63" w:rsidP="00365C63">
      <w:pPr>
        <w:pStyle w:val="Odstavecseseznamem"/>
        <w:widowControl w:val="0"/>
        <w:numPr>
          <w:ilvl w:val="0"/>
          <w:numId w:val="1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4A08">
        <w:rPr>
          <w:rFonts w:ascii="Times New Roman" w:eastAsia="Times New Roman" w:hAnsi="Times New Roman" w:cs="Times New Roman"/>
          <w:sz w:val="22"/>
          <w:szCs w:val="22"/>
        </w:rPr>
        <w:t>Smluvní strany podpisem tohoto dodatku potvrzují, že si Dodatek přečetly a souhlasí s ustanoveními a že tento Dodatek vzaly na vědomí jako svůj skutečný akt a skutek a skutečnost, že nebyl uzavřen za nevýhodných podmínek nebo v tísni. Tento dodatek nabývá účinnosti dnem jeho podpisu poslední smluvní stranou. Pokud se na tento Dodatek vztahuje zákon č. 340/2015 Sb., o registru smluv, nabývá účinnosti dnem zveřejnění v registru smluv.</w:t>
      </w:r>
    </w:p>
    <w:p w14:paraId="30506243" w14:textId="77777777"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D670B2" w14:textId="77777777"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F69F9" w14:paraId="31333E0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BAE13A9" w14:textId="7EEAE031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</w:t>
            </w:r>
            <w:r w:rsidR="00BF397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BF3974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 O</w:t>
            </w:r>
            <w:r w:rsidR="00BF3974" w:rsidRPr="00BF3974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stravě</w:t>
            </w:r>
            <w:r w:rsidR="00BF3974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03520AD" w14:textId="2203BBBF" w:rsidR="007F69F9" w:rsidRDefault="00BF3974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39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Pr="00BF3974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 Ostravě      </w:t>
            </w:r>
            <w:r w:rsidR="00D40963">
              <w:rPr>
                <w:rFonts w:ascii="Times New Roman" w:eastAsia="Times New Roman" w:hAnsi="Times New Roman" w:cs="Times New Roman"/>
                <w:sz w:val="22"/>
                <w:szCs w:val="22"/>
              </w:rPr>
              <w:t>dne ____________</w:t>
            </w:r>
          </w:p>
        </w:tc>
      </w:tr>
      <w:tr w:rsidR="007F69F9" w14:paraId="58999EE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5DE65D6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FF5826F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45B37B9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732306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4135BBF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47894277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198209A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4276CE5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16799BE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7C7AEB0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2857F83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F69F9" w14:paraId="16DA9CD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25DF807" w14:textId="062BD077" w:rsidR="007F69F9" w:rsidRDefault="00BF3974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Objednatel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0116F5" w14:textId="0A6E7CE0" w:rsidR="007F69F9" w:rsidRDefault="00BF3974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Poskytovatel</w:t>
            </w:r>
          </w:p>
        </w:tc>
      </w:tr>
      <w:tr w:rsidR="007F69F9" w14:paraId="295E2F8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BC04E1B" w14:textId="77777777"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B8145C2" w14:textId="77777777"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D51C787" w14:textId="77777777" w:rsidR="007F69F9" w:rsidRDefault="007F69F9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5604116" w14:textId="77777777" w:rsidR="007F69F9" w:rsidRDefault="007F69F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7F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026A1" w14:textId="77777777" w:rsidR="00861828" w:rsidRDefault="00861828">
      <w:r>
        <w:separator/>
      </w:r>
    </w:p>
  </w:endnote>
  <w:endnote w:type="continuationSeparator" w:id="0">
    <w:p w14:paraId="7AD6E3A4" w14:textId="77777777" w:rsidR="00861828" w:rsidRDefault="0086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1D9DC" w14:textId="77777777"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3CA8A" w14:textId="77777777"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1EDD49B0" wp14:editId="2A60A6E0">
          <wp:extent cx="6044475" cy="1304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52F52" w14:textId="77777777"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DC7ED" w14:textId="77777777" w:rsidR="00861828" w:rsidRDefault="00861828">
      <w:r>
        <w:separator/>
      </w:r>
    </w:p>
  </w:footnote>
  <w:footnote w:type="continuationSeparator" w:id="0">
    <w:p w14:paraId="6FB8E7AD" w14:textId="77777777" w:rsidR="00861828" w:rsidRDefault="0086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7290E" w14:textId="77777777"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3C6F01CF" w14:textId="77777777"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00794" w14:textId="77777777"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08A5E91" wp14:editId="675ABBA3">
          <wp:extent cx="2866163" cy="85793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EAB63" w14:textId="77777777"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301"/>
    <w:multiLevelType w:val="multilevel"/>
    <w:tmpl w:val="F3500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6C30DB"/>
    <w:multiLevelType w:val="hybridMultilevel"/>
    <w:tmpl w:val="65AE4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67A7"/>
    <w:multiLevelType w:val="hybridMultilevel"/>
    <w:tmpl w:val="53345C66"/>
    <w:lvl w:ilvl="0" w:tplc="1532A4CA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1702CD7"/>
    <w:multiLevelType w:val="multilevel"/>
    <w:tmpl w:val="DF44C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FD33DB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6946AA9"/>
    <w:multiLevelType w:val="multilevel"/>
    <w:tmpl w:val="40929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803447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DA0237"/>
    <w:multiLevelType w:val="hybridMultilevel"/>
    <w:tmpl w:val="3D1C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7734"/>
    <w:multiLevelType w:val="multilevel"/>
    <w:tmpl w:val="A9442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1E63FA9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387D4B"/>
    <w:multiLevelType w:val="multilevel"/>
    <w:tmpl w:val="E8F6B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6574CB6"/>
    <w:multiLevelType w:val="multilevel"/>
    <w:tmpl w:val="45BA5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6F4599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8011B8"/>
    <w:multiLevelType w:val="hybridMultilevel"/>
    <w:tmpl w:val="C70EE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0FA9"/>
    <w:multiLevelType w:val="hybridMultilevel"/>
    <w:tmpl w:val="2B723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BC49B38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13"/>
  </w:num>
  <w:num w:numId="11">
    <w:abstractNumId w:val="9"/>
  </w:num>
  <w:num w:numId="12">
    <w:abstractNumId w:val="6"/>
  </w:num>
  <w:num w:numId="13">
    <w:abstractNumId w:val="8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F9"/>
    <w:rsid w:val="0002309E"/>
    <w:rsid w:val="00042769"/>
    <w:rsid w:val="00080519"/>
    <w:rsid w:val="0009546A"/>
    <w:rsid w:val="000B2475"/>
    <w:rsid w:val="000F2829"/>
    <w:rsid w:val="00101960"/>
    <w:rsid w:val="001561C6"/>
    <w:rsid w:val="0016195B"/>
    <w:rsid w:val="0019449C"/>
    <w:rsid w:val="001B597D"/>
    <w:rsid w:val="001F2F1C"/>
    <w:rsid w:val="002752F9"/>
    <w:rsid w:val="002A612E"/>
    <w:rsid w:val="002F22C1"/>
    <w:rsid w:val="00327E71"/>
    <w:rsid w:val="00350716"/>
    <w:rsid w:val="00360214"/>
    <w:rsid w:val="00365C63"/>
    <w:rsid w:val="003A76EE"/>
    <w:rsid w:val="003C725C"/>
    <w:rsid w:val="003E08EE"/>
    <w:rsid w:val="003E3EE8"/>
    <w:rsid w:val="00416609"/>
    <w:rsid w:val="004403D1"/>
    <w:rsid w:val="00464AA4"/>
    <w:rsid w:val="0047395C"/>
    <w:rsid w:val="004D5749"/>
    <w:rsid w:val="005030E5"/>
    <w:rsid w:val="00551243"/>
    <w:rsid w:val="0058402D"/>
    <w:rsid w:val="00592006"/>
    <w:rsid w:val="005B438F"/>
    <w:rsid w:val="005D5C4B"/>
    <w:rsid w:val="005F3004"/>
    <w:rsid w:val="005F791C"/>
    <w:rsid w:val="006102E8"/>
    <w:rsid w:val="00640B9C"/>
    <w:rsid w:val="006E0D5B"/>
    <w:rsid w:val="006F40CD"/>
    <w:rsid w:val="00704571"/>
    <w:rsid w:val="0073550B"/>
    <w:rsid w:val="00797B6A"/>
    <w:rsid w:val="007D349C"/>
    <w:rsid w:val="007E7CC3"/>
    <w:rsid w:val="007F69F9"/>
    <w:rsid w:val="008576D1"/>
    <w:rsid w:val="00861828"/>
    <w:rsid w:val="00885E31"/>
    <w:rsid w:val="008A62F8"/>
    <w:rsid w:val="008D3627"/>
    <w:rsid w:val="008D7D85"/>
    <w:rsid w:val="00904624"/>
    <w:rsid w:val="00934337"/>
    <w:rsid w:val="00985B46"/>
    <w:rsid w:val="00A42B1C"/>
    <w:rsid w:val="00A64BB1"/>
    <w:rsid w:val="00A80AA2"/>
    <w:rsid w:val="00A82139"/>
    <w:rsid w:val="00A8455B"/>
    <w:rsid w:val="00B051A5"/>
    <w:rsid w:val="00B30B72"/>
    <w:rsid w:val="00B77512"/>
    <w:rsid w:val="00BA5162"/>
    <w:rsid w:val="00BB7589"/>
    <w:rsid w:val="00BF3974"/>
    <w:rsid w:val="00C94256"/>
    <w:rsid w:val="00CB5F0B"/>
    <w:rsid w:val="00CD45B2"/>
    <w:rsid w:val="00D058EE"/>
    <w:rsid w:val="00D35D60"/>
    <w:rsid w:val="00D40963"/>
    <w:rsid w:val="00D422D0"/>
    <w:rsid w:val="00DB5DFE"/>
    <w:rsid w:val="00E91378"/>
    <w:rsid w:val="00F233C6"/>
    <w:rsid w:val="00F379A8"/>
    <w:rsid w:val="00F56154"/>
    <w:rsid w:val="00FA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E4EFF"/>
  <w15:docId w15:val="{F6AA8E74-C5B1-43E9-822E-FDEA1BD0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166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457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1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Sasínová</dc:creator>
  <cp:lastModifiedBy>Markéta Dudková</cp:lastModifiedBy>
  <cp:revision>2</cp:revision>
  <cp:lastPrinted>2023-11-27T11:11:00Z</cp:lastPrinted>
  <dcterms:created xsi:type="dcterms:W3CDTF">2023-12-18T14:37:00Z</dcterms:created>
  <dcterms:modified xsi:type="dcterms:W3CDTF">2023-12-18T14:37:00Z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0f6baf35defd13fc8b9b37deec9b55758b146f22fd28e52c3d64fbcc47c174fb</vt:lpwstr>
  </property>
</Properties>
</file>