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A54A" w14:textId="77777777" w:rsidR="00DF7567" w:rsidRPr="00E357FA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E357FA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6AF6CBF" w14:textId="77777777" w:rsidR="009B00CE" w:rsidRPr="00E357FA" w:rsidRDefault="009B00CE" w:rsidP="009B00CE">
      <w:pPr>
        <w:rPr>
          <w:rFonts w:ascii="Cambria" w:eastAsia="Batang" w:hAnsi="Cambria"/>
          <w:b/>
          <w:bCs/>
          <w:sz w:val="24"/>
          <w:szCs w:val="24"/>
          <w:u w:val="single"/>
        </w:rPr>
      </w:pPr>
    </w:p>
    <w:p w14:paraId="7F21D8A5" w14:textId="40DB0A96" w:rsidR="0060261B" w:rsidRPr="0060261B" w:rsidRDefault="0060261B" w:rsidP="0060261B">
      <w:pPr>
        <w:rPr>
          <w:rFonts w:ascii="Cambria" w:eastAsia="Batang" w:hAnsi="Cambria"/>
          <w:bCs/>
        </w:rPr>
      </w:pPr>
      <w:r>
        <w:rPr>
          <w:rFonts w:ascii="Cambria" w:eastAsia="Batang" w:hAnsi="Cambria"/>
          <w:bCs/>
        </w:rPr>
        <w:t xml:space="preserve">a) </w:t>
      </w:r>
      <w:r w:rsidR="009B00CE" w:rsidRPr="0060261B">
        <w:rPr>
          <w:rFonts w:ascii="Cambria" w:eastAsia="Batang" w:hAnsi="Cambria"/>
          <w:bCs/>
        </w:rPr>
        <w:t>Agentura, vykonávající práva výkonných umělců, jejichž umělecké výkony jsou vytvářeny a veřejně provozovány:</w:t>
      </w:r>
    </w:p>
    <w:p w14:paraId="7324D6D3" w14:textId="77777777" w:rsidR="009B00CE" w:rsidRPr="00E357FA" w:rsidRDefault="009B00CE" w:rsidP="009B00CE">
      <w:pPr>
        <w:rPr>
          <w:rFonts w:ascii="Cambria" w:eastAsia="Batang" w:hAnsi="Cambria" w:cs="Arial"/>
          <w:bCs/>
        </w:rPr>
      </w:pPr>
    </w:p>
    <w:p w14:paraId="67524699" w14:textId="53D6A98A" w:rsidR="009B00CE" w:rsidRPr="00E357FA" w:rsidRDefault="00072000" w:rsidP="009B00CE">
      <w:pPr>
        <w:jc w:val="both"/>
        <w:rPr>
          <w:rFonts w:ascii="Cambria" w:hAnsi="Cambria" w:cs="Arial"/>
        </w:rPr>
      </w:pPr>
      <w:r w:rsidRPr="00E357FA">
        <w:rPr>
          <w:rFonts w:ascii="Cambria" w:hAnsi="Cambria" w:cs="Arial"/>
          <w:noProof/>
          <w:lang w:eastAsia="cs-CZ"/>
        </w:rPr>
        <w:drawing>
          <wp:inline distT="0" distB="0" distL="0" distR="0" wp14:anchorId="51BCF422" wp14:editId="58EE94FE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0818" w14:textId="77777777" w:rsidR="00072000" w:rsidRPr="00E357FA" w:rsidRDefault="00072000" w:rsidP="009B00CE">
      <w:pPr>
        <w:jc w:val="both"/>
        <w:rPr>
          <w:rFonts w:ascii="Cambria" w:hAnsi="Cambria" w:cs="Arial"/>
        </w:rPr>
      </w:pPr>
    </w:p>
    <w:p w14:paraId="62C70A09" w14:textId="77777777" w:rsidR="009B00CE" w:rsidRPr="00E357FA" w:rsidRDefault="009B00CE" w:rsidP="009B00CE">
      <w:pPr>
        <w:ind w:left="2124" w:hanging="2124"/>
        <w:rPr>
          <w:rFonts w:ascii="Cambria" w:hAnsi="Cambria" w:cs="Calibri"/>
          <w:b/>
        </w:rPr>
      </w:pPr>
      <w:r w:rsidRPr="00E357FA">
        <w:rPr>
          <w:rFonts w:ascii="Cambria" w:hAnsi="Cambria" w:cs="Calibri"/>
          <w:b/>
        </w:rPr>
        <w:t xml:space="preserve">VM ART </w:t>
      </w:r>
      <w:proofErr w:type="spellStart"/>
      <w:r w:rsidRPr="00E357FA">
        <w:rPr>
          <w:rFonts w:ascii="Cambria" w:hAnsi="Cambria" w:cs="Calibri"/>
          <w:b/>
        </w:rPr>
        <w:t>production</w:t>
      </w:r>
      <w:proofErr w:type="spellEnd"/>
      <w:r w:rsidRPr="00E357FA">
        <w:rPr>
          <w:rFonts w:ascii="Cambria" w:hAnsi="Cambria" w:cs="Calibri"/>
          <w:b/>
        </w:rPr>
        <w:t xml:space="preserve">, s. r. o. </w:t>
      </w:r>
    </w:p>
    <w:p w14:paraId="08D8EB71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zastoupena jednatelem Michalem Kindlem</w:t>
      </w:r>
    </w:p>
    <w:p w14:paraId="04CCFE4F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 xml:space="preserve">zapsáno u Městského soudu v Praze, </w:t>
      </w:r>
    </w:p>
    <w:p w14:paraId="4744CF47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oddíl C, vložka 277570</w:t>
      </w:r>
    </w:p>
    <w:p w14:paraId="35D0A193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Duškova 1041/20, Praha 5, 150 00</w:t>
      </w:r>
    </w:p>
    <w:p w14:paraId="1FD34285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IČO: 06178138</w:t>
      </w:r>
    </w:p>
    <w:p w14:paraId="06ABB20D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DIČ: CZ06178138</w:t>
      </w:r>
    </w:p>
    <w:p w14:paraId="03DA4603" w14:textId="77777777" w:rsidR="009B00CE" w:rsidRPr="00E357FA" w:rsidRDefault="009B00CE" w:rsidP="009B00CE">
      <w:pPr>
        <w:rPr>
          <w:rFonts w:ascii="Cambria" w:hAnsi="Cambria" w:cs="Calibri"/>
          <w:sz w:val="22"/>
          <w:szCs w:val="22"/>
        </w:rPr>
      </w:pPr>
    </w:p>
    <w:p w14:paraId="67BC97C9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a</w:t>
      </w:r>
    </w:p>
    <w:p w14:paraId="4917EAC9" w14:textId="77777777" w:rsidR="009B00CE" w:rsidRPr="00E357FA" w:rsidRDefault="009B00CE" w:rsidP="009B00CE">
      <w:pPr>
        <w:rPr>
          <w:rFonts w:ascii="Cambria" w:hAnsi="Cambria" w:cs="Calibri"/>
          <w:sz w:val="22"/>
          <w:szCs w:val="22"/>
        </w:rPr>
      </w:pPr>
    </w:p>
    <w:p w14:paraId="35970905" w14:textId="09E3AFC1" w:rsidR="009B00CE" w:rsidRDefault="009B00CE" w:rsidP="009B00CE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 xml:space="preserve">b) Pořadatel: </w:t>
      </w:r>
    </w:p>
    <w:p w14:paraId="1ED63363" w14:textId="77777777" w:rsidR="00303AFE" w:rsidRPr="00303AFE" w:rsidRDefault="00303AFE" w:rsidP="00303AFE">
      <w:pPr>
        <w:rPr>
          <w:rFonts w:ascii="Cambria" w:hAnsi="Cambria" w:cs="Calibri"/>
          <w:b/>
        </w:rPr>
      </w:pPr>
      <w:r w:rsidRPr="00303AFE">
        <w:rPr>
          <w:rFonts w:ascii="Cambria" w:hAnsi="Cambria" w:cs="Calibri"/>
          <w:b/>
        </w:rPr>
        <w:t>Kultura Žďár, příspěvková organizace</w:t>
      </w:r>
    </w:p>
    <w:p w14:paraId="1A7E23A0" w14:textId="77777777" w:rsidR="00303AFE" w:rsidRPr="00303AFE" w:rsidRDefault="00303AFE" w:rsidP="00303AFE">
      <w:pPr>
        <w:rPr>
          <w:rFonts w:ascii="Cambria" w:hAnsi="Cambria" w:cs="Calibri"/>
        </w:rPr>
      </w:pPr>
      <w:r w:rsidRPr="00303AFE">
        <w:rPr>
          <w:rFonts w:ascii="Cambria" w:hAnsi="Cambria" w:cs="Calibri"/>
        </w:rPr>
        <w:t>se sídlem: Dolní 183/30, 591 01 Žďár nad Sázavou</w:t>
      </w:r>
    </w:p>
    <w:p w14:paraId="74296F9D" w14:textId="77777777" w:rsidR="00303AFE" w:rsidRPr="00303AFE" w:rsidRDefault="00303AFE" w:rsidP="00303AFE">
      <w:pPr>
        <w:rPr>
          <w:rFonts w:ascii="Cambria" w:hAnsi="Cambria" w:cs="Calibri"/>
        </w:rPr>
      </w:pPr>
      <w:r w:rsidRPr="00303AFE">
        <w:rPr>
          <w:rFonts w:ascii="Cambria" w:hAnsi="Cambria" w:cs="Calibri"/>
        </w:rPr>
        <w:t>IČO: 72053682</w:t>
      </w:r>
    </w:p>
    <w:p w14:paraId="74ABC69A" w14:textId="77777777" w:rsidR="00303AFE" w:rsidRPr="00303AFE" w:rsidRDefault="00303AFE" w:rsidP="00303AFE">
      <w:pPr>
        <w:rPr>
          <w:rFonts w:ascii="Cambria" w:hAnsi="Cambria" w:cs="Calibri"/>
        </w:rPr>
      </w:pPr>
      <w:r w:rsidRPr="00303AFE">
        <w:rPr>
          <w:rFonts w:ascii="Cambria" w:hAnsi="Cambria" w:cs="Calibri"/>
        </w:rPr>
        <w:t>DIČ: CZ72053682</w:t>
      </w:r>
    </w:p>
    <w:p w14:paraId="7CEF09C9" w14:textId="77777777" w:rsidR="00303AFE" w:rsidRPr="00303AFE" w:rsidRDefault="00303AFE" w:rsidP="00303AFE">
      <w:pPr>
        <w:rPr>
          <w:rFonts w:ascii="Cambria" w:hAnsi="Cambria" w:cs="Calibri"/>
        </w:rPr>
      </w:pPr>
      <w:r w:rsidRPr="00303AFE">
        <w:rPr>
          <w:rFonts w:ascii="Cambria" w:hAnsi="Cambria" w:cs="Calibri"/>
        </w:rPr>
        <w:t xml:space="preserve">Zapsaná: v obchodním rejstříku vedeném Krajským soudem v Brně, oddíl </w:t>
      </w:r>
      <w:proofErr w:type="spellStart"/>
      <w:r w:rsidRPr="00303AFE">
        <w:rPr>
          <w:rFonts w:ascii="Cambria" w:hAnsi="Cambria" w:cs="Calibri"/>
        </w:rPr>
        <w:t>Pr</w:t>
      </w:r>
      <w:proofErr w:type="spellEnd"/>
      <w:r w:rsidRPr="00303AFE">
        <w:rPr>
          <w:rFonts w:ascii="Cambria" w:hAnsi="Cambria" w:cs="Calibri"/>
        </w:rPr>
        <w:t>, vložka 1653</w:t>
      </w:r>
    </w:p>
    <w:p w14:paraId="7957705B" w14:textId="77777777" w:rsidR="00303AFE" w:rsidRPr="00303AFE" w:rsidRDefault="00303AFE" w:rsidP="00303AFE">
      <w:pPr>
        <w:rPr>
          <w:rFonts w:ascii="Cambria" w:hAnsi="Cambria" w:cs="Calibri"/>
        </w:rPr>
      </w:pPr>
      <w:r w:rsidRPr="00303AFE">
        <w:rPr>
          <w:rFonts w:ascii="Cambria" w:hAnsi="Cambria" w:cs="Calibri"/>
        </w:rPr>
        <w:t>bankovní spojení: Komerční banka</w:t>
      </w:r>
    </w:p>
    <w:p w14:paraId="2A7E5B81" w14:textId="6E0C016E" w:rsidR="00303AFE" w:rsidRPr="00531F88" w:rsidRDefault="00303AFE" w:rsidP="00303AFE">
      <w:pPr>
        <w:rPr>
          <w:rFonts w:ascii="Cambria" w:hAnsi="Cambria" w:cs="Calibri"/>
          <w:b/>
          <w:bCs/>
        </w:rPr>
      </w:pPr>
      <w:r w:rsidRPr="00303AFE">
        <w:rPr>
          <w:rFonts w:ascii="Cambria" w:hAnsi="Cambria" w:cs="Calibri"/>
        </w:rPr>
        <w:t xml:space="preserve">číslo účtu: </w:t>
      </w:r>
      <w:r w:rsidR="00531F88">
        <w:rPr>
          <w:rFonts w:ascii="Cambria" w:hAnsi="Cambria" w:cs="Calibri"/>
          <w:b/>
          <w:bCs/>
        </w:rPr>
        <w:t>XXX</w:t>
      </w:r>
    </w:p>
    <w:p w14:paraId="1E6C0DB9" w14:textId="4C8934DC" w:rsidR="00303AFE" w:rsidRDefault="00303AFE" w:rsidP="00303AFE">
      <w:pPr>
        <w:rPr>
          <w:rFonts w:ascii="Cambria" w:hAnsi="Cambria" w:cs="Calibri"/>
        </w:rPr>
      </w:pPr>
      <w:r w:rsidRPr="00303AFE">
        <w:rPr>
          <w:rFonts w:ascii="Cambria" w:hAnsi="Cambria" w:cs="Calibri"/>
        </w:rPr>
        <w:t>zastoupena: Mgr. Tamarou Peckovou Homolovou, ředitelkou</w:t>
      </w:r>
    </w:p>
    <w:p w14:paraId="478E2452" w14:textId="33144258" w:rsidR="005D7C72" w:rsidRDefault="005D7C72" w:rsidP="005D7C72">
      <w:pPr>
        <w:rPr>
          <w:rFonts w:eastAsia="Batang"/>
        </w:rPr>
      </w:pPr>
    </w:p>
    <w:p w14:paraId="2B41FAAB" w14:textId="1D3A3DA7" w:rsidR="005D7C72" w:rsidRDefault="005D7C72" w:rsidP="005D7C72">
      <w:pPr>
        <w:rPr>
          <w:rFonts w:eastAsia="Batang"/>
        </w:rPr>
      </w:pPr>
    </w:p>
    <w:p w14:paraId="5E5BE6BD" w14:textId="06AFCDE9" w:rsidR="005D7C72" w:rsidRDefault="005D7C72" w:rsidP="005D7C72">
      <w:pPr>
        <w:rPr>
          <w:rFonts w:eastAsia="Batang"/>
        </w:rPr>
      </w:pPr>
    </w:p>
    <w:p w14:paraId="217B10AE" w14:textId="77777777" w:rsidR="005D7C72" w:rsidRPr="005D7C72" w:rsidRDefault="005D7C72" w:rsidP="005D7C72">
      <w:pPr>
        <w:rPr>
          <w:rFonts w:eastAsia="Batang"/>
        </w:rPr>
      </w:pPr>
    </w:p>
    <w:p w14:paraId="70C8E124" w14:textId="26B52F22" w:rsidR="00DF7567" w:rsidRPr="00E357FA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E357FA">
        <w:rPr>
          <w:rFonts w:ascii="Cambria" w:eastAsia="Batang" w:hAnsi="Cambria" w:cs="Arial"/>
          <w:b w:val="0"/>
          <w:sz w:val="20"/>
          <w:u w:val="single"/>
        </w:rPr>
        <w:t xml:space="preserve">uzavírají </w:t>
      </w:r>
      <w:r w:rsidR="007203C7" w:rsidRPr="00E357FA">
        <w:rPr>
          <w:rFonts w:ascii="Cambria" w:eastAsia="Batang" w:hAnsi="Cambria" w:cs="Arial"/>
          <w:b w:val="0"/>
          <w:sz w:val="20"/>
          <w:u w:val="single"/>
        </w:rPr>
        <w:t xml:space="preserve">smlouvu o </w:t>
      </w:r>
      <w:r w:rsidRPr="00E357FA">
        <w:rPr>
          <w:rFonts w:ascii="Cambria" w:eastAsia="Batang" w:hAnsi="Cambria" w:cs="Arial"/>
          <w:b w:val="0"/>
          <w:sz w:val="20"/>
          <w:u w:val="single"/>
        </w:rPr>
        <w:t>spolupráci na uspořádání</w:t>
      </w:r>
      <w:r w:rsidR="000F13A1" w:rsidRPr="00E357FA">
        <w:rPr>
          <w:rFonts w:ascii="Cambria" w:eastAsia="Batang" w:hAnsi="Cambria" w:cs="Arial"/>
          <w:b w:val="0"/>
          <w:sz w:val="20"/>
          <w:u w:val="single"/>
        </w:rPr>
        <w:t xml:space="preserve"> </w:t>
      </w:r>
      <w:r w:rsidR="00E357FA">
        <w:rPr>
          <w:rFonts w:ascii="Cambria" w:eastAsia="Batang" w:hAnsi="Cambria" w:cs="Arial"/>
          <w:b w:val="0"/>
          <w:sz w:val="20"/>
          <w:u w:val="single"/>
        </w:rPr>
        <w:t>pořadu</w:t>
      </w:r>
      <w:r w:rsidR="006D03A8" w:rsidRPr="00E357FA">
        <w:rPr>
          <w:rFonts w:ascii="Cambria" w:eastAsia="Batang" w:hAnsi="Cambria" w:cs="Arial"/>
          <w:b w:val="0"/>
          <w:sz w:val="20"/>
          <w:u w:val="single"/>
        </w:rPr>
        <w:t>:</w:t>
      </w:r>
    </w:p>
    <w:p w14:paraId="65721A90" w14:textId="77777777" w:rsidR="00DF7567" w:rsidRPr="00E357FA" w:rsidRDefault="00DF7567">
      <w:pPr>
        <w:jc w:val="center"/>
        <w:rPr>
          <w:rFonts w:ascii="Cambria" w:eastAsia="Batang" w:hAnsi="Cambria" w:cs="Arial"/>
          <w:b/>
          <w:bCs/>
          <w:sz w:val="24"/>
        </w:rPr>
      </w:pPr>
    </w:p>
    <w:p w14:paraId="6571E326" w14:textId="22BBFED3" w:rsidR="00D22F66" w:rsidRPr="00E357FA" w:rsidRDefault="0011386C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LORDI (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O.Wilde</w:t>
      </w:r>
      <w:proofErr w:type="spellEnd"/>
      <w:r>
        <w:rPr>
          <w:rFonts w:ascii="Cambria" w:eastAsia="Batang" w:hAnsi="Cambria" w:cs="Arial"/>
          <w:b/>
          <w:bCs/>
          <w:sz w:val="32"/>
          <w:szCs w:val="32"/>
        </w:rPr>
        <w:t>)</w:t>
      </w:r>
    </w:p>
    <w:p w14:paraId="613C0845" w14:textId="1D897156" w:rsidR="00072000" w:rsidRPr="00E357FA" w:rsidRDefault="008D5CA3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 xml:space="preserve">Hrají: </w:t>
      </w:r>
      <w:r w:rsidR="0011386C">
        <w:rPr>
          <w:rFonts w:ascii="Cambria" w:eastAsia="Batang" w:hAnsi="Cambria" w:cs="Arial"/>
        </w:rPr>
        <w:t xml:space="preserve">Martin Hofmann, Filip </w:t>
      </w:r>
      <w:proofErr w:type="spellStart"/>
      <w:r w:rsidR="0011386C">
        <w:rPr>
          <w:rFonts w:ascii="Cambria" w:eastAsia="Batang" w:hAnsi="Cambria" w:cs="Arial"/>
        </w:rPr>
        <w:t>Rajmont</w:t>
      </w:r>
      <w:proofErr w:type="spellEnd"/>
      <w:r w:rsidR="0011386C">
        <w:rPr>
          <w:rFonts w:ascii="Cambria" w:eastAsia="Batang" w:hAnsi="Cambria" w:cs="Arial"/>
        </w:rPr>
        <w:t xml:space="preserve">, Peter </w:t>
      </w:r>
      <w:proofErr w:type="spellStart"/>
      <w:r w:rsidR="0011386C">
        <w:rPr>
          <w:rFonts w:ascii="Cambria" w:eastAsia="Batang" w:hAnsi="Cambria" w:cs="Arial"/>
        </w:rPr>
        <w:t>Serge</w:t>
      </w:r>
      <w:proofErr w:type="spellEnd"/>
      <w:r w:rsidR="0011386C">
        <w:rPr>
          <w:rFonts w:ascii="Cambria" w:eastAsia="Batang" w:hAnsi="Cambria" w:cs="Arial"/>
        </w:rPr>
        <w:t xml:space="preserve"> </w:t>
      </w:r>
      <w:proofErr w:type="spellStart"/>
      <w:r w:rsidR="0011386C">
        <w:rPr>
          <w:rFonts w:ascii="Cambria" w:eastAsia="Batang" w:hAnsi="Cambria" w:cs="Arial"/>
        </w:rPr>
        <w:t>Butko</w:t>
      </w:r>
      <w:proofErr w:type="spellEnd"/>
    </w:p>
    <w:p w14:paraId="5D2404AA" w14:textId="77777777" w:rsidR="00780526" w:rsidRPr="00E357FA" w:rsidRDefault="00780526" w:rsidP="00A90B66">
      <w:pPr>
        <w:rPr>
          <w:rFonts w:ascii="Cambria" w:eastAsia="Batang" w:hAnsi="Cambria" w:cs="Arial"/>
          <w:b/>
          <w:bCs/>
          <w:sz w:val="24"/>
          <w:szCs w:val="24"/>
        </w:rPr>
      </w:pPr>
    </w:p>
    <w:p w14:paraId="5845FB3A" w14:textId="782C72BA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Místo:</w:t>
      </w:r>
      <w:r w:rsidRPr="00E357FA">
        <w:rPr>
          <w:rFonts w:ascii="Cambria" w:eastAsia="Batang" w:hAnsi="Cambria"/>
        </w:rPr>
        <w:t xml:space="preserve"> </w:t>
      </w:r>
      <w:r w:rsidR="00DD04DA">
        <w:rPr>
          <w:rFonts w:ascii="Cambria" w:eastAsia="Batang" w:hAnsi="Cambria"/>
        </w:rPr>
        <w:t>Městské divadlo, Doležalovo náměstí 73/1, 591 01 Žďár nad Sázavou</w:t>
      </w:r>
    </w:p>
    <w:p w14:paraId="0FC3CDFE" w14:textId="45834099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 xml:space="preserve">Datum konání a </w:t>
      </w:r>
      <w:proofErr w:type="gramStart"/>
      <w:r w:rsidRPr="00E357FA">
        <w:rPr>
          <w:rFonts w:ascii="Cambria" w:eastAsia="Batang" w:hAnsi="Cambria"/>
          <w:b/>
          <w:bCs/>
        </w:rPr>
        <w:t>čas:</w:t>
      </w:r>
      <w:r w:rsidRPr="00E357FA">
        <w:rPr>
          <w:rFonts w:ascii="Cambria" w:eastAsia="Batang" w:hAnsi="Cambria"/>
        </w:rPr>
        <w:t xml:space="preserve"> </w:t>
      </w:r>
      <w:r w:rsidR="00DD04DA">
        <w:rPr>
          <w:rFonts w:ascii="Cambria" w:eastAsia="Batang" w:hAnsi="Cambria"/>
        </w:rPr>
        <w:t xml:space="preserve"> 27.</w:t>
      </w:r>
      <w:proofErr w:type="gramEnd"/>
      <w:r w:rsidR="00DD04DA">
        <w:rPr>
          <w:rFonts w:ascii="Cambria" w:eastAsia="Batang" w:hAnsi="Cambria"/>
        </w:rPr>
        <w:t xml:space="preserve"> 1. 2024 v 19:00</w:t>
      </w:r>
    </w:p>
    <w:p w14:paraId="65C24EA8" w14:textId="16B00C69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Délka pořadu:</w:t>
      </w:r>
      <w:r w:rsidRPr="00E357FA">
        <w:rPr>
          <w:rFonts w:ascii="Cambria" w:eastAsia="Batang" w:hAnsi="Cambria"/>
        </w:rPr>
        <w:t xml:space="preserve"> </w:t>
      </w:r>
      <w:r w:rsidR="005D7C72">
        <w:rPr>
          <w:rFonts w:ascii="Cambria" w:eastAsia="Batang" w:hAnsi="Cambria"/>
        </w:rPr>
        <w:t>120 min. včetně přestávky</w:t>
      </w:r>
    </w:p>
    <w:p w14:paraId="79E1915D" w14:textId="77777777" w:rsidR="00DF7567" w:rsidRPr="00E357FA" w:rsidRDefault="00DF7567">
      <w:pPr>
        <w:rPr>
          <w:rFonts w:ascii="Cambria" w:eastAsia="Batang" w:hAnsi="Cambria" w:cs="Arial"/>
          <w:b/>
          <w:bCs/>
          <w:sz w:val="24"/>
        </w:rPr>
      </w:pPr>
    </w:p>
    <w:p w14:paraId="5D92A23B" w14:textId="7494E6ED" w:rsidR="00DF7567" w:rsidRPr="00E357FA" w:rsidRDefault="00DF7567">
      <w:pPr>
        <w:rPr>
          <w:rFonts w:ascii="Cambria" w:eastAsia="Batang" w:hAnsi="Cambria" w:cs="Arial"/>
        </w:rPr>
      </w:pPr>
      <w:r w:rsidRPr="00E357FA">
        <w:rPr>
          <w:rFonts w:ascii="Cambria" w:eastAsia="Batang" w:hAnsi="Cambria" w:cs="Arial"/>
        </w:rPr>
        <w:t xml:space="preserve">Obě strany se dohodly na uspořádání tohoto </w:t>
      </w:r>
      <w:r w:rsidR="00E357FA">
        <w:rPr>
          <w:rFonts w:ascii="Cambria" w:eastAsia="Batang" w:hAnsi="Cambria" w:cs="Arial"/>
        </w:rPr>
        <w:t>pořadu</w:t>
      </w:r>
      <w:r w:rsidRPr="00E357FA">
        <w:rPr>
          <w:rFonts w:ascii="Cambria" w:eastAsia="Batang" w:hAnsi="Cambria" w:cs="Arial"/>
        </w:rPr>
        <w:t xml:space="preserve"> a to tak, že:</w:t>
      </w:r>
    </w:p>
    <w:p w14:paraId="5D669E9A" w14:textId="77777777" w:rsidR="00F765DF" w:rsidRPr="00E357FA" w:rsidRDefault="00F765DF">
      <w:pPr>
        <w:rPr>
          <w:rFonts w:ascii="Cambria" w:eastAsia="Batang" w:hAnsi="Cambria" w:cs="Arial"/>
          <w:b/>
          <w:bCs/>
          <w:sz w:val="24"/>
          <w:u w:val="single"/>
        </w:rPr>
      </w:pPr>
    </w:p>
    <w:p w14:paraId="44DF6CBC" w14:textId="2EBBDBAB" w:rsidR="00E40E44" w:rsidRPr="00E357FA" w:rsidRDefault="009B00CE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>Pořadatel</w:t>
      </w:r>
      <w:r w:rsidR="00995310" w:rsidRPr="00E357FA">
        <w:rPr>
          <w:rFonts w:ascii="Cambria" w:eastAsia="Batang" w:hAnsi="Cambria" w:cs="Arial"/>
          <w:b/>
          <w:bCs/>
          <w:u w:val="single"/>
        </w:rPr>
        <w:t xml:space="preserve"> </w:t>
      </w:r>
      <w:r w:rsidR="00DF7567" w:rsidRPr="00E357FA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4A5B4CA0" w14:textId="77777777" w:rsidR="00E40E44" w:rsidRPr="00E357FA" w:rsidRDefault="00E40E44">
      <w:pPr>
        <w:rPr>
          <w:rFonts w:ascii="Cambria" w:eastAsia="Batang" w:hAnsi="Cambria" w:cs="Arial"/>
          <w:bCs/>
          <w:sz w:val="22"/>
        </w:rPr>
      </w:pPr>
    </w:p>
    <w:p w14:paraId="2B977848" w14:textId="7FD70B96" w:rsidR="00DF7567" w:rsidRPr="00E357FA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FD69FD" w:rsidRPr="00E357FA">
        <w:rPr>
          <w:rFonts w:ascii="Cambria" w:eastAsia="Batang" w:hAnsi="Cambria" w:cs="Arial"/>
          <w:b/>
          <w:bCs/>
        </w:rPr>
        <w:t>řípravu sálu</w:t>
      </w:r>
      <w:r w:rsidR="00382889" w:rsidRPr="00E357FA">
        <w:rPr>
          <w:rFonts w:ascii="Cambria" w:eastAsia="Batang" w:hAnsi="Cambria" w:cs="Arial"/>
          <w:b/>
          <w:bCs/>
        </w:rPr>
        <w:t>,</w:t>
      </w:r>
      <w:r w:rsidR="00FD69FD" w:rsidRPr="00E357FA">
        <w:rPr>
          <w:rFonts w:ascii="Cambria" w:eastAsia="Batang" w:hAnsi="Cambria" w:cs="Arial"/>
          <w:b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který bude postaven na max. sezení</w:t>
      </w:r>
      <w:r w:rsidR="007F162D" w:rsidRPr="00E357FA">
        <w:rPr>
          <w:rFonts w:ascii="Cambria" w:eastAsia="Batang" w:hAnsi="Cambria" w:cs="Arial"/>
          <w:bCs/>
        </w:rPr>
        <w:t xml:space="preserve"> </w:t>
      </w:r>
      <w:r w:rsidR="00A73D09" w:rsidRPr="00E357FA">
        <w:rPr>
          <w:rFonts w:ascii="Cambria" w:eastAsia="Batang" w:hAnsi="Cambria" w:cs="Arial"/>
          <w:bCs/>
        </w:rPr>
        <w:t xml:space="preserve">/ </w:t>
      </w:r>
      <w:r w:rsidR="007F162D" w:rsidRPr="00E357FA">
        <w:rPr>
          <w:rFonts w:ascii="Cambria" w:eastAsia="Batang" w:hAnsi="Cambria" w:cs="Arial"/>
          <w:bCs/>
        </w:rPr>
        <w:t xml:space="preserve">celou kapacitu </w:t>
      </w:r>
      <w:r w:rsidR="00995310" w:rsidRPr="00E357FA">
        <w:rPr>
          <w:rFonts w:ascii="Cambria" w:eastAsia="Batang" w:hAnsi="Cambria" w:cs="Arial"/>
          <w:bCs/>
        </w:rPr>
        <w:t>sálu</w:t>
      </w:r>
      <w:r w:rsidR="008A5B63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 xml:space="preserve">od </w:t>
      </w:r>
      <w:r w:rsidR="00995687" w:rsidRPr="00E357FA">
        <w:rPr>
          <w:rFonts w:ascii="Cambria" w:eastAsia="Batang" w:hAnsi="Cambria" w:cs="Arial"/>
          <w:bCs/>
        </w:rPr>
        <w:t>1</w:t>
      </w:r>
      <w:r w:rsidR="00391F4A">
        <w:rPr>
          <w:rFonts w:ascii="Cambria" w:eastAsia="Batang" w:hAnsi="Cambria" w:cs="Arial"/>
          <w:bCs/>
        </w:rPr>
        <w:t>7</w:t>
      </w:r>
      <w:r w:rsidR="002C75EB" w:rsidRPr="00E357FA">
        <w:rPr>
          <w:rFonts w:ascii="Cambria" w:eastAsia="Batang" w:hAnsi="Cambria" w:cs="Arial"/>
          <w:bCs/>
        </w:rPr>
        <w:t>.</w:t>
      </w:r>
      <w:r w:rsidR="00CB50D8" w:rsidRPr="00E357FA">
        <w:rPr>
          <w:rFonts w:ascii="Cambria" w:eastAsia="Batang" w:hAnsi="Cambria" w:cs="Arial"/>
          <w:bCs/>
        </w:rPr>
        <w:t>0</w:t>
      </w:r>
      <w:r w:rsidR="00B15AA4" w:rsidRPr="00E357FA">
        <w:rPr>
          <w:rFonts w:ascii="Cambria" w:eastAsia="Batang" w:hAnsi="Cambria" w:cs="Arial"/>
          <w:bCs/>
        </w:rPr>
        <w:t>0</w:t>
      </w:r>
      <w:r w:rsidR="00B70245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 xml:space="preserve">do </w:t>
      </w:r>
      <w:r w:rsidR="00B15AA4" w:rsidRPr="00E357FA">
        <w:rPr>
          <w:rFonts w:ascii="Cambria" w:eastAsia="Batang" w:hAnsi="Cambria" w:cs="Arial"/>
          <w:bCs/>
        </w:rPr>
        <w:t>2</w:t>
      </w:r>
      <w:r w:rsidRPr="00E357FA">
        <w:rPr>
          <w:rFonts w:ascii="Cambria" w:eastAsia="Batang" w:hAnsi="Cambria" w:cs="Arial"/>
          <w:bCs/>
        </w:rPr>
        <w:t>2</w:t>
      </w:r>
      <w:r w:rsidR="002C75EB" w:rsidRPr="00E357FA">
        <w:rPr>
          <w:rFonts w:ascii="Cambria" w:eastAsia="Batang" w:hAnsi="Cambria" w:cs="Arial"/>
          <w:bCs/>
        </w:rPr>
        <w:t>.</w:t>
      </w:r>
      <w:r w:rsidR="00B15AA4" w:rsidRPr="00E357FA">
        <w:rPr>
          <w:rFonts w:ascii="Cambria" w:eastAsia="Batang" w:hAnsi="Cambria" w:cs="Arial"/>
          <w:bCs/>
        </w:rPr>
        <w:t xml:space="preserve">00 </w:t>
      </w:r>
      <w:r w:rsidR="00DF7567" w:rsidRPr="00E357FA">
        <w:rPr>
          <w:rFonts w:ascii="Cambria" w:eastAsia="Batang" w:hAnsi="Cambria" w:cs="Arial"/>
          <w:bCs/>
        </w:rPr>
        <w:t>h</w:t>
      </w:r>
      <w:r w:rsidR="00A73D09" w:rsidRPr="00E357FA">
        <w:rPr>
          <w:rFonts w:ascii="Cambria" w:eastAsia="Batang" w:hAnsi="Cambria" w:cs="Arial"/>
          <w:bCs/>
        </w:rPr>
        <w:t xml:space="preserve">od </w:t>
      </w:r>
    </w:p>
    <w:p w14:paraId="01C1FD25" w14:textId="5DCB768D" w:rsidR="00777E4E" w:rsidRPr="0060261B" w:rsidRDefault="00B157F9" w:rsidP="0060261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Distribuci a prodej vstupenek</w:t>
      </w:r>
      <w:r w:rsidRPr="00D348FF">
        <w:rPr>
          <w:rFonts w:ascii="Cambria" w:eastAsia="Batang" w:hAnsi="Cambria" w:cs="Arial"/>
          <w:b/>
          <w:bCs/>
        </w:rPr>
        <w:t>:</w:t>
      </w:r>
      <w:r w:rsidRPr="00D348FF">
        <w:rPr>
          <w:rFonts w:ascii="Cambria" w:eastAsia="Batang" w:hAnsi="Cambria" w:cs="Arial"/>
        </w:rPr>
        <w:t xml:space="preserve"> </w:t>
      </w:r>
      <w:r w:rsidR="00DD04DA">
        <w:rPr>
          <w:rFonts w:ascii="Cambria" w:eastAsia="Batang" w:hAnsi="Cambria" w:cs="Arial"/>
        </w:rPr>
        <w:t>650</w:t>
      </w:r>
      <w:r w:rsidR="00785DB8">
        <w:rPr>
          <w:rFonts w:ascii="Cambria" w:eastAsia="Batang" w:hAnsi="Cambria" w:cs="Arial"/>
        </w:rPr>
        <w:t xml:space="preserve">,- Kč / </w:t>
      </w:r>
      <w:r w:rsidR="005B246F">
        <w:rPr>
          <w:rFonts w:ascii="Cambria" w:eastAsia="Batang" w:hAnsi="Cambria" w:cs="Arial"/>
        </w:rPr>
        <w:t>222</w:t>
      </w:r>
      <w:r w:rsidR="00785DB8">
        <w:rPr>
          <w:rFonts w:ascii="Cambria" w:eastAsia="Batang" w:hAnsi="Cambria" w:cs="Arial"/>
        </w:rPr>
        <w:t xml:space="preserve"> míst, </w:t>
      </w:r>
      <w:r w:rsidR="00DD04DA">
        <w:rPr>
          <w:rFonts w:ascii="Cambria" w:eastAsia="Batang" w:hAnsi="Cambria" w:cs="Arial"/>
        </w:rPr>
        <w:t>590</w:t>
      </w:r>
      <w:r w:rsidR="00785DB8">
        <w:rPr>
          <w:rFonts w:ascii="Cambria" w:eastAsia="Batang" w:hAnsi="Cambria" w:cs="Arial"/>
        </w:rPr>
        <w:t xml:space="preserve">,- Kč / </w:t>
      </w:r>
      <w:r w:rsidR="00DD04DA">
        <w:rPr>
          <w:rFonts w:ascii="Cambria" w:eastAsia="Batang" w:hAnsi="Cambria" w:cs="Arial"/>
        </w:rPr>
        <w:t>63</w:t>
      </w:r>
      <w:r w:rsidR="00502A4E">
        <w:rPr>
          <w:rFonts w:ascii="Cambria" w:eastAsia="Batang" w:hAnsi="Cambria" w:cs="Arial"/>
        </w:rPr>
        <w:t xml:space="preserve"> </w:t>
      </w:r>
      <w:r w:rsidR="00CB4C20">
        <w:rPr>
          <w:rFonts w:ascii="Cambria" w:eastAsia="Batang" w:hAnsi="Cambria" w:cs="Arial"/>
        </w:rPr>
        <w:t>míst</w:t>
      </w:r>
    </w:p>
    <w:p w14:paraId="5C96E741" w14:textId="73E17B5D" w:rsidR="009B00CE" w:rsidRPr="00E357FA" w:rsidRDefault="00B157F9" w:rsidP="009B00CE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</w:rPr>
        <w:t>Zahájení předprodeje</w:t>
      </w:r>
      <w:r w:rsidR="005D7C72">
        <w:rPr>
          <w:rFonts w:ascii="Cambria" w:eastAsia="Batang" w:hAnsi="Cambria" w:cs="Arial"/>
          <w:bCs/>
        </w:rPr>
        <w:t xml:space="preserve">: od </w:t>
      </w:r>
      <w:r w:rsidR="005B246F">
        <w:rPr>
          <w:rFonts w:ascii="Cambria" w:eastAsia="Batang" w:hAnsi="Cambria" w:cs="Arial"/>
          <w:bCs/>
        </w:rPr>
        <w:t>16. 10</w:t>
      </w:r>
      <w:r w:rsidR="00785DB8">
        <w:rPr>
          <w:rFonts w:ascii="Cambria" w:eastAsia="Batang" w:hAnsi="Cambria" w:cs="Arial"/>
          <w:bCs/>
        </w:rPr>
        <w:t>. 2023</w:t>
      </w:r>
    </w:p>
    <w:p w14:paraId="5E18B91F" w14:textId="288EBA9E" w:rsidR="00995559" w:rsidRPr="00E357FA" w:rsidRDefault="00995559" w:rsidP="005B246F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</w:rPr>
        <w:t xml:space="preserve">Předprodej bude probíhat zde: </w:t>
      </w:r>
      <w:hyperlink r:id="rId6" w:history="1">
        <w:r w:rsidR="005B246F" w:rsidRPr="00D73ED5">
          <w:rPr>
            <w:rStyle w:val="Hypertextovodkaz"/>
            <w:rFonts w:ascii="Cambria" w:eastAsia="Batang" w:hAnsi="Cambria" w:cs="Arial"/>
            <w:b/>
          </w:rPr>
          <w:t>https://www.dkzdar.cz/node/3927</w:t>
        </w:r>
      </w:hyperlink>
      <w:r w:rsidR="005B246F">
        <w:rPr>
          <w:rFonts w:ascii="Cambria" w:eastAsia="Batang" w:hAnsi="Cambria" w:cs="Arial"/>
          <w:b/>
        </w:rPr>
        <w:t xml:space="preserve"> </w:t>
      </w:r>
      <w:r w:rsidR="005B246F">
        <w:rPr>
          <w:rFonts w:ascii="Cambria" w:eastAsia="Batang" w:hAnsi="Cambria" w:cs="Arial"/>
        </w:rPr>
        <w:t xml:space="preserve">, na pokladně Domu kultury, </w:t>
      </w:r>
      <w:r w:rsidR="00770804">
        <w:rPr>
          <w:rFonts w:ascii="Cambria" w:eastAsia="Batang" w:hAnsi="Cambria" w:cs="Arial"/>
        </w:rPr>
        <w:t>Turistické informační centrum</w:t>
      </w:r>
    </w:p>
    <w:p w14:paraId="0A35BAAD" w14:textId="6EDDBA27" w:rsidR="00CF051B" w:rsidRPr="00E357FA" w:rsidRDefault="00CF051B" w:rsidP="00995559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Slevy:</w:t>
      </w:r>
      <w:r w:rsidRPr="00E357FA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="00995559" w:rsidRPr="00E357FA">
        <w:rPr>
          <w:rStyle w:val="apple-style-span"/>
          <w:rFonts w:ascii="Cambria" w:eastAsia="Batang" w:hAnsi="Cambria" w:cs="Arial"/>
          <w:bCs/>
        </w:rPr>
        <w:t xml:space="preserve">není možné poskytovat jakékoliv slevy vyjma 10 ks ZTP/P </w:t>
      </w:r>
    </w:p>
    <w:p w14:paraId="4A4729EE" w14:textId="77777777" w:rsidR="00CF051B" w:rsidRPr="00E357FA" w:rsidRDefault="00CF051B" w:rsidP="00CF051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E357FA">
        <w:rPr>
          <w:rStyle w:val="apple-style-span"/>
          <w:rFonts w:ascii="Cambria" w:eastAsia="Batang" w:hAnsi="Cambria" w:cs="Arial"/>
          <w:b/>
          <w:bCs/>
        </w:rPr>
        <w:t xml:space="preserve">Rezervace vstupenek: </w:t>
      </w:r>
      <w:r w:rsidRPr="00E357FA">
        <w:rPr>
          <w:rStyle w:val="apple-style-span"/>
          <w:rFonts w:ascii="Cambria" w:eastAsia="Batang" w:hAnsi="Cambria" w:cs="Arial"/>
          <w:bCs/>
        </w:rPr>
        <w:t>platí 5 pracovních dní, poté jdou rezervované vstupenky znovu do prodeje</w:t>
      </w:r>
    </w:p>
    <w:p w14:paraId="27207A4F" w14:textId="3B879C9D" w:rsidR="00F55044" w:rsidRPr="00E357FA" w:rsidRDefault="007613D3" w:rsidP="00F55044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DF7567" w:rsidRPr="00E357FA">
        <w:rPr>
          <w:rFonts w:ascii="Cambria" w:eastAsia="Batang" w:hAnsi="Cambria" w:cs="Arial"/>
          <w:b/>
          <w:bCs/>
        </w:rPr>
        <w:t xml:space="preserve">ropagaci </w:t>
      </w:r>
      <w:r w:rsidR="00995559" w:rsidRPr="00E357FA">
        <w:rPr>
          <w:rFonts w:ascii="Cambria" w:eastAsia="Batang" w:hAnsi="Cambria" w:cs="Arial"/>
          <w:b/>
          <w:bCs/>
        </w:rPr>
        <w:t>pořad</w:t>
      </w:r>
      <w:r w:rsidRPr="00E357FA">
        <w:rPr>
          <w:rFonts w:ascii="Cambria" w:eastAsia="Batang" w:hAnsi="Cambria" w:cs="Arial"/>
          <w:b/>
          <w:bCs/>
        </w:rPr>
        <w:t>u</w:t>
      </w:r>
      <w:r w:rsidR="00204E92" w:rsidRPr="00E357FA">
        <w:rPr>
          <w:rFonts w:ascii="Cambria" w:eastAsia="Batang" w:hAnsi="Cambria" w:cs="Arial"/>
          <w:bCs/>
        </w:rPr>
        <w:t>:</w:t>
      </w:r>
      <w:r w:rsidR="00020097" w:rsidRPr="00E357FA">
        <w:rPr>
          <w:rFonts w:ascii="Cambria" w:eastAsia="Batang" w:hAnsi="Cambria" w:cs="Arial"/>
          <w:bCs/>
        </w:rPr>
        <w:t xml:space="preserve"> </w:t>
      </w:r>
      <w:r w:rsidR="00995559" w:rsidRPr="00E357FA">
        <w:rPr>
          <w:rFonts w:ascii="Cambria" w:eastAsia="Batang" w:hAnsi="Cambria" w:cs="Arial"/>
          <w:bCs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995559" w:rsidRPr="00E357FA">
        <w:rPr>
          <w:rFonts w:ascii="Cambria" w:eastAsia="Batang" w:hAnsi="Cambria" w:cs="Arial"/>
          <w:bCs/>
        </w:rPr>
        <w:t>facebook</w:t>
      </w:r>
      <w:proofErr w:type="spellEnd"/>
      <w:r w:rsidR="00995559" w:rsidRPr="00E357FA">
        <w:rPr>
          <w:rFonts w:ascii="Cambria" w:eastAsia="Batang" w:hAnsi="Cambria" w:cs="Arial"/>
          <w:bCs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2401034A" w14:textId="1D699791" w:rsidR="00202A0F" w:rsidRPr="00E357FA" w:rsidRDefault="00202A0F" w:rsidP="00202A0F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Přístup do prostor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204E92" w:rsidRPr="00E357FA">
        <w:rPr>
          <w:rFonts w:ascii="Cambria" w:eastAsia="Batang" w:hAnsi="Cambria" w:cs="Arial"/>
          <w:bCs/>
        </w:rPr>
        <w:t xml:space="preserve"> </w:t>
      </w:r>
      <w:r w:rsidR="00F3663F" w:rsidRPr="00E357FA">
        <w:rPr>
          <w:rFonts w:ascii="Cambria" w:eastAsia="Batang" w:hAnsi="Cambria" w:cs="Arial"/>
          <w:bCs/>
        </w:rPr>
        <w:t>od 1</w:t>
      </w:r>
      <w:r w:rsidR="00391F4A">
        <w:rPr>
          <w:rFonts w:ascii="Cambria" w:eastAsia="Batang" w:hAnsi="Cambria" w:cs="Arial"/>
          <w:bCs/>
        </w:rPr>
        <w:t>7</w:t>
      </w:r>
      <w:r w:rsidR="002C75EB" w:rsidRPr="00E357FA">
        <w:rPr>
          <w:rFonts w:ascii="Cambria" w:eastAsia="Batang" w:hAnsi="Cambria" w:cs="Arial"/>
          <w:bCs/>
        </w:rPr>
        <w:t>.</w:t>
      </w:r>
      <w:r w:rsidR="00CB50D8" w:rsidRPr="00E357FA">
        <w:rPr>
          <w:rFonts w:ascii="Cambria" w:eastAsia="Batang" w:hAnsi="Cambria" w:cs="Arial"/>
          <w:bCs/>
        </w:rPr>
        <w:t>0</w:t>
      </w:r>
      <w:r w:rsidR="00DC4F18" w:rsidRPr="00E357FA">
        <w:rPr>
          <w:rFonts w:ascii="Cambria" w:eastAsia="Batang" w:hAnsi="Cambria" w:cs="Arial"/>
          <w:bCs/>
        </w:rPr>
        <w:t xml:space="preserve">0 </w:t>
      </w:r>
      <w:r w:rsidR="000457C2" w:rsidRPr="00E357FA">
        <w:rPr>
          <w:rFonts w:ascii="Cambria" w:eastAsia="Batang" w:hAnsi="Cambria" w:cs="Arial"/>
          <w:bCs/>
        </w:rPr>
        <w:t>(</w:t>
      </w:r>
      <w:r w:rsidR="00391F4A">
        <w:rPr>
          <w:rFonts w:ascii="Cambria" w:eastAsia="Batang" w:hAnsi="Cambria" w:cs="Arial"/>
          <w:bCs/>
        </w:rPr>
        <w:t>2</w:t>
      </w:r>
      <w:r w:rsidR="006E2B65" w:rsidRPr="00E357FA">
        <w:rPr>
          <w:rFonts w:ascii="Cambria" w:eastAsia="Batang" w:hAnsi="Cambria" w:cs="Arial"/>
          <w:bCs/>
        </w:rPr>
        <w:t xml:space="preserve"> hodin</w:t>
      </w:r>
      <w:r w:rsidRPr="00E357FA">
        <w:rPr>
          <w:rFonts w:ascii="Cambria" w:eastAsia="Batang" w:hAnsi="Cambria" w:cs="Arial"/>
          <w:bCs/>
        </w:rPr>
        <w:t xml:space="preserve"> předem) včetně technického nasvícení jeviště a hlediště </w:t>
      </w:r>
    </w:p>
    <w:p w14:paraId="55E7F883" w14:textId="1242FA0E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Pódium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6B2333" w:rsidRPr="00E357FA">
        <w:rPr>
          <w:rFonts w:ascii="Cambria" w:eastAsia="Batang" w:hAnsi="Cambria" w:cs="Arial"/>
          <w:bCs/>
        </w:rPr>
        <w:t xml:space="preserve"> o min. rozměru 10 m / šířka, </w:t>
      </w:r>
      <w:r w:rsidR="00995559" w:rsidRPr="00E357FA">
        <w:rPr>
          <w:rFonts w:ascii="Cambria" w:eastAsia="Batang" w:hAnsi="Cambria" w:cs="Arial"/>
          <w:bCs/>
        </w:rPr>
        <w:t>8</w:t>
      </w:r>
      <w:r w:rsidR="006B2333" w:rsidRPr="00E357FA">
        <w:rPr>
          <w:rFonts w:ascii="Cambria" w:eastAsia="Batang" w:hAnsi="Cambria" w:cs="Arial"/>
          <w:bCs/>
        </w:rPr>
        <w:t xml:space="preserve"> m / hloubka, </w:t>
      </w:r>
      <w:r w:rsidR="00A66046" w:rsidRPr="00E357FA">
        <w:rPr>
          <w:rFonts w:ascii="Cambria" w:eastAsia="Batang" w:hAnsi="Cambria" w:cs="Arial"/>
          <w:bCs/>
        </w:rPr>
        <w:t>6 m / výška</w:t>
      </w:r>
    </w:p>
    <w:p w14:paraId="166F0704" w14:textId="3FC9F107" w:rsidR="00391F4A" w:rsidRDefault="00391F4A" w:rsidP="00391F4A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Rekvizity:</w:t>
      </w:r>
      <w:r>
        <w:rPr>
          <w:rFonts w:ascii="Cambria" w:eastAsia="Batang" w:hAnsi="Cambria" w:cs="Arial"/>
          <w:bCs/>
        </w:rPr>
        <w:t xml:space="preserve"> </w:t>
      </w:r>
      <w:r w:rsidRPr="00AF153E">
        <w:rPr>
          <w:rFonts w:ascii="Cambria" w:eastAsia="Batang" w:hAnsi="Cambria" w:cs="Arial"/>
          <w:bCs/>
        </w:rPr>
        <w:t>p</w:t>
      </w:r>
      <w:r>
        <w:rPr>
          <w:rFonts w:ascii="Cambria" w:eastAsia="Batang" w:hAnsi="Cambria" w:cs="Arial"/>
          <w:bCs/>
        </w:rPr>
        <w:t>řed</w:t>
      </w:r>
      <w:r w:rsidRPr="00AF153E">
        <w:rPr>
          <w:rFonts w:ascii="Cambria" w:eastAsia="Batang" w:hAnsi="Cambria" w:cs="Arial"/>
          <w:bCs/>
        </w:rPr>
        <w:t xml:space="preserve"> příjezd</w:t>
      </w:r>
      <w:r>
        <w:rPr>
          <w:rFonts w:ascii="Cambria" w:eastAsia="Batang" w:hAnsi="Cambria" w:cs="Arial"/>
          <w:bCs/>
        </w:rPr>
        <w:t xml:space="preserve">em souboru </w:t>
      </w:r>
      <w:r w:rsidRPr="00AF153E">
        <w:rPr>
          <w:rFonts w:ascii="Cambria" w:eastAsia="Batang" w:hAnsi="Cambria" w:cs="Arial"/>
          <w:bCs/>
        </w:rPr>
        <w:t xml:space="preserve">prosíme připravit na pódium 1x konferenční </w:t>
      </w:r>
      <w:proofErr w:type="gramStart"/>
      <w:r w:rsidRPr="00AF153E">
        <w:rPr>
          <w:rFonts w:ascii="Cambria" w:eastAsia="Batang" w:hAnsi="Cambria" w:cs="Arial"/>
          <w:bCs/>
        </w:rPr>
        <w:t>stolek</w:t>
      </w:r>
      <w:r>
        <w:rPr>
          <w:rFonts w:ascii="Cambria" w:eastAsia="Batang" w:hAnsi="Cambria" w:cs="Arial"/>
          <w:bCs/>
        </w:rPr>
        <w:t xml:space="preserve"> -</w:t>
      </w:r>
      <w:r w:rsidR="00502A4E">
        <w:rPr>
          <w:rFonts w:ascii="Cambria" w:eastAsia="Batang" w:hAnsi="Cambria" w:cs="Arial"/>
          <w:bCs/>
        </w:rPr>
        <w:t xml:space="preserve"> </w:t>
      </w:r>
      <w:r w:rsidRPr="00AF153E">
        <w:rPr>
          <w:rFonts w:ascii="Cambria" w:eastAsia="Batang" w:hAnsi="Cambria" w:cs="Arial"/>
          <w:bCs/>
        </w:rPr>
        <w:t>kulatý</w:t>
      </w:r>
      <w:proofErr w:type="gramEnd"/>
      <w:r w:rsidRPr="00AF153E">
        <w:rPr>
          <w:rFonts w:ascii="Cambria" w:eastAsia="Batang" w:hAnsi="Cambria" w:cs="Arial"/>
          <w:bCs/>
        </w:rPr>
        <w:t>, 3x křeslo</w:t>
      </w:r>
      <w:r>
        <w:rPr>
          <w:rFonts w:ascii="Cambria" w:eastAsia="Batang" w:hAnsi="Cambria" w:cs="Arial"/>
          <w:bCs/>
        </w:rPr>
        <w:t xml:space="preserve"> – ušák</w:t>
      </w:r>
      <w:r w:rsidRPr="00AF153E">
        <w:rPr>
          <w:rFonts w:ascii="Cambria" w:eastAsia="Batang" w:hAnsi="Cambria" w:cs="Arial"/>
          <w:bCs/>
        </w:rPr>
        <w:t>, 1x stolek - menší čtvercový</w:t>
      </w:r>
      <w:r>
        <w:rPr>
          <w:rFonts w:ascii="Cambria" w:eastAsia="Batang" w:hAnsi="Cambria" w:cs="Arial"/>
          <w:bCs/>
        </w:rPr>
        <w:t xml:space="preserve">, koberec, technik: </w:t>
      </w:r>
      <w:r w:rsidR="004F18CA">
        <w:rPr>
          <w:rFonts w:ascii="Cambria" w:eastAsia="Batang" w:hAnsi="Cambria" w:cs="Arial"/>
          <w:b/>
        </w:rPr>
        <w:t>XXX</w:t>
      </w:r>
    </w:p>
    <w:p w14:paraId="53449438" w14:textId="0F837328" w:rsidR="00785DB8" w:rsidRDefault="00922355" w:rsidP="00785DB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922355">
        <w:rPr>
          <w:rFonts w:ascii="Cambria" w:eastAsia="Batang" w:hAnsi="Cambria" w:cs="Arial"/>
          <w:b/>
        </w:rPr>
        <w:lastRenderedPageBreak/>
        <w:t>Technické zajištění</w:t>
      </w:r>
      <w:r>
        <w:rPr>
          <w:rFonts w:ascii="Cambria" w:eastAsia="Batang" w:hAnsi="Cambria" w:cs="Arial"/>
          <w:bCs/>
        </w:rPr>
        <w:t xml:space="preserve">: prosím o základní scénické nasvícení jeviště a ozvučení pořadu – </w:t>
      </w:r>
      <w:r w:rsidR="00785DB8">
        <w:rPr>
          <w:rFonts w:ascii="Cambria" w:eastAsia="Batang" w:hAnsi="Cambria" w:cs="Arial"/>
          <w:bCs/>
        </w:rPr>
        <w:t xml:space="preserve">MP3, </w:t>
      </w:r>
      <w:proofErr w:type="spellStart"/>
      <w:r w:rsidR="00785DB8">
        <w:rPr>
          <w:rFonts w:ascii="Cambria" w:eastAsia="Batang" w:hAnsi="Cambria" w:cs="Arial"/>
          <w:bCs/>
        </w:rPr>
        <w:t>flash</w:t>
      </w:r>
      <w:proofErr w:type="spellEnd"/>
      <w:r w:rsidR="005D7C72">
        <w:rPr>
          <w:rFonts w:ascii="Cambria" w:eastAsia="Batang" w:hAnsi="Cambria" w:cs="Arial"/>
          <w:bCs/>
        </w:rPr>
        <w:t xml:space="preserve"> disk</w:t>
      </w:r>
      <w:r>
        <w:rPr>
          <w:rFonts w:ascii="Cambria" w:eastAsia="Batang" w:hAnsi="Cambria" w:cs="Arial"/>
          <w:bCs/>
        </w:rPr>
        <w:t xml:space="preserve">, technik: </w:t>
      </w:r>
      <w:r w:rsidR="00B84B60">
        <w:rPr>
          <w:rFonts w:ascii="Cambria" w:eastAsia="Batang" w:hAnsi="Cambria" w:cs="Arial"/>
          <w:b/>
        </w:rPr>
        <w:t>XXX</w:t>
      </w:r>
      <w:r w:rsidR="00785DB8">
        <w:rPr>
          <w:rFonts w:ascii="Cambria" w:eastAsia="Batang" w:hAnsi="Cambria" w:cs="Arial"/>
          <w:bCs/>
        </w:rPr>
        <w:t xml:space="preserve">, technické podmínky ke stažení zde: </w:t>
      </w:r>
      <w:hyperlink r:id="rId7" w:history="1">
        <w:r w:rsidR="00785DB8" w:rsidRPr="00F60915">
          <w:rPr>
            <w:rStyle w:val="Hypertextovodkaz"/>
            <w:rFonts w:ascii="Cambria" w:eastAsia="Batang" w:hAnsi="Cambria" w:cs="Arial"/>
            <w:bCs/>
          </w:rPr>
          <w:t>https://www.vm-art.cz/porady/lordi-_20/ke-stazeni/</w:t>
        </w:r>
      </w:hyperlink>
    </w:p>
    <w:p w14:paraId="189DF509" w14:textId="093BCE3D" w:rsidR="00922355" w:rsidRPr="00785DB8" w:rsidRDefault="00391F4A" w:rsidP="00785DB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785DB8">
        <w:rPr>
          <w:rFonts w:ascii="Cambria" w:eastAsia="Batang" w:hAnsi="Cambria" w:cs="Arial"/>
          <w:b/>
          <w:bCs/>
        </w:rPr>
        <w:t>Pomocníci:</w:t>
      </w:r>
      <w:r w:rsidRPr="00785DB8">
        <w:rPr>
          <w:rFonts w:ascii="Cambria" w:eastAsia="Batang" w:hAnsi="Cambria" w:cs="Arial"/>
          <w:bCs/>
        </w:rPr>
        <w:t xml:space="preserve"> 2 hodiny před začátkem produkce budou hercům k dispozici: místní technik, zvukař a osvětlovač na pomoc se stavbou</w:t>
      </w:r>
      <w:r w:rsidR="005D7C72" w:rsidRPr="00785DB8">
        <w:rPr>
          <w:rFonts w:ascii="Cambria" w:eastAsia="Batang" w:hAnsi="Cambria" w:cs="Arial"/>
          <w:bCs/>
        </w:rPr>
        <w:t xml:space="preserve"> a kompletací</w:t>
      </w:r>
      <w:r w:rsidRPr="00785DB8">
        <w:rPr>
          <w:rFonts w:ascii="Cambria" w:eastAsia="Batang" w:hAnsi="Cambria" w:cs="Arial"/>
          <w:bCs/>
        </w:rPr>
        <w:t xml:space="preserve"> scény</w:t>
      </w:r>
    </w:p>
    <w:p w14:paraId="3676F248" w14:textId="24836CD4" w:rsidR="00995559" w:rsidRPr="00E357FA" w:rsidRDefault="00995559" w:rsidP="00995559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Blokace míst pro techniku:</w:t>
      </w:r>
      <w:r w:rsidRPr="00E357FA">
        <w:rPr>
          <w:rFonts w:ascii="Cambria" w:eastAsia="Batang" w:hAnsi="Cambria" w:cs="Arial"/>
          <w:bCs/>
        </w:rPr>
        <w:t xml:space="preserve"> </w:t>
      </w:r>
      <w:r w:rsidR="00391F4A">
        <w:rPr>
          <w:rFonts w:ascii="Cambria" w:eastAsia="Batang" w:hAnsi="Cambria" w:cs="Arial"/>
          <w:bCs/>
        </w:rPr>
        <w:t>bez blokace</w:t>
      </w:r>
    </w:p>
    <w:p w14:paraId="35B5510E" w14:textId="2DBA30E2" w:rsidR="000F13A1" w:rsidRPr="00E357FA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E</w:t>
      </w:r>
      <w:r w:rsidR="000F13A1" w:rsidRPr="00E357FA">
        <w:rPr>
          <w:rFonts w:ascii="Cambria" w:eastAsia="Batang" w:hAnsi="Cambria" w:cs="Arial"/>
          <w:b/>
          <w:bCs/>
        </w:rPr>
        <w:t>lektřina</w:t>
      </w:r>
      <w:r w:rsidR="000F13A1" w:rsidRPr="00E357FA">
        <w:rPr>
          <w:rFonts w:ascii="Cambria" w:eastAsia="Batang" w:hAnsi="Cambria" w:cs="Arial"/>
          <w:bCs/>
        </w:rPr>
        <w:t xml:space="preserve">: </w:t>
      </w:r>
      <w:r w:rsidR="00922355">
        <w:rPr>
          <w:rFonts w:ascii="Cambria" w:eastAsia="Batang" w:hAnsi="Cambria" w:cs="Arial"/>
          <w:bCs/>
        </w:rPr>
        <w:t>dle technických dispozic představení</w:t>
      </w:r>
    </w:p>
    <w:p w14:paraId="07F343D5" w14:textId="0BC0E873" w:rsidR="007F162D" w:rsidRPr="00E357FA" w:rsidRDefault="00995559" w:rsidP="005F2E70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0136A5" w:rsidRPr="00E357FA">
        <w:rPr>
          <w:rFonts w:ascii="Cambria" w:eastAsia="Batang" w:hAnsi="Cambria" w:cs="Arial"/>
          <w:b/>
          <w:bCs/>
        </w:rPr>
        <w:t>arkování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481234" w:rsidRPr="00E357FA">
        <w:rPr>
          <w:rFonts w:ascii="Cambria" w:eastAsia="Batang" w:hAnsi="Cambria" w:cs="Arial"/>
          <w:bCs/>
        </w:rPr>
        <w:t xml:space="preserve"> </w:t>
      </w:r>
      <w:r w:rsidR="00922355">
        <w:rPr>
          <w:rFonts w:ascii="Cambria" w:eastAsia="Batang" w:hAnsi="Cambria" w:cs="Arial"/>
          <w:bCs/>
        </w:rPr>
        <w:t>2x osobní automobil</w:t>
      </w:r>
    </w:p>
    <w:p w14:paraId="1A7DE945" w14:textId="69BA3CCC" w:rsidR="00DF7567" w:rsidRPr="00E357FA" w:rsidRDefault="00DC4F18" w:rsidP="00E357FA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Pořadatelská služba</w:t>
      </w:r>
      <w:r w:rsidRPr="00E357FA">
        <w:rPr>
          <w:rFonts w:ascii="Cambria" w:eastAsia="Batang" w:hAnsi="Cambria" w:cs="Arial"/>
          <w:bCs/>
        </w:rPr>
        <w:t xml:space="preserve">: </w:t>
      </w:r>
      <w:r w:rsidR="00E357FA" w:rsidRPr="00E357FA">
        <w:rPr>
          <w:rFonts w:ascii="Cambria" w:eastAsia="Batang" w:hAnsi="Cambria" w:cs="Arial"/>
          <w:bCs/>
        </w:rPr>
        <w:t>zajištění dostatečné pořadatelské služby před začátkem, v průběhu a po ukončení pořadu</w:t>
      </w:r>
    </w:p>
    <w:p w14:paraId="6B6AB9F4" w14:textId="18037CFF" w:rsidR="00DF7567" w:rsidRPr="00E357FA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Šatna</w:t>
      </w:r>
      <w:r w:rsidRPr="00E357FA">
        <w:rPr>
          <w:rFonts w:ascii="Cambria" w:eastAsia="Batang" w:hAnsi="Cambria" w:cs="Arial"/>
          <w:bCs/>
        </w:rPr>
        <w:t xml:space="preserve">: </w:t>
      </w:r>
      <w:r w:rsidR="00F3663F" w:rsidRPr="00E357FA">
        <w:rPr>
          <w:rFonts w:ascii="Cambria" w:eastAsia="Batang" w:hAnsi="Cambria" w:cs="Arial"/>
          <w:bCs/>
        </w:rPr>
        <w:t>2</w:t>
      </w:r>
      <w:r w:rsidR="000457C2" w:rsidRPr="00E357FA">
        <w:rPr>
          <w:rFonts w:ascii="Cambria" w:eastAsia="Batang" w:hAnsi="Cambria" w:cs="Arial"/>
          <w:bCs/>
        </w:rPr>
        <w:t xml:space="preserve"> šatny v blízkosti pó</w:t>
      </w:r>
      <w:r w:rsidR="00DF7567" w:rsidRPr="00E357FA">
        <w:rPr>
          <w:rFonts w:ascii="Cambria" w:eastAsia="Batang" w:hAnsi="Cambria" w:cs="Arial"/>
          <w:bCs/>
        </w:rPr>
        <w:t xml:space="preserve">dia se židlemi, </w:t>
      </w:r>
      <w:r w:rsidR="00A45635" w:rsidRPr="00E357FA">
        <w:rPr>
          <w:rFonts w:ascii="Cambria" w:eastAsia="Batang" w:hAnsi="Cambria" w:cs="Arial"/>
          <w:bCs/>
        </w:rPr>
        <w:t xml:space="preserve">osvětleným zrcadlem, </w:t>
      </w:r>
      <w:r w:rsidR="00DF7567" w:rsidRPr="00E357FA">
        <w:rPr>
          <w:rFonts w:ascii="Cambria" w:eastAsia="Batang" w:hAnsi="Cambria" w:cs="Arial"/>
          <w:bCs/>
        </w:rPr>
        <w:t xml:space="preserve">stolem, věšákem, teplou vodou, </w:t>
      </w:r>
      <w:r w:rsidR="008D5CA3">
        <w:rPr>
          <w:rFonts w:ascii="Cambria" w:eastAsia="Batang" w:hAnsi="Cambria" w:cs="Arial"/>
          <w:bCs/>
        </w:rPr>
        <w:t>3</w:t>
      </w:r>
      <w:r w:rsidR="005F4B0E" w:rsidRPr="00E357FA">
        <w:rPr>
          <w:rFonts w:ascii="Cambria" w:eastAsia="Batang" w:hAnsi="Cambria" w:cs="Arial"/>
          <w:bCs/>
        </w:rPr>
        <w:t xml:space="preserve"> ks ručníků, </w:t>
      </w:r>
      <w:r w:rsidR="00DF7567" w:rsidRPr="00E357FA">
        <w:rPr>
          <w:rFonts w:ascii="Cambria" w:eastAsia="Batang" w:hAnsi="Cambria" w:cs="Arial"/>
          <w:bCs/>
        </w:rPr>
        <w:t xml:space="preserve">samostatným připojením do </w:t>
      </w:r>
      <w:r w:rsidR="00204E92" w:rsidRPr="00E357FA">
        <w:rPr>
          <w:rFonts w:ascii="Cambria" w:eastAsia="Batang" w:hAnsi="Cambria" w:cs="Arial"/>
          <w:bCs/>
        </w:rPr>
        <w:t>elektřiny a samostatnou toaletou</w:t>
      </w:r>
      <w:r w:rsidR="008F428E" w:rsidRPr="00E357FA">
        <w:rPr>
          <w:rFonts w:ascii="Cambria" w:eastAsia="Batang" w:hAnsi="Cambria" w:cs="Arial"/>
          <w:bCs/>
        </w:rPr>
        <w:t>. Do šatny</w:t>
      </w:r>
      <w:r w:rsidR="00E8419F" w:rsidRPr="00E357FA">
        <w:rPr>
          <w:rFonts w:ascii="Cambria" w:eastAsia="Batang" w:hAnsi="Cambria" w:cs="Arial"/>
          <w:bCs/>
        </w:rPr>
        <w:t xml:space="preserve"> prosíme připravit </w:t>
      </w:r>
      <w:r w:rsidR="008D5CA3">
        <w:rPr>
          <w:rFonts w:ascii="Cambria" w:eastAsia="Batang" w:hAnsi="Cambria" w:cs="Arial"/>
          <w:bCs/>
        </w:rPr>
        <w:t>1</w:t>
      </w:r>
      <w:r w:rsidR="00E8419F" w:rsidRPr="00E357FA">
        <w:rPr>
          <w:rFonts w:ascii="Cambria" w:eastAsia="Batang" w:hAnsi="Cambria" w:cs="Arial"/>
          <w:bCs/>
        </w:rPr>
        <w:t>x balení 0,5</w:t>
      </w:r>
      <w:r w:rsidR="004C76CB" w:rsidRPr="00E357FA">
        <w:rPr>
          <w:rFonts w:ascii="Cambria" w:eastAsia="Batang" w:hAnsi="Cambria" w:cs="Arial"/>
          <w:bCs/>
        </w:rPr>
        <w:t xml:space="preserve">l </w:t>
      </w:r>
      <w:r w:rsidR="008D5CA3">
        <w:rPr>
          <w:rFonts w:ascii="Cambria" w:eastAsia="Batang" w:hAnsi="Cambria" w:cs="Arial"/>
          <w:bCs/>
        </w:rPr>
        <w:t xml:space="preserve">neperlivých </w:t>
      </w:r>
      <w:r w:rsidR="008F428E" w:rsidRPr="00E357FA">
        <w:rPr>
          <w:rFonts w:ascii="Cambria" w:eastAsia="Batang" w:hAnsi="Cambria" w:cs="Arial"/>
          <w:bCs/>
        </w:rPr>
        <w:t>vod</w:t>
      </w:r>
      <w:r w:rsidR="008D5CA3">
        <w:rPr>
          <w:rFonts w:ascii="Cambria" w:eastAsia="Batang" w:hAnsi="Cambria" w:cs="Arial"/>
          <w:bCs/>
        </w:rPr>
        <w:t>,</w:t>
      </w:r>
      <w:r w:rsidR="005D7C72">
        <w:rPr>
          <w:rFonts w:ascii="Cambria" w:eastAsia="Batang" w:hAnsi="Cambria" w:cs="Arial"/>
          <w:bCs/>
        </w:rPr>
        <w:t xml:space="preserve"> 4x láhev </w:t>
      </w:r>
      <w:proofErr w:type="spellStart"/>
      <w:r w:rsidR="005D7C72">
        <w:rPr>
          <w:rFonts w:ascii="Cambria" w:eastAsia="Batang" w:hAnsi="Cambria" w:cs="Arial"/>
          <w:bCs/>
        </w:rPr>
        <w:t>coca</w:t>
      </w:r>
      <w:proofErr w:type="spellEnd"/>
      <w:r w:rsidR="005D7C72">
        <w:rPr>
          <w:rFonts w:ascii="Cambria" w:eastAsia="Batang" w:hAnsi="Cambria" w:cs="Arial"/>
          <w:bCs/>
        </w:rPr>
        <w:t xml:space="preserve"> coly 0, </w:t>
      </w:r>
      <w:proofErr w:type="gramStart"/>
      <w:r w:rsidR="005D7C72">
        <w:rPr>
          <w:rFonts w:ascii="Cambria" w:eastAsia="Batang" w:hAnsi="Cambria" w:cs="Arial"/>
          <w:bCs/>
        </w:rPr>
        <w:t>5l</w:t>
      </w:r>
      <w:proofErr w:type="gramEnd"/>
      <w:r w:rsidR="005D7C72">
        <w:rPr>
          <w:rFonts w:ascii="Cambria" w:eastAsia="Batang" w:hAnsi="Cambria" w:cs="Arial"/>
          <w:bCs/>
        </w:rPr>
        <w:t>, obloženou mísu s pečivem pro čtyři osoby</w:t>
      </w:r>
      <w:r w:rsidR="008D5CA3">
        <w:rPr>
          <w:rFonts w:ascii="Cambria" w:eastAsia="Batang" w:hAnsi="Cambria" w:cs="Arial"/>
          <w:bCs/>
        </w:rPr>
        <w:t>,</w:t>
      </w:r>
      <w:r w:rsidR="00785DB8">
        <w:rPr>
          <w:rFonts w:ascii="Cambria" w:eastAsia="Batang" w:hAnsi="Cambria" w:cs="Arial"/>
          <w:bCs/>
        </w:rPr>
        <w:t xml:space="preserve"> ovoce,</w:t>
      </w:r>
      <w:r w:rsidR="008D5CA3">
        <w:rPr>
          <w:rFonts w:ascii="Cambria" w:eastAsia="Batang" w:hAnsi="Cambria" w:cs="Arial"/>
          <w:bCs/>
        </w:rPr>
        <w:t xml:space="preserve"> kávu a čaj </w:t>
      </w:r>
    </w:p>
    <w:p w14:paraId="2751A1C4" w14:textId="11078B92" w:rsidR="009B00CE" w:rsidRPr="00E357FA" w:rsidRDefault="00785DB8" w:rsidP="009B00CE">
      <w:p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Cs/>
        </w:rPr>
        <w:t xml:space="preserve"> </w:t>
      </w:r>
    </w:p>
    <w:p w14:paraId="1776D1D4" w14:textId="445C6917" w:rsidR="00555E23" w:rsidRPr="00E357FA" w:rsidRDefault="001602B3" w:rsidP="00555E23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 xml:space="preserve">VM ART </w:t>
      </w:r>
      <w:proofErr w:type="spellStart"/>
      <w:r w:rsidRPr="00E357FA">
        <w:rPr>
          <w:rFonts w:ascii="Cambria" w:eastAsia="Batang" w:hAnsi="Cambria" w:cs="Arial"/>
          <w:b/>
          <w:bCs/>
          <w:u w:val="single"/>
        </w:rPr>
        <w:t>production</w:t>
      </w:r>
      <w:proofErr w:type="spellEnd"/>
      <w:r w:rsidR="005C2A94" w:rsidRPr="00E357FA">
        <w:rPr>
          <w:rFonts w:ascii="Cambria" w:eastAsia="Batang" w:hAnsi="Cambria" w:cs="Arial"/>
          <w:b/>
          <w:bCs/>
          <w:u w:val="single"/>
        </w:rPr>
        <w:t xml:space="preserve">, s. r. o. </w:t>
      </w:r>
      <w:r w:rsidR="00DF7567" w:rsidRPr="00E357FA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28385E3D" w14:textId="77777777" w:rsidR="00555E23" w:rsidRPr="00E357FA" w:rsidRDefault="00555E23" w:rsidP="00555E23">
      <w:pPr>
        <w:ind w:left="720"/>
        <w:rPr>
          <w:rFonts w:ascii="Cambria" w:eastAsia="Batang" w:hAnsi="Cambria" w:cs="Arial"/>
          <w:b/>
          <w:bCs/>
        </w:rPr>
      </w:pPr>
    </w:p>
    <w:p w14:paraId="049DA92B" w14:textId="3CCDB088" w:rsidR="005C5877" w:rsidRPr="00E357FA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Vystoupení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8D5CA3">
        <w:rPr>
          <w:rFonts w:ascii="Cambria" w:eastAsia="Batang" w:hAnsi="Cambria" w:cs="Arial"/>
          <w:b/>
          <w:bCs/>
        </w:rPr>
        <w:t xml:space="preserve"> </w:t>
      </w:r>
      <w:r w:rsidR="008D5CA3">
        <w:rPr>
          <w:rFonts w:ascii="Cambria" w:eastAsia="Batang" w:hAnsi="Cambria" w:cs="Arial"/>
        </w:rPr>
        <w:t xml:space="preserve">hereckého souboru Lordi v podání herců Martina Hofmanna, Filipa </w:t>
      </w:r>
      <w:proofErr w:type="spellStart"/>
      <w:r w:rsidR="008D5CA3">
        <w:rPr>
          <w:rFonts w:ascii="Cambria" w:eastAsia="Batang" w:hAnsi="Cambria" w:cs="Arial"/>
        </w:rPr>
        <w:t>Rajmonta</w:t>
      </w:r>
      <w:proofErr w:type="spellEnd"/>
      <w:r w:rsidR="008D5CA3">
        <w:rPr>
          <w:rFonts w:ascii="Cambria" w:eastAsia="Batang" w:hAnsi="Cambria" w:cs="Arial"/>
        </w:rPr>
        <w:t xml:space="preserve"> a Petera </w:t>
      </w:r>
      <w:proofErr w:type="spellStart"/>
      <w:r w:rsidR="008D5CA3">
        <w:rPr>
          <w:rFonts w:ascii="Cambria" w:eastAsia="Batang" w:hAnsi="Cambria" w:cs="Arial"/>
        </w:rPr>
        <w:t>Serge</w:t>
      </w:r>
      <w:proofErr w:type="spellEnd"/>
      <w:r w:rsidR="008D5CA3">
        <w:rPr>
          <w:rFonts w:ascii="Cambria" w:eastAsia="Batang" w:hAnsi="Cambria" w:cs="Arial"/>
        </w:rPr>
        <w:t xml:space="preserve"> </w:t>
      </w:r>
      <w:proofErr w:type="spellStart"/>
      <w:r w:rsidR="008D5CA3">
        <w:rPr>
          <w:rFonts w:ascii="Cambria" w:eastAsia="Batang" w:hAnsi="Cambria" w:cs="Arial"/>
        </w:rPr>
        <w:t>Butka</w:t>
      </w:r>
      <w:proofErr w:type="spellEnd"/>
    </w:p>
    <w:p w14:paraId="63B5E267" w14:textId="77777777" w:rsidR="00DF7567" w:rsidRPr="00E357FA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D</w:t>
      </w:r>
      <w:r w:rsidR="00DF7567" w:rsidRPr="00E357FA">
        <w:rPr>
          <w:rFonts w:ascii="Cambria" w:eastAsia="Batang" w:hAnsi="Cambria" w:cs="Arial"/>
          <w:b/>
          <w:bCs/>
        </w:rPr>
        <w:t>opravu a u</w:t>
      </w:r>
      <w:r w:rsidRPr="00E357FA">
        <w:rPr>
          <w:rFonts w:ascii="Cambria" w:eastAsia="Batang" w:hAnsi="Cambria" w:cs="Arial"/>
          <w:b/>
          <w:bCs/>
        </w:rPr>
        <w:t>bytování</w:t>
      </w:r>
      <w:r w:rsidR="00DA2AA8" w:rsidRPr="00E357FA">
        <w:rPr>
          <w:rFonts w:ascii="Cambria" w:eastAsia="Batang" w:hAnsi="Cambria" w:cs="Arial"/>
          <w:b/>
          <w:bCs/>
        </w:rPr>
        <w:t>:</w:t>
      </w:r>
      <w:r w:rsidR="000457C2" w:rsidRPr="00E357FA">
        <w:rPr>
          <w:rFonts w:ascii="Cambria" w:eastAsia="Batang" w:hAnsi="Cambria" w:cs="Arial"/>
          <w:b/>
          <w:bCs/>
        </w:rPr>
        <w:t xml:space="preserve"> </w:t>
      </w:r>
      <w:r w:rsidR="0098753C" w:rsidRPr="00E357FA">
        <w:rPr>
          <w:rFonts w:ascii="Cambria" w:eastAsia="Batang" w:hAnsi="Cambria" w:cs="Arial"/>
          <w:bCs/>
        </w:rPr>
        <w:t>umělce a jeho doprovodu</w:t>
      </w:r>
    </w:p>
    <w:p w14:paraId="53BB62BB" w14:textId="77777777" w:rsidR="00A73D09" w:rsidRPr="00E357FA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Plakáty</w:t>
      </w:r>
      <w:r w:rsidR="007A3707" w:rsidRPr="00E357FA">
        <w:rPr>
          <w:rFonts w:ascii="Cambria" w:eastAsia="Batang" w:hAnsi="Cambria" w:cs="Arial"/>
          <w:b/>
          <w:bCs/>
        </w:rPr>
        <w:t xml:space="preserve">, </w:t>
      </w:r>
      <w:r w:rsidRPr="00E357FA">
        <w:rPr>
          <w:rFonts w:ascii="Cambria" w:eastAsia="Batang" w:hAnsi="Cambria" w:cs="Arial"/>
          <w:b/>
          <w:bCs/>
        </w:rPr>
        <w:t>fotky</w:t>
      </w:r>
      <w:r w:rsidR="00DF7567" w:rsidRPr="00E357FA">
        <w:rPr>
          <w:rFonts w:ascii="Cambria" w:eastAsia="Batang" w:hAnsi="Cambria" w:cs="Arial"/>
          <w:bCs/>
        </w:rPr>
        <w:t xml:space="preserve"> </w:t>
      </w:r>
      <w:r w:rsidR="007A3707" w:rsidRPr="00E357FA">
        <w:rPr>
          <w:rFonts w:ascii="Cambria" w:eastAsia="Batang" w:hAnsi="Cambria" w:cs="Arial"/>
          <w:b/>
          <w:bCs/>
        </w:rPr>
        <w:t>a anotaci k</w:t>
      </w:r>
      <w:r w:rsidR="00521B4C" w:rsidRPr="00E357FA">
        <w:rPr>
          <w:rFonts w:ascii="Cambria" w:eastAsia="Batang" w:hAnsi="Cambria" w:cs="Arial"/>
          <w:b/>
          <w:bCs/>
        </w:rPr>
        <w:t> </w:t>
      </w:r>
      <w:r w:rsidR="007A3707" w:rsidRPr="00E357FA">
        <w:rPr>
          <w:rFonts w:ascii="Cambria" w:eastAsia="Batang" w:hAnsi="Cambria" w:cs="Arial"/>
          <w:b/>
          <w:bCs/>
        </w:rPr>
        <w:t>pořadu</w:t>
      </w:r>
      <w:r w:rsidR="00521B4C" w:rsidRPr="00E357FA">
        <w:rPr>
          <w:rFonts w:ascii="Cambria" w:eastAsia="Batang" w:hAnsi="Cambria" w:cs="Arial"/>
          <w:b/>
          <w:bCs/>
        </w:rPr>
        <w:t xml:space="preserve"> </w:t>
      </w:r>
      <w:r w:rsidR="00521B4C" w:rsidRPr="00E357FA">
        <w:rPr>
          <w:rFonts w:ascii="Cambria" w:eastAsia="Batang" w:hAnsi="Cambria" w:cs="Arial"/>
          <w:bCs/>
        </w:rPr>
        <w:t>tak,</w:t>
      </w:r>
      <w:r w:rsidR="00521B4C" w:rsidRPr="00E357FA">
        <w:rPr>
          <w:rFonts w:ascii="Cambria" w:eastAsia="Batang" w:hAnsi="Cambria" w:cs="Arial"/>
          <w:b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aby mohla být provedena včasná reklamní kampaň</w:t>
      </w:r>
    </w:p>
    <w:p w14:paraId="408E5076" w14:textId="6785D509" w:rsidR="00BD2745" w:rsidRPr="00E357FA" w:rsidRDefault="00A66046" w:rsidP="00BD274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DF7567" w:rsidRPr="00E357FA">
        <w:rPr>
          <w:rFonts w:ascii="Cambria" w:eastAsia="Batang" w:hAnsi="Cambria" w:cs="Arial"/>
          <w:b/>
          <w:bCs/>
        </w:rPr>
        <w:t>oplatky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DF7567" w:rsidRPr="00E357FA">
        <w:rPr>
          <w:rFonts w:ascii="Cambria" w:eastAsia="Batang" w:hAnsi="Cambria" w:cs="Arial"/>
          <w:bCs/>
        </w:rPr>
        <w:t xml:space="preserve"> </w:t>
      </w:r>
      <w:r w:rsidR="008D5CA3">
        <w:rPr>
          <w:rFonts w:ascii="Cambria" w:eastAsia="Batang" w:hAnsi="Cambria" w:cs="Arial"/>
          <w:bCs/>
        </w:rPr>
        <w:t>DILIA</w:t>
      </w:r>
    </w:p>
    <w:p w14:paraId="6C1A01FF" w14:textId="202FEEC9" w:rsidR="00977DE7" w:rsidRPr="00E357FA" w:rsidRDefault="00977DE7" w:rsidP="0081549B">
      <w:pPr>
        <w:rPr>
          <w:rFonts w:ascii="Cambria" w:eastAsia="Batang" w:hAnsi="Cambria" w:cs="Arial"/>
          <w:b/>
          <w:bCs/>
          <w:sz w:val="22"/>
        </w:rPr>
      </w:pPr>
    </w:p>
    <w:p w14:paraId="3CCB7CC3" w14:textId="4374CCDC" w:rsidR="00C93DD1" w:rsidRPr="00E357FA" w:rsidRDefault="00DF7567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 xml:space="preserve">Finanční dohoda o uskutečněném </w:t>
      </w:r>
      <w:r w:rsidR="00E357FA" w:rsidRPr="00E357FA">
        <w:rPr>
          <w:rFonts w:ascii="Cambria" w:eastAsia="Batang" w:hAnsi="Cambria" w:cs="Arial"/>
          <w:b/>
          <w:bCs/>
          <w:u w:val="single"/>
        </w:rPr>
        <w:t>pořadu</w:t>
      </w:r>
      <w:r w:rsidRPr="00E357FA">
        <w:rPr>
          <w:rFonts w:ascii="Cambria" w:eastAsia="Batang" w:hAnsi="Cambria" w:cs="Arial"/>
          <w:b/>
          <w:bCs/>
          <w:u w:val="single"/>
        </w:rPr>
        <w:t>:</w:t>
      </w:r>
    </w:p>
    <w:p w14:paraId="657E18AF" w14:textId="77777777" w:rsidR="00A66046" w:rsidRPr="00E357FA" w:rsidRDefault="00A66046" w:rsidP="004E7A21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28110574" w14:textId="11D0A2FD" w:rsidR="00E8419F" w:rsidRPr="00E357FA" w:rsidRDefault="00E8419F" w:rsidP="00E8419F">
      <w:pPr>
        <w:pStyle w:val="Default"/>
        <w:rPr>
          <w:rFonts w:ascii="Cambria" w:hAnsi="Cambria"/>
          <w:bCs/>
          <w:sz w:val="20"/>
          <w:szCs w:val="20"/>
        </w:rPr>
      </w:pPr>
      <w:r w:rsidRPr="00E357FA">
        <w:rPr>
          <w:rFonts w:ascii="Cambria" w:hAnsi="Cambria"/>
          <w:bCs/>
          <w:color w:val="auto"/>
          <w:sz w:val="20"/>
          <w:szCs w:val="20"/>
        </w:rPr>
        <w:t xml:space="preserve">Smluvní podíl za uskutečněný </w:t>
      </w:r>
      <w:r w:rsidRPr="00E357FA">
        <w:rPr>
          <w:rFonts w:ascii="Cambria" w:hAnsi="Cambria"/>
          <w:bCs/>
          <w:sz w:val="20"/>
          <w:szCs w:val="20"/>
        </w:rPr>
        <w:t xml:space="preserve">pořad </w:t>
      </w:r>
      <w:r w:rsidRPr="00223F75">
        <w:rPr>
          <w:rFonts w:ascii="Cambria" w:hAnsi="Cambria"/>
          <w:bCs/>
          <w:sz w:val="20"/>
          <w:szCs w:val="20"/>
        </w:rPr>
        <w:t xml:space="preserve">je </w:t>
      </w:r>
      <w:r w:rsidR="00BF53C2">
        <w:rPr>
          <w:rFonts w:ascii="Cambria" w:hAnsi="Cambria"/>
          <w:bCs/>
          <w:sz w:val="20"/>
          <w:szCs w:val="20"/>
        </w:rPr>
        <w:t>8</w:t>
      </w:r>
      <w:r w:rsidR="004E7132">
        <w:rPr>
          <w:rFonts w:ascii="Cambria" w:hAnsi="Cambria"/>
          <w:bCs/>
          <w:sz w:val="20"/>
          <w:szCs w:val="20"/>
        </w:rPr>
        <w:t>5</w:t>
      </w:r>
      <w:r w:rsidRPr="00223F75">
        <w:rPr>
          <w:rFonts w:ascii="Cambria" w:hAnsi="Cambria"/>
          <w:bCs/>
          <w:sz w:val="20"/>
          <w:szCs w:val="20"/>
        </w:rPr>
        <w:t xml:space="preserve"> % z celkové tržby za prodané vstupenky včetně DPH pro </w:t>
      </w:r>
      <w:r w:rsidR="0060261B" w:rsidRPr="00223F75">
        <w:rPr>
          <w:rFonts w:ascii="Cambria" w:hAnsi="Cambria"/>
          <w:bCs/>
          <w:sz w:val="20"/>
          <w:szCs w:val="20"/>
        </w:rPr>
        <w:t>Agenturu</w:t>
      </w:r>
      <w:r w:rsidRPr="00223F75">
        <w:rPr>
          <w:rFonts w:ascii="Cambria" w:hAnsi="Cambria"/>
          <w:bCs/>
          <w:sz w:val="20"/>
          <w:szCs w:val="20"/>
        </w:rPr>
        <w:t xml:space="preserve"> a </w:t>
      </w:r>
      <w:r w:rsidR="004E7132">
        <w:rPr>
          <w:rFonts w:ascii="Cambria" w:hAnsi="Cambria"/>
          <w:bCs/>
          <w:sz w:val="20"/>
          <w:szCs w:val="20"/>
        </w:rPr>
        <w:t>15</w:t>
      </w:r>
      <w:r w:rsidR="00DC1B3D" w:rsidRPr="00223F75">
        <w:rPr>
          <w:rFonts w:ascii="Cambria" w:hAnsi="Cambria"/>
          <w:bCs/>
          <w:sz w:val="20"/>
          <w:szCs w:val="20"/>
        </w:rPr>
        <w:t xml:space="preserve"> </w:t>
      </w:r>
      <w:r w:rsidRPr="00223F75">
        <w:rPr>
          <w:rFonts w:ascii="Cambria" w:hAnsi="Cambria"/>
          <w:bCs/>
          <w:sz w:val="20"/>
          <w:szCs w:val="20"/>
        </w:rPr>
        <w:t>%</w:t>
      </w:r>
      <w:r w:rsidRPr="00E357FA">
        <w:rPr>
          <w:rFonts w:ascii="Cambria" w:hAnsi="Cambria"/>
          <w:bCs/>
          <w:sz w:val="20"/>
          <w:szCs w:val="20"/>
        </w:rPr>
        <w:t xml:space="preserve"> včetně DPH</w:t>
      </w:r>
      <w:r w:rsidR="00777E4E" w:rsidRPr="00E357FA">
        <w:rPr>
          <w:rFonts w:ascii="Cambria" w:hAnsi="Cambria"/>
          <w:bCs/>
          <w:sz w:val="20"/>
          <w:szCs w:val="20"/>
        </w:rPr>
        <w:t xml:space="preserve"> </w:t>
      </w:r>
      <w:r w:rsidR="009B00CE" w:rsidRPr="00E357FA">
        <w:rPr>
          <w:rFonts w:ascii="Cambria" w:hAnsi="Cambria"/>
          <w:bCs/>
          <w:sz w:val="20"/>
          <w:szCs w:val="20"/>
        </w:rPr>
        <w:t>pro Pořadatele.</w:t>
      </w:r>
    </w:p>
    <w:p w14:paraId="300AEE2F" w14:textId="77777777" w:rsidR="00E8419F" w:rsidRPr="00E357FA" w:rsidRDefault="00E8419F" w:rsidP="00E8419F">
      <w:pPr>
        <w:pStyle w:val="Default"/>
        <w:rPr>
          <w:rFonts w:ascii="Cambria" w:hAnsi="Cambria"/>
          <w:bCs/>
          <w:sz w:val="20"/>
          <w:szCs w:val="20"/>
        </w:rPr>
      </w:pPr>
      <w:r w:rsidRPr="00E357FA">
        <w:rPr>
          <w:rFonts w:ascii="Cambria" w:hAnsi="Cambria"/>
          <w:bCs/>
          <w:sz w:val="20"/>
          <w:szCs w:val="20"/>
        </w:rPr>
        <w:t xml:space="preserve"> </w:t>
      </w:r>
    </w:p>
    <w:p w14:paraId="6FB489A8" w14:textId="5FEA7B27" w:rsidR="00E357FA" w:rsidRPr="00E357FA" w:rsidRDefault="00E8419F" w:rsidP="00E8419F">
      <w:pPr>
        <w:pStyle w:val="Default"/>
        <w:rPr>
          <w:rFonts w:ascii="Cambria" w:hAnsi="Cambria"/>
          <w:bCs/>
          <w:color w:val="0000FF"/>
          <w:sz w:val="20"/>
        </w:rPr>
      </w:pPr>
      <w:r w:rsidRPr="00E357FA">
        <w:rPr>
          <w:rFonts w:ascii="Cambria" w:hAnsi="Cambria"/>
          <w:bCs/>
          <w:sz w:val="20"/>
        </w:rPr>
        <w:t xml:space="preserve">Splatnost do druhého dne od konání akce na základě vystavené faktury od VM ART </w:t>
      </w:r>
      <w:proofErr w:type="spellStart"/>
      <w:r w:rsidRPr="00E357FA">
        <w:rPr>
          <w:rFonts w:ascii="Cambria" w:hAnsi="Cambria"/>
          <w:bCs/>
          <w:sz w:val="20"/>
        </w:rPr>
        <w:t>production</w:t>
      </w:r>
      <w:proofErr w:type="spellEnd"/>
      <w:r w:rsidRPr="00E357FA"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 </w:t>
      </w:r>
      <w:r w:rsidR="00C45BA5">
        <w:rPr>
          <w:rFonts w:ascii="Cambria" w:hAnsi="Cambria"/>
          <w:b/>
          <w:sz w:val="20"/>
        </w:rPr>
        <w:t>XXX</w:t>
      </w:r>
      <w:hyperlink r:id="rId8" w:history="1"/>
    </w:p>
    <w:p w14:paraId="59F53B93" w14:textId="77777777" w:rsidR="00E51B37" w:rsidRPr="00E357FA" w:rsidRDefault="00E51B37" w:rsidP="00E51B37">
      <w:pPr>
        <w:pStyle w:val="Default"/>
        <w:rPr>
          <w:rFonts w:ascii="Cambria" w:hAnsi="Cambria"/>
          <w:bCs/>
          <w:sz w:val="20"/>
          <w:szCs w:val="20"/>
        </w:rPr>
      </w:pPr>
    </w:p>
    <w:p w14:paraId="2FFB5AE2" w14:textId="22ED2A61" w:rsidR="002C2BC3" w:rsidRPr="00E357FA" w:rsidRDefault="00DF756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E357FA">
        <w:rPr>
          <w:rFonts w:ascii="Cambria" w:eastAsia="Batang" w:hAnsi="Cambria" w:cs="Arial"/>
          <w:bCs/>
          <w:sz w:val="20"/>
          <w:u w:val="single"/>
        </w:rPr>
        <w:t>Nutné podmínky pro uskute</w:t>
      </w:r>
      <w:r w:rsidR="000136A5" w:rsidRPr="00E357FA">
        <w:rPr>
          <w:rFonts w:ascii="Cambria" w:eastAsia="Batang" w:hAnsi="Cambria" w:cs="Arial"/>
          <w:bCs/>
          <w:sz w:val="20"/>
          <w:u w:val="single"/>
        </w:rPr>
        <w:t xml:space="preserve">čnění </w:t>
      </w:r>
      <w:r w:rsidR="00E357FA" w:rsidRPr="00E357FA">
        <w:rPr>
          <w:rFonts w:ascii="Cambria" w:eastAsia="Batang" w:hAnsi="Cambria" w:cs="Arial"/>
          <w:bCs/>
          <w:sz w:val="20"/>
          <w:u w:val="single"/>
          <w:lang w:val="cs-CZ"/>
        </w:rPr>
        <w:t>pořadu</w:t>
      </w:r>
      <w:r w:rsidRPr="00E357FA">
        <w:rPr>
          <w:rFonts w:ascii="Cambria" w:eastAsia="Batang" w:hAnsi="Cambria" w:cs="Arial"/>
          <w:bCs/>
          <w:sz w:val="20"/>
          <w:u w:val="single"/>
        </w:rPr>
        <w:t>:</w:t>
      </w:r>
    </w:p>
    <w:p w14:paraId="58DA59D4" w14:textId="77777777" w:rsidR="002C2BC3" w:rsidRPr="00E357FA" w:rsidRDefault="002C2BC3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79AAA9B9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</w:t>
      </w:r>
    </w:p>
    <w:p w14:paraId="233E2096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2. Lidé ve městě musí být alespoň 3 -5 dní před zahájením předprodeje přesně informování o jeho podmínkách</w:t>
      </w:r>
    </w:p>
    <w:p w14:paraId="2174D011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3. Propagace akce musí začít v dostatečném předstihu před jejím konáním, a to nejpozději 8 týdnů před akcí</w:t>
      </w:r>
    </w:p>
    <w:p w14:paraId="195EF126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audiovizuálních záznamů bez povolení VM ART </w:t>
      </w:r>
      <w:proofErr w:type="spellStart"/>
      <w:r w:rsidRPr="00E357FA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E357FA">
        <w:rPr>
          <w:rFonts w:ascii="Cambria" w:eastAsia="Batang" w:hAnsi="Cambria" w:cs="Arial"/>
          <w:b w:val="0"/>
          <w:bCs/>
          <w:sz w:val="20"/>
        </w:rPr>
        <w:t xml:space="preserve"> s. r. o. </w:t>
      </w:r>
    </w:p>
    <w:p w14:paraId="6A55F187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O této skutečnosti je partner povinen informovat návštěvníky formou informačních vývěsek nebo audio spotu. </w:t>
      </w:r>
    </w:p>
    <w:p w14:paraId="7E1FC71E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E357FA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E357FA">
        <w:rPr>
          <w:rFonts w:ascii="Cambria" w:eastAsia="Batang" w:hAnsi="Cambria" w:cs="Arial"/>
          <w:b w:val="0"/>
          <w:bCs/>
          <w:sz w:val="20"/>
        </w:rPr>
        <w:t xml:space="preserve"> s. r. o. </w:t>
      </w:r>
    </w:p>
    <w:p w14:paraId="75493976" w14:textId="77777777" w:rsidR="00F765DF" w:rsidRPr="00E357FA" w:rsidRDefault="00F765DF">
      <w:pPr>
        <w:pStyle w:val="Zkladntext"/>
        <w:rPr>
          <w:rFonts w:ascii="Cambria" w:eastAsia="Batang" w:hAnsi="Cambria" w:cs="Arial"/>
          <w:bCs/>
          <w:sz w:val="20"/>
          <w:u w:val="single"/>
        </w:rPr>
      </w:pPr>
    </w:p>
    <w:p w14:paraId="152E52EA" w14:textId="755C1BC8" w:rsidR="00DF7567" w:rsidRPr="00E357FA" w:rsidRDefault="00DF756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E357FA">
        <w:rPr>
          <w:rFonts w:ascii="Cambria" w:eastAsia="Batang" w:hAnsi="Cambria" w:cs="Arial"/>
          <w:bCs/>
          <w:sz w:val="20"/>
          <w:u w:val="single"/>
        </w:rPr>
        <w:t>Nebudou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r w:rsidRPr="00E357FA">
        <w:rPr>
          <w:rFonts w:ascii="Cambria" w:eastAsia="Batang" w:hAnsi="Cambria" w:cs="Arial"/>
          <w:bCs/>
          <w:sz w:val="20"/>
          <w:u w:val="single"/>
        </w:rPr>
        <w:t>-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proofErr w:type="spellStart"/>
      <w:r w:rsidRPr="00E357FA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E357FA">
        <w:rPr>
          <w:rFonts w:ascii="Cambria" w:eastAsia="Batang" w:hAnsi="Cambria" w:cs="Arial"/>
          <w:bCs/>
          <w:sz w:val="20"/>
          <w:u w:val="single"/>
        </w:rPr>
        <w:t xml:space="preserve"> tyto podm</w:t>
      </w:r>
      <w:r w:rsidR="0081549B" w:rsidRPr="00E357FA">
        <w:rPr>
          <w:rFonts w:ascii="Cambria" w:eastAsia="Batang" w:hAnsi="Cambria" w:cs="Arial"/>
          <w:bCs/>
          <w:sz w:val="20"/>
          <w:u w:val="single"/>
        </w:rPr>
        <w:t>ínky dodrženy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, může VM ART </w:t>
      </w:r>
      <w:proofErr w:type="spellStart"/>
      <w:r w:rsidR="00E40E44" w:rsidRPr="00E357FA">
        <w:rPr>
          <w:rFonts w:ascii="Cambria" w:eastAsia="Batang" w:hAnsi="Cambria" w:cs="Arial"/>
          <w:bCs/>
          <w:sz w:val="20"/>
          <w:u w:val="single"/>
        </w:rPr>
        <w:t>production</w:t>
      </w:r>
      <w:proofErr w:type="spellEnd"/>
      <w:r w:rsidR="0081549B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r w:rsidR="00E357FA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="0081549B" w:rsidRPr="00E357FA">
        <w:rPr>
          <w:rFonts w:ascii="Cambria" w:eastAsia="Batang" w:hAnsi="Cambria" w:cs="Arial"/>
          <w:bCs/>
          <w:sz w:val="20"/>
          <w:u w:val="single"/>
        </w:rPr>
        <w:t xml:space="preserve"> bez udání důvodů </w:t>
      </w:r>
      <w:r w:rsidRPr="00E357FA">
        <w:rPr>
          <w:rFonts w:ascii="Cambria" w:eastAsia="Batang" w:hAnsi="Cambria" w:cs="Arial"/>
          <w:bCs/>
          <w:sz w:val="20"/>
          <w:u w:val="single"/>
        </w:rPr>
        <w:t>zrušit !!!</w:t>
      </w:r>
    </w:p>
    <w:p w14:paraId="2D2F95FA" w14:textId="0911C9F3" w:rsidR="00DF7567" w:rsidRPr="00E357FA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15996FCA" w14:textId="1D59F75E" w:rsidR="00DF7567" w:rsidRPr="00E357FA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E357FA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E357FA">
        <w:rPr>
          <w:rFonts w:ascii="Cambria" w:eastAsia="Batang" w:hAnsi="Cambria" w:cs="Arial"/>
          <w:b w:val="0"/>
          <w:bCs/>
          <w:sz w:val="20"/>
        </w:rPr>
        <w:t>e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akce, uhradí straně druhé </w:t>
      </w:r>
      <w:r w:rsidRPr="00E357FA">
        <w:rPr>
          <w:rFonts w:ascii="Cambria" w:eastAsia="Batang" w:hAnsi="Cambria" w:cs="Arial"/>
          <w:b w:val="0"/>
          <w:bCs/>
          <w:sz w:val="20"/>
        </w:rPr>
        <w:t>veškeré vzniklé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 a prokazatelné </w:t>
      </w:r>
      <w:r w:rsidRPr="00E357FA">
        <w:rPr>
          <w:rFonts w:ascii="Cambria" w:eastAsia="Batang" w:hAnsi="Cambria" w:cs="Arial"/>
          <w:b w:val="0"/>
          <w:bCs/>
          <w:sz w:val="20"/>
        </w:rPr>
        <w:t>nákla</w:t>
      </w:r>
      <w:r w:rsidR="00906657" w:rsidRPr="00E357FA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 w:rsidRPr="00E357FA">
        <w:rPr>
          <w:rFonts w:ascii="Cambria" w:eastAsia="Batang" w:hAnsi="Cambria" w:cs="Arial"/>
          <w:b w:val="0"/>
          <w:bCs/>
          <w:sz w:val="20"/>
        </w:rPr>
        <w:t>náhradní termín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3A62554D" w14:textId="0BAD471C" w:rsidR="00D512E5" w:rsidRPr="00E357FA" w:rsidRDefault="00D512E5">
      <w:pPr>
        <w:pStyle w:val="Zkladntext2"/>
        <w:rPr>
          <w:rFonts w:ascii="Cambria" w:eastAsia="Batang" w:hAnsi="Cambria" w:cs="Arial"/>
          <w:b/>
          <w:bCs/>
          <w:sz w:val="20"/>
        </w:rPr>
      </w:pPr>
    </w:p>
    <w:p w14:paraId="696F384C" w14:textId="4BA194F4" w:rsidR="00DF7567" w:rsidRPr="00E357FA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E357FA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1F738A9F" w14:textId="77777777" w:rsidR="004177BA" w:rsidRPr="00E357FA" w:rsidRDefault="004177BA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</w:p>
    <w:p w14:paraId="6ACFA6D4" w14:textId="647AD6E5" w:rsidR="005C4978" w:rsidRPr="00E357FA" w:rsidRDefault="005C4978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FC050E6" w14:textId="0D480BF5" w:rsidR="009B00CE" w:rsidRPr="00E357FA" w:rsidRDefault="00E357FA" w:rsidP="009B00CE">
      <w:pPr>
        <w:pStyle w:val="Zkladntext2"/>
        <w:rPr>
          <w:rFonts w:ascii="Cambria" w:eastAsia="Batang" w:hAnsi="Cambria" w:cs="Arial"/>
          <w:bCs/>
          <w:sz w:val="22"/>
        </w:rPr>
      </w:pPr>
      <w:r w:rsidRPr="00E357FA">
        <w:rPr>
          <w:rFonts w:ascii="Cambria" w:eastAsia="Batang" w:hAnsi="Cambria" w:cs="Arial"/>
          <w:bCs/>
          <w:sz w:val="20"/>
        </w:rPr>
        <w:t xml:space="preserve">Agentura   </w:t>
      </w:r>
      <w:r>
        <w:rPr>
          <w:rFonts w:ascii="Cambria" w:eastAsia="Batang" w:hAnsi="Cambria" w:cs="Arial"/>
          <w:bCs/>
          <w:sz w:val="22"/>
        </w:rPr>
        <w:t xml:space="preserve">                                                                                                 </w:t>
      </w:r>
      <w:r w:rsidRPr="00E357FA">
        <w:rPr>
          <w:rFonts w:ascii="Cambria" w:eastAsia="Batang" w:hAnsi="Cambria" w:cs="Arial"/>
          <w:bCs/>
          <w:sz w:val="20"/>
        </w:rPr>
        <w:t xml:space="preserve"> </w:t>
      </w:r>
      <w:r>
        <w:rPr>
          <w:rFonts w:ascii="Cambria" w:eastAsia="Batang" w:hAnsi="Cambria" w:cs="Arial"/>
          <w:bCs/>
          <w:sz w:val="20"/>
        </w:rPr>
        <w:t xml:space="preserve">  </w:t>
      </w:r>
      <w:r w:rsidRPr="00E357FA">
        <w:rPr>
          <w:rFonts w:ascii="Cambria" w:eastAsia="Batang" w:hAnsi="Cambria" w:cs="Arial"/>
          <w:bCs/>
          <w:sz w:val="20"/>
        </w:rPr>
        <w:t xml:space="preserve"> Pořadatel</w:t>
      </w:r>
    </w:p>
    <w:p w14:paraId="3ABCAE69" w14:textId="35F3FE17" w:rsidR="00FA2DDA" w:rsidRPr="00E357FA" w:rsidRDefault="00DC1B3D">
      <w:pPr>
        <w:pStyle w:val="Zkladntext2"/>
        <w:rPr>
          <w:rFonts w:ascii="Cambria" w:eastAsia="Batang" w:hAnsi="Cambria" w:cs="Arial"/>
          <w:b/>
          <w:bCs/>
          <w:sz w:val="22"/>
        </w:rPr>
      </w:pPr>
      <w:r w:rsidRPr="00E357FA">
        <w:rPr>
          <w:rFonts w:ascii="Cambria" w:eastAsia="Batang" w:hAnsi="Cambria" w:cs="Arial"/>
          <w:b/>
          <w:bCs/>
          <w:sz w:val="22"/>
        </w:rPr>
        <w:tab/>
      </w:r>
    </w:p>
    <w:p w14:paraId="48B83DF8" w14:textId="35741E63" w:rsidR="002D2B97" w:rsidRPr="00C45BA5" w:rsidRDefault="00C45BA5">
      <w:pPr>
        <w:pStyle w:val="Zkladntext2"/>
        <w:rPr>
          <w:rFonts w:ascii="Cambria" w:hAnsi="Cambria" w:cs="Arial"/>
          <w:iCs/>
          <w:szCs w:val="44"/>
        </w:rPr>
      </w:pPr>
      <w:r>
        <w:rPr>
          <w:rFonts w:ascii="Cambria" w:hAnsi="Cambria" w:cs="Arial"/>
          <w:iCs/>
          <w:szCs w:val="44"/>
        </w:rPr>
        <w:t>13.12.2023</w:t>
      </w:r>
      <w:r>
        <w:rPr>
          <w:rFonts w:ascii="Cambria" w:hAnsi="Cambria" w:cs="Arial"/>
          <w:iCs/>
          <w:szCs w:val="44"/>
        </w:rPr>
        <w:tab/>
      </w:r>
      <w:r>
        <w:rPr>
          <w:rFonts w:ascii="Cambria" w:hAnsi="Cambria" w:cs="Arial"/>
          <w:iCs/>
          <w:szCs w:val="44"/>
        </w:rPr>
        <w:tab/>
      </w:r>
      <w:r>
        <w:rPr>
          <w:rFonts w:ascii="Cambria" w:hAnsi="Cambria" w:cs="Arial"/>
          <w:iCs/>
          <w:szCs w:val="44"/>
        </w:rPr>
        <w:tab/>
      </w:r>
      <w:r>
        <w:rPr>
          <w:rFonts w:ascii="Cambria" w:hAnsi="Cambria" w:cs="Arial"/>
          <w:iCs/>
          <w:szCs w:val="44"/>
        </w:rPr>
        <w:tab/>
      </w:r>
      <w:r>
        <w:rPr>
          <w:rFonts w:ascii="Cambria" w:hAnsi="Cambria" w:cs="Arial"/>
          <w:iCs/>
          <w:szCs w:val="44"/>
        </w:rPr>
        <w:tab/>
      </w:r>
      <w:r>
        <w:rPr>
          <w:rFonts w:ascii="Cambria" w:hAnsi="Cambria" w:cs="Arial"/>
          <w:iCs/>
          <w:szCs w:val="44"/>
        </w:rPr>
        <w:tab/>
      </w:r>
      <w:r w:rsidR="00080293">
        <w:rPr>
          <w:rFonts w:ascii="Cambria" w:hAnsi="Cambria" w:cs="Arial"/>
          <w:iCs/>
          <w:szCs w:val="44"/>
        </w:rPr>
        <w:tab/>
      </w:r>
      <w:r>
        <w:rPr>
          <w:rFonts w:ascii="Cambria" w:hAnsi="Cambria" w:cs="Arial"/>
          <w:iCs/>
          <w:szCs w:val="44"/>
        </w:rPr>
        <w:t>12.12.2023</w:t>
      </w:r>
    </w:p>
    <w:p w14:paraId="6779F4B9" w14:textId="05B59E19" w:rsidR="00A90B66" w:rsidRPr="00E357FA" w:rsidRDefault="00A90B66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57E93AD3" w14:textId="42BE9940" w:rsidR="00A90B66" w:rsidRPr="00E357FA" w:rsidRDefault="00C45BA5">
      <w:pPr>
        <w:pStyle w:val="Zkladntext2"/>
        <w:rPr>
          <w:rFonts w:ascii="Cambria" w:hAnsi="Cambria" w:cs="Arial"/>
          <w:b/>
          <w:bCs/>
          <w:iCs/>
          <w:szCs w:val="44"/>
        </w:rPr>
      </w:pPr>
      <w:r>
        <w:rPr>
          <w:rFonts w:ascii="Cambria" w:hAnsi="Cambria" w:cs="Arial"/>
          <w:b/>
          <w:bCs/>
          <w:iCs/>
          <w:szCs w:val="44"/>
        </w:rPr>
        <w:t>XXX</w:t>
      </w:r>
      <w:r>
        <w:rPr>
          <w:rFonts w:ascii="Cambria" w:hAnsi="Cambria" w:cs="Arial"/>
          <w:b/>
          <w:bCs/>
          <w:iCs/>
          <w:szCs w:val="44"/>
        </w:rPr>
        <w:tab/>
      </w:r>
      <w:r>
        <w:rPr>
          <w:rFonts w:ascii="Cambria" w:hAnsi="Cambria" w:cs="Arial"/>
          <w:b/>
          <w:bCs/>
          <w:iCs/>
          <w:szCs w:val="44"/>
        </w:rPr>
        <w:tab/>
      </w:r>
      <w:r>
        <w:rPr>
          <w:rFonts w:ascii="Cambria" w:hAnsi="Cambria" w:cs="Arial"/>
          <w:b/>
          <w:bCs/>
          <w:iCs/>
          <w:szCs w:val="44"/>
        </w:rPr>
        <w:tab/>
      </w:r>
      <w:r>
        <w:rPr>
          <w:rFonts w:ascii="Cambria" w:hAnsi="Cambria" w:cs="Arial"/>
          <w:b/>
          <w:bCs/>
          <w:iCs/>
          <w:szCs w:val="44"/>
        </w:rPr>
        <w:tab/>
      </w:r>
      <w:r>
        <w:rPr>
          <w:rFonts w:ascii="Cambria" w:hAnsi="Cambria" w:cs="Arial"/>
          <w:b/>
          <w:bCs/>
          <w:iCs/>
          <w:szCs w:val="44"/>
        </w:rPr>
        <w:tab/>
      </w:r>
      <w:r>
        <w:rPr>
          <w:rFonts w:ascii="Cambria" w:hAnsi="Cambria" w:cs="Arial"/>
          <w:b/>
          <w:bCs/>
          <w:iCs/>
          <w:szCs w:val="44"/>
        </w:rPr>
        <w:tab/>
      </w:r>
      <w:r>
        <w:rPr>
          <w:rFonts w:ascii="Cambria" w:hAnsi="Cambria" w:cs="Arial"/>
          <w:b/>
          <w:bCs/>
          <w:iCs/>
          <w:szCs w:val="44"/>
        </w:rPr>
        <w:tab/>
      </w:r>
      <w:r w:rsidR="00080293">
        <w:rPr>
          <w:rFonts w:ascii="Cambria" w:hAnsi="Cambria" w:cs="Arial"/>
          <w:b/>
          <w:bCs/>
          <w:iCs/>
          <w:szCs w:val="44"/>
        </w:rPr>
        <w:tab/>
      </w:r>
      <w:proofErr w:type="spellStart"/>
      <w:r>
        <w:rPr>
          <w:rFonts w:ascii="Cambria" w:hAnsi="Cambria" w:cs="Arial"/>
          <w:b/>
          <w:bCs/>
          <w:iCs/>
          <w:szCs w:val="44"/>
        </w:rPr>
        <w:t>XXX</w:t>
      </w:r>
      <w:proofErr w:type="spellEnd"/>
    </w:p>
    <w:p w14:paraId="18F27EB7" w14:textId="1329B153" w:rsidR="00C5425D" w:rsidRPr="00E357FA" w:rsidRDefault="00C5425D">
      <w:pPr>
        <w:pStyle w:val="Zkladntext2"/>
        <w:rPr>
          <w:rFonts w:ascii="Cambria" w:hAnsi="Cambria" w:cs="Arial"/>
          <w:b/>
          <w:bCs/>
          <w:iCs/>
          <w:szCs w:val="44"/>
        </w:rPr>
      </w:pPr>
    </w:p>
    <w:p w14:paraId="298296B5" w14:textId="2EE0E5DA" w:rsidR="00A90B66" w:rsidRPr="00E357FA" w:rsidRDefault="00A90B66">
      <w:pPr>
        <w:pStyle w:val="Zkladntext2"/>
        <w:rPr>
          <w:rFonts w:ascii="Cambria" w:hAnsi="Cambria" w:cs="Arial"/>
          <w:bCs/>
          <w:iCs/>
          <w:szCs w:val="44"/>
        </w:rPr>
      </w:pPr>
      <w:r w:rsidRPr="00E357FA">
        <w:rPr>
          <w:rFonts w:ascii="Cambria" w:hAnsi="Cambria" w:cs="Arial"/>
          <w:bCs/>
          <w:iCs/>
          <w:szCs w:val="44"/>
        </w:rPr>
        <w:tab/>
      </w:r>
      <w:r w:rsidRPr="00E357FA">
        <w:rPr>
          <w:rFonts w:ascii="Cambria" w:hAnsi="Cambria" w:cs="Arial"/>
          <w:bCs/>
          <w:iCs/>
          <w:szCs w:val="44"/>
        </w:rPr>
        <w:tab/>
      </w:r>
    </w:p>
    <w:sectPr w:rsidR="00A90B66" w:rsidRPr="00E357FA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B4EE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17A5C"/>
    <w:multiLevelType w:val="hybridMultilevel"/>
    <w:tmpl w:val="572CA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02006">
    <w:abstractNumId w:val="1"/>
  </w:num>
  <w:num w:numId="2" w16cid:durableId="2022661869">
    <w:abstractNumId w:val="2"/>
  </w:num>
  <w:num w:numId="3" w16cid:durableId="1273782959">
    <w:abstractNumId w:val="5"/>
  </w:num>
  <w:num w:numId="4" w16cid:durableId="176232067">
    <w:abstractNumId w:val="8"/>
  </w:num>
  <w:num w:numId="5" w16cid:durableId="679048144">
    <w:abstractNumId w:val="7"/>
  </w:num>
  <w:num w:numId="6" w16cid:durableId="1882939453">
    <w:abstractNumId w:val="6"/>
  </w:num>
  <w:num w:numId="7" w16cid:durableId="95643347">
    <w:abstractNumId w:val="3"/>
  </w:num>
  <w:num w:numId="8" w16cid:durableId="876888925">
    <w:abstractNumId w:val="0"/>
  </w:num>
  <w:num w:numId="9" w16cid:durableId="866984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58"/>
    <w:rsid w:val="000021E4"/>
    <w:rsid w:val="0000225D"/>
    <w:rsid w:val="000136A5"/>
    <w:rsid w:val="00020097"/>
    <w:rsid w:val="000343F9"/>
    <w:rsid w:val="000353BA"/>
    <w:rsid w:val="000457C2"/>
    <w:rsid w:val="000547FD"/>
    <w:rsid w:val="00072000"/>
    <w:rsid w:val="00076038"/>
    <w:rsid w:val="00080293"/>
    <w:rsid w:val="000842D7"/>
    <w:rsid w:val="00092527"/>
    <w:rsid w:val="00096AB5"/>
    <w:rsid w:val="000D0410"/>
    <w:rsid w:val="000D7425"/>
    <w:rsid w:val="000F13A1"/>
    <w:rsid w:val="001119A7"/>
    <w:rsid w:val="0011386C"/>
    <w:rsid w:val="00124D6A"/>
    <w:rsid w:val="001277A4"/>
    <w:rsid w:val="00130797"/>
    <w:rsid w:val="00132E86"/>
    <w:rsid w:val="0014287C"/>
    <w:rsid w:val="00156B67"/>
    <w:rsid w:val="001602B3"/>
    <w:rsid w:val="00177670"/>
    <w:rsid w:val="001A738A"/>
    <w:rsid w:val="001F4230"/>
    <w:rsid w:val="00202A0F"/>
    <w:rsid w:val="00204E92"/>
    <w:rsid w:val="00223F75"/>
    <w:rsid w:val="00237B92"/>
    <w:rsid w:val="00297560"/>
    <w:rsid w:val="002C2BC3"/>
    <w:rsid w:val="002C75EB"/>
    <w:rsid w:val="002D1151"/>
    <w:rsid w:val="002D2B97"/>
    <w:rsid w:val="002D6D6C"/>
    <w:rsid w:val="00303AFE"/>
    <w:rsid w:val="00314D7B"/>
    <w:rsid w:val="00321E16"/>
    <w:rsid w:val="00323825"/>
    <w:rsid w:val="0034728A"/>
    <w:rsid w:val="003503EC"/>
    <w:rsid w:val="00351F8C"/>
    <w:rsid w:val="00360CFF"/>
    <w:rsid w:val="003740EE"/>
    <w:rsid w:val="00382889"/>
    <w:rsid w:val="00391F4A"/>
    <w:rsid w:val="003A5980"/>
    <w:rsid w:val="003D756E"/>
    <w:rsid w:val="003E1112"/>
    <w:rsid w:val="003E3E09"/>
    <w:rsid w:val="003E6057"/>
    <w:rsid w:val="00410D2A"/>
    <w:rsid w:val="004177BA"/>
    <w:rsid w:val="0043320B"/>
    <w:rsid w:val="00433B0D"/>
    <w:rsid w:val="00481234"/>
    <w:rsid w:val="004B58A7"/>
    <w:rsid w:val="004B741B"/>
    <w:rsid w:val="004C56FC"/>
    <w:rsid w:val="004C76CB"/>
    <w:rsid w:val="004E1633"/>
    <w:rsid w:val="004E7132"/>
    <w:rsid w:val="004E7A21"/>
    <w:rsid w:val="004F18CA"/>
    <w:rsid w:val="00502A4E"/>
    <w:rsid w:val="005124B4"/>
    <w:rsid w:val="0051500C"/>
    <w:rsid w:val="00515299"/>
    <w:rsid w:val="00517C74"/>
    <w:rsid w:val="00521B4C"/>
    <w:rsid w:val="00531F88"/>
    <w:rsid w:val="00555E23"/>
    <w:rsid w:val="0055640A"/>
    <w:rsid w:val="005721EA"/>
    <w:rsid w:val="0057411C"/>
    <w:rsid w:val="00584CE3"/>
    <w:rsid w:val="00591732"/>
    <w:rsid w:val="005A1C30"/>
    <w:rsid w:val="005B1585"/>
    <w:rsid w:val="005B19D6"/>
    <w:rsid w:val="005B246F"/>
    <w:rsid w:val="005C2A94"/>
    <w:rsid w:val="005C4978"/>
    <w:rsid w:val="005C5877"/>
    <w:rsid w:val="005D4C85"/>
    <w:rsid w:val="005D7C72"/>
    <w:rsid w:val="005E6F59"/>
    <w:rsid w:val="005F2E70"/>
    <w:rsid w:val="005F4B0E"/>
    <w:rsid w:val="0060261B"/>
    <w:rsid w:val="006041AF"/>
    <w:rsid w:val="006243B4"/>
    <w:rsid w:val="00627BCD"/>
    <w:rsid w:val="006509F8"/>
    <w:rsid w:val="00666727"/>
    <w:rsid w:val="0067478B"/>
    <w:rsid w:val="00685876"/>
    <w:rsid w:val="00696722"/>
    <w:rsid w:val="006B2333"/>
    <w:rsid w:val="006C0EED"/>
    <w:rsid w:val="006C3DF1"/>
    <w:rsid w:val="006D03A8"/>
    <w:rsid w:val="006E2B65"/>
    <w:rsid w:val="00712524"/>
    <w:rsid w:val="00715267"/>
    <w:rsid w:val="00716B2F"/>
    <w:rsid w:val="007203C7"/>
    <w:rsid w:val="00740F45"/>
    <w:rsid w:val="00745753"/>
    <w:rsid w:val="007547E4"/>
    <w:rsid w:val="007613D3"/>
    <w:rsid w:val="0076548E"/>
    <w:rsid w:val="00770804"/>
    <w:rsid w:val="0077301D"/>
    <w:rsid w:val="00777A72"/>
    <w:rsid w:val="00777E4E"/>
    <w:rsid w:val="00780526"/>
    <w:rsid w:val="00785DB8"/>
    <w:rsid w:val="007A3707"/>
    <w:rsid w:val="007A54E9"/>
    <w:rsid w:val="007C429A"/>
    <w:rsid w:val="007E6BED"/>
    <w:rsid w:val="007F162D"/>
    <w:rsid w:val="007F1F47"/>
    <w:rsid w:val="0081549B"/>
    <w:rsid w:val="00826436"/>
    <w:rsid w:val="0083569F"/>
    <w:rsid w:val="008511D7"/>
    <w:rsid w:val="00856A03"/>
    <w:rsid w:val="00856FC5"/>
    <w:rsid w:val="00870301"/>
    <w:rsid w:val="00880F7B"/>
    <w:rsid w:val="008A52F3"/>
    <w:rsid w:val="008A5B63"/>
    <w:rsid w:val="008B0EB3"/>
    <w:rsid w:val="008D5235"/>
    <w:rsid w:val="008D5716"/>
    <w:rsid w:val="008D5CA3"/>
    <w:rsid w:val="008D637F"/>
    <w:rsid w:val="008F428E"/>
    <w:rsid w:val="008F5E8F"/>
    <w:rsid w:val="00901B2C"/>
    <w:rsid w:val="00906657"/>
    <w:rsid w:val="00922355"/>
    <w:rsid w:val="00955E14"/>
    <w:rsid w:val="00977DE7"/>
    <w:rsid w:val="0098753C"/>
    <w:rsid w:val="00995310"/>
    <w:rsid w:val="00995559"/>
    <w:rsid w:val="00995687"/>
    <w:rsid w:val="009A080A"/>
    <w:rsid w:val="009B00CE"/>
    <w:rsid w:val="009B1452"/>
    <w:rsid w:val="009B713C"/>
    <w:rsid w:val="00A130B9"/>
    <w:rsid w:val="00A200D6"/>
    <w:rsid w:val="00A255E2"/>
    <w:rsid w:val="00A4072C"/>
    <w:rsid w:val="00A45635"/>
    <w:rsid w:val="00A66046"/>
    <w:rsid w:val="00A662CE"/>
    <w:rsid w:val="00A675F2"/>
    <w:rsid w:val="00A73D09"/>
    <w:rsid w:val="00A76C39"/>
    <w:rsid w:val="00A779D8"/>
    <w:rsid w:val="00A90B66"/>
    <w:rsid w:val="00A91013"/>
    <w:rsid w:val="00A96C7D"/>
    <w:rsid w:val="00AA5202"/>
    <w:rsid w:val="00AA7CD8"/>
    <w:rsid w:val="00AB1DFD"/>
    <w:rsid w:val="00AC2BCE"/>
    <w:rsid w:val="00AD5535"/>
    <w:rsid w:val="00AE08E8"/>
    <w:rsid w:val="00AE319A"/>
    <w:rsid w:val="00B00A61"/>
    <w:rsid w:val="00B05A93"/>
    <w:rsid w:val="00B1439A"/>
    <w:rsid w:val="00B157F9"/>
    <w:rsid w:val="00B15AA4"/>
    <w:rsid w:val="00B21EE9"/>
    <w:rsid w:val="00B228B7"/>
    <w:rsid w:val="00B34329"/>
    <w:rsid w:val="00B511FF"/>
    <w:rsid w:val="00B6204F"/>
    <w:rsid w:val="00B70245"/>
    <w:rsid w:val="00B84B60"/>
    <w:rsid w:val="00B84D51"/>
    <w:rsid w:val="00B84E38"/>
    <w:rsid w:val="00BA2A22"/>
    <w:rsid w:val="00BA5E82"/>
    <w:rsid w:val="00BB4F28"/>
    <w:rsid w:val="00BD21B2"/>
    <w:rsid w:val="00BD2745"/>
    <w:rsid w:val="00BF1FD3"/>
    <w:rsid w:val="00BF53C2"/>
    <w:rsid w:val="00C15FB4"/>
    <w:rsid w:val="00C37C3B"/>
    <w:rsid w:val="00C45BA5"/>
    <w:rsid w:val="00C5425D"/>
    <w:rsid w:val="00C66718"/>
    <w:rsid w:val="00C76A42"/>
    <w:rsid w:val="00C83385"/>
    <w:rsid w:val="00C93DD1"/>
    <w:rsid w:val="00CA2B4D"/>
    <w:rsid w:val="00CA6F11"/>
    <w:rsid w:val="00CB4C20"/>
    <w:rsid w:val="00CB50D8"/>
    <w:rsid w:val="00CC7306"/>
    <w:rsid w:val="00CD4728"/>
    <w:rsid w:val="00CD6DD7"/>
    <w:rsid w:val="00CE4ED0"/>
    <w:rsid w:val="00CE5069"/>
    <w:rsid w:val="00CE5189"/>
    <w:rsid w:val="00CE69D4"/>
    <w:rsid w:val="00CF051B"/>
    <w:rsid w:val="00CF7E77"/>
    <w:rsid w:val="00D207B8"/>
    <w:rsid w:val="00D208B8"/>
    <w:rsid w:val="00D22F66"/>
    <w:rsid w:val="00D348FF"/>
    <w:rsid w:val="00D40340"/>
    <w:rsid w:val="00D441E7"/>
    <w:rsid w:val="00D512E5"/>
    <w:rsid w:val="00D52EB7"/>
    <w:rsid w:val="00D61E4D"/>
    <w:rsid w:val="00D63718"/>
    <w:rsid w:val="00D731C3"/>
    <w:rsid w:val="00D8081F"/>
    <w:rsid w:val="00DA1B14"/>
    <w:rsid w:val="00DA2AA8"/>
    <w:rsid w:val="00DB1537"/>
    <w:rsid w:val="00DB6341"/>
    <w:rsid w:val="00DC1B3D"/>
    <w:rsid w:val="00DC2745"/>
    <w:rsid w:val="00DC4F18"/>
    <w:rsid w:val="00DC5996"/>
    <w:rsid w:val="00DD04DA"/>
    <w:rsid w:val="00DD7933"/>
    <w:rsid w:val="00DE2801"/>
    <w:rsid w:val="00DF7567"/>
    <w:rsid w:val="00E26794"/>
    <w:rsid w:val="00E26A2A"/>
    <w:rsid w:val="00E33F32"/>
    <w:rsid w:val="00E357FA"/>
    <w:rsid w:val="00E36D80"/>
    <w:rsid w:val="00E40E44"/>
    <w:rsid w:val="00E42F6A"/>
    <w:rsid w:val="00E51B37"/>
    <w:rsid w:val="00E61C3A"/>
    <w:rsid w:val="00E620B3"/>
    <w:rsid w:val="00E6243D"/>
    <w:rsid w:val="00E63731"/>
    <w:rsid w:val="00E735DE"/>
    <w:rsid w:val="00E828A3"/>
    <w:rsid w:val="00E8419F"/>
    <w:rsid w:val="00E845D7"/>
    <w:rsid w:val="00E85E00"/>
    <w:rsid w:val="00E879F6"/>
    <w:rsid w:val="00EB51D4"/>
    <w:rsid w:val="00EC1979"/>
    <w:rsid w:val="00EC3058"/>
    <w:rsid w:val="00EC5D4F"/>
    <w:rsid w:val="00EC7BB7"/>
    <w:rsid w:val="00ED0FB0"/>
    <w:rsid w:val="00EF0E64"/>
    <w:rsid w:val="00EF7AE2"/>
    <w:rsid w:val="00F103E8"/>
    <w:rsid w:val="00F161DC"/>
    <w:rsid w:val="00F3663F"/>
    <w:rsid w:val="00F41028"/>
    <w:rsid w:val="00F51B2B"/>
    <w:rsid w:val="00F54081"/>
    <w:rsid w:val="00F55044"/>
    <w:rsid w:val="00F645BD"/>
    <w:rsid w:val="00F70F5D"/>
    <w:rsid w:val="00F73BDB"/>
    <w:rsid w:val="00F765DF"/>
    <w:rsid w:val="00F9771A"/>
    <w:rsid w:val="00FA2DDA"/>
    <w:rsid w:val="00FB01D0"/>
    <w:rsid w:val="00FB7698"/>
    <w:rsid w:val="00FD02DD"/>
    <w:rsid w:val="00FD24F2"/>
    <w:rsid w:val="00FD69C0"/>
    <w:rsid w:val="00FD69FD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DAA2A"/>
  <w15:docId w15:val="{F005BEB8-79A3-8249-8DBD-E10D656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  <w:style w:type="character" w:customStyle="1" w:styleId="nadpistext">
    <w:name w:val="nadpistext"/>
    <w:rsid w:val="003503EC"/>
  </w:style>
  <w:style w:type="character" w:customStyle="1" w:styleId="text">
    <w:name w:val="text"/>
    <w:rsid w:val="003503EC"/>
  </w:style>
  <w:style w:type="character" w:customStyle="1" w:styleId="tsubjname">
    <w:name w:val="tsubjname"/>
    <w:basedOn w:val="Standardnpsmoodstavce"/>
    <w:rsid w:val="00955E14"/>
  </w:style>
  <w:style w:type="paragraph" w:styleId="Odstavecseseznamem">
    <w:name w:val="List Paragraph"/>
    <w:basedOn w:val="Normln"/>
    <w:uiPriority w:val="72"/>
    <w:rsid w:val="00B84E38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5E23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60261B"/>
  </w:style>
  <w:style w:type="character" w:styleId="Sledovanodkaz">
    <w:name w:val="FollowedHyperlink"/>
    <w:basedOn w:val="Standardnpsmoodstavce"/>
    <w:semiHidden/>
    <w:unhideWhenUsed/>
    <w:rsid w:val="00D34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@vm-ar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m-art.cz/porady/lordi-_20/ke-staz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kzdar.cz/node/392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9</TotalTime>
  <Pages>2</Pages>
  <Words>810</Words>
  <Characters>4782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Smlouva o spolupráci</vt:lpstr>
      <vt:lpstr>Smlouva o spolupráci</vt:lpstr>
      <vt:lpstr>Smlouva o spolupráci</vt:lpstr>
      <vt:lpstr>    uzavírají smlouvu o spolupráci na uspořádání koncertu:</vt:lpstr>
    </vt:vector>
  </TitlesOfParts>
  <Company>Hewlett-Packard</Company>
  <LinksUpToDate>false</LinksUpToDate>
  <CharactersWithSpaces>5581</CharactersWithSpaces>
  <SharedDoc>false</SharedDoc>
  <HLinks>
    <vt:vector size="6" baseType="variant">
      <vt:variant>
        <vt:i4>3145775</vt:i4>
      </vt:variant>
      <vt:variant>
        <vt:i4>0</vt:i4>
      </vt:variant>
      <vt:variant>
        <vt:i4>0</vt:i4>
      </vt:variant>
      <vt:variant>
        <vt:i4>5</vt:i4>
      </vt:variant>
      <vt:variant>
        <vt:lpwstr>mailto:produkce@vm-art.cz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dc:description/>
  <cp:lastModifiedBy>BK</cp:lastModifiedBy>
  <cp:revision>8</cp:revision>
  <cp:lastPrinted>2018-04-04T06:38:00Z</cp:lastPrinted>
  <dcterms:created xsi:type="dcterms:W3CDTF">2023-12-18T13:02:00Z</dcterms:created>
  <dcterms:modified xsi:type="dcterms:W3CDTF">2023-12-18T13:11:00Z</dcterms:modified>
</cp:coreProperties>
</file>