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9BB3" w14:textId="77777777" w:rsidR="003C3FE4" w:rsidRDefault="00BE068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color w:val="3B3E5A"/>
        </w:rPr>
        <w:t xml:space="preserve">Q </w:t>
      </w:r>
      <w:proofErr w:type="spellStart"/>
      <w:r>
        <w:t>sfdi</w:t>
      </w:r>
      <w:bookmarkEnd w:id="0"/>
      <w:bookmarkEnd w:id="1"/>
      <w:proofErr w:type="spellEnd"/>
    </w:p>
    <w:p w14:paraId="1759F739" w14:textId="77777777" w:rsidR="003C3FE4" w:rsidRDefault="00BE068E">
      <w:pPr>
        <w:pStyle w:val="Zkladntext50"/>
        <w:shd w:val="clear" w:color="auto" w:fill="auto"/>
        <w:spacing w:after="1540"/>
      </w:pPr>
      <w:r>
        <w:t>STATNI FOND OOPRAVNI INFRASTRUKTURY</w:t>
      </w:r>
    </w:p>
    <w:p w14:paraId="716E0D56" w14:textId="1D71E711" w:rsidR="003C3FE4" w:rsidRDefault="00BE068E" w:rsidP="00BE068E">
      <w:pPr>
        <w:pStyle w:val="Zkladntext1"/>
        <w:shd w:val="clear" w:color="auto" w:fill="auto"/>
        <w:spacing w:after="520" w:line="288" w:lineRule="auto"/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DODATEK Č. 1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 xml:space="preserve">ke smlouvě o dílo II/112 Nová </w:t>
      </w:r>
      <w:proofErr w:type="gramStart"/>
      <w:r>
        <w:rPr>
          <w:b/>
          <w:bCs/>
        </w:rPr>
        <w:t>Říše - Želetava</w:t>
      </w:r>
      <w:proofErr w:type="gramEnd"/>
      <w:r>
        <w:rPr>
          <w:b/>
          <w:bCs/>
        </w:rPr>
        <w:t xml:space="preserve"> (úsek N. Říše - Zdeňkov)</w:t>
      </w:r>
      <w:r>
        <w:rPr>
          <w:b/>
          <w:bCs/>
        </w:rPr>
        <w:br/>
        <w:t>ze dne 07. 09. 2023</w:t>
      </w:r>
    </w:p>
    <w:p w14:paraId="26028EF6" w14:textId="77777777" w:rsidR="003C3FE4" w:rsidRDefault="00BE068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</w:t>
      </w:r>
      <w:r>
        <w:rPr>
          <w:b/>
          <w:bCs/>
        </w:rPr>
        <w:t>lánek 1</w:t>
      </w:r>
    </w:p>
    <w:p w14:paraId="4B332A70" w14:textId="77777777" w:rsidR="003C3FE4" w:rsidRDefault="00BE068E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6691"/>
      </w:tblGrid>
      <w:tr w:rsidR="003C3FE4" w14:paraId="06DCC78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61" w:type="dxa"/>
            <w:shd w:val="clear" w:color="auto" w:fill="FFFFFF"/>
            <w:vAlign w:val="bottom"/>
          </w:tcPr>
          <w:p w14:paraId="04EFF7F0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05075F39" w14:textId="77777777" w:rsidR="003C3FE4" w:rsidRDefault="00BE068E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 xml:space="preserve">Krajská správa a údržba silnic Vysočiny, příspěvková </w:t>
            </w:r>
            <w:r>
              <w:rPr>
                <w:b/>
                <w:bCs/>
              </w:rPr>
              <w:t>organizace</w:t>
            </w:r>
          </w:p>
        </w:tc>
      </w:tr>
      <w:tr w:rsidR="003C3FE4" w14:paraId="757D5AC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61" w:type="dxa"/>
            <w:shd w:val="clear" w:color="auto" w:fill="FFFFFF"/>
            <w:vAlign w:val="bottom"/>
          </w:tcPr>
          <w:p w14:paraId="5EE04EC0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5E3A167B" w14:textId="77777777" w:rsidR="003C3FE4" w:rsidRDefault="00BE068E">
            <w:pPr>
              <w:pStyle w:val="Jin0"/>
              <w:shd w:val="clear" w:color="auto" w:fill="auto"/>
              <w:spacing w:after="0"/>
              <w:ind w:firstLine="460"/>
            </w:pPr>
            <w:r>
              <w:t>Kosovská 1122/16, 58601 Jihlava</w:t>
            </w:r>
          </w:p>
        </w:tc>
      </w:tr>
      <w:tr w:rsidR="003C3FE4" w14:paraId="63A6E2F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61" w:type="dxa"/>
            <w:shd w:val="clear" w:color="auto" w:fill="FFFFFF"/>
            <w:vAlign w:val="bottom"/>
          </w:tcPr>
          <w:p w14:paraId="650F716E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1C7F8891" w14:textId="77777777" w:rsidR="003C3FE4" w:rsidRDefault="00BE068E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45DF1BA" w14:textId="77777777" w:rsidR="003C3FE4" w:rsidRDefault="003C3FE4">
      <w:pPr>
        <w:spacing w:after="59" w:line="1" w:lineRule="exact"/>
      </w:pPr>
    </w:p>
    <w:p w14:paraId="730F37CC" w14:textId="77777777" w:rsidR="003C3FE4" w:rsidRDefault="00BE068E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6686"/>
      </w:tblGrid>
      <w:tr w:rsidR="003C3FE4" w14:paraId="75E86BF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661" w:type="dxa"/>
            <w:shd w:val="clear" w:color="auto" w:fill="FFFFFF"/>
            <w:vAlign w:val="bottom"/>
          </w:tcPr>
          <w:p w14:paraId="29DC7509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0982B1B7" w14:textId="77777777" w:rsidR="003C3FE4" w:rsidRDefault="00BE068E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3C3FE4" w14:paraId="57E891B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61" w:type="dxa"/>
            <w:shd w:val="clear" w:color="auto" w:fill="FFFFFF"/>
            <w:vAlign w:val="bottom"/>
          </w:tcPr>
          <w:p w14:paraId="7083665B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7BFA99BB" w14:textId="77777777" w:rsidR="003C3FE4" w:rsidRDefault="00BE068E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  <w:tr w:rsidR="003C3FE4" w14:paraId="177B8BA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61" w:type="dxa"/>
            <w:shd w:val="clear" w:color="auto" w:fill="FFFFFF"/>
            <w:vAlign w:val="bottom"/>
          </w:tcPr>
          <w:p w14:paraId="102A2FC3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3D76F400" w14:textId="77777777" w:rsidR="003C3FE4" w:rsidRDefault="00BE068E">
            <w:pPr>
              <w:pStyle w:val="Jin0"/>
              <w:shd w:val="clear" w:color="auto" w:fill="auto"/>
              <w:spacing w:after="0"/>
              <w:ind w:firstLine="460"/>
            </w:pPr>
            <w:r>
              <w:t>Kraj Vysočina</w:t>
            </w:r>
          </w:p>
        </w:tc>
      </w:tr>
    </w:tbl>
    <w:p w14:paraId="79A85AFA" w14:textId="77777777" w:rsidR="003C3FE4" w:rsidRDefault="00BE068E">
      <w:pPr>
        <w:pStyle w:val="Titulektabulky0"/>
        <w:shd w:val="clear" w:color="auto" w:fill="auto"/>
        <w:spacing w:after="0"/>
        <w:ind w:left="48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4AB73190" w14:textId="77777777" w:rsidR="003C3FE4" w:rsidRDefault="003C3FE4">
      <w:pPr>
        <w:spacing w:after="11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952"/>
      </w:tblGrid>
      <w:tr w:rsidR="003C3FE4" w14:paraId="6201D9B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70F54E2E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952" w:type="dxa"/>
            <w:shd w:val="clear" w:color="auto" w:fill="FFFFFF"/>
            <w:vAlign w:val="bottom"/>
          </w:tcPr>
          <w:p w14:paraId="0DC537FF" w14:textId="77777777" w:rsidR="003C3FE4" w:rsidRDefault="00BE068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EUROVIA CS, a.s.</w:t>
            </w:r>
          </w:p>
        </w:tc>
      </w:tr>
      <w:tr w:rsidR="003C3FE4" w14:paraId="78CCBE6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7C0A6EDC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5952" w:type="dxa"/>
            <w:shd w:val="clear" w:color="auto" w:fill="FFFFFF"/>
            <w:vAlign w:val="bottom"/>
          </w:tcPr>
          <w:p w14:paraId="374BFA43" w14:textId="77777777" w:rsidR="003C3FE4" w:rsidRDefault="00BE068E">
            <w:pPr>
              <w:pStyle w:val="Jin0"/>
              <w:shd w:val="clear" w:color="auto" w:fill="auto"/>
              <w:spacing w:after="0"/>
              <w:ind w:firstLine="260"/>
            </w:pPr>
            <w:r>
              <w:t>U Michelského lesa 1581/2, Michle, 140 00 Praha 4</w:t>
            </w:r>
          </w:p>
        </w:tc>
      </w:tr>
      <w:tr w:rsidR="003C3FE4" w14:paraId="5B3530C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61B20628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952" w:type="dxa"/>
            <w:shd w:val="clear" w:color="auto" w:fill="FFFFFF"/>
            <w:vAlign w:val="bottom"/>
          </w:tcPr>
          <w:p w14:paraId="05A30CF8" w14:textId="77777777" w:rsidR="003C3FE4" w:rsidRDefault="00BE068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Ludvíkem Šumberou, ředitelem závodu Morava jih</w:t>
            </w:r>
          </w:p>
        </w:tc>
      </w:tr>
    </w:tbl>
    <w:p w14:paraId="229E16D8" w14:textId="77777777" w:rsidR="003C3FE4" w:rsidRDefault="003C3FE4">
      <w:pPr>
        <w:spacing w:after="59" w:line="1" w:lineRule="exact"/>
      </w:pPr>
    </w:p>
    <w:p w14:paraId="25DF254D" w14:textId="77777777" w:rsidR="003C3FE4" w:rsidRDefault="00BE068E">
      <w:pPr>
        <w:pStyle w:val="Titulektabulky0"/>
        <w:shd w:val="clear" w:color="auto" w:fill="auto"/>
        <w:spacing w:after="120"/>
      </w:pPr>
      <w:r>
        <w:t xml:space="preserve">zapsán v obchodním rejstříku vedeném Městským soudem v Praze oddíl B, vložka </w:t>
      </w:r>
      <w:r>
        <w:t>1561</w:t>
      </w:r>
    </w:p>
    <w:p w14:paraId="7CA6C3BA" w14:textId="77777777" w:rsidR="003C3FE4" w:rsidRDefault="00BE068E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24AF9EB9" w14:textId="77777777" w:rsidR="003C3FE4" w:rsidRDefault="00BE068E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952"/>
      </w:tblGrid>
      <w:tr w:rsidR="003C3FE4" w14:paraId="7B74C029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0068E545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5952" w:type="dxa"/>
            <w:shd w:val="clear" w:color="auto" w:fill="FFFFFF"/>
            <w:vAlign w:val="bottom"/>
          </w:tcPr>
          <w:p w14:paraId="5330352C" w14:textId="77777777" w:rsidR="003C3FE4" w:rsidRDefault="00BE068E">
            <w:pPr>
              <w:pStyle w:val="Jin0"/>
              <w:shd w:val="clear" w:color="auto" w:fill="auto"/>
              <w:spacing w:after="0"/>
              <w:ind w:firstLine="260"/>
            </w:pPr>
            <w:r>
              <w:t>45274924</w:t>
            </w:r>
          </w:p>
        </w:tc>
      </w:tr>
      <w:tr w:rsidR="003C3FE4" w14:paraId="32F1C0D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48FCD1B1" w14:textId="77777777" w:rsidR="003C3FE4" w:rsidRDefault="00BE068E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5952" w:type="dxa"/>
            <w:shd w:val="clear" w:color="auto" w:fill="FFFFFF"/>
            <w:vAlign w:val="bottom"/>
          </w:tcPr>
          <w:p w14:paraId="26054340" w14:textId="77777777" w:rsidR="003C3FE4" w:rsidRDefault="00BE068E">
            <w:pPr>
              <w:pStyle w:val="Jin0"/>
              <w:shd w:val="clear" w:color="auto" w:fill="auto"/>
              <w:spacing w:after="0"/>
              <w:ind w:firstLine="260"/>
            </w:pPr>
            <w:r>
              <w:t>CZ45274924</w:t>
            </w:r>
          </w:p>
        </w:tc>
      </w:tr>
    </w:tbl>
    <w:p w14:paraId="7F7F1892" w14:textId="77777777" w:rsidR="003C3FE4" w:rsidRDefault="003C3FE4">
      <w:pPr>
        <w:spacing w:after="119" w:line="1" w:lineRule="exact"/>
      </w:pPr>
    </w:p>
    <w:p w14:paraId="49DE828A" w14:textId="77777777" w:rsidR="003C3FE4" w:rsidRDefault="00BE068E">
      <w:pPr>
        <w:pStyle w:val="Zkladntext1"/>
        <w:shd w:val="clear" w:color="auto" w:fill="auto"/>
        <w:spacing w:after="12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7842B861" w14:textId="77777777" w:rsidR="003C3FE4" w:rsidRDefault="00BE068E">
      <w:pPr>
        <w:pStyle w:val="Zkladntext1"/>
        <w:shd w:val="clear" w:color="auto" w:fill="auto"/>
        <w:spacing w:after="8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32A84FAF" w14:textId="77777777" w:rsidR="003C3FE4" w:rsidRDefault="00BE068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7E05BC85" w14:textId="77777777" w:rsidR="003C3FE4" w:rsidRDefault="00BE068E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Změna smluvních podmínek</w:t>
      </w:r>
    </w:p>
    <w:p w14:paraId="3D1E3340" w14:textId="77777777" w:rsidR="003C3FE4" w:rsidRDefault="00BE068E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80"/>
        <w:jc w:val="both"/>
        <w:sectPr w:rsidR="003C3F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35" w:right="1008" w:bottom="1190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N-ST-02-</w:t>
      </w:r>
      <w:proofErr w:type="gramStart"/>
      <w:r>
        <w:t xml:space="preserve">2023- </w:t>
      </w:r>
      <w:r>
        <w:lastRenderedPageBreak/>
        <w:t>2</w:t>
      </w:r>
      <w:proofErr w:type="gramEnd"/>
      <w:r>
        <w:t>-4 a číslo zhotovitele 166/1/2023, ze dne 07. 09. 2023, spočívající ve stanovení konečné ceny díla na základě</w:t>
      </w:r>
    </w:p>
    <w:p w14:paraId="4AA0FEAF" w14:textId="77777777" w:rsidR="003C3FE4" w:rsidRDefault="00BE068E">
      <w:pPr>
        <w:spacing w:line="1" w:lineRule="exact"/>
      </w:pPr>
      <w:r>
        <w:rPr>
          <w:noProof/>
        </w:rPr>
        <w:lastRenderedPageBreak/>
        <w:drawing>
          <wp:anchor distT="0" distB="825500" distL="0" distR="0" simplePos="0" relativeHeight="125829378" behindDoc="0" locked="0" layoutInCell="1" allowOverlap="1" wp14:anchorId="76FBD0FB" wp14:editId="358D1FE6">
            <wp:simplePos x="0" y="0"/>
            <wp:positionH relativeFrom="page">
              <wp:posOffset>3825240</wp:posOffset>
            </wp:positionH>
            <wp:positionV relativeFrom="paragraph">
              <wp:posOffset>0</wp:posOffset>
            </wp:positionV>
            <wp:extent cx="926465" cy="34734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2646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750A6" w14:textId="77777777" w:rsidR="003C3FE4" w:rsidRDefault="00BE068E">
      <w:pPr>
        <w:pStyle w:val="Zkladntext1"/>
        <w:shd w:val="clear" w:color="auto" w:fill="auto"/>
        <w:spacing w:after="100"/>
      </w:pPr>
      <w:r>
        <w:t>skutečně provedených prací tak, jak je ujednáno ve změnách soupisu prací, které jsou nedílnou součástí tohoto dodatku.</w:t>
      </w:r>
    </w:p>
    <w:p w14:paraId="39BDB850" w14:textId="77777777" w:rsidR="003C3FE4" w:rsidRDefault="00BE068E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 xml:space="preserve">stávající smlouvy v aktuálním znění se mění o dodatečné stavební práce a </w:t>
      </w:r>
      <w:r>
        <w:t>nerealizované stavební práce (dále vícepráce a méněpráce) v souladu se schválenými změnovým listem č. 1.</w:t>
      </w:r>
    </w:p>
    <w:p w14:paraId="3E549DE5" w14:textId="77777777" w:rsidR="003C3FE4" w:rsidRDefault="00BE068E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4F3A22F2" w14:textId="77777777" w:rsidR="003C3FE4" w:rsidRDefault="00BE06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76530" distL="0" distR="0" simplePos="0" relativeHeight="125829379" behindDoc="0" locked="0" layoutInCell="1" allowOverlap="1" wp14:anchorId="020D97FF" wp14:editId="5E8CB227">
                <wp:simplePos x="0" y="0"/>
                <wp:positionH relativeFrom="page">
                  <wp:posOffset>1234440</wp:posOffset>
                </wp:positionH>
                <wp:positionV relativeFrom="paragraph">
                  <wp:posOffset>0</wp:posOffset>
                </wp:positionV>
                <wp:extent cx="2822575" cy="9023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902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514512" w14:textId="77777777" w:rsidR="003C3FE4" w:rsidRDefault="00BE068E">
                            <w:pPr>
                              <w:pStyle w:val="Zkladntext1"/>
                              <w:shd w:val="clear" w:color="auto" w:fill="auto"/>
                              <w:spacing w:after="0"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Cena díla dle smlouvy o dílo bez DPH</w:t>
                            </w:r>
                          </w:p>
                          <w:p w14:paraId="60D3B85A" w14:textId="77777777" w:rsidR="003C3FE4" w:rsidRDefault="00BE068E">
                            <w:pPr>
                              <w:pStyle w:val="Zkladntext1"/>
                              <w:shd w:val="clear" w:color="auto" w:fill="auto"/>
                              <w:spacing w:after="0" w:line="360" w:lineRule="auto"/>
                            </w:pPr>
                            <w:r>
                              <w:t>Vícepráce ZBV 1</w:t>
                            </w:r>
                          </w:p>
                          <w:p w14:paraId="3554356E" w14:textId="77777777" w:rsidR="003C3FE4" w:rsidRDefault="00BE068E">
                            <w:pPr>
                              <w:pStyle w:val="Zkladntext1"/>
                              <w:shd w:val="clear" w:color="auto" w:fill="auto"/>
                              <w:spacing w:after="0"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Nově sjednaná cena dle Dodatku č. 1 bez DPH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 xml:space="preserve"> 21 %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97.200000000000003pt;margin-top:0;width:222.25pt;height:71.049999999999997pt;z-index:-125829374;mso-wrap-distance-left:0;mso-wrap-distance-right:0;mso-wrap-distance-bottom:13.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díla dle smlouvy o dílo bez DPH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Vícepráce ZBV 1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Nově sjednaná cena dle Dodatku č. 1 bez 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21 %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08050" distL="0" distR="0" simplePos="0" relativeHeight="125829381" behindDoc="0" locked="0" layoutInCell="1" allowOverlap="1" wp14:anchorId="569B7BED" wp14:editId="25EE2A4F">
                <wp:simplePos x="0" y="0"/>
                <wp:positionH relativeFrom="page">
                  <wp:posOffset>4782185</wp:posOffset>
                </wp:positionH>
                <wp:positionV relativeFrom="paragraph">
                  <wp:posOffset>0</wp:posOffset>
                </wp:positionV>
                <wp:extent cx="1036320" cy="17081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CD4961" w14:textId="77777777" w:rsidR="003C3FE4" w:rsidRDefault="00BE068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41 183 297,58 </w:t>
                            </w:r>
                            <w:r>
                              <w:t>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76.55000000000001pt;margin-top:0;width:81.599999999999994pt;height:13.449999999999999pt;z-index:-125829372;mso-wrap-distance-left:0;mso-wrap-distance-right:0;mso-wrap-distance-bottom:71.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41 183 297,58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250" distB="463550" distL="0" distR="0" simplePos="0" relativeHeight="125829383" behindDoc="0" locked="0" layoutInCell="1" allowOverlap="1" wp14:anchorId="3CD9F22A" wp14:editId="102C0A74">
                <wp:simplePos x="0" y="0"/>
                <wp:positionH relativeFrom="page">
                  <wp:posOffset>4782185</wp:posOffset>
                </wp:positionH>
                <wp:positionV relativeFrom="paragraph">
                  <wp:posOffset>222250</wp:posOffset>
                </wp:positionV>
                <wp:extent cx="1051560" cy="39306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37B15D" w14:textId="77777777" w:rsidR="003C3FE4" w:rsidRDefault="00BE068E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633 165,96 Kč</w:t>
                            </w:r>
                          </w:p>
                          <w:p w14:paraId="6B9C1B1E" w14:textId="77777777" w:rsidR="003C3FE4" w:rsidRDefault="00BE068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41 816 463,54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76.55000000000001pt;margin-top:17.5pt;width:82.799999999999997pt;height:30.949999999999999pt;z-index:-125829370;mso-wrap-distance-left:0;mso-wrap-distance-top:17.5pt;mso-wrap-distance-right:0;mso-wrap-distance-bottom:36.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633 165,96 Kč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41 816 463,54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5510" distB="0" distL="0" distR="0" simplePos="0" relativeHeight="125829385" behindDoc="0" locked="0" layoutInCell="1" allowOverlap="1" wp14:anchorId="0499CBC7" wp14:editId="1B2B3749">
                <wp:simplePos x="0" y="0"/>
                <wp:positionH relativeFrom="page">
                  <wp:posOffset>1234440</wp:posOffset>
                </wp:positionH>
                <wp:positionV relativeFrom="paragraph">
                  <wp:posOffset>905510</wp:posOffset>
                </wp:positionV>
                <wp:extent cx="3011170" cy="1739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74216" w14:textId="77777777" w:rsidR="003C3FE4" w:rsidRDefault="00BE068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Nově sjednaná cena dle Dodatku č. 1 včetně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97.200000000000003pt;margin-top:71.299999999999997pt;width:237.09999999999999pt;height:13.699999999999999pt;z-index:-125829368;mso-wrap-distance-left:0;mso-wrap-distance-top:71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Nově sjednaná cena dle Dodatku č. 1 včetně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7385" distB="21590" distL="0" distR="0" simplePos="0" relativeHeight="125829387" behindDoc="0" locked="0" layoutInCell="1" allowOverlap="1" wp14:anchorId="63F4A284" wp14:editId="3B0B883B">
                <wp:simplePos x="0" y="0"/>
                <wp:positionH relativeFrom="page">
                  <wp:posOffset>4815840</wp:posOffset>
                </wp:positionH>
                <wp:positionV relativeFrom="paragraph">
                  <wp:posOffset>667385</wp:posOffset>
                </wp:positionV>
                <wp:extent cx="1054735" cy="38989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1C753E" w14:textId="77777777" w:rsidR="003C3FE4" w:rsidRDefault="00BE068E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right"/>
                            </w:pPr>
                            <w:r>
                              <w:t>8 781 457,34 Kč</w:t>
                            </w:r>
                          </w:p>
                          <w:p w14:paraId="1CCAB5ED" w14:textId="77777777" w:rsidR="003C3FE4" w:rsidRDefault="00BE068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50 597 920,88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79.19999999999999pt;margin-top:52.549999999999997pt;width:83.049999999999997pt;height:30.699999999999999pt;z-index:-125829366;mso-wrap-distance-left:0;mso-wrap-distance-top:52.549999999999997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8 781 457,34 Kč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50 597 920,88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B8611" w14:textId="77777777" w:rsidR="003C3FE4" w:rsidRDefault="00BE068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46330015" w14:textId="77777777" w:rsidR="003C3FE4" w:rsidRDefault="00BE068E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2D971187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Ostatní </w:t>
      </w:r>
      <w:r>
        <w:t>ustanovení shora citované smlouvy nedotčené Dodatkem č. 1 se nemění a zůstávají v platnosti.</w:t>
      </w:r>
    </w:p>
    <w:p w14:paraId="1788311A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je nedílnou součástí smlouvy v aktuálním znění.</w:t>
      </w:r>
    </w:p>
    <w:p w14:paraId="5ED069BE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je vyhotoven v elektronické podobě, přičemž obě smluvní strany obdrží jeho elektronický originál.</w:t>
      </w:r>
    </w:p>
    <w:p w14:paraId="7C7579CF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41CEE798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3997938D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07046031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4DEAF4B8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49BB042B" w14:textId="77777777" w:rsidR="003C3FE4" w:rsidRDefault="00BE068E">
      <w:pPr>
        <w:pStyle w:val="Zkladntext1"/>
        <w:numPr>
          <w:ilvl w:val="1"/>
          <w:numId w:val="1"/>
        </w:numPr>
        <w:shd w:val="clear" w:color="auto" w:fill="auto"/>
        <w:tabs>
          <w:tab w:val="left" w:pos="713"/>
        </w:tabs>
        <w:spacing w:after="220"/>
      </w:pPr>
      <w:r>
        <w:lastRenderedPageBreak/>
        <w:t>Nedílnou součástí tohoto dodatku jsou následující přílohy:</w:t>
      </w:r>
    </w:p>
    <w:p w14:paraId="269BD0D8" w14:textId="77777777" w:rsidR="003C3FE4" w:rsidRDefault="00BE068E">
      <w:pPr>
        <w:pStyle w:val="Zkladntext1"/>
        <w:shd w:val="clear" w:color="auto" w:fill="auto"/>
        <w:spacing w:after="220"/>
        <w:ind w:firstLine="720"/>
        <w:jc w:val="both"/>
        <w:sectPr w:rsidR="003C3FE4">
          <w:pgSz w:w="12240" w:h="15840"/>
          <w:pgMar w:top="2371" w:right="1008" w:bottom="2131" w:left="1152" w:header="0" w:footer="3" w:gutter="0"/>
          <w:cols w:space="720"/>
          <w:noEndnote/>
          <w:docGrid w:linePitch="360"/>
        </w:sectPr>
      </w:pPr>
      <w:r>
        <w:t>ZBV č. 1</w:t>
      </w:r>
    </w:p>
    <w:p w14:paraId="42A7C589" w14:textId="77777777" w:rsidR="003C3FE4" w:rsidRDefault="00BE068E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rPr>
          <w:color w:val="3B3E5A"/>
        </w:rPr>
        <w:lastRenderedPageBreak/>
        <w:t xml:space="preserve">Q </w:t>
      </w:r>
      <w:proofErr w:type="spellStart"/>
      <w:r>
        <w:t>sfdi</w:t>
      </w:r>
      <w:bookmarkEnd w:id="2"/>
      <w:bookmarkEnd w:id="3"/>
      <w:proofErr w:type="spellEnd"/>
    </w:p>
    <w:p w14:paraId="3951F528" w14:textId="77777777" w:rsidR="003C3FE4" w:rsidRDefault="00BE068E">
      <w:pPr>
        <w:pStyle w:val="Zkladntext50"/>
        <w:shd w:val="clear" w:color="auto" w:fill="auto"/>
        <w:spacing w:after="1760"/>
      </w:pPr>
      <w:r>
        <w:t xml:space="preserve">STATNI FOND </w:t>
      </w:r>
      <w:r>
        <w:t>OOPRAVNI INFRASTRUKTURY</w:t>
      </w:r>
    </w:p>
    <w:p w14:paraId="1836D7F3" w14:textId="77777777" w:rsidR="003C3FE4" w:rsidRDefault="00BE068E">
      <w:pPr>
        <w:pStyle w:val="Zkladntext1"/>
        <w:shd w:val="clear" w:color="auto" w:fill="auto"/>
        <w:spacing w:after="0"/>
        <w:jc w:val="both"/>
        <w:sectPr w:rsidR="003C3FE4">
          <w:pgSz w:w="12240" w:h="15840"/>
          <w:pgMar w:top="1435" w:right="1013" w:bottom="8592" w:left="1157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B0745A5" w14:textId="77777777" w:rsidR="003C3FE4" w:rsidRDefault="003C3FE4">
      <w:pPr>
        <w:spacing w:line="240" w:lineRule="exact"/>
        <w:rPr>
          <w:sz w:val="19"/>
          <w:szCs w:val="19"/>
        </w:rPr>
      </w:pPr>
    </w:p>
    <w:p w14:paraId="31077F8B" w14:textId="77777777" w:rsidR="003C3FE4" w:rsidRDefault="003C3FE4">
      <w:pPr>
        <w:spacing w:line="240" w:lineRule="exact"/>
        <w:rPr>
          <w:sz w:val="19"/>
          <w:szCs w:val="19"/>
        </w:rPr>
      </w:pPr>
    </w:p>
    <w:p w14:paraId="07B4BE9B" w14:textId="77777777" w:rsidR="003C3FE4" w:rsidRDefault="003C3FE4">
      <w:pPr>
        <w:spacing w:line="240" w:lineRule="exact"/>
        <w:rPr>
          <w:sz w:val="19"/>
          <w:szCs w:val="19"/>
        </w:rPr>
      </w:pPr>
    </w:p>
    <w:p w14:paraId="3C01023F" w14:textId="77777777" w:rsidR="003C3FE4" w:rsidRDefault="003C3FE4">
      <w:pPr>
        <w:spacing w:before="38" w:after="38" w:line="240" w:lineRule="exact"/>
        <w:rPr>
          <w:sz w:val="19"/>
          <w:szCs w:val="19"/>
        </w:rPr>
      </w:pPr>
    </w:p>
    <w:p w14:paraId="0DBFFEBC" w14:textId="77777777" w:rsidR="003C3FE4" w:rsidRDefault="003C3FE4">
      <w:pPr>
        <w:spacing w:line="1" w:lineRule="exact"/>
        <w:sectPr w:rsidR="003C3FE4">
          <w:type w:val="continuous"/>
          <w:pgSz w:w="12240" w:h="15840"/>
          <w:pgMar w:top="1435" w:right="0" w:bottom="8592" w:left="0" w:header="0" w:footer="3" w:gutter="0"/>
          <w:cols w:space="720"/>
          <w:noEndnote/>
          <w:docGrid w:linePitch="360"/>
        </w:sectPr>
      </w:pPr>
    </w:p>
    <w:p w14:paraId="199C2F97" w14:textId="77777777" w:rsidR="003C3FE4" w:rsidRDefault="00BE068E">
      <w:pPr>
        <w:pStyle w:val="Zkladntext1"/>
        <w:shd w:val="clear" w:color="auto" w:fill="auto"/>
        <w:spacing w:after="0"/>
      </w:pPr>
      <w:r>
        <w:t>V Jihlavě dne: viz podpis</w:t>
      </w:r>
    </w:p>
    <w:p w14:paraId="17DA7DAA" w14:textId="77777777" w:rsidR="003C3FE4" w:rsidRDefault="00BE068E">
      <w:pPr>
        <w:pStyle w:val="Zkladntext1"/>
        <w:shd w:val="clear" w:color="auto" w:fill="auto"/>
        <w:spacing w:after="0"/>
        <w:sectPr w:rsidR="003C3FE4">
          <w:type w:val="continuous"/>
          <w:pgSz w:w="12240" w:h="15840"/>
          <w:pgMar w:top="1435" w:right="3216" w:bottom="8592" w:left="1402" w:header="0" w:footer="3" w:gutter="0"/>
          <w:cols w:num="2" w:space="3091"/>
          <w:noEndnote/>
          <w:docGrid w:linePitch="360"/>
        </w:sectPr>
      </w:pPr>
      <w:r>
        <w:t>V Jihlavě dne: viz podpis</w:t>
      </w:r>
    </w:p>
    <w:p w14:paraId="34139303" w14:textId="77777777" w:rsidR="003C3FE4" w:rsidRDefault="003C3FE4">
      <w:pPr>
        <w:spacing w:line="240" w:lineRule="exact"/>
        <w:rPr>
          <w:sz w:val="19"/>
          <w:szCs w:val="19"/>
        </w:rPr>
      </w:pPr>
    </w:p>
    <w:p w14:paraId="6DFBB307" w14:textId="77777777" w:rsidR="003C3FE4" w:rsidRDefault="003C3FE4">
      <w:pPr>
        <w:spacing w:line="240" w:lineRule="exact"/>
        <w:rPr>
          <w:sz w:val="19"/>
          <w:szCs w:val="19"/>
        </w:rPr>
      </w:pPr>
    </w:p>
    <w:p w14:paraId="6C1004AF" w14:textId="77777777" w:rsidR="003C3FE4" w:rsidRDefault="003C3FE4">
      <w:pPr>
        <w:spacing w:line="240" w:lineRule="exact"/>
        <w:rPr>
          <w:sz w:val="19"/>
          <w:szCs w:val="19"/>
        </w:rPr>
      </w:pPr>
    </w:p>
    <w:p w14:paraId="3D909234" w14:textId="77777777" w:rsidR="003C3FE4" w:rsidRDefault="003C3FE4">
      <w:pPr>
        <w:spacing w:line="240" w:lineRule="exact"/>
        <w:rPr>
          <w:sz w:val="19"/>
          <w:szCs w:val="19"/>
        </w:rPr>
      </w:pPr>
    </w:p>
    <w:p w14:paraId="6E45ACA1" w14:textId="77777777" w:rsidR="003C3FE4" w:rsidRDefault="003C3FE4">
      <w:pPr>
        <w:spacing w:line="240" w:lineRule="exact"/>
        <w:rPr>
          <w:sz w:val="19"/>
          <w:szCs w:val="19"/>
        </w:rPr>
      </w:pPr>
    </w:p>
    <w:p w14:paraId="01FC913B" w14:textId="77777777" w:rsidR="003C3FE4" w:rsidRDefault="003C3FE4">
      <w:pPr>
        <w:spacing w:line="240" w:lineRule="exact"/>
        <w:rPr>
          <w:sz w:val="19"/>
          <w:szCs w:val="19"/>
        </w:rPr>
      </w:pPr>
    </w:p>
    <w:p w14:paraId="515C37E9" w14:textId="77777777" w:rsidR="003C3FE4" w:rsidRDefault="003C3FE4">
      <w:pPr>
        <w:spacing w:before="12" w:after="12" w:line="240" w:lineRule="exact"/>
        <w:rPr>
          <w:sz w:val="19"/>
          <w:szCs w:val="19"/>
        </w:rPr>
      </w:pPr>
    </w:p>
    <w:p w14:paraId="59D9B751" w14:textId="77777777" w:rsidR="003C3FE4" w:rsidRDefault="003C3FE4">
      <w:pPr>
        <w:spacing w:line="1" w:lineRule="exact"/>
        <w:sectPr w:rsidR="003C3FE4">
          <w:type w:val="continuous"/>
          <w:pgSz w:w="12240" w:h="15840"/>
          <w:pgMar w:top="1435" w:right="0" w:bottom="1190" w:left="0" w:header="0" w:footer="3" w:gutter="0"/>
          <w:cols w:space="720"/>
          <w:noEndnote/>
          <w:docGrid w:linePitch="360"/>
        </w:sectPr>
      </w:pPr>
    </w:p>
    <w:p w14:paraId="105A8ED2" w14:textId="77777777" w:rsidR="003C3FE4" w:rsidRDefault="00BE06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 wp14:anchorId="447616F3" wp14:editId="015B481D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1200785" cy="384175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3275BA" w14:textId="77777777" w:rsidR="003C3FE4" w:rsidRDefault="00BE068E">
                            <w:pPr>
                              <w:pStyle w:val="Zkladntext40"/>
                              <w:shd w:val="clear" w:color="auto" w:fill="auto"/>
                              <w:ind w:left="0"/>
                            </w:pPr>
                            <w:r>
                              <w:t>Ing. Ludvík Šumbera, ředitel závodu Morava jih, EUROVIA CS,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70.099999999999994pt;margin-top:1.pt;width:94.549999999999997pt;height:30.25pt;z-index:-12582936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Ludvík Šumbera, ředitel závodu Morava jih, EUROVIA CS,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D25D372" w14:textId="77777777" w:rsidR="003C3FE4" w:rsidRDefault="00BE068E">
      <w:pPr>
        <w:pStyle w:val="Zkladntext40"/>
        <w:shd w:val="clear" w:color="auto" w:fill="auto"/>
        <w:ind w:left="3480"/>
        <w:sectPr w:rsidR="003C3FE4">
          <w:type w:val="continuous"/>
          <w:pgSz w:w="12240" w:h="15840"/>
          <w:pgMar w:top="1435" w:right="1013" w:bottom="1190" w:left="3293" w:header="0" w:footer="3" w:gutter="0"/>
          <w:cols w:space="720"/>
          <w:noEndnote/>
          <w:docGrid w:linePitch="360"/>
        </w:sectPr>
      </w:pPr>
      <w:r>
        <w:t xml:space="preserve">Ing. Radovan </w:t>
      </w:r>
      <w:r>
        <w:t>Necid, ředitel organizace Krajská správa a údržba silnic Vysočiny, příspěvková organizace</w:t>
      </w:r>
    </w:p>
    <w:p w14:paraId="2F2DAF5B" w14:textId="77777777" w:rsidR="003C3FE4" w:rsidRDefault="00BE068E">
      <w:pPr>
        <w:pStyle w:val="Zkladntext30"/>
        <w:framePr w:w="584" w:h="258" w:wrap="none" w:hAnchor="page" w:x="891" w:y="-46"/>
        <w:shd w:val="clear" w:color="auto" w:fill="auto"/>
        <w:jc w:val="both"/>
      </w:pPr>
      <w:r>
        <w:rPr>
          <w:i w:val="0"/>
          <w:iCs w:val="0"/>
        </w:rPr>
        <w:lastRenderedPageBreak/>
        <w:t>3.6.2.4</w:t>
      </w:r>
    </w:p>
    <w:p w14:paraId="06AD021D" w14:textId="77777777" w:rsidR="003C3FE4" w:rsidRDefault="00BE068E">
      <w:pPr>
        <w:pStyle w:val="Zkladntext30"/>
        <w:framePr w:w="617" w:h="258" w:wrap="none" w:hAnchor="page" w:x="12870" w:y="-46"/>
        <w:shd w:val="clear" w:color="auto" w:fill="auto"/>
      </w:pPr>
      <w:r>
        <w:rPr>
          <w:i w:val="0"/>
          <w:iCs w:val="0"/>
        </w:rPr>
        <w:t>Datum:</w:t>
      </w:r>
    </w:p>
    <w:p w14:paraId="3636D406" w14:textId="77777777" w:rsidR="003C3FE4" w:rsidRDefault="00BE068E">
      <w:pPr>
        <w:pStyle w:val="Zkladntext30"/>
        <w:framePr w:w="837" w:h="196" w:wrap="none" w:hAnchor="page" w:x="14793" w:yAlign="center"/>
        <w:shd w:val="clear" w:color="auto" w:fill="auto"/>
      </w:pPr>
      <w:r>
        <w:rPr>
          <w:i w:val="0"/>
          <w:iCs w:val="0"/>
        </w:rPr>
        <w:t>Čas:</w:t>
      </w:r>
    </w:p>
    <w:p w14:paraId="7070BA93" w14:textId="77777777" w:rsidR="003C3FE4" w:rsidRDefault="00BE068E">
      <w:pPr>
        <w:pStyle w:val="Nadpis20"/>
        <w:keepNext/>
        <w:keepLines/>
        <w:framePr w:w="3473" w:h="349" w:wrap="none" w:hAnchor="page" w:x="6703" w:y="250"/>
        <w:shd w:val="clear" w:color="auto" w:fill="auto"/>
      </w:pPr>
      <w:bookmarkStart w:id="4" w:name="bookmark4"/>
      <w:bookmarkStart w:id="5" w:name="bookmark5"/>
      <w:r>
        <w:t>ZBV č. ZBV 1 Změnový list 1</w:t>
      </w:r>
      <w:bookmarkEnd w:id="4"/>
      <w:bookmarkEnd w:id="5"/>
    </w:p>
    <w:p w14:paraId="2FB295C9" w14:textId="77777777" w:rsidR="003C3FE4" w:rsidRDefault="00BE068E">
      <w:pPr>
        <w:spacing w:line="360" w:lineRule="exact"/>
      </w:pPr>
      <w:r>
        <w:rPr>
          <w:noProof/>
        </w:rPr>
        <w:drawing>
          <wp:anchor distT="0" distB="0" distL="0" distR="0" simplePos="0" relativeHeight="62914710" behindDoc="1" locked="0" layoutInCell="1" allowOverlap="1" wp14:anchorId="25EA403A" wp14:editId="26AEB3AF">
            <wp:simplePos x="0" y="0"/>
            <wp:positionH relativeFrom="page">
              <wp:posOffset>938530</wp:posOffset>
            </wp:positionH>
            <wp:positionV relativeFrom="margin">
              <wp:posOffset>580390</wp:posOffset>
            </wp:positionV>
            <wp:extent cx="8912225" cy="4992370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912225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90793" w14:textId="77777777" w:rsidR="003C3FE4" w:rsidRDefault="003C3FE4">
      <w:pPr>
        <w:spacing w:line="360" w:lineRule="exact"/>
      </w:pPr>
    </w:p>
    <w:p w14:paraId="4E147E26" w14:textId="77777777" w:rsidR="003C3FE4" w:rsidRDefault="003C3FE4">
      <w:pPr>
        <w:spacing w:line="360" w:lineRule="exact"/>
      </w:pPr>
    </w:p>
    <w:p w14:paraId="03385971" w14:textId="77777777" w:rsidR="003C3FE4" w:rsidRDefault="003C3FE4">
      <w:pPr>
        <w:spacing w:line="360" w:lineRule="exact"/>
      </w:pPr>
    </w:p>
    <w:p w14:paraId="23CBEB2A" w14:textId="77777777" w:rsidR="003C3FE4" w:rsidRDefault="003C3FE4">
      <w:pPr>
        <w:spacing w:line="360" w:lineRule="exact"/>
      </w:pPr>
    </w:p>
    <w:p w14:paraId="61097D0E" w14:textId="77777777" w:rsidR="003C3FE4" w:rsidRDefault="003C3FE4">
      <w:pPr>
        <w:spacing w:line="360" w:lineRule="exact"/>
      </w:pPr>
    </w:p>
    <w:p w14:paraId="440F67EA" w14:textId="77777777" w:rsidR="003C3FE4" w:rsidRDefault="003C3FE4">
      <w:pPr>
        <w:spacing w:line="360" w:lineRule="exact"/>
      </w:pPr>
    </w:p>
    <w:p w14:paraId="1E125014" w14:textId="77777777" w:rsidR="003C3FE4" w:rsidRDefault="003C3FE4">
      <w:pPr>
        <w:spacing w:line="360" w:lineRule="exact"/>
      </w:pPr>
    </w:p>
    <w:p w14:paraId="3F96E176" w14:textId="77777777" w:rsidR="003C3FE4" w:rsidRDefault="003C3FE4">
      <w:pPr>
        <w:spacing w:line="360" w:lineRule="exact"/>
      </w:pPr>
    </w:p>
    <w:p w14:paraId="1A544FAD" w14:textId="77777777" w:rsidR="003C3FE4" w:rsidRDefault="003C3FE4">
      <w:pPr>
        <w:spacing w:line="360" w:lineRule="exact"/>
      </w:pPr>
    </w:p>
    <w:p w14:paraId="2F81513A" w14:textId="77777777" w:rsidR="003C3FE4" w:rsidRDefault="003C3FE4">
      <w:pPr>
        <w:spacing w:line="360" w:lineRule="exact"/>
      </w:pPr>
    </w:p>
    <w:p w14:paraId="0F15EC73" w14:textId="77777777" w:rsidR="003C3FE4" w:rsidRDefault="003C3FE4">
      <w:pPr>
        <w:spacing w:line="360" w:lineRule="exact"/>
      </w:pPr>
    </w:p>
    <w:p w14:paraId="571CAB1A" w14:textId="77777777" w:rsidR="003C3FE4" w:rsidRDefault="003C3FE4">
      <w:pPr>
        <w:spacing w:line="360" w:lineRule="exact"/>
      </w:pPr>
    </w:p>
    <w:p w14:paraId="01DCEE8C" w14:textId="77777777" w:rsidR="003C3FE4" w:rsidRDefault="003C3FE4">
      <w:pPr>
        <w:spacing w:line="360" w:lineRule="exact"/>
      </w:pPr>
    </w:p>
    <w:p w14:paraId="13B82C21" w14:textId="77777777" w:rsidR="003C3FE4" w:rsidRDefault="003C3FE4">
      <w:pPr>
        <w:spacing w:line="360" w:lineRule="exact"/>
      </w:pPr>
    </w:p>
    <w:p w14:paraId="1B81BB78" w14:textId="77777777" w:rsidR="003C3FE4" w:rsidRDefault="003C3FE4">
      <w:pPr>
        <w:spacing w:line="360" w:lineRule="exact"/>
      </w:pPr>
    </w:p>
    <w:p w14:paraId="5B01AE07" w14:textId="77777777" w:rsidR="003C3FE4" w:rsidRDefault="003C3FE4">
      <w:pPr>
        <w:spacing w:line="360" w:lineRule="exact"/>
      </w:pPr>
    </w:p>
    <w:p w14:paraId="6A7E2EAA" w14:textId="77777777" w:rsidR="003C3FE4" w:rsidRDefault="003C3FE4">
      <w:pPr>
        <w:spacing w:line="360" w:lineRule="exact"/>
      </w:pPr>
    </w:p>
    <w:p w14:paraId="05D10DB9" w14:textId="77777777" w:rsidR="003C3FE4" w:rsidRDefault="003C3FE4">
      <w:pPr>
        <w:spacing w:line="360" w:lineRule="exact"/>
      </w:pPr>
    </w:p>
    <w:p w14:paraId="40081D24" w14:textId="77777777" w:rsidR="003C3FE4" w:rsidRDefault="003C3FE4">
      <w:pPr>
        <w:spacing w:line="360" w:lineRule="exact"/>
      </w:pPr>
    </w:p>
    <w:p w14:paraId="1252CAFE" w14:textId="77777777" w:rsidR="003C3FE4" w:rsidRDefault="003C3FE4">
      <w:pPr>
        <w:spacing w:line="360" w:lineRule="exact"/>
      </w:pPr>
    </w:p>
    <w:p w14:paraId="0D422EBE" w14:textId="77777777" w:rsidR="003C3FE4" w:rsidRDefault="003C3FE4">
      <w:pPr>
        <w:spacing w:line="360" w:lineRule="exact"/>
      </w:pPr>
    </w:p>
    <w:p w14:paraId="3F07F8E7" w14:textId="77777777" w:rsidR="003C3FE4" w:rsidRDefault="003C3FE4">
      <w:pPr>
        <w:spacing w:line="360" w:lineRule="exact"/>
      </w:pPr>
    </w:p>
    <w:p w14:paraId="2FE49381" w14:textId="77777777" w:rsidR="003C3FE4" w:rsidRDefault="003C3FE4">
      <w:pPr>
        <w:spacing w:after="498" w:line="1" w:lineRule="exact"/>
      </w:pPr>
    </w:p>
    <w:p w14:paraId="6EFB90AE" w14:textId="77777777" w:rsidR="003C3FE4" w:rsidRDefault="003C3FE4">
      <w:pPr>
        <w:spacing w:line="1" w:lineRule="exact"/>
        <w:sectPr w:rsidR="003C3FE4">
          <w:headerReference w:type="even" r:id="rId15"/>
          <w:headerReference w:type="default" r:id="rId16"/>
          <w:footerReference w:type="even" r:id="rId17"/>
          <w:footerReference w:type="default" r:id="rId18"/>
          <w:pgSz w:w="16840" w:h="11900" w:orient="landscape"/>
          <w:pgMar w:top="902" w:right="1211" w:bottom="902" w:left="890" w:header="0" w:footer="3" w:gutter="0"/>
          <w:pgNumType w:start="1"/>
          <w:cols w:space="720"/>
          <w:noEndnote/>
          <w:docGrid w:linePitch="360"/>
        </w:sectPr>
      </w:pPr>
    </w:p>
    <w:p w14:paraId="43EA54BA" w14:textId="77777777" w:rsidR="003C3FE4" w:rsidRDefault="00BE068E">
      <w:pPr>
        <w:pStyle w:val="Zkladntext30"/>
        <w:framePr w:w="3072" w:h="192" w:wrap="none" w:hAnchor="page" w:x="731" w:y="-3"/>
        <w:shd w:val="clear" w:color="auto" w:fill="auto"/>
      </w:pPr>
      <w:r>
        <w:rPr>
          <w:i w:val="0"/>
          <w:iCs w:val="0"/>
        </w:rPr>
        <w:lastRenderedPageBreak/>
        <w:t>3.6.2.4</w:t>
      </w:r>
    </w:p>
    <w:p w14:paraId="0FC1449B" w14:textId="77777777" w:rsidR="003C3FE4" w:rsidRDefault="00BE068E">
      <w:pPr>
        <w:pStyle w:val="Zkladntext30"/>
        <w:framePr w:w="619" w:h="259" w:wrap="none" w:hAnchor="page" w:x="12871" w:y="-70"/>
        <w:shd w:val="clear" w:color="auto" w:fill="auto"/>
      </w:pPr>
      <w:r>
        <w:rPr>
          <w:i w:val="0"/>
          <w:iCs w:val="0"/>
        </w:rPr>
        <w:t>Datum:</w:t>
      </w:r>
    </w:p>
    <w:p w14:paraId="0471AA68" w14:textId="77777777" w:rsidR="003C3FE4" w:rsidRDefault="00BE068E">
      <w:pPr>
        <w:pStyle w:val="Zkladntext30"/>
        <w:framePr w:w="840" w:h="197" w:wrap="none" w:hAnchor="page" w:x="14795" w:yAlign="center"/>
        <w:shd w:val="clear" w:color="auto" w:fill="auto"/>
      </w:pPr>
      <w:r>
        <w:rPr>
          <w:i w:val="0"/>
          <w:iCs w:val="0"/>
        </w:rPr>
        <w:t>Čas:</w:t>
      </w:r>
    </w:p>
    <w:p w14:paraId="17A2FED2" w14:textId="77777777" w:rsidR="003C3FE4" w:rsidRDefault="00BE068E">
      <w:pPr>
        <w:pStyle w:val="Nadpis20"/>
        <w:keepNext/>
        <w:keepLines/>
        <w:framePr w:w="2693" w:h="350" w:wrap="none" w:hAnchor="page" w:x="7096" w:y="357"/>
        <w:shd w:val="clear" w:color="auto" w:fill="auto"/>
      </w:pPr>
      <w:bookmarkStart w:id="6" w:name="bookmark6"/>
      <w:bookmarkStart w:id="7" w:name="bookmark7"/>
      <w:r>
        <w:t>Položky ZBV č. ZBV 1</w:t>
      </w:r>
      <w:bookmarkEnd w:id="6"/>
      <w:bookmarkEnd w:id="7"/>
    </w:p>
    <w:p w14:paraId="63168A1D" w14:textId="77777777" w:rsidR="003C3FE4" w:rsidRDefault="003C3FE4">
      <w:pPr>
        <w:spacing w:after="705" w:line="1" w:lineRule="exact"/>
      </w:pPr>
    </w:p>
    <w:p w14:paraId="72BD73D7" w14:textId="77777777" w:rsidR="003C3FE4" w:rsidRDefault="003C3FE4">
      <w:pPr>
        <w:spacing w:line="1" w:lineRule="exact"/>
        <w:sectPr w:rsidR="003C3FE4">
          <w:pgSz w:w="16840" w:h="11900" w:orient="landscape"/>
          <w:pgMar w:top="786" w:right="260" w:bottom="399" w:left="466" w:header="0" w:footer="3" w:gutter="0"/>
          <w:cols w:space="720"/>
          <w:noEndnote/>
          <w:docGrid w:linePitch="360"/>
        </w:sectPr>
      </w:pPr>
    </w:p>
    <w:p w14:paraId="6912023A" w14:textId="77777777" w:rsidR="003C3FE4" w:rsidRDefault="00BE068E">
      <w:pPr>
        <w:pStyle w:val="Zkladntext20"/>
        <w:shd w:val="clear" w:color="auto" w:fill="auto"/>
        <w:ind w:left="2640"/>
      </w:pPr>
      <w:r>
        <w:rPr>
          <w:b/>
          <w:bCs/>
          <w:sz w:val="19"/>
          <w:szCs w:val="19"/>
        </w:rPr>
        <w:t xml:space="preserve">Stavba: </w:t>
      </w:r>
      <w:r>
        <w:t xml:space="preserve">E23/121, II/112 Nová </w:t>
      </w:r>
      <w:proofErr w:type="gramStart"/>
      <w:r>
        <w:t>Říše - Želetava</w:t>
      </w:r>
      <w:proofErr w:type="gramEnd"/>
    </w:p>
    <w:p w14:paraId="72EC6679" w14:textId="77777777" w:rsidR="003C3FE4" w:rsidRDefault="00BE068E">
      <w:pPr>
        <w:pStyle w:val="Zkladntext20"/>
        <w:shd w:val="clear" w:color="auto" w:fill="auto"/>
        <w:ind w:left="2640"/>
      </w:pPr>
      <w:r>
        <w:rPr>
          <w:b/>
          <w:bCs/>
          <w:sz w:val="19"/>
          <w:szCs w:val="19"/>
        </w:rPr>
        <w:t xml:space="preserve">Objekt: </w:t>
      </w:r>
      <w:r>
        <w:t>1, SO 101 KM 0,000 00 -</w:t>
      </w:r>
    </w:p>
    <w:p w14:paraId="72243660" w14:textId="77777777" w:rsidR="003C3FE4" w:rsidRDefault="00BE068E">
      <w:pPr>
        <w:pStyle w:val="Zkladntext20"/>
        <w:shd w:val="clear" w:color="auto" w:fill="auto"/>
        <w:ind w:left="2440"/>
      </w:pPr>
      <w:r>
        <w:rPr>
          <w:b/>
          <w:bCs/>
          <w:sz w:val="19"/>
          <w:szCs w:val="19"/>
        </w:rPr>
        <w:t xml:space="preserve">Rozpočet: </w:t>
      </w:r>
      <w:r>
        <w:t xml:space="preserve">1, SO 101 KM </w:t>
      </w:r>
      <w:r>
        <w:t>0,000 00 -</w:t>
      </w:r>
    </w:p>
    <w:p w14:paraId="7246FBFB" w14:textId="77777777" w:rsidR="003C3FE4" w:rsidRDefault="00BE068E">
      <w:pPr>
        <w:spacing w:line="1" w:lineRule="exact"/>
      </w:pPr>
      <w:r>
        <w:rPr>
          <w:noProof/>
        </w:rPr>
        <w:drawing>
          <wp:anchor distT="165100" distB="0" distL="0" distR="0" simplePos="0" relativeHeight="125829391" behindDoc="0" locked="0" layoutInCell="1" allowOverlap="1" wp14:anchorId="173011E9" wp14:editId="2A2BE4DC">
            <wp:simplePos x="0" y="0"/>
            <wp:positionH relativeFrom="page">
              <wp:posOffset>295910</wp:posOffset>
            </wp:positionH>
            <wp:positionV relativeFrom="paragraph">
              <wp:posOffset>165100</wp:posOffset>
            </wp:positionV>
            <wp:extent cx="10234930" cy="1530350"/>
            <wp:effectExtent l="0" t="0" r="0" b="0"/>
            <wp:wrapTopAndBottom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023493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074"/>
        <w:gridCol w:w="6946"/>
        <w:gridCol w:w="1882"/>
      </w:tblGrid>
      <w:tr w:rsidR="003C3FE4" w14:paraId="6C3E068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3DB6CF" w14:textId="77777777" w:rsidR="003C3FE4" w:rsidRDefault="00BE068E">
            <w:pPr>
              <w:pStyle w:val="Jin0"/>
              <w:shd w:val="clear" w:color="auto" w:fill="auto"/>
              <w:tabs>
                <w:tab w:val="left" w:leader="hyphen" w:pos="312"/>
              </w:tabs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ab/>
              <w:t xml:space="preserve"> 1 - Zemní práce</w:t>
            </w:r>
          </w:p>
        </w:tc>
        <w:tc>
          <w:tcPr>
            <w:tcW w:w="6946" w:type="dxa"/>
            <w:vMerge w:val="restart"/>
            <w:shd w:val="clear" w:color="auto" w:fill="FFFFFF"/>
            <w:vAlign w:val="center"/>
          </w:tcPr>
          <w:p w14:paraId="629AE8F5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ODSTRANĚNÍ KRYTU ZPEVNĚNÝCH PLOCH S ASFALT POJIVEM,</w:t>
            </w:r>
          </w:p>
          <w:p w14:paraId="6BE7DCF6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ODVOZ DO 20KM</w:t>
            </w:r>
          </w:p>
        </w:tc>
        <w:tc>
          <w:tcPr>
            <w:tcW w:w="1882" w:type="dxa"/>
            <w:vMerge w:val="restart"/>
            <w:shd w:val="clear" w:color="auto" w:fill="FFFFFF"/>
          </w:tcPr>
          <w:p w14:paraId="3914C107" w14:textId="77777777" w:rsidR="003C3FE4" w:rsidRDefault="00BE068E">
            <w:pPr>
              <w:pStyle w:val="Jin0"/>
              <w:shd w:val="clear" w:color="auto" w:fill="auto"/>
              <w:spacing w:before="220" w:after="0"/>
              <w:ind w:firstLine="4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</w:p>
        </w:tc>
      </w:tr>
      <w:tr w:rsidR="003C3FE4" w14:paraId="2CA408CE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14:paraId="228D52D8" w14:textId="77777777" w:rsidR="003C3FE4" w:rsidRDefault="00BE068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074" w:type="dxa"/>
            <w:shd w:val="clear" w:color="auto" w:fill="FFFFFF"/>
          </w:tcPr>
          <w:p w14:paraId="22AFEE3B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113138</w:t>
            </w:r>
          </w:p>
        </w:tc>
        <w:tc>
          <w:tcPr>
            <w:tcW w:w="6946" w:type="dxa"/>
            <w:vMerge/>
            <w:shd w:val="clear" w:color="auto" w:fill="FFFFFF"/>
            <w:vAlign w:val="center"/>
          </w:tcPr>
          <w:p w14:paraId="52530508" w14:textId="77777777" w:rsidR="003C3FE4" w:rsidRDefault="003C3FE4"/>
        </w:tc>
        <w:tc>
          <w:tcPr>
            <w:tcW w:w="1882" w:type="dxa"/>
            <w:vMerge/>
            <w:shd w:val="clear" w:color="auto" w:fill="FFFFFF"/>
          </w:tcPr>
          <w:p w14:paraId="55F4D534" w14:textId="77777777" w:rsidR="003C3FE4" w:rsidRDefault="003C3FE4"/>
        </w:tc>
      </w:tr>
      <w:tr w:rsidR="003C3FE4" w14:paraId="1DE54E4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14:paraId="2BF2834E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14:paraId="11A41138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354890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5397,1*0,15-756,15=53,415 [A] dle geodetického zaměření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3D2DB77F" w14:textId="77777777" w:rsidR="003C3FE4" w:rsidRDefault="003C3FE4">
            <w:pPr>
              <w:rPr>
                <w:sz w:val="10"/>
                <w:szCs w:val="10"/>
              </w:rPr>
            </w:pPr>
          </w:p>
        </w:tc>
      </w:tr>
      <w:tr w:rsidR="003C3FE4" w14:paraId="1321B16C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94DD8" w14:textId="77777777" w:rsidR="003C3FE4" w:rsidRDefault="00BE068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14:paraId="772C0C97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113328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</w:tcPr>
          <w:p w14:paraId="6FEBF4BD" w14:textId="77777777" w:rsidR="003C3FE4" w:rsidRDefault="00BE068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ODSTRAN PODKL ZPEVNĚNÝCH PLOCH Z KAMENIVA NESTMEL,</w:t>
            </w:r>
          </w:p>
          <w:p w14:paraId="4A18F404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ODVOZ DO 20KM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3A5612F2" w14:textId="77777777" w:rsidR="003C3FE4" w:rsidRDefault="00BE068E">
            <w:pPr>
              <w:pStyle w:val="Jin0"/>
              <w:shd w:val="clear" w:color="auto" w:fill="auto"/>
              <w:spacing w:after="0"/>
              <w:ind w:firstLine="4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</w:p>
        </w:tc>
      </w:tr>
      <w:tr w:rsidR="003C3FE4" w14:paraId="4C6BB5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14:paraId="0EA0381B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14:paraId="33951C4E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6BB486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5397,1*0,25-1260,25=89,025 [A] dle geodetického zaměření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10F970DE" w14:textId="77777777" w:rsidR="003C3FE4" w:rsidRDefault="003C3FE4">
            <w:pPr>
              <w:rPr>
                <w:sz w:val="10"/>
                <w:szCs w:val="10"/>
              </w:rPr>
            </w:pPr>
          </w:p>
        </w:tc>
      </w:tr>
      <w:tr w:rsidR="003C3FE4" w14:paraId="7A2525C9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30E04" w14:textId="77777777" w:rsidR="003C3FE4" w:rsidRDefault="00BE068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14:paraId="6ADDA251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123738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</w:tcPr>
          <w:p w14:paraId="53A8E8B9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ODKOP PRO SPOD STAVBU SILNIC A ŽELEZNIC TŘ. I, ODVOZ DO 20KM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11F4DF3F" w14:textId="77777777" w:rsidR="003C3FE4" w:rsidRDefault="00BE068E">
            <w:pPr>
              <w:pStyle w:val="Jin0"/>
              <w:shd w:val="clear" w:color="auto" w:fill="auto"/>
              <w:spacing w:after="0"/>
              <w:ind w:firstLine="4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</w:p>
        </w:tc>
      </w:tr>
      <w:tr w:rsidR="003C3FE4" w14:paraId="1A0EEF2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14:paraId="7E278F2B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14:paraId="4EAC6E44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0EF41B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1562,35-2520,5=- 958,150 [A] dle geodetického zaměření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00B77BA4" w14:textId="77777777" w:rsidR="003C3FE4" w:rsidRDefault="003C3FE4">
            <w:pPr>
              <w:rPr>
                <w:sz w:val="10"/>
                <w:szCs w:val="10"/>
              </w:rPr>
            </w:pPr>
          </w:p>
        </w:tc>
      </w:tr>
      <w:tr w:rsidR="003C3FE4" w14:paraId="321148A5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9D4A8" w14:textId="77777777" w:rsidR="003C3FE4" w:rsidRDefault="00BE068E">
            <w:pPr>
              <w:pStyle w:val="Jin0"/>
              <w:shd w:val="clear" w:color="auto" w:fill="auto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14:paraId="1060116E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17120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</w:tcPr>
          <w:p w14:paraId="50896368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ULOŽENÍ SYPANINY DO NÁSYPŮ A NA SKLÁDKY BEZ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ZHUTNĚNÍ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41B75A55" w14:textId="77777777" w:rsidR="003C3FE4" w:rsidRDefault="00BE068E">
            <w:pPr>
              <w:pStyle w:val="Jin0"/>
              <w:shd w:val="clear" w:color="auto" w:fill="auto"/>
              <w:spacing w:after="0"/>
              <w:ind w:firstLine="4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</w:p>
        </w:tc>
      </w:tr>
      <w:tr w:rsidR="003C3FE4" w14:paraId="456D247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14:paraId="5C1CACA5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14:paraId="53181373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AF16FD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1562,35-2520,5=- 958,150 [A] dle geodetického zaměření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2111DD8D" w14:textId="77777777" w:rsidR="003C3FE4" w:rsidRDefault="003C3FE4">
            <w:pPr>
              <w:rPr>
                <w:sz w:val="10"/>
                <w:szCs w:val="10"/>
              </w:rPr>
            </w:pPr>
          </w:p>
        </w:tc>
      </w:tr>
      <w:tr w:rsidR="003C3FE4" w14:paraId="5BCD6D5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BE210" w14:textId="77777777" w:rsidR="003C3FE4" w:rsidRDefault="00BE068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BC3F93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18110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</w:tcPr>
          <w:p w14:paraId="77DFDA58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ÚPRAVA PLÁNĚ SE ZHUTNĚNÍM V HORNINĚ TŘ. I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61C84A0B" w14:textId="77777777" w:rsidR="003C3FE4" w:rsidRDefault="00BE068E">
            <w:pPr>
              <w:pStyle w:val="Jin0"/>
              <w:shd w:val="clear" w:color="auto" w:fill="auto"/>
              <w:spacing w:after="0"/>
              <w:ind w:firstLine="4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M2</w:t>
            </w:r>
          </w:p>
        </w:tc>
      </w:tr>
      <w:tr w:rsidR="003C3FE4" w14:paraId="7F97599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14:paraId="72E9CC7F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14:paraId="0E570F10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E99415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5397,1-5041=356,100 [A] dle geodetického zaměření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67E2B71A" w14:textId="77777777" w:rsidR="003C3FE4" w:rsidRDefault="003C3FE4">
            <w:pPr>
              <w:rPr>
                <w:sz w:val="10"/>
                <w:szCs w:val="10"/>
              </w:rPr>
            </w:pPr>
          </w:p>
        </w:tc>
      </w:tr>
      <w:tr w:rsidR="003C3FE4" w14:paraId="57082F5E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55E21" w14:textId="77777777" w:rsidR="003C3FE4" w:rsidRDefault="00BE068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57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091B7D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12893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</w:tcPr>
          <w:p w14:paraId="52705BDB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PŘEDRCENÍ asfaltového recyklátu lokalita SUS Telč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3B80CB68" w14:textId="77777777" w:rsidR="003C3FE4" w:rsidRDefault="00BE068E">
            <w:pPr>
              <w:pStyle w:val="Jin0"/>
              <w:shd w:val="clear" w:color="auto" w:fill="auto"/>
              <w:spacing w:after="0"/>
              <w:ind w:firstLine="4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</w:p>
        </w:tc>
      </w:tr>
      <w:tr w:rsidR="003C3FE4" w14:paraId="4382E94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14:paraId="700E1A23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14:paraId="680DAD9E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A7ECE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525,45=525,450 [A]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zkutečné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předrcení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1156,55 tun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466FA111" w14:textId="77777777" w:rsidR="003C3FE4" w:rsidRDefault="003C3FE4">
            <w:pPr>
              <w:rPr>
                <w:sz w:val="10"/>
                <w:szCs w:val="10"/>
              </w:rPr>
            </w:pPr>
          </w:p>
        </w:tc>
      </w:tr>
      <w:tr w:rsidR="003C3FE4" w14:paraId="0E8503D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D5744" w14:textId="77777777" w:rsidR="003C3FE4" w:rsidRDefault="00BE068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497DD5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17110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</w:tcPr>
          <w:p w14:paraId="4A6D1BB6" w14:textId="77777777" w:rsidR="003C3FE4" w:rsidRDefault="00BE068E">
            <w:pPr>
              <w:pStyle w:val="Jin0"/>
              <w:shd w:val="clear" w:color="auto" w:fill="auto"/>
              <w:spacing w:after="0"/>
              <w:ind w:firstLine="8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ULOŽENÍ SYPANINY DO NÁSYPŮ SE ZHUTNĚNÍM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56CCEBF5" w14:textId="77777777" w:rsidR="003C3FE4" w:rsidRDefault="00BE068E">
            <w:pPr>
              <w:pStyle w:val="Jin0"/>
              <w:shd w:val="clear" w:color="auto" w:fill="auto"/>
              <w:spacing w:after="0"/>
              <w:ind w:firstLine="48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</w:p>
        </w:tc>
      </w:tr>
    </w:tbl>
    <w:p w14:paraId="1FF1809D" w14:textId="77777777" w:rsidR="003C3FE4" w:rsidRDefault="003C3FE4">
      <w:pPr>
        <w:sectPr w:rsidR="003C3FE4">
          <w:type w:val="continuous"/>
          <w:pgSz w:w="16840" w:h="11900" w:orient="landscape"/>
          <w:pgMar w:top="1795" w:right="4930" w:bottom="399" w:left="466" w:header="0" w:footer="3" w:gutter="0"/>
          <w:cols w:space="720"/>
          <w:noEndnote/>
          <w:docGrid w:linePitch="360"/>
        </w:sectPr>
      </w:pPr>
    </w:p>
    <w:p w14:paraId="0EDFC647" w14:textId="77777777" w:rsidR="003C3FE4" w:rsidRDefault="00BE068E">
      <w:pPr>
        <w:pStyle w:val="Zkladntext30"/>
        <w:framePr w:w="3072" w:h="192" w:wrap="none" w:hAnchor="page" w:x="731" w:y="-3"/>
        <w:shd w:val="clear" w:color="auto" w:fill="auto"/>
      </w:pPr>
      <w:r>
        <w:rPr>
          <w:i w:val="0"/>
          <w:iCs w:val="0"/>
        </w:rPr>
        <w:lastRenderedPageBreak/>
        <w:t>3.6.2.4</w:t>
      </w:r>
    </w:p>
    <w:p w14:paraId="39C650F5" w14:textId="77777777" w:rsidR="003C3FE4" w:rsidRDefault="00BE068E">
      <w:pPr>
        <w:pStyle w:val="Zkladntext30"/>
        <w:framePr w:w="619" w:h="259" w:wrap="none" w:hAnchor="page" w:x="12871" w:y="-70"/>
        <w:shd w:val="clear" w:color="auto" w:fill="auto"/>
      </w:pPr>
      <w:r>
        <w:rPr>
          <w:i w:val="0"/>
          <w:iCs w:val="0"/>
        </w:rPr>
        <w:t>Datum:</w:t>
      </w:r>
    </w:p>
    <w:p w14:paraId="081CA591" w14:textId="77777777" w:rsidR="003C3FE4" w:rsidRDefault="00BE068E">
      <w:pPr>
        <w:pStyle w:val="Zkladntext30"/>
        <w:framePr w:w="840" w:h="197" w:wrap="none" w:hAnchor="page" w:x="14795" w:yAlign="center"/>
        <w:shd w:val="clear" w:color="auto" w:fill="auto"/>
      </w:pPr>
      <w:r>
        <w:rPr>
          <w:i w:val="0"/>
          <w:iCs w:val="0"/>
        </w:rPr>
        <w:t>Čas:</w:t>
      </w:r>
    </w:p>
    <w:p w14:paraId="4E0867FE" w14:textId="77777777" w:rsidR="003C3FE4" w:rsidRDefault="003C3FE4">
      <w:pPr>
        <w:spacing w:after="187" w:line="1" w:lineRule="exact"/>
      </w:pPr>
    </w:p>
    <w:p w14:paraId="338A5D95" w14:textId="77777777" w:rsidR="003C3FE4" w:rsidRDefault="003C3FE4">
      <w:pPr>
        <w:spacing w:line="1" w:lineRule="exact"/>
        <w:sectPr w:rsidR="003C3FE4">
          <w:pgSz w:w="16840" w:h="11900" w:orient="landscape"/>
          <w:pgMar w:top="790" w:right="322" w:bottom="3146" w:left="466" w:header="0" w:footer="3" w:gutter="0"/>
          <w:cols w:space="720"/>
          <w:noEndnote/>
          <w:docGrid w:linePitch="360"/>
        </w:sectPr>
      </w:pPr>
    </w:p>
    <w:p w14:paraId="5E34DC97" w14:textId="77777777" w:rsidR="003C3FE4" w:rsidRDefault="00BE068E">
      <w:pPr>
        <w:pStyle w:val="Nadpis20"/>
        <w:keepNext/>
        <w:keepLines/>
        <w:shd w:val="clear" w:color="auto" w:fill="auto"/>
        <w:spacing w:after="340"/>
        <w:jc w:val="center"/>
      </w:pPr>
      <w:bookmarkStart w:id="8" w:name="bookmark8"/>
      <w:bookmarkStart w:id="9" w:name="bookmark9"/>
      <w:r>
        <w:t>Položky ZBV č. ZBV 1</w:t>
      </w:r>
      <w:bookmarkEnd w:id="8"/>
      <w:bookmarkEnd w:id="9"/>
    </w:p>
    <w:p w14:paraId="2CFF874A" w14:textId="77777777" w:rsidR="003C3FE4" w:rsidRDefault="00BE068E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400"/>
      </w:pPr>
      <w:r>
        <w:rPr>
          <w:b/>
          <w:bCs/>
          <w:sz w:val="19"/>
          <w:szCs w:val="19"/>
        </w:rPr>
        <w:t xml:space="preserve">Stavba: </w:t>
      </w:r>
      <w:r>
        <w:t xml:space="preserve">E23/121, II/112 Nová </w:t>
      </w:r>
      <w:proofErr w:type="gramStart"/>
      <w:r>
        <w:t>Říše - Želetava</w:t>
      </w:r>
      <w:proofErr w:type="gramEnd"/>
    </w:p>
    <w:p w14:paraId="61F5F414" w14:textId="77777777" w:rsidR="003C3FE4" w:rsidRDefault="00BE068E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400"/>
      </w:pPr>
      <w:r>
        <w:rPr>
          <w:b/>
          <w:bCs/>
          <w:sz w:val="19"/>
          <w:szCs w:val="19"/>
        </w:rPr>
        <w:t xml:space="preserve">Objekt: </w:t>
      </w:r>
      <w:r>
        <w:t>1, SO 101 KM 0,000 00 -</w:t>
      </w:r>
    </w:p>
    <w:p w14:paraId="33A18712" w14:textId="77777777" w:rsidR="003C3FE4" w:rsidRDefault="00BE068E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2220"/>
      </w:pPr>
      <w:r>
        <w:rPr>
          <w:b/>
          <w:bCs/>
          <w:sz w:val="19"/>
          <w:szCs w:val="19"/>
        </w:rPr>
        <w:t xml:space="preserve">Rozpočet: </w:t>
      </w:r>
      <w:r>
        <w:t>1, SO 101 KM 0,000 00 -</w:t>
      </w:r>
    </w:p>
    <w:p w14:paraId="56C79547" w14:textId="77777777" w:rsidR="003C3FE4" w:rsidRDefault="00BE068E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14694"/>
        </w:tabs>
        <w:spacing w:after="660"/>
        <w:ind w:left="1100"/>
      </w:pPr>
      <w:r>
        <w:t>\</w:t>
      </w:r>
      <w:r>
        <w:tab/>
        <w:t>/</w:t>
      </w:r>
    </w:p>
    <w:p w14:paraId="41B6B988" w14:textId="77777777" w:rsidR="003C3FE4" w:rsidRDefault="00BE068E">
      <w:pPr>
        <w:pStyle w:val="Zkladntext30"/>
        <w:pBdr>
          <w:bottom w:val="single" w:sz="4" w:space="0" w:color="auto"/>
        </w:pBdr>
        <w:shd w:val="clear" w:color="auto" w:fill="auto"/>
        <w:spacing w:after="120"/>
        <w:ind w:left="3260"/>
      </w:pPr>
      <w:r>
        <w:rPr>
          <w:noProof/>
        </w:rPr>
        <w:drawing>
          <wp:anchor distT="0" distB="0" distL="114300" distR="114300" simplePos="0" relativeHeight="125829392" behindDoc="0" locked="0" layoutInCell="1" allowOverlap="1" wp14:anchorId="70F79982" wp14:editId="65C900A8">
            <wp:simplePos x="0" y="0"/>
            <wp:positionH relativeFrom="page">
              <wp:posOffset>9714230</wp:posOffset>
            </wp:positionH>
            <wp:positionV relativeFrom="paragraph">
              <wp:posOffset>114300</wp:posOffset>
            </wp:positionV>
            <wp:extent cx="749935" cy="262255"/>
            <wp:effectExtent l="0" t="0" r="0" b="0"/>
            <wp:wrapSquare wrapText="bothSides"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74993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809,565+1349,275+1562,35+3620/10+4813*0,3=5 527,090 [A]</w:t>
      </w:r>
    </w:p>
    <w:p w14:paraId="19F87019" w14:textId="77777777" w:rsidR="003C3FE4" w:rsidRDefault="00BE068E">
      <w:pPr>
        <w:pStyle w:val="Zkladntext30"/>
        <w:shd w:val="clear" w:color="auto" w:fill="auto"/>
        <w:ind w:left="11560"/>
      </w:pPr>
      <w:r>
        <w:rPr>
          <w:b/>
          <w:bCs/>
          <w:i w:val="0"/>
          <w:iCs w:val="0"/>
        </w:rPr>
        <w:t>Celkem</w:t>
      </w:r>
    </w:p>
    <w:p w14:paraId="6AF132D1" w14:textId="77777777" w:rsidR="003C3FE4" w:rsidRDefault="00BE068E">
      <w:pPr>
        <w:spacing w:line="1" w:lineRule="exact"/>
      </w:pPr>
      <w:r>
        <w:rPr>
          <w:noProof/>
        </w:rPr>
        <w:drawing>
          <wp:anchor distT="38100" distB="0" distL="0" distR="0" simplePos="0" relativeHeight="125829393" behindDoc="0" locked="0" layoutInCell="1" allowOverlap="1" wp14:anchorId="6B2B08F7" wp14:editId="6D03E70F">
            <wp:simplePos x="0" y="0"/>
            <wp:positionH relativeFrom="page">
              <wp:posOffset>295910</wp:posOffset>
            </wp:positionH>
            <wp:positionV relativeFrom="paragraph">
              <wp:posOffset>38100</wp:posOffset>
            </wp:positionV>
            <wp:extent cx="10192385" cy="1639570"/>
            <wp:effectExtent l="0" t="0" r="0" b="0"/>
            <wp:wrapTopAndBottom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019238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1277"/>
        <w:gridCol w:w="6230"/>
        <w:gridCol w:w="1205"/>
      </w:tblGrid>
      <w:tr w:rsidR="003C3FE4" w14:paraId="4CF65119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368" w:type="dxa"/>
            <w:shd w:val="clear" w:color="auto" w:fill="FFFFFF"/>
          </w:tcPr>
          <w:p w14:paraId="42375D8F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29 56332</w:t>
            </w:r>
          </w:p>
        </w:tc>
        <w:tc>
          <w:tcPr>
            <w:tcW w:w="1277" w:type="dxa"/>
            <w:shd w:val="clear" w:color="auto" w:fill="FFFFFF"/>
          </w:tcPr>
          <w:p w14:paraId="610D0480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6230" w:type="dxa"/>
            <w:shd w:val="clear" w:color="auto" w:fill="FFFFFF"/>
          </w:tcPr>
          <w:p w14:paraId="4B727C44" w14:textId="77777777" w:rsidR="003C3FE4" w:rsidRDefault="00BE068E">
            <w:pPr>
              <w:pStyle w:val="Jin0"/>
              <w:shd w:val="clear" w:color="auto" w:fill="auto"/>
              <w:spacing w:after="0"/>
              <w:ind w:firstLine="6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VOZOVKOVÉ VRSTVY ZE ŠTĚRKODRTI TL. DO 100MM</w:t>
            </w:r>
          </w:p>
          <w:p w14:paraId="02160769" w14:textId="77777777" w:rsidR="003C3FE4" w:rsidRDefault="00BE068E">
            <w:pPr>
              <w:pStyle w:val="Jin0"/>
              <w:shd w:val="clear" w:color="auto" w:fill="auto"/>
              <w:spacing w:after="0"/>
              <w:ind w:firstLine="62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ŠD 0/32</w:t>
            </w:r>
          </w:p>
        </w:tc>
        <w:tc>
          <w:tcPr>
            <w:tcW w:w="1205" w:type="dxa"/>
            <w:shd w:val="clear" w:color="auto" w:fill="FFFFFF"/>
          </w:tcPr>
          <w:p w14:paraId="2226FE4B" w14:textId="77777777" w:rsidR="003C3FE4" w:rsidRDefault="00BE068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M2</w:t>
            </w:r>
          </w:p>
        </w:tc>
      </w:tr>
      <w:tr w:rsidR="003C3FE4" w14:paraId="17B8BFA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68" w:type="dxa"/>
            <w:shd w:val="clear" w:color="auto" w:fill="FFFFFF"/>
          </w:tcPr>
          <w:p w14:paraId="2092125D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14:paraId="1ED72AF1" w14:textId="77777777" w:rsidR="003C3FE4" w:rsidRDefault="003C3FE4">
            <w:pPr>
              <w:rPr>
                <w:sz w:val="10"/>
                <w:szCs w:val="10"/>
              </w:rPr>
            </w:pPr>
          </w:p>
        </w:tc>
        <w:tc>
          <w:tcPr>
            <w:tcW w:w="6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971905" w14:textId="77777777" w:rsidR="003C3FE4" w:rsidRDefault="00BE068E">
            <w:pPr>
              <w:pStyle w:val="Jin0"/>
              <w:shd w:val="clear" w:color="auto" w:fill="auto"/>
              <w:spacing w:after="0"/>
              <w:ind w:firstLine="62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21257,7+304,3=21 562,000 [A] dle 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geodetického zaměření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</w:tcPr>
          <w:p w14:paraId="22A7BADF" w14:textId="77777777" w:rsidR="003C3FE4" w:rsidRDefault="003C3FE4">
            <w:pPr>
              <w:rPr>
                <w:sz w:val="10"/>
                <w:szCs w:val="10"/>
              </w:rPr>
            </w:pPr>
          </w:p>
        </w:tc>
      </w:tr>
      <w:tr w:rsidR="003C3FE4" w14:paraId="479FAF9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9C22F6" w14:textId="77777777" w:rsidR="003C3FE4" w:rsidRDefault="00BE068E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30 56334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F5F5EE" w14:textId="77777777" w:rsidR="003C3FE4" w:rsidRDefault="00BE068E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E89F01" w14:textId="77777777" w:rsidR="003C3FE4" w:rsidRDefault="00BE068E">
            <w:pPr>
              <w:pStyle w:val="Jin0"/>
              <w:shd w:val="clear" w:color="auto" w:fill="auto"/>
              <w:spacing w:after="0"/>
              <w:ind w:firstLine="62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VOZOVKOVÉ VRSTVY ZE ŠTĚRKODRTI TL. DO 200MM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28A070" w14:textId="77777777" w:rsidR="003C3FE4" w:rsidRDefault="00BE068E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M2</w:t>
            </w:r>
          </w:p>
        </w:tc>
      </w:tr>
    </w:tbl>
    <w:p w14:paraId="541F476F" w14:textId="77777777" w:rsidR="003C3FE4" w:rsidRDefault="00BE068E">
      <w:pPr>
        <w:pStyle w:val="Titulektabulky0"/>
        <w:shd w:val="clear" w:color="auto" w:fill="auto"/>
        <w:spacing w:after="0"/>
        <w:ind w:left="3254"/>
        <w:rPr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ŠD 0/63</w:t>
      </w:r>
    </w:p>
    <w:p w14:paraId="4F044D88" w14:textId="77777777" w:rsidR="003C3FE4" w:rsidRDefault="003C3FE4">
      <w:pPr>
        <w:spacing w:after="319" w:line="1" w:lineRule="exact"/>
      </w:pPr>
    </w:p>
    <w:p w14:paraId="731F3CEF" w14:textId="77777777" w:rsidR="003C3FE4" w:rsidRDefault="00BE068E">
      <w:pPr>
        <w:pStyle w:val="Zkladntext30"/>
        <w:pBdr>
          <w:top w:val="single" w:sz="4" w:space="0" w:color="auto"/>
          <w:bottom w:val="single" w:sz="4" w:space="0" w:color="auto"/>
        </w:pBdr>
        <w:shd w:val="clear" w:color="auto" w:fill="auto"/>
        <w:ind w:left="3260"/>
        <w:sectPr w:rsidR="003C3FE4">
          <w:type w:val="continuous"/>
          <w:pgSz w:w="16840" w:h="11900" w:orient="landscape"/>
          <w:pgMar w:top="1146" w:right="1249" w:bottom="3146" w:left="697" w:header="0" w:footer="3" w:gutter="0"/>
          <w:cols w:space="720"/>
          <w:noEndnote/>
          <w:docGrid w:linePitch="360"/>
        </w:sectPr>
      </w:pPr>
      <w:r>
        <w:t>9175,07-10082=- 906,930 [A] dle geodetického zaměření</w:t>
      </w:r>
    </w:p>
    <w:p w14:paraId="1071978F" w14:textId="77777777" w:rsidR="003C3FE4" w:rsidRDefault="00BE068E">
      <w:pPr>
        <w:pStyle w:val="Zkladntext30"/>
        <w:framePr w:w="3072" w:h="192" w:wrap="none" w:hAnchor="page" w:x="731" w:y="-3"/>
        <w:shd w:val="clear" w:color="auto" w:fill="auto"/>
      </w:pPr>
      <w:r>
        <w:rPr>
          <w:i w:val="0"/>
          <w:iCs w:val="0"/>
        </w:rPr>
        <w:lastRenderedPageBreak/>
        <w:t>3.6.2.4</w:t>
      </w:r>
    </w:p>
    <w:p w14:paraId="70D010CE" w14:textId="77777777" w:rsidR="003C3FE4" w:rsidRDefault="00BE068E">
      <w:pPr>
        <w:pStyle w:val="Zkladntext30"/>
        <w:framePr w:w="638" w:h="259" w:wrap="none" w:hAnchor="page" w:x="12871" w:y="-70"/>
        <w:shd w:val="clear" w:color="auto" w:fill="auto"/>
      </w:pPr>
      <w:r>
        <w:rPr>
          <w:i w:val="0"/>
          <w:iCs w:val="0"/>
        </w:rPr>
        <w:t>Datum:</w:t>
      </w:r>
    </w:p>
    <w:p w14:paraId="79219017" w14:textId="77777777" w:rsidR="003C3FE4" w:rsidRDefault="00BE068E">
      <w:pPr>
        <w:pStyle w:val="Zkladntext30"/>
        <w:framePr w:w="840" w:h="197" w:wrap="none" w:hAnchor="page" w:x="14795" w:yAlign="center"/>
        <w:shd w:val="clear" w:color="auto" w:fill="auto"/>
      </w:pPr>
      <w:r>
        <w:rPr>
          <w:i w:val="0"/>
          <w:iCs w:val="0"/>
        </w:rPr>
        <w:t>Čas:</w:t>
      </w:r>
    </w:p>
    <w:p w14:paraId="17A1B9DE" w14:textId="77777777" w:rsidR="003C3FE4" w:rsidRDefault="00BE068E">
      <w:pPr>
        <w:pStyle w:val="Nadpis20"/>
        <w:keepNext/>
        <w:keepLines/>
        <w:framePr w:w="2693" w:h="350" w:wrap="none" w:hAnchor="page" w:x="7096" w:y="357"/>
        <w:shd w:val="clear" w:color="auto" w:fill="auto"/>
      </w:pPr>
      <w:bookmarkStart w:id="10" w:name="bookmark10"/>
      <w:bookmarkStart w:id="11" w:name="bookmark11"/>
      <w:r>
        <w:t>Položky ZBV č. ZBV 1</w:t>
      </w:r>
      <w:bookmarkEnd w:id="10"/>
      <w:bookmarkEnd w:id="11"/>
    </w:p>
    <w:p w14:paraId="326448B3" w14:textId="77777777" w:rsidR="003C3FE4" w:rsidRDefault="00BE068E">
      <w:pPr>
        <w:pStyle w:val="Zkladntext20"/>
        <w:framePr w:w="3547" w:h="739" w:wrap="none" w:hAnchor="page" w:x="2906" w:y="1005"/>
        <w:shd w:val="clear" w:color="auto" w:fill="auto"/>
        <w:ind w:firstLine="200"/>
      </w:pPr>
      <w:r>
        <w:rPr>
          <w:b/>
          <w:bCs/>
          <w:sz w:val="19"/>
          <w:szCs w:val="19"/>
        </w:rPr>
        <w:t xml:space="preserve">Stavba: </w:t>
      </w:r>
      <w:r>
        <w:t xml:space="preserve">E23/121, II/112 Nová </w:t>
      </w:r>
      <w:proofErr w:type="gramStart"/>
      <w:r>
        <w:t xml:space="preserve">Říše - </w:t>
      </w:r>
      <w:r>
        <w:t>Želetava</w:t>
      </w:r>
      <w:proofErr w:type="gramEnd"/>
    </w:p>
    <w:p w14:paraId="4C45C6B4" w14:textId="77777777" w:rsidR="003C3FE4" w:rsidRDefault="00BE068E">
      <w:pPr>
        <w:pStyle w:val="Zkladntext20"/>
        <w:framePr w:w="3547" w:h="739" w:wrap="none" w:hAnchor="page" w:x="2906" w:y="1005"/>
        <w:shd w:val="clear" w:color="auto" w:fill="auto"/>
        <w:ind w:firstLine="200"/>
      </w:pPr>
      <w:r>
        <w:rPr>
          <w:b/>
          <w:bCs/>
          <w:sz w:val="19"/>
          <w:szCs w:val="19"/>
        </w:rPr>
        <w:t xml:space="preserve">Objekt: </w:t>
      </w:r>
      <w:r>
        <w:t xml:space="preserve">1, SO 101 KM </w:t>
      </w:r>
      <w:proofErr w:type="gramStart"/>
      <w:r>
        <w:t>O,O</w:t>
      </w:r>
      <w:proofErr w:type="gramEnd"/>
      <w:r>
        <w:t>00 00 -</w:t>
      </w:r>
    </w:p>
    <w:p w14:paraId="2BE4D2C4" w14:textId="77777777" w:rsidR="003C3FE4" w:rsidRDefault="00BE068E">
      <w:pPr>
        <w:pStyle w:val="Zkladntext20"/>
        <w:framePr w:w="3547" w:h="739" w:wrap="none" w:hAnchor="page" w:x="2906" w:y="1005"/>
        <w:shd w:val="clear" w:color="auto" w:fill="auto"/>
      </w:pPr>
      <w:r>
        <w:rPr>
          <w:b/>
          <w:bCs/>
          <w:sz w:val="19"/>
          <w:szCs w:val="19"/>
        </w:rPr>
        <w:t xml:space="preserve">Rozpočet: </w:t>
      </w:r>
      <w:r>
        <w:t xml:space="preserve">1, SO 101 KM </w:t>
      </w:r>
      <w:proofErr w:type="gramStart"/>
      <w:r>
        <w:t>O,O</w:t>
      </w:r>
      <w:proofErr w:type="gramEnd"/>
      <w:r>
        <w:t>00 00 -</w:t>
      </w:r>
    </w:p>
    <w:p w14:paraId="047667D9" w14:textId="77777777" w:rsidR="003C3FE4" w:rsidRDefault="00BE068E">
      <w:pPr>
        <w:pStyle w:val="Zkladntext30"/>
        <w:framePr w:w="1229" w:h="509" w:wrap="none" w:hAnchor="page" w:x="487" w:y="2042"/>
        <w:shd w:val="clear" w:color="auto" w:fill="auto"/>
        <w:spacing w:after="40"/>
      </w:pPr>
      <w:proofErr w:type="spellStart"/>
      <w:r>
        <w:rPr>
          <w:b/>
          <w:bCs/>
          <w:i w:val="0"/>
          <w:iCs w:val="0"/>
        </w:rPr>
        <w:t>Poř.č</w:t>
      </w:r>
      <w:proofErr w:type="spellEnd"/>
      <w:r>
        <w:rPr>
          <w:b/>
          <w:bCs/>
          <w:i w:val="0"/>
          <w:iCs w:val="0"/>
        </w:rPr>
        <w:t>. Položka</w:t>
      </w:r>
    </w:p>
    <w:p w14:paraId="4D7A9D9D" w14:textId="77777777" w:rsidR="003C3FE4" w:rsidRDefault="00BE068E">
      <w:pPr>
        <w:pStyle w:val="Zkladntext20"/>
        <w:framePr w:w="1229" w:h="509" w:wrap="none" w:hAnchor="page" w:x="487" w:y="2042"/>
        <w:shd w:val="clear" w:color="auto" w:fill="auto"/>
        <w:ind w:firstLine="220"/>
      </w:pPr>
      <w:r>
        <w:t>32 567554</w:t>
      </w:r>
    </w:p>
    <w:p w14:paraId="73FD6932" w14:textId="77777777" w:rsidR="003C3FE4" w:rsidRDefault="00BE068E">
      <w:pPr>
        <w:pStyle w:val="Zkladntext30"/>
        <w:framePr w:w="379" w:h="288" w:wrap="none" w:hAnchor="page" w:x="2589" w:y="2042"/>
        <w:shd w:val="clear" w:color="auto" w:fill="auto"/>
      </w:pPr>
      <w:r>
        <w:rPr>
          <w:b/>
          <w:bCs/>
          <w:i w:val="0"/>
          <w:iCs w:val="0"/>
        </w:rPr>
        <w:t>Typ</w:t>
      </w:r>
    </w:p>
    <w:p w14:paraId="5BB9A936" w14:textId="77777777" w:rsidR="003C3FE4" w:rsidRDefault="00BE068E">
      <w:pPr>
        <w:pStyle w:val="Zkladntext20"/>
        <w:framePr w:w="5626" w:h="2424" w:wrap="none" w:hAnchor="page" w:x="3957" w:y="2287"/>
        <w:shd w:val="clear" w:color="auto" w:fill="auto"/>
      </w:pPr>
      <w:r>
        <w:t>VRST PRO OBNOVU A OPR RECYK ZA STUD CEM A ASF EM TL DO 250MM</w:t>
      </w:r>
    </w:p>
    <w:p w14:paraId="7C9D54CE" w14:textId="77777777" w:rsidR="003C3FE4" w:rsidRDefault="00BE068E">
      <w:pPr>
        <w:pStyle w:val="Zkladntext20"/>
        <w:framePr w:w="5626" w:h="2424" w:wrap="none" w:hAnchor="page" w:x="3957" w:y="2287"/>
        <w:shd w:val="clear" w:color="auto" w:fill="auto"/>
      </w:pPr>
      <w:proofErr w:type="spellStart"/>
      <w:r>
        <w:t>Rozfrézování</w:t>
      </w:r>
      <w:proofErr w:type="spellEnd"/>
      <w:r>
        <w:t xml:space="preserve"> a recyklace vrstev technologií recyklace za studena dle TP 208 </w:t>
      </w:r>
      <w:r>
        <w:t>"Recyklace konstrukčních vrstev netuhých vozovek za studena".</w:t>
      </w:r>
    </w:p>
    <w:p w14:paraId="3ACB5B06" w14:textId="77777777" w:rsidR="003C3FE4" w:rsidRDefault="00BE068E">
      <w:pPr>
        <w:pStyle w:val="Zkladntext20"/>
        <w:framePr w:w="5626" w:h="2424" w:wrap="none" w:hAnchor="page" w:x="3957" w:y="2287"/>
        <w:shd w:val="clear" w:color="auto" w:fill="auto"/>
      </w:pPr>
      <w:r>
        <w:t>Daná recyklace bude provedena s doplněním drobným drceným kamenivem s přídavkem cementu a asfaltové emulze dle TP 208.</w:t>
      </w:r>
    </w:p>
    <w:p w14:paraId="266FB625" w14:textId="77777777" w:rsidR="003C3FE4" w:rsidRDefault="00BE068E">
      <w:pPr>
        <w:pStyle w:val="Zkladntext20"/>
        <w:framePr w:w="5626" w:h="2424" w:wrap="none" w:hAnchor="page" w:x="3957" w:y="2287"/>
        <w:shd w:val="clear" w:color="auto" w:fill="auto"/>
        <w:jc w:val="both"/>
      </w:pPr>
      <w:r>
        <w:t xml:space="preserve">RS CA 0/32 (na místě), </w:t>
      </w:r>
      <w:proofErr w:type="spellStart"/>
      <w:r>
        <w:t>tl</w:t>
      </w:r>
      <w:proofErr w:type="spellEnd"/>
      <w:r>
        <w:t xml:space="preserve">. </w:t>
      </w:r>
      <w:proofErr w:type="gramStart"/>
      <w:r>
        <w:t>120 - 250</w:t>
      </w:r>
      <w:proofErr w:type="gramEnd"/>
      <w:r>
        <w:t xml:space="preserve"> mm, vč. </w:t>
      </w:r>
      <w:proofErr w:type="spellStart"/>
      <w:r>
        <w:t>rozfrézování</w:t>
      </w:r>
      <w:proofErr w:type="spellEnd"/>
      <w:r>
        <w:t xml:space="preserve">, </w:t>
      </w:r>
      <w:proofErr w:type="spellStart"/>
      <w:r>
        <w:t>reprofilace</w:t>
      </w:r>
      <w:proofErr w:type="spellEnd"/>
      <w:r>
        <w:t xml:space="preserve"> a přehrnutí profilu, vč. průkazních zkoušek.</w:t>
      </w:r>
    </w:p>
    <w:p w14:paraId="26AB6F6D" w14:textId="77777777" w:rsidR="003C3FE4" w:rsidRDefault="00BE068E">
      <w:pPr>
        <w:pStyle w:val="Zkladntext20"/>
        <w:framePr w:w="5626" w:h="2424" w:wrap="none" w:hAnchor="page" w:x="3957" w:y="2287"/>
        <w:shd w:val="clear" w:color="auto" w:fill="auto"/>
      </w:pPr>
      <w:r>
        <w:t xml:space="preserve">Dávkování pojiv bude určeno na základě PRŮKAZNÍCH ZKOUŠEK včetně provedení vyrovnávky příčného a </w:t>
      </w:r>
      <w:proofErr w:type="spellStart"/>
      <w:r>
        <w:t>podelného</w:t>
      </w:r>
      <w:proofErr w:type="spellEnd"/>
      <w:r>
        <w:t xml:space="preserve"> sklonu do předepsaných profilů, vč. zhutnění.</w:t>
      </w:r>
    </w:p>
    <w:p w14:paraId="19DE751A" w14:textId="77777777" w:rsidR="003C3FE4" w:rsidRDefault="00BE068E">
      <w:pPr>
        <w:pStyle w:val="Zkladntext20"/>
        <w:framePr w:w="5626" w:h="2424" w:wrap="none" w:hAnchor="page" w:x="3957" w:y="2287"/>
        <w:shd w:val="clear" w:color="auto" w:fill="auto"/>
        <w:jc w:val="both"/>
      </w:pPr>
      <w:r>
        <w:t>Tloušťka vrstvy dle TP 208 120 - 250 mm</w:t>
      </w:r>
    </w:p>
    <w:p w14:paraId="063F2B62" w14:textId="77777777" w:rsidR="003C3FE4" w:rsidRDefault="00BE068E">
      <w:pPr>
        <w:pStyle w:val="Zkladntext30"/>
        <w:framePr w:w="346" w:h="509" w:wrap="none" w:hAnchor="page" w:x="10451" w:y="2042"/>
        <w:shd w:val="clear" w:color="auto" w:fill="auto"/>
        <w:spacing w:after="40"/>
        <w:jc w:val="right"/>
      </w:pPr>
      <w:r>
        <w:rPr>
          <w:b/>
          <w:bCs/>
          <w:i w:val="0"/>
          <w:iCs w:val="0"/>
        </w:rPr>
        <w:t>MJ</w:t>
      </w:r>
    </w:p>
    <w:p w14:paraId="40700646" w14:textId="77777777" w:rsidR="003C3FE4" w:rsidRDefault="00BE068E">
      <w:pPr>
        <w:pStyle w:val="Zkladntext20"/>
        <w:framePr w:w="346" w:h="509" w:wrap="none" w:hAnchor="page" w:x="10451" w:y="2042"/>
        <w:shd w:val="clear" w:color="auto" w:fill="auto"/>
        <w:jc w:val="right"/>
      </w:pPr>
      <w:r>
        <w:t>M2</w:t>
      </w:r>
    </w:p>
    <w:p w14:paraId="24AD83B2" w14:textId="77777777" w:rsidR="003C3FE4" w:rsidRDefault="00BE068E">
      <w:pPr>
        <w:pStyle w:val="Zkladntext30"/>
        <w:framePr w:w="830" w:h="240" w:wrap="none" w:hAnchor="page" w:x="11767" w:y="2042"/>
        <w:shd w:val="clear" w:color="auto" w:fill="auto"/>
      </w:pPr>
      <w:r>
        <w:rPr>
          <w:b/>
          <w:bCs/>
          <w:i w:val="0"/>
          <w:iCs w:val="0"/>
        </w:rPr>
        <w:t>Počet MJ</w:t>
      </w:r>
    </w:p>
    <w:p w14:paraId="2FA21C75" w14:textId="77777777" w:rsidR="003C3FE4" w:rsidRDefault="00BE068E">
      <w:pPr>
        <w:pStyle w:val="Zkladntext30"/>
        <w:framePr w:w="581" w:h="240" w:wrap="none" w:hAnchor="page" w:x="13831" w:y="2042"/>
        <w:shd w:val="clear" w:color="auto" w:fill="auto"/>
      </w:pPr>
      <w:proofErr w:type="spellStart"/>
      <w:proofErr w:type="gramStart"/>
      <w:r>
        <w:rPr>
          <w:b/>
          <w:bCs/>
          <w:i w:val="0"/>
          <w:iCs w:val="0"/>
        </w:rPr>
        <w:t>J.cena</w:t>
      </w:r>
      <w:proofErr w:type="spellEnd"/>
      <w:proofErr w:type="gramEnd"/>
    </w:p>
    <w:p w14:paraId="792A7158" w14:textId="77777777" w:rsidR="003C3FE4" w:rsidRDefault="00BE068E">
      <w:pPr>
        <w:pStyle w:val="Zkladntext30"/>
        <w:framePr w:w="686" w:h="240" w:wrap="none" w:hAnchor="page" w:x="15640" w:y="2042"/>
        <w:shd w:val="clear" w:color="auto" w:fill="auto"/>
      </w:pPr>
      <w:r>
        <w:rPr>
          <w:b/>
          <w:bCs/>
          <w:i w:val="0"/>
          <w:iCs w:val="0"/>
        </w:rPr>
        <w:t>Celkem</w:t>
      </w:r>
    </w:p>
    <w:p w14:paraId="6C4B29B0" w14:textId="77777777" w:rsidR="003C3FE4" w:rsidRDefault="00BE068E">
      <w:pPr>
        <w:pStyle w:val="Zkladntext20"/>
        <w:framePr w:w="235" w:h="235" w:wrap="none" w:hAnchor="page" w:x="703" w:y="5930"/>
        <w:shd w:val="clear" w:color="auto" w:fill="auto"/>
        <w:jc w:val="right"/>
      </w:pPr>
      <w:r>
        <w:t>35</w:t>
      </w:r>
    </w:p>
    <w:p w14:paraId="1A8B345C" w14:textId="77777777" w:rsidR="003C3FE4" w:rsidRDefault="00BE068E">
      <w:pPr>
        <w:pStyle w:val="Zkladntext20"/>
        <w:framePr w:w="581" w:h="235" w:wrap="none" w:hAnchor="page" w:x="1005" w:y="5930"/>
        <w:shd w:val="clear" w:color="auto" w:fill="auto"/>
      </w:pPr>
      <w:r>
        <w:t>572213</w:t>
      </w:r>
    </w:p>
    <w:p w14:paraId="696464CB" w14:textId="77777777" w:rsidR="003C3FE4" w:rsidRDefault="00BE068E">
      <w:pPr>
        <w:pStyle w:val="Zkladntext30"/>
        <w:framePr w:w="4310" w:h="490" w:wrap="none" w:hAnchor="page" w:x="3952" w:y="5675"/>
        <w:pBdr>
          <w:top w:val="single" w:sz="4" w:space="0" w:color="auto"/>
          <w:bottom w:val="single" w:sz="4" w:space="0" w:color="auto"/>
        </w:pBdr>
        <w:shd w:val="clear" w:color="auto" w:fill="auto"/>
      </w:pPr>
      <w:r>
        <w:t>20952-20342=610,000 [A] dle geodetického zaměření</w:t>
      </w:r>
    </w:p>
    <w:p w14:paraId="4B7BA280" w14:textId="77777777" w:rsidR="003C3FE4" w:rsidRDefault="00BE068E">
      <w:pPr>
        <w:pStyle w:val="Zkladntext20"/>
        <w:framePr w:w="4310" w:h="490" w:wrap="none" w:hAnchor="page" w:x="3952" w:y="5675"/>
        <w:pBdr>
          <w:bottom w:val="single" w:sz="4" w:space="0" w:color="auto"/>
        </w:pBdr>
        <w:shd w:val="clear" w:color="auto" w:fill="auto"/>
      </w:pPr>
      <w:r>
        <w:t>SPOJOVACÍ POSTŘIK Z EMULZE DO 0,5KG/M2</w:t>
      </w:r>
    </w:p>
    <w:p w14:paraId="6115F1C6" w14:textId="77777777" w:rsidR="003C3FE4" w:rsidRDefault="00BE068E">
      <w:pPr>
        <w:pStyle w:val="Zkladntext20"/>
        <w:framePr w:w="235" w:h="235" w:wrap="none" w:hAnchor="page" w:x="703" w:y="6664"/>
        <w:shd w:val="clear" w:color="auto" w:fill="auto"/>
        <w:jc w:val="right"/>
      </w:pPr>
      <w:r>
        <w:t>36</w:t>
      </w:r>
    </w:p>
    <w:p w14:paraId="21E91AA3" w14:textId="77777777" w:rsidR="003C3FE4" w:rsidRDefault="00BE068E">
      <w:pPr>
        <w:pStyle w:val="Zkladntext20"/>
        <w:framePr w:w="614" w:h="235" w:wrap="none" w:hAnchor="page" w:x="1005" w:y="6664"/>
        <w:shd w:val="clear" w:color="auto" w:fill="auto"/>
      </w:pPr>
      <w:r>
        <w:t>574A34</w:t>
      </w:r>
    </w:p>
    <w:p w14:paraId="06AFB3AA" w14:textId="77777777" w:rsidR="003C3FE4" w:rsidRDefault="00BE068E">
      <w:pPr>
        <w:pStyle w:val="Zkladntext30"/>
        <w:framePr w:w="5419" w:h="691" w:wrap="none" w:hAnchor="page" w:x="3952" w:y="6410"/>
        <w:shd w:val="clear" w:color="auto" w:fill="auto"/>
      </w:pPr>
      <w:r>
        <w:t>20952-20342=610,000 [A] dle geodetického zaměření</w:t>
      </w:r>
    </w:p>
    <w:p w14:paraId="1D8C2912" w14:textId="77777777" w:rsidR="003C3FE4" w:rsidRDefault="00BE068E">
      <w:pPr>
        <w:pStyle w:val="Zkladntext20"/>
        <w:framePr w:w="5419" w:h="691" w:wrap="none" w:hAnchor="page" w:x="3952" w:y="6410"/>
        <w:shd w:val="clear" w:color="auto" w:fill="auto"/>
      </w:pPr>
      <w:r>
        <w:t xml:space="preserve">ASFALTOVÝ BETON PRO OBRUSNÉ VRSTVY ACO 11+, </w:t>
      </w:r>
      <w:proofErr w:type="gramStart"/>
      <w:r>
        <w:t>11S</w:t>
      </w:r>
      <w:proofErr w:type="gramEnd"/>
      <w:r>
        <w:t xml:space="preserve"> TL. 40MM</w:t>
      </w:r>
    </w:p>
    <w:p w14:paraId="251066BE" w14:textId="77777777" w:rsidR="003C3FE4" w:rsidRDefault="00BE068E">
      <w:pPr>
        <w:pStyle w:val="Zkladntext20"/>
        <w:framePr w:w="5419" w:h="691" w:wrap="none" w:hAnchor="page" w:x="3952" w:y="6410"/>
        <w:shd w:val="clear" w:color="auto" w:fill="auto"/>
      </w:pPr>
      <w:r>
        <w:t>ACO 11+ 50/70</w:t>
      </w:r>
    </w:p>
    <w:p w14:paraId="01423A47" w14:textId="77777777" w:rsidR="003C3FE4" w:rsidRDefault="00BE068E">
      <w:pPr>
        <w:pStyle w:val="Zkladntext20"/>
        <w:framePr w:w="235" w:h="235" w:wrap="none" w:hAnchor="page" w:x="703" w:y="7883"/>
        <w:shd w:val="clear" w:color="auto" w:fill="auto"/>
      </w:pPr>
      <w:r>
        <w:t>37</w:t>
      </w:r>
    </w:p>
    <w:p w14:paraId="64C2728F" w14:textId="77777777" w:rsidR="003C3FE4" w:rsidRDefault="00BE068E">
      <w:pPr>
        <w:pStyle w:val="Zkladntext20"/>
        <w:framePr w:w="595" w:h="235" w:wrap="none" w:hAnchor="page" w:x="1005" w:y="7883"/>
        <w:shd w:val="clear" w:color="auto" w:fill="auto"/>
      </w:pPr>
      <w:r>
        <w:t>574E56</w:t>
      </w:r>
    </w:p>
    <w:p w14:paraId="12B1BDB5" w14:textId="77777777" w:rsidR="003C3FE4" w:rsidRDefault="00BE068E">
      <w:pPr>
        <w:pStyle w:val="Zkladntext30"/>
        <w:framePr w:w="5597" w:h="682" w:wrap="none" w:hAnchor="page" w:x="3952" w:y="7629"/>
        <w:pBdr>
          <w:top w:val="single" w:sz="4" w:space="0" w:color="auto"/>
        </w:pBdr>
        <w:shd w:val="clear" w:color="auto" w:fill="auto"/>
      </w:pPr>
      <w:r>
        <w:t>20590,82-20164=426,820 [A] dle geodetického zaměření</w:t>
      </w:r>
    </w:p>
    <w:p w14:paraId="47C77AF5" w14:textId="77777777" w:rsidR="003C3FE4" w:rsidRDefault="00BE068E">
      <w:pPr>
        <w:pStyle w:val="Zkladntext20"/>
        <w:framePr w:w="5597" w:h="682" w:wrap="none" w:hAnchor="page" w:x="3952" w:y="7629"/>
        <w:shd w:val="clear" w:color="auto" w:fill="auto"/>
      </w:pPr>
      <w:r>
        <w:t xml:space="preserve">ASFALTOVÝ BETON PRO PODKLADNÍ VRSTVY ACP 16+, </w:t>
      </w:r>
      <w:proofErr w:type="gramStart"/>
      <w:r>
        <w:t>16S</w:t>
      </w:r>
      <w:proofErr w:type="gramEnd"/>
      <w:r>
        <w:t xml:space="preserve"> TL. 60MM</w:t>
      </w:r>
    </w:p>
    <w:p w14:paraId="4AC4D74E" w14:textId="77777777" w:rsidR="003C3FE4" w:rsidRDefault="00BE068E">
      <w:pPr>
        <w:pStyle w:val="Zkladntext20"/>
        <w:framePr w:w="5597" w:h="682" w:wrap="none" w:hAnchor="page" w:x="3952" w:y="7629"/>
        <w:shd w:val="clear" w:color="auto" w:fill="auto"/>
      </w:pPr>
      <w:r>
        <w:t>ACP 16+ 50/70</w:t>
      </w:r>
    </w:p>
    <w:p w14:paraId="7C849E0E" w14:textId="77777777" w:rsidR="003C3FE4" w:rsidRDefault="00BE068E">
      <w:pPr>
        <w:pStyle w:val="Titulekobrzku0"/>
        <w:framePr w:w="302" w:h="235" w:wrap="none" w:hAnchor="page" w:x="10485" w:y="5930"/>
        <w:shd w:val="clear" w:color="auto" w:fill="auto"/>
      </w:pPr>
      <w:r>
        <w:t>M2</w:t>
      </w:r>
    </w:p>
    <w:p w14:paraId="06B06D4F" w14:textId="77777777" w:rsidR="003C3FE4" w:rsidRDefault="00BE068E">
      <w:pPr>
        <w:pStyle w:val="Titulekobrzku0"/>
        <w:framePr w:w="302" w:h="235" w:wrap="none" w:hAnchor="page" w:x="10485" w:y="6664"/>
        <w:shd w:val="clear" w:color="auto" w:fill="auto"/>
      </w:pPr>
      <w:r>
        <w:t>M2</w:t>
      </w:r>
    </w:p>
    <w:p w14:paraId="395E2AAB" w14:textId="77777777" w:rsidR="003C3FE4" w:rsidRDefault="00BE068E">
      <w:pPr>
        <w:pStyle w:val="Titulekobrzku0"/>
        <w:framePr w:w="302" w:h="235" w:wrap="none" w:hAnchor="page" w:x="10485" w:y="7884"/>
        <w:shd w:val="clear" w:color="auto" w:fill="auto"/>
      </w:pPr>
      <w:r>
        <w:t>M2</w:t>
      </w:r>
    </w:p>
    <w:p w14:paraId="6C97BA16" w14:textId="77777777" w:rsidR="003C3FE4" w:rsidRDefault="00BE068E">
      <w:pPr>
        <w:pStyle w:val="Zkladntext30"/>
        <w:framePr w:w="4310" w:h="269" w:wrap="none" w:hAnchor="page" w:x="3947" w:y="8843"/>
        <w:pBdr>
          <w:bottom w:val="single" w:sz="4" w:space="0" w:color="auto"/>
        </w:pBdr>
        <w:shd w:val="clear" w:color="auto" w:fill="auto"/>
      </w:pPr>
      <w:r>
        <w:t>20952-20342=610,000 [A] dle geodetického zaměření</w:t>
      </w:r>
    </w:p>
    <w:p w14:paraId="13CAC146" w14:textId="77777777" w:rsidR="003C3FE4" w:rsidRDefault="00BE068E">
      <w:pPr>
        <w:pStyle w:val="Zkladntext30"/>
        <w:framePr w:w="691" w:h="259" w:wrap="none" w:hAnchor="page" w:x="12242" w:y="9199"/>
        <w:shd w:val="clear" w:color="auto" w:fill="auto"/>
      </w:pPr>
      <w:r>
        <w:rPr>
          <w:b/>
          <w:bCs/>
          <w:i w:val="0"/>
          <w:iCs w:val="0"/>
        </w:rPr>
        <w:t>Celkem</w:t>
      </w:r>
    </w:p>
    <w:p w14:paraId="646567D4" w14:textId="77777777" w:rsidR="003C3FE4" w:rsidRDefault="00BE068E">
      <w:pPr>
        <w:pStyle w:val="Zkladntext30"/>
        <w:framePr w:w="2942" w:h="485" w:wrap="none" w:hAnchor="page" w:x="467" w:y="9587"/>
        <w:shd w:val="clear" w:color="auto" w:fill="auto"/>
        <w:tabs>
          <w:tab w:val="left" w:leader="hyphen" w:pos="312"/>
        </w:tabs>
      </w:pPr>
      <w:r>
        <w:rPr>
          <w:b/>
          <w:bCs/>
          <w:i w:val="0"/>
          <w:iCs w:val="0"/>
        </w:rPr>
        <w:tab/>
        <w:t xml:space="preserve"> 9 - Ostatní konstrukce a práce</w:t>
      </w:r>
    </w:p>
    <w:p w14:paraId="214D2235" w14:textId="77777777" w:rsidR="003C3FE4" w:rsidRDefault="00BE068E">
      <w:pPr>
        <w:pStyle w:val="Zkladntext20"/>
        <w:framePr w:w="2942" w:h="485" w:wrap="none" w:hAnchor="page" w:x="467" w:y="9587"/>
        <w:shd w:val="clear" w:color="auto" w:fill="auto"/>
        <w:ind w:firstLine="240"/>
      </w:pPr>
      <w:r>
        <w:t>56 935212</w:t>
      </w:r>
    </w:p>
    <w:p w14:paraId="27261E34" w14:textId="77777777" w:rsidR="003C3FE4" w:rsidRDefault="00BE068E">
      <w:pPr>
        <w:pStyle w:val="Zkladntext20"/>
        <w:framePr w:w="5626" w:h="456" w:wrap="none" w:hAnchor="page" w:x="3962" w:y="9823"/>
        <w:shd w:val="clear" w:color="auto" w:fill="auto"/>
        <w:spacing w:line="254" w:lineRule="auto"/>
      </w:pPr>
      <w:r>
        <w:t xml:space="preserve">PŘÍKOPOVÉ ŽLABY Z </w:t>
      </w:r>
      <w:r>
        <w:t>BETON TVÁRNIC ŠÍŘ DO 600MM DO BETONU TL 100MM</w:t>
      </w:r>
    </w:p>
    <w:p w14:paraId="7C616749" w14:textId="77777777" w:rsidR="003C3FE4" w:rsidRDefault="00BE068E">
      <w:pPr>
        <w:spacing w:line="360" w:lineRule="exact"/>
      </w:pPr>
      <w:r>
        <w:rPr>
          <w:noProof/>
        </w:rPr>
        <w:drawing>
          <wp:anchor distT="0" distB="0" distL="176530" distR="0" simplePos="0" relativeHeight="62914715" behindDoc="1" locked="0" layoutInCell="1" allowOverlap="1" wp14:anchorId="49C42A0D" wp14:editId="058E1B74">
            <wp:simplePos x="0" y="0"/>
            <wp:positionH relativeFrom="page">
              <wp:posOffset>6833870</wp:posOffset>
            </wp:positionH>
            <wp:positionV relativeFrom="margin">
              <wp:posOffset>3383915</wp:posOffset>
            </wp:positionV>
            <wp:extent cx="3639185" cy="2091055"/>
            <wp:effectExtent l="0" t="0" r="0" b="0"/>
            <wp:wrapNone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363918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6" behindDoc="1" locked="0" layoutInCell="1" allowOverlap="1" wp14:anchorId="37BFE5BE" wp14:editId="57DD7121">
            <wp:simplePos x="0" y="0"/>
            <wp:positionH relativeFrom="page">
              <wp:posOffset>9571355</wp:posOffset>
            </wp:positionH>
            <wp:positionV relativeFrom="margin">
              <wp:posOffset>5746115</wp:posOffset>
            </wp:positionV>
            <wp:extent cx="841375" cy="267970"/>
            <wp:effectExtent l="0" t="0" r="0" b="0"/>
            <wp:wrapNone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84137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456C7" w14:textId="77777777" w:rsidR="003C3FE4" w:rsidRDefault="003C3FE4">
      <w:pPr>
        <w:spacing w:line="360" w:lineRule="exact"/>
      </w:pPr>
    </w:p>
    <w:p w14:paraId="6A41E27D" w14:textId="77777777" w:rsidR="003C3FE4" w:rsidRDefault="003C3FE4">
      <w:pPr>
        <w:spacing w:line="360" w:lineRule="exact"/>
      </w:pPr>
    </w:p>
    <w:p w14:paraId="7C9AB936" w14:textId="77777777" w:rsidR="003C3FE4" w:rsidRDefault="003C3FE4">
      <w:pPr>
        <w:spacing w:line="360" w:lineRule="exact"/>
      </w:pPr>
    </w:p>
    <w:p w14:paraId="56C04AB8" w14:textId="77777777" w:rsidR="003C3FE4" w:rsidRDefault="003C3FE4">
      <w:pPr>
        <w:spacing w:line="360" w:lineRule="exact"/>
      </w:pPr>
    </w:p>
    <w:p w14:paraId="29FF69A9" w14:textId="77777777" w:rsidR="003C3FE4" w:rsidRDefault="003C3FE4">
      <w:pPr>
        <w:spacing w:line="360" w:lineRule="exact"/>
      </w:pPr>
    </w:p>
    <w:p w14:paraId="468532B0" w14:textId="77777777" w:rsidR="003C3FE4" w:rsidRDefault="003C3FE4">
      <w:pPr>
        <w:spacing w:line="360" w:lineRule="exact"/>
      </w:pPr>
    </w:p>
    <w:p w14:paraId="7EF66FE9" w14:textId="77777777" w:rsidR="003C3FE4" w:rsidRDefault="003C3FE4">
      <w:pPr>
        <w:spacing w:line="360" w:lineRule="exact"/>
      </w:pPr>
    </w:p>
    <w:p w14:paraId="4F304603" w14:textId="77777777" w:rsidR="003C3FE4" w:rsidRDefault="003C3FE4">
      <w:pPr>
        <w:spacing w:line="360" w:lineRule="exact"/>
      </w:pPr>
    </w:p>
    <w:p w14:paraId="09FAD169" w14:textId="77777777" w:rsidR="003C3FE4" w:rsidRDefault="003C3FE4">
      <w:pPr>
        <w:spacing w:line="360" w:lineRule="exact"/>
      </w:pPr>
    </w:p>
    <w:p w14:paraId="76406755" w14:textId="77777777" w:rsidR="003C3FE4" w:rsidRDefault="003C3FE4">
      <w:pPr>
        <w:spacing w:line="360" w:lineRule="exact"/>
      </w:pPr>
    </w:p>
    <w:p w14:paraId="1FC91EF1" w14:textId="77777777" w:rsidR="003C3FE4" w:rsidRDefault="003C3FE4">
      <w:pPr>
        <w:spacing w:line="360" w:lineRule="exact"/>
      </w:pPr>
    </w:p>
    <w:p w14:paraId="01B4CF28" w14:textId="77777777" w:rsidR="003C3FE4" w:rsidRDefault="003C3FE4">
      <w:pPr>
        <w:spacing w:line="360" w:lineRule="exact"/>
      </w:pPr>
    </w:p>
    <w:p w14:paraId="107BEF93" w14:textId="77777777" w:rsidR="003C3FE4" w:rsidRDefault="003C3FE4">
      <w:pPr>
        <w:spacing w:line="360" w:lineRule="exact"/>
      </w:pPr>
    </w:p>
    <w:p w14:paraId="7DA29D2A" w14:textId="77777777" w:rsidR="003C3FE4" w:rsidRDefault="003C3FE4">
      <w:pPr>
        <w:spacing w:line="360" w:lineRule="exact"/>
      </w:pPr>
    </w:p>
    <w:p w14:paraId="62743F07" w14:textId="77777777" w:rsidR="003C3FE4" w:rsidRDefault="003C3FE4">
      <w:pPr>
        <w:spacing w:line="360" w:lineRule="exact"/>
      </w:pPr>
    </w:p>
    <w:p w14:paraId="20A2E99A" w14:textId="77777777" w:rsidR="003C3FE4" w:rsidRDefault="003C3FE4">
      <w:pPr>
        <w:spacing w:line="360" w:lineRule="exact"/>
      </w:pPr>
    </w:p>
    <w:p w14:paraId="24E88EAA" w14:textId="77777777" w:rsidR="003C3FE4" w:rsidRDefault="003C3FE4">
      <w:pPr>
        <w:spacing w:line="360" w:lineRule="exact"/>
      </w:pPr>
    </w:p>
    <w:p w14:paraId="08B5E1CF" w14:textId="77777777" w:rsidR="003C3FE4" w:rsidRDefault="003C3FE4">
      <w:pPr>
        <w:spacing w:line="360" w:lineRule="exact"/>
      </w:pPr>
    </w:p>
    <w:p w14:paraId="44A471B4" w14:textId="77777777" w:rsidR="003C3FE4" w:rsidRDefault="003C3FE4">
      <w:pPr>
        <w:spacing w:line="360" w:lineRule="exact"/>
      </w:pPr>
    </w:p>
    <w:p w14:paraId="73AAE65F" w14:textId="77777777" w:rsidR="003C3FE4" w:rsidRDefault="003C3FE4">
      <w:pPr>
        <w:spacing w:line="360" w:lineRule="exact"/>
      </w:pPr>
    </w:p>
    <w:p w14:paraId="7E54BE7F" w14:textId="77777777" w:rsidR="003C3FE4" w:rsidRDefault="003C3FE4">
      <w:pPr>
        <w:spacing w:line="360" w:lineRule="exact"/>
      </w:pPr>
    </w:p>
    <w:p w14:paraId="141D153C" w14:textId="77777777" w:rsidR="003C3FE4" w:rsidRDefault="003C3FE4">
      <w:pPr>
        <w:spacing w:line="360" w:lineRule="exact"/>
      </w:pPr>
    </w:p>
    <w:p w14:paraId="3AC46574" w14:textId="77777777" w:rsidR="003C3FE4" w:rsidRDefault="003C3FE4">
      <w:pPr>
        <w:spacing w:line="360" w:lineRule="exact"/>
      </w:pPr>
    </w:p>
    <w:p w14:paraId="1B74F7FF" w14:textId="77777777" w:rsidR="003C3FE4" w:rsidRDefault="003C3FE4">
      <w:pPr>
        <w:spacing w:line="360" w:lineRule="exact"/>
      </w:pPr>
    </w:p>
    <w:p w14:paraId="715AB7D8" w14:textId="77777777" w:rsidR="003C3FE4" w:rsidRDefault="003C3FE4">
      <w:pPr>
        <w:spacing w:line="360" w:lineRule="exact"/>
      </w:pPr>
    </w:p>
    <w:p w14:paraId="404BBAE0" w14:textId="77777777" w:rsidR="003C3FE4" w:rsidRDefault="003C3FE4">
      <w:pPr>
        <w:spacing w:line="360" w:lineRule="exact"/>
      </w:pPr>
    </w:p>
    <w:p w14:paraId="344D024F" w14:textId="77777777" w:rsidR="003C3FE4" w:rsidRDefault="003C3FE4">
      <w:pPr>
        <w:spacing w:after="557" w:line="1" w:lineRule="exact"/>
      </w:pPr>
    </w:p>
    <w:p w14:paraId="095E6FDD" w14:textId="77777777" w:rsidR="003C3FE4" w:rsidRDefault="003C3FE4">
      <w:pPr>
        <w:spacing w:line="1" w:lineRule="exact"/>
        <w:sectPr w:rsidR="003C3FE4">
          <w:pgSz w:w="16840" w:h="11900" w:orient="landscape"/>
          <w:pgMar w:top="788" w:right="351" w:bottom="788" w:left="466" w:header="0" w:footer="3" w:gutter="0"/>
          <w:cols w:space="720"/>
          <w:noEndnote/>
          <w:docGrid w:linePitch="360"/>
        </w:sectPr>
      </w:pPr>
    </w:p>
    <w:p w14:paraId="06F618A0" w14:textId="77777777" w:rsidR="003C3FE4" w:rsidRDefault="00BE068E">
      <w:pPr>
        <w:pStyle w:val="Zkladntext30"/>
        <w:framePr w:w="3072" w:h="192" w:wrap="none" w:hAnchor="page" w:x="731" w:y="-3"/>
        <w:shd w:val="clear" w:color="auto" w:fill="auto"/>
      </w:pPr>
      <w:r>
        <w:rPr>
          <w:i w:val="0"/>
          <w:iCs w:val="0"/>
        </w:rPr>
        <w:lastRenderedPageBreak/>
        <w:t>3.6.2.4</w:t>
      </w:r>
    </w:p>
    <w:p w14:paraId="2A1B7377" w14:textId="77777777" w:rsidR="003C3FE4" w:rsidRDefault="00BE068E">
      <w:pPr>
        <w:pStyle w:val="Zkladntext30"/>
        <w:framePr w:w="2765" w:h="197" w:wrap="none" w:hAnchor="page" w:x="12871" w:yAlign="center"/>
        <w:shd w:val="clear" w:color="auto" w:fill="auto"/>
        <w:tabs>
          <w:tab w:val="left" w:pos="1920"/>
        </w:tabs>
      </w:pPr>
      <w:r>
        <w:rPr>
          <w:i w:val="0"/>
          <w:iCs w:val="0"/>
        </w:rPr>
        <w:t>Datum:</w:t>
      </w:r>
      <w:r>
        <w:rPr>
          <w:i w:val="0"/>
          <w:iCs w:val="0"/>
        </w:rPr>
        <w:tab/>
        <w:t>Čas:</w:t>
      </w:r>
    </w:p>
    <w:p w14:paraId="7A295EB0" w14:textId="77777777" w:rsidR="003C3FE4" w:rsidRDefault="00BE068E">
      <w:pPr>
        <w:pStyle w:val="Nadpis20"/>
        <w:keepNext/>
        <w:keepLines/>
        <w:framePr w:w="2693" w:h="350" w:wrap="none" w:hAnchor="page" w:x="7096" w:y="357"/>
        <w:shd w:val="clear" w:color="auto" w:fill="auto"/>
      </w:pPr>
      <w:bookmarkStart w:id="12" w:name="bookmark12"/>
      <w:bookmarkStart w:id="13" w:name="bookmark13"/>
      <w:r>
        <w:t>Položky ZBV č. ZBV 1</w:t>
      </w:r>
      <w:bookmarkEnd w:id="12"/>
      <w:bookmarkEnd w:id="13"/>
    </w:p>
    <w:p w14:paraId="20228A90" w14:textId="77777777" w:rsidR="003C3FE4" w:rsidRDefault="003C3FE4">
      <w:pPr>
        <w:spacing w:after="705" w:line="1" w:lineRule="exact"/>
      </w:pPr>
    </w:p>
    <w:p w14:paraId="682A7D44" w14:textId="77777777" w:rsidR="003C3FE4" w:rsidRDefault="003C3FE4">
      <w:pPr>
        <w:spacing w:line="1" w:lineRule="exact"/>
        <w:sectPr w:rsidR="003C3FE4">
          <w:pgSz w:w="16840" w:h="11900" w:orient="landscape"/>
          <w:pgMar w:top="791" w:right="399" w:bottom="7835" w:left="442" w:header="0" w:footer="3" w:gutter="0"/>
          <w:cols w:space="720"/>
          <w:noEndnote/>
          <w:docGrid w:linePitch="360"/>
        </w:sectPr>
      </w:pPr>
    </w:p>
    <w:p w14:paraId="41149A6E" w14:textId="77777777" w:rsidR="003C3FE4" w:rsidRDefault="00BE068E">
      <w:pPr>
        <w:pStyle w:val="Zkladntext20"/>
        <w:shd w:val="clear" w:color="auto" w:fill="auto"/>
        <w:ind w:left="2660"/>
      </w:pPr>
      <w:r>
        <w:rPr>
          <w:b/>
          <w:bCs/>
          <w:sz w:val="19"/>
          <w:szCs w:val="19"/>
        </w:rPr>
        <w:t xml:space="preserve">Stavba: </w:t>
      </w:r>
      <w:r>
        <w:t xml:space="preserve">E23/121, II/112 Nová </w:t>
      </w:r>
      <w:proofErr w:type="gramStart"/>
      <w:r>
        <w:t>Říše - Želetava</w:t>
      </w:r>
      <w:proofErr w:type="gramEnd"/>
    </w:p>
    <w:p w14:paraId="4E754A0C" w14:textId="77777777" w:rsidR="003C3FE4" w:rsidRDefault="00BE068E">
      <w:pPr>
        <w:pStyle w:val="Zkladntext20"/>
        <w:shd w:val="clear" w:color="auto" w:fill="auto"/>
        <w:ind w:left="2660"/>
      </w:pPr>
      <w:r>
        <w:rPr>
          <w:b/>
          <w:bCs/>
          <w:sz w:val="19"/>
          <w:szCs w:val="19"/>
        </w:rPr>
        <w:t xml:space="preserve">Objekt: </w:t>
      </w:r>
      <w:r>
        <w:t>1, SO 101 KM 0,000 00 -</w:t>
      </w:r>
    </w:p>
    <w:p w14:paraId="04A69145" w14:textId="77777777" w:rsidR="003C3FE4" w:rsidRDefault="00BE068E">
      <w:pPr>
        <w:pStyle w:val="Zkladntext20"/>
        <w:shd w:val="clear" w:color="auto" w:fill="auto"/>
        <w:spacing w:after="620"/>
        <w:ind w:left="2480"/>
      </w:pPr>
      <w:r>
        <w:rPr>
          <w:b/>
          <w:bCs/>
          <w:sz w:val="19"/>
          <w:szCs w:val="19"/>
        </w:rPr>
        <w:t xml:space="preserve">Rozpočet: </w:t>
      </w:r>
      <w:r>
        <w:t>1, SO 101 KM 0,000 00 -</w:t>
      </w:r>
    </w:p>
    <w:p w14:paraId="051FAE8E" w14:textId="77777777" w:rsidR="003C3FE4" w:rsidRDefault="00BE068E">
      <w:pPr>
        <w:pStyle w:val="Zkladntext30"/>
        <w:pBdr>
          <w:bottom w:val="single" w:sz="4" w:space="0" w:color="auto"/>
        </w:pBdr>
        <w:shd w:val="clear" w:color="auto" w:fill="auto"/>
        <w:spacing w:after="180"/>
        <w:ind w:left="3520"/>
      </w:pPr>
      <w:r>
        <w:t>200=200,000 [A] dle geodetického zaměření</w:t>
      </w:r>
    </w:p>
    <w:p w14:paraId="2B7830B0" w14:textId="77777777" w:rsidR="003C3FE4" w:rsidRDefault="00BE068E">
      <w:pPr>
        <w:pStyle w:val="Zkladntext30"/>
        <w:shd w:val="clear" w:color="auto" w:fill="auto"/>
        <w:spacing w:after="100"/>
        <w:jc w:val="right"/>
      </w:pPr>
      <w:r>
        <w:rPr>
          <w:b/>
          <w:bCs/>
          <w:i w:val="0"/>
          <w:iCs w:val="0"/>
        </w:rPr>
        <w:t>Celkem</w:t>
      </w:r>
    </w:p>
    <w:p w14:paraId="3CF0A522" w14:textId="77777777" w:rsidR="003C3FE4" w:rsidRDefault="00BE068E">
      <w:pPr>
        <w:pStyle w:val="Zkladntext60"/>
        <w:pBdr>
          <w:bottom w:val="single" w:sz="4" w:space="0" w:color="auto"/>
        </w:pBdr>
        <w:shd w:val="clear" w:color="auto" w:fill="auto"/>
      </w:pPr>
      <w:r>
        <w:t>Celkem za rozpočet</w:t>
      </w:r>
    </w:p>
    <w:sectPr w:rsidR="003C3FE4">
      <w:type w:val="continuous"/>
      <w:pgSz w:w="16840" w:h="11900" w:orient="landscape"/>
      <w:pgMar w:top="782" w:right="399" w:bottom="782" w:left="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B216" w14:textId="77777777" w:rsidR="00BE068E" w:rsidRDefault="00BE068E">
      <w:r>
        <w:separator/>
      </w:r>
    </w:p>
  </w:endnote>
  <w:endnote w:type="continuationSeparator" w:id="0">
    <w:p w14:paraId="6B061128" w14:textId="77777777" w:rsidR="00BE068E" w:rsidRDefault="00BE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E015" w14:textId="77777777" w:rsidR="003C3FE4" w:rsidRDefault="00BE06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8019617" wp14:editId="4FE7DA61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A9E50" w14:textId="77777777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286.10000000000002pt;margin-top:732.5pt;width:47.299999999999997pt;height:7.20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0CB195E8" wp14:editId="13D09085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61E9" w14:textId="77777777" w:rsidR="003C3FE4" w:rsidRDefault="00BE06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344EA60" wp14:editId="45E03739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57980" w14:textId="77777777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6.10000000000002pt;margin-top:732.5pt;width:47.299999999999997pt;height:7.2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45B35116" wp14:editId="0B3A887F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3713" w14:textId="77777777" w:rsidR="00BE068E" w:rsidRDefault="00BE068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04B8" w14:textId="77777777" w:rsidR="003C3FE4" w:rsidRDefault="003C3FE4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DB0A" w14:textId="77777777" w:rsidR="003C3FE4" w:rsidRDefault="003C3FE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D5BA" w14:textId="77777777" w:rsidR="003C3FE4" w:rsidRDefault="003C3FE4"/>
  </w:footnote>
  <w:footnote w:type="continuationSeparator" w:id="0">
    <w:p w14:paraId="25488EE0" w14:textId="77777777" w:rsidR="003C3FE4" w:rsidRDefault="003C3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7EED" w14:textId="77777777" w:rsidR="003C3FE4" w:rsidRDefault="00BE06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F47DCB" wp14:editId="768A8A04">
              <wp:simplePos x="0" y="0"/>
              <wp:positionH relativeFrom="page">
                <wp:posOffset>774065</wp:posOffset>
              </wp:positionH>
              <wp:positionV relativeFrom="page">
                <wp:posOffset>399415</wp:posOffset>
              </wp:positionV>
              <wp:extent cx="2273935" cy="48450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3530E" w14:textId="77777777" w:rsidR="00BE068E" w:rsidRDefault="00BE068E" w:rsidP="00BE068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 xml:space="preserve">Krajská správa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8949"/>
                              <w:sz w:val="30"/>
                              <w:szCs w:val="30"/>
                            </w:rPr>
                            <w:t>•</w:t>
                          </w:r>
                        </w:p>
                        <w:p w14:paraId="21861C40" w14:textId="77777777" w:rsidR="00BE068E" w:rsidRDefault="00BE068E" w:rsidP="00BE068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5268CE66" w14:textId="073D3F55" w:rsidR="003C3FE4" w:rsidRDefault="003C3FE4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47DCB" id="_x0000_t202" coordsize="21600,21600" o:spt="202" path="m,l,21600r21600,l21600,xe">
              <v:stroke joinstyle="miter"/>
              <v:path gradientshapeok="t" o:connecttype="rect"/>
            </v:shapetype>
            <v:shape id="Shape 12" o:spid="_x0000_s1032" type="#_x0000_t202" style="position:absolute;margin-left:60.95pt;margin-top:31.45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" filled="f" stroked="f">
              <v:textbox style="mso-fit-shape-to-text:t" inset="0,0,0,0">
                <w:txbxContent>
                  <w:p w14:paraId="53B3530E" w14:textId="77777777" w:rsidR="00BE068E" w:rsidRDefault="00BE068E" w:rsidP="00BE068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 xml:space="preserve">Krajská správa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68949"/>
                        <w:sz w:val="30"/>
                        <w:szCs w:val="30"/>
                      </w:rPr>
                      <w:t>•</w:t>
                    </w:r>
                  </w:p>
                  <w:p w14:paraId="21861C40" w14:textId="77777777" w:rsidR="00BE068E" w:rsidRDefault="00BE068E" w:rsidP="00BE068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a údržba silnic Vysočiny</w:t>
                    </w:r>
                  </w:p>
                  <w:p w14:paraId="5268CE66" w14:textId="073D3F55" w:rsidR="003C3FE4" w:rsidRDefault="003C3FE4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DDC147" wp14:editId="454C8427">
              <wp:simplePos x="0" y="0"/>
              <wp:positionH relativeFrom="page">
                <wp:posOffset>4425950</wp:posOffset>
              </wp:positionH>
              <wp:positionV relativeFrom="page">
                <wp:posOffset>923290</wp:posOffset>
              </wp:positionV>
              <wp:extent cx="2066290" cy="9461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2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A4A61" w14:textId="77777777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N-ST-02-2023-2-4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348.5pt;margin-top:72.700000000000003pt;width:162.69999999999999pt;height:7.4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N-ST-02-2023-2-4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76B153" wp14:editId="1B7D78DF">
              <wp:simplePos x="0" y="0"/>
              <wp:positionH relativeFrom="page">
                <wp:posOffset>868680</wp:posOffset>
              </wp:positionH>
              <wp:positionV relativeFrom="page">
                <wp:posOffset>1097280</wp:posOffset>
              </wp:positionV>
              <wp:extent cx="2477770" cy="977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77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867BD" w14:textId="77777777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II/112 Nová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Říše - Želetava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(úsek N. Říše - Zdeňkov)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68.400000000000006pt;margin-top:86.400000000000006pt;width:195.09999999999999pt;height:7.70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II/112 Nová Říše - Želetava (úsek N. Říše - Zdeňkov)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92D3EF" wp14:editId="16D95843">
              <wp:simplePos x="0" y="0"/>
              <wp:positionH relativeFrom="page">
                <wp:posOffset>4425950</wp:posOffset>
              </wp:positionH>
              <wp:positionV relativeFrom="page">
                <wp:posOffset>1216025</wp:posOffset>
              </wp:positionV>
              <wp:extent cx="2654935" cy="9461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B304F" w14:textId="77777777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166/1/2023 (1856.3241166VST)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348.5pt;margin-top:95.75pt;width:209.05000000000001pt;height:7.45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166/1/2023 (1856.3241166VST)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4B09" w14:textId="77777777" w:rsidR="003C3FE4" w:rsidRDefault="00BE06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B1BAD0D" wp14:editId="5FCA93BA">
              <wp:simplePos x="0" y="0"/>
              <wp:positionH relativeFrom="page">
                <wp:posOffset>774065</wp:posOffset>
              </wp:positionH>
              <wp:positionV relativeFrom="page">
                <wp:posOffset>399415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7FA4C" w14:textId="2C597910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 xml:space="preserve">ská správa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8949"/>
                              <w:sz w:val="30"/>
                              <w:szCs w:val="30"/>
                            </w:rPr>
                            <w:t>•</w:t>
                          </w:r>
                        </w:p>
                        <w:p w14:paraId="567A0A5A" w14:textId="4118ABE6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a údržba 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BAD0D"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60.95pt;margin-top:31.45pt;width:179.05pt;height:38.15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JzI3gvcAAAACgEAAA8AAABkcnMvZG93&#10;bnJldi54bWxMj8FOwzAQRO9I/IO1SNyo04BKGuJUqBIXbhSExM2Nt3GEvY5sN03+nuUEp9VonmZn&#10;mt3snZgwpiGQgvWqAIHUBTNQr+Dj/eWuApGyJqNdIFSwYIJde33V6NqEC73hdMi94BBKtVZgcx5r&#10;KVNn0eu0CiMSe6cQvc4sYy9N1BcO906WRbGRXg/EH6wecW+x+z6cvYLH+TPgmHCPX6epi3ZYKve6&#10;KHV7Mz8/gcg45z8YfutzdWi50zGcySThWJfrLaMKNiVfBh6qgscd2bnfliDbRv6f0P4A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nMjeC9wAAAAKAQAADwAAAAAAAAAAAAAAAADdAwAA&#10;ZHJzL2Rvd25yZXYueG1sUEsFBgAAAAAEAAQA8wAAAOYEAAAAAA==&#10;" filled="f" stroked="f">
              <v:textbox style="mso-fit-shape-to-text:t" inset="0,0,0,0">
                <w:txbxContent>
                  <w:p w14:paraId="58E7FA4C" w14:textId="2C597910" w:rsidR="003C3FE4" w:rsidRDefault="00BE068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 xml:space="preserve">ská správa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68949"/>
                        <w:sz w:val="30"/>
                        <w:szCs w:val="30"/>
                      </w:rPr>
                      <w:t>•</w:t>
                    </w:r>
                  </w:p>
                  <w:p w14:paraId="567A0A5A" w14:textId="4118ABE6" w:rsidR="003C3FE4" w:rsidRDefault="00BE068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a údržba 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99235C3" wp14:editId="792568F5">
              <wp:simplePos x="0" y="0"/>
              <wp:positionH relativeFrom="page">
                <wp:posOffset>4425950</wp:posOffset>
              </wp:positionH>
              <wp:positionV relativeFrom="page">
                <wp:posOffset>923290</wp:posOffset>
              </wp:positionV>
              <wp:extent cx="206629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2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B749A" w14:textId="77777777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N-ST-02-2023-2-4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48.5pt;margin-top:72.700000000000003pt;width:162.69999999999999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N-ST-02-2023-2-4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38673B" wp14:editId="2DDD0F63">
              <wp:simplePos x="0" y="0"/>
              <wp:positionH relativeFrom="page">
                <wp:posOffset>868680</wp:posOffset>
              </wp:positionH>
              <wp:positionV relativeFrom="page">
                <wp:posOffset>1097280</wp:posOffset>
              </wp:positionV>
              <wp:extent cx="247777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77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8FB7F" w14:textId="77777777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II/112 Nová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Říše - Želetava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(úsek N. Říše - Zdeňkov)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8.400000000000006pt;margin-top:86.400000000000006pt;width:195.09999999999999pt;height:7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II/112 Nová Říše - Želetava (úsek N. Říše - Zdeňkov)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4A41159" wp14:editId="753A48A3">
              <wp:simplePos x="0" y="0"/>
              <wp:positionH relativeFrom="page">
                <wp:posOffset>4425950</wp:posOffset>
              </wp:positionH>
              <wp:positionV relativeFrom="page">
                <wp:posOffset>1216025</wp:posOffset>
              </wp:positionV>
              <wp:extent cx="265493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7EFF9" w14:textId="77777777" w:rsidR="003C3FE4" w:rsidRDefault="00BE068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166/1/2023 (1856.3241166VST)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8.5pt;margin-top:95.75pt;width:209.05000000000001pt;height:7.4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166/1/2023 (1856.3241166VST)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6712" w14:textId="77777777" w:rsidR="00BE068E" w:rsidRDefault="00BE068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9F74" w14:textId="77777777" w:rsidR="003C3FE4" w:rsidRDefault="00BE06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F9318E5" wp14:editId="292F0234">
              <wp:simplePos x="0" y="0"/>
              <wp:positionH relativeFrom="page">
                <wp:posOffset>586105</wp:posOffset>
              </wp:positionH>
              <wp:positionV relativeFrom="page">
                <wp:posOffset>313690</wp:posOffset>
              </wp:positionV>
              <wp:extent cx="9317355" cy="11874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735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0E492" w14:textId="77777777" w:rsidR="003C3FE4" w:rsidRDefault="00BE068E">
                          <w:pPr>
                            <w:pStyle w:val="Zhlavnebozpat20"/>
                            <w:shd w:val="clear" w:color="auto" w:fill="auto"/>
                            <w:tabs>
                              <w:tab w:val="right" w:pos="1467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</w:rPr>
                            <w:t>Aspe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Firma: </w:t>
                          </w:r>
                          <w:r>
                            <w:rPr>
                              <w:sz w:val="19"/>
                              <w:szCs w:val="19"/>
                            </w:rPr>
                            <w:t>EUROVIA CS, a.s.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46.149999999999999pt;margin-top:24.699999999999999pt;width:733.64999999999998pt;height:9.3499999999999996pt;z-index:-18874404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67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Aspe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Firma: EUROVIA CS, a.s.</w:t>
                      <w:tab/>
                      <w:t xml:space="preserve">Strana: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B7445C8" wp14:editId="06A5C8AD">
              <wp:simplePos x="0" y="0"/>
              <wp:positionH relativeFrom="page">
                <wp:posOffset>370840</wp:posOffset>
              </wp:positionH>
              <wp:positionV relativeFrom="page">
                <wp:posOffset>514985</wp:posOffset>
              </wp:positionV>
              <wp:extent cx="10061575" cy="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61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199999999999999pt;margin-top:40.549999999999997pt;width:792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79B7" w14:textId="77777777" w:rsidR="003C3FE4" w:rsidRDefault="00BE06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1103F1C" wp14:editId="0751D9BC">
              <wp:simplePos x="0" y="0"/>
              <wp:positionH relativeFrom="page">
                <wp:posOffset>586105</wp:posOffset>
              </wp:positionH>
              <wp:positionV relativeFrom="page">
                <wp:posOffset>313690</wp:posOffset>
              </wp:positionV>
              <wp:extent cx="9317355" cy="11874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735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9D2D1" w14:textId="77777777" w:rsidR="003C3FE4" w:rsidRDefault="00BE068E">
                          <w:pPr>
                            <w:pStyle w:val="Zhlavnebozpat20"/>
                            <w:shd w:val="clear" w:color="auto" w:fill="auto"/>
                            <w:tabs>
                              <w:tab w:val="right" w:pos="1467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</w:rPr>
                            <w:t>Aspe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Firma: EUROVIA CS, a.s.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46.149999999999999pt;margin-top:24.699999999999999pt;width:733.64999999999998pt;height:9.3499999999999996pt;z-index:-18874404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67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Aspe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Firma: EUROVIA CS, a.s.</w:t>
                      <w:tab/>
                      <w:t xml:space="preserve">Strana: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A1ABC7D" wp14:editId="1EBDF449">
              <wp:simplePos x="0" y="0"/>
              <wp:positionH relativeFrom="page">
                <wp:posOffset>370840</wp:posOffset>
              </wp:positionH>
              <wp:positionV relativeFrom="page">
                <wp:posOffset>514985</wp:posOffset>
              </wp:positionV>
              <wp:extent cx="10061575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615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199999999999999pt;margin-top:40.549999999999997pt;width:792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1FDC"/>
    <w:multiLevelType w:val="multilevel"/>
    <w:tmpl w:val="DC1EF18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881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E4"/>
    <w:rsid w:val="003C3FE4"/>
    <w:rsid w:val="00B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B7823"/>
  <w15:docId w15:val="{6767C479-61BC-49F8-AB01-CAD408E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B65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80878F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440"/>
      <w:outlineLvl w:val="0"/>
    </w:pPr>
    <w:rPr>
      <w:rFonts w:ascii="Arial" w:eastAsia="Arial" w:hAnsi="Arial" w:cs="Arial"/>
      <w:color w:val="0F3B65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50" w:line="202" w:lineRule="auto"/>
      <w:ind w:left="5440"/>
    </w:pPr>
    <w:rPr>
      <w:rFonts w:ascii="Arial" w:eastAsia="Arial" w:hAnsi="Arial" w:cs="Arial"/>
      <w:b/>
      <w:bCs/>
      <w:color w:val="80878F"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5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7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E06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68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E06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6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988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2023-12-18T11:35:00Z</dcterms:created>
  <dcterms:modified xsi:type="dcterms:W3CDTF">2023-12-18T11:37:00Z</dcterms:modified>
</cp:coreProperties>
</file>