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74d8b1f40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ecb91b7a4b864739"/>
      <w:footerReference w:type="even" r:id="R9d5ae061ae434972"/>
      <w:footerReference w:type="first" r:id="R57d30495726746e4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8fff28c9dae4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144/2023/INV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VČE - montáže,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Arnošta z Pardubic 2082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53002, Pardubice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25938746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CZ25938746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přepojení stávajících rozvodů VO v ulici Janouškova, Jičín, a to v souladu s CN ze dne 15. 12. 2023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66 509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13 966,89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80 475,89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31.12.2023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místní hospodářství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18. 12. 2023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05fd48b164409" /><Relationship Type="http://schemas.openxmlformats.org/officeDocument/2006/relationships/numbering" Target="/word/numbering.xml" Id="R98a0d322c95a46ce" /><Relationship Type="http://schemas.openxmlformats.org/officeDocument/2006/relationships/settings" Target="/word/settings.xml" Id="Re1906dbaa4fe4a3a" /><Relationship Type="http://schemas.openxmlformats.org/officeDocument/2006/relationships/image" Target="/word/media/2e8967d2-2a67-4821-a2b5-3f1d19a8401c.jpeg" Id="R08fff28c9dae4d41" /><Relationship Type="http://schemas.openxmlformats.org/officeDocument/2006/relationships/footer" Target="/word/footer1.xml" Id="Recb91b7a4b864739" /><Relationship Type="http://schemas.openxmlformats.org/officeDocument/2006/relationships/footer" Target="/word/footer2.xml" Id="R9d5ae061ae434972" /><Relationship Type="http://schemas.openxmlformats.org/officeDocument/2006/relationships/footer" Target="/word/footer3.xml" Id="R57d30495726746e4" /></Relationships>
</file>