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82" w:rsidRPr="00173CD1" w:rsidRDefault="002B118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AF2" w:rsidRPr="00173CD1" w:rsidRDefault="00343AF0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 xml:space="preserve">SMLOUVA O VEŘEJNÝCH SLUŽBÁCH V PŘEPRAVĚ </w:t>
      </w:r>
      <w:proofErr w:type="gramStart"/>
      <w:r w:rsidR="00127AF2" w:rsidRPr="00173CD1">
        <w:rPr>
          <w:rFonts w:ascii="Times New Roman" w:hAnsi="Times New Roman" w:cs="Times New Roman"/>
          <w:b/>
          <w:sz w:val="24"/>
          <w:szCs w:val="24"/>
        </w:rPr>
        <w:t>CESTUJÍCÍCH  MĚSTSKOU</w:t>
      </w:r>
      <w:proofErr w:type="gramEnd"/>
      <w:r w:rsidR="00127AF2" w:rsidRPr="00173CD1">
        <w:rPr>
          <w:rFonts w:ascii="Times New Roman" w:hAnsi="Times New Roman" w:cs="Times New Roman"/>
          <w:b/>
          <w:sz w:val="24"/>
          <w:szCs w:val="24"/>
        </w:rPr>
        <w:t xml:space="preserve"> HROMADNOU DOPRAVOU K ZAJIŠTĚNÍ DOPRAVNÍ OBSLUŽNOSTI MĚSTA JINDŘICHŮV HRADEC</w:t>
      </w:r>
    </w:p>
    <w:p w:rsidR="00127AF2" w:rsidRPr="00173CD1" w:rsidRDefault="00127AF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A JEHO VYBRANÝCH MÍSTNÍCH ČÁSTÍ</w:t>
      </w:r>
    </w:p>
    <w:p w:rsidR="0040074E" w:rsidRPr="00173CD1" w:rsidRDefault="00127AF2" w:rsidP="00127AF2">
      <w:pPr>
        <w:pStyle w:val="Zkladntext"/>
        <w:jc w:val="center"/>
        <w:rPr>
          <w:b/>
          <w:sz w:val="24"/>
          <w:szCs w:val="24"/>
        </w:rPr>
      </w:pPr>
      <w:r w:rsidRPr="00173CD1">
        <w:rPr>
          <w:b/>
          <w:sz w:val="24"/>
          <w:szCs w:val="24"/>
        </w:rPr>
        <w:t xml:space="preserve"> </w:t>
      </w:r>
      <w:r w:rsidR="0040074E" w:rsidRPr="00173CD1">
        <w:rPr>
          <w:b/>
          <w:sz w:val="24"/>
          <w:szCs w:val="24"/>
        </w:rPr>
        <w:t xml:space="preserve">(dodatek č. </w:t>
      </w:r>
      <w:r w:rsidR="00587C0F" w:rsidRPr="00173CD1">
        <w:rPr>
          <w:b/>
          <w:sz w:val="24"/>
          <w:szCs w:val="24"/>
        </w:rPr>
        <w:t>5</w:t>
      </w:r>
      <w:r w:rsidR="0040074E" w:rsidRPr="00173CD1">
        <w:rPr>
          <w:b/>
          <w:sz w:val="24"/>
          <w:szCs w:val="24"/>
        </w:rPr>
        <w:t>)</w:t>
      </w:r>
    </w:p>
    <w:p w:rsidR="00EA1EE3" w:rsidRPr="00173CD1" w:rsidRDefault="00EA1EE3" w:rsidP="00127AF2">
      <w:pPr>
        <w:pStyle w:val="Zkladntext"/>
        <w:jc w:val="center"/>
        <w:rPr>
          <w:b/>
          <w:sz w:val="24"/>
          <w:szCs w:val="24"/>
        </w:rPr>
      </w:pPr>
    </w:p>
    <w:p w:rsidR="00C6147D" w:rsidRPr="00173CD1" w:rsidRDefault="00127AF2" w:rsidP="00C6147D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:rsidR="00C6147D" w:rsidRPr="00173CD1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Sídlo: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594B7D" w:rsidRPr="00173CD1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:rsidR="00127AF2" w:rsidRPr="00173CD1" w:rsidRDefault="00153A0E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Zastoupený: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 xml:space="preserve">Ing. Stanislavem </w:t>
      </w:r>
      <w:r w:rsidR="00127AF2" w:rsidRPr="00173CD1">
        <w:rPr>
          <w:rFonts w:ascii="Times New Roman" w:hAnsi="Times New Roman" w:cs="Times New Roman"/>
          <w:sz w:val="24"/>
          <w:szCs w:val="24"/>
        </w:rPr>
        <w:t>Mrvkou, starostou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00246875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DIČ: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CZ 00246875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Bankovní spojení:</w:t>
      </w:r>
      <w:r w:rsidRPr="00173CD1">
        <w:rPr>
          <w:rFonts w:ascii="Times New Roman" w:hAnsi="Times New Roman" w:cs="Times New Roman"/>
          <w:sz w:val="24"/>
          <w:szCs w:val="24"/>
        </w:rPr>
        <w:tab/>
        <w:t>0603140379/0800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(</w:t>
      </w:r>
      <w:r w:rsidRPr="00173CD1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73CD1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C6147D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a společnost</w:t>
      </w:r>
    </w:p>
    <w:p w:rsidR="002C5343" w:rsidRPr="00173CD1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27AF2" w:rsidRPr="00173CD1" w:rsidRDefault="00127AF2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Dopr</w:t>
      </w:r>
      <w:r w:rsidR="00DD17E9" w:rsidRPr="00173CD1">
        <w:rPr>
          <w:rFonts w:ascii="Times New Roman" w:hAnsi="Times New Roman" w:cs="Times New Roman"/>
          <w:b/>
          <w:sz w:val="24"/>
          <w:szCs w:val="24"/>
        </w:rPr>
        <w:t>a</w:t>
      </w:r>
      <w:r w:rsidRPr="00173CD1">
        <w:rPr>
          <w:rFonts w:ascii="Times New Roman" w:hAnsi="Times New Roman" w:cs="Times New Roman"/>
          <w:b/>
          <w:sz w:val="24"/>
          <w:szCs w:val="24"/>
        </w:rPr>
        <w:t>vce:</w:t>
      </w:r>
    </w:p>
    <w:p w:rsidR="0040074E" w:rsidRPr="00173CD1" w:rsidRDefault="0040074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ČSAD Jindřichův Hradec a.s.</w:t>
      </w:r>
      <w:r w:rsidRPr="00173C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Sídlo: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U Nádraží 694, Jindřichův Hradec II, 377 14 Jindřichův Hradec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Zastoupený: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Kateřinou Kratochvílovou, předsedkyní představenstva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60071109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DIČ: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CZ699000360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Bankovní spojení: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EA5B9E">
        <w:rPr>
          <w:rFonts w:ascii="Times New Roman" w:hAnsi="Times New Roman" w:cs="Times New Roman"/>
          <w:sz w:val="24"/>
          <w:szCs w:val="24"/>
        </w:rPr>
        <w:t>xxx</w:t>
      </w:r>
    </w:p>
    <w:p w:rsidR="00127AF2" w:rsidRPr="00173CD1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Zapsaný: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 xml:space="preserve">v OR vedeném KS České Budějovice v odd. </w:t>
      </w:r>
      <w:proofErr w:type="gramStart"/>
      <w:r w:rsidRPr="00173CD1">
        <w:rPr>
          <w:rFonts w:ascii="Times New Roman" w:hAnsi="Times New Roman" w:cs="Times New Roman"/>
          <w:sz w:val="24"/>
          <w:szCs w:val="24"/>
        </w:rPr>
        <w:t xml:space="preserve">B,  </w:t>
      </w:r>
      <w:proofErr w:type="spellStart"/>
      <w:r w:rsidRPr="00173CD1">
        <w:rPr>
          <w:rFonts w:ascii="Times New Roman" w:hAnsi="Times New Roman" w:cs="Times New Roman"/>
          <w:sz w:val="24"/>
          <w:szCs w:val="24"/>
        </w:rPr>
        <w:t>vl</w:t>
      </w:r>
      <w:proofErr w:type="spellEnd"/>
      <w:proofErr w:type="gramEnd"/>
      <w:r w:rsidRPr="00173CD1">
        <w:rPr>
          <w:rFonts w:ascii="Times New Roman" w:hAnsi="Times New Roman" w:cs="Times New Roman"/>
          <w:sz w:val="24"/>
          <w:szCs w:val="24"/>
        </w:rPr>
        <w:t>. 615</w:t>
      </w:r>
    </w:p>
    <w:p w:rsidR="0040074E" w:rsidRPr="00173CD1" w:rsidRDefault="0040074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„D</w:t>
      </w:r>
      <w:r w:rsidRPr="00173CD1">
        <w:rPr>
          <w:rFonts w:ascii="Times New Roman" w:hAnsi="Times New Roman" w:cs="Times New Roman"/>
          <w:b/>
          <w:sz w:val="24"/>
          <w:szCs w:val="24"/>
        </w:rPr>
        <w:t>opravce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“</w:t>
      </w:r>
      <w:r w:rsidR="00127AF2" w:rsidRPr="00173CD1">
        <w:rPr>
          <w:rFonts w:ascii="Times New Roman" w:hAnsi="Times New Roman" w:cs="Times New Roman"/>
          <w:sz w:val="24"/>
          <w:szCs w:val="24"/>
        </w:rPr>
        <w:t xml:space="preserve">, společně s Objednatelem dále jen </w:t>
      </w:r>
      <w:r w:rsidR="00127AF2" w:rsidRPr="00173CD1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Pr="00173CD1">
        <w:rPr>
          <w:rFonts w:ascii="Times New Roman" w:hAnsi="Times New Roman" w:cs="Times New Roman"/>
          <w:sz w:val="24"/>
          <w:szCs w:val="24"/>
        </w:rPr>
        <w:t>)</w:t>
      </w:r>
    </w:p>
    <w:p w:rsidR="00793AA3" w:rsidRPr="00173CD1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AD7B04" w:rsidRDefault="008601C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</w:p>
    <w:p w:rsidR="00AD7B04" w:rsidRDefault="00AD7B04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93AA3" w:rsidRPr="00173CD1" w:rsidRDefault="00EE7ADA" w:rsidP="00AD7B04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:rsidR="00E149FC" w:rsidRPr="00173CD1" w:rsidRDefault="009E1492" w:rsidP="00E149FC">
      <w:pPr>
        <w:pStyle w:val="Nadpis2"/>
        <w:ind w:left="708"/>
        <w:jc w:val="both"/>
        <w:rPr>
          <w:b w:val="0"/>
          <w:bCs/>
          <w:sz w:val="24"/>
        </w:rPr>
      </w:pPr>
      <w:r w:rsidRPr="00173CD1">
        <w:rPr>
          <w:b w:val="0"/>
          <w:color w:val="000000"/>
          <w:sz w:val="24"/>
        </w:rPr>
        <w:t xml:space="preserve">Smluvní strany sjednávají tento </w:t>
      </w:r>
      <w:r w:rsidRPr="00173CD1">
        <w:rPr>
          <w:color w:val="000000"/>
          <w:sz w:val="24"/>
        </w:rPr>
        <w:t>dodatek č.</w:t>
      </w:r>
      <w:r w:rsidR="00E149FC" w:rsidRPr="00173CD1">
        <w:rPr>
          <w:color w:val="000000"/>
          <w:sz w:val="24"/>
        </w:rPr>
        <w:t xml:space="preserve"> </w:t>
      </w:r>
      <w:r w:rsidR="00587C0F" w:rsidRPr="00173CD1">
        <w:rPr>
          <w:color w:val="000000"/>
          <w:sz w:val="24"/>
        </w:rPr>
        <w:t>5</w:t>
      </w:r>
      <w:r w:rsidRPr="00173CD1">
        <w:rPr>
          <w:color w:val="000000"/>
          <w:sz w:val="24"/>
        </w:rPr>
        <w:t xml:space="preserve"> </w:t>
      </w:r>
      <w:r w:rsidR="00BD0247" w:rsidRPr="00173CD1">
        <w:rPr>
          <w:b w:val="0"/>
          <w:color w:val="000000"/>
          <w:sz w:val="24"/>
        </w:rPr>
        <w:t>ke</w:t>
      </w:r>
      <w:r w:rsidR="00BD0247" w:rsidRPr="00173CD1">
        <w:rPr>
          <w:color w:val="000000"/>
          <w:sz w:val="24"/>
        </w:rPr>
        <w:t xml:space="preserve"> </w:t>
      </w:r>
      <w:r w:rsidR="001D7A9E" w:rsidRPr="00173CD1">
        <w:rPr>
          <w:b w:val="0"/>
          <w:color w:val="000000"/>
          <w:sz w:val="24"/>
        </w:rPr>
        <w:t>S</w:t>
      </w:r>
      <w:r w:rsidR="00BD0247" w:rsidRPr="00173CD1">
        <w:rPr>
          <w:b w:val="0"/>
          <w:color w:val="000000"/>
          <w:sz w:val="24"/>
        </w:rPr>
        <w:t>mlouvě</w:t>
      </w:r>
      <w:r w:rsidR="00F06CC7" w:rsidRPr="00173CD1">
        <w:rPr>
          <w:b w:val="0"/>
          <w:color w:val="000000"/>
          <w:sz w:val="24"/>
        </w:rPr>
        <w:t xml:space="preserve"> o veřejných službách v přepravě cestujících městskou hromadnou dopravou k zajištění dopravní obs</w:t>
      </w:r>
      <w:r w:rsidR="00E149FC" w:rsidRPr="00173CD1">
        <w:rPr>
          <w:b w:val="0"/>
          <w:color w:val="000000"/>
          <w:sz w:val="24"/>
        </w:rPr>
        <w:t>lužnosti města Jindřichův Hradec</w:t>
      </w:r>
      <w:r w:rsidRPr="00173CD1">
        <w:rPr>
          <w:b w:val="0"/>
          <w:color w:val="000000"/>
          <w:sz w:val="24"/>
        </w:rPr>
        <w:t xml:space="preserve"> </w:t>
      </w:r>
      <w:r w:rsidR="00F80B84" w:rsidRPr="00173CD1">
        <w:rPr>
          <w:b w:val="0"/>
          <w:color w:val="000000"/>
          <w:sz w:val="24"/>
        </w:rPr>
        <w:t xml:space="preserve">a jeho vybraných místních částí </w:t>
      </w:r>
      <w:r w:rsidRPr="00173CD1">
        <w:rPr>
          <w:b w:val="0"/>
          <w:bCs/>
          <w:sz w:val="24"/>
        </w:rPr>
        <w:t>uz</w:t>
      </w:r>
      <w:r w:rsidR="00E149FC" w:rsidRPr="00173CD1">
        <w:rPr>
          <w:b w:val="0"/>
          <w:bCs/>
          <w:sz w:val="24"/>
        </w:rPr>
        <w:t xml:space="preserve">avřené mezi smluvními stranami </w:t>
      </w:r>
      <w:r w:rsidRPr="00173CD1">
        <w:rPr>
          <w:b w:val="0"/>
          <w:bCs/>
          <w:sz w:val="24"/>
        </w:rPr>
        <w:t xml:space="preserve">dne </w:t>
      </w:r>
      <w:r w:rsidR="00F80B84" w:rsidRPr="00173CD1">
        <w:rPr>
          <w:b w:val="0"/>
          <w:bCs/>
          <w:sz w:val="24"/>
        </w:rPr>
        <w:t>31.</w:t>
      </w:r>
      <w:r w:rsidR="00E149FC" w:rsidRPr="00173CD1">
        <w:rPr>
          <w:b w:val="0"/>
          <w:bCs/>
          <w:sz w:val="24"/>
        </w:rPr>
        <w:t xml:space="preserve"> </w:t>
      </w:r>
      <w:r w:rsidR="00F80B84" w:rsidRPr="00173CD1">
        <w:rPr>
          <w:b w:val="0"/>
          <w:bCs/>
          <w:sz w:val="24"/>
        </w:rPr>
        <w:t>8.</w:t>
      </w:r>
      <w:r w:rsidR="00E149FC" w:rsidRPr="00173CD1">
        <w:rPr>
          <w:b w:val="0"/>
          <w:bCs/>
          <w:sz w:val="24"/>
        </w:rPr>
        <w:t xml:space="preserve"> </w:t>
      </w:r>
      <w:r w:rsidR="00F80B84" w:rsidRPr="00173CD1">
        <w:rPr>
          <w:b w:val="0"/>
          <w:bCs/>
          <w:sz w:val="24"/>
        </w:rPr>
        <w:t>2015</w:t>
      </w:r>
      <w:r w:rsidR="00594B7D" w:rsidRPr="00173CD1">
        <w:rPr>
          <w:b w:val="0"/>
          <w:bCs/>
          <w:sz w:val="24"/>
        </w:rPr>
        <w:t xml:space="preserve"> </w:t>
      </w:r>
      <w:r w:rsidR="00E74CA8" w:rsidRPr="00173CD1">
        <w:rPr>
          <w:b w:val="0"/>
          <w:bCs/>
          <w:sz w:val="24"/>
        </w:rPr>
        <w:t xml:space="preserve">ve znění pozdějších dodatků </w:t>
      </w:r>
      <w:r w:rsidR="00DA3726" w:rsidRPr="00173CD1">
        <w:rPr>
          <w:b w:val="0"/>
          <w:bCs/>
          <w:sz w:val="24"/>
        </w:rPr>
        <w:t>(dále jen „S</w:t>
      </w:r>
      <w:r w:rsidR="00594B7D" w:rsidRPr="00173CD1">
        <w:rPr>
          <w:b w:val="0"/>
          <w:bCs/>
          <w:sz w:val="24"/>
        </w:rPr>
        <w:t>mlouva“)</w:t>
      </w:r>
      <w:r w:rsidR="008601CE" w:rsidRPr="00173CD1">
        <w:rPr>
          <w:b w:val="0"/>
          <w:bCs/>
          <w:sz w:val="24"/>
        </w:rPr>
        <w:t>.</w:t>
      </w:r>
    </w:p>
    <w:p w:rsidR="00E149FC" w:rsidRPr="00173CD1" w:rsidRDefault="00E149FC" w:rsidP="00E149FC">
      <w:pPr>
        <w:rPr>
          <w:rFonts w:ascii="Times New Roman" w:hAnsi="Times New Roman" w:cs="Times New Roman"/>
          <w:lang w:eastAsia="cs-CZ"/>
        </w:rPr>
      </w:pPr>
      <w:r w:rsidRPr="00173CD1">
        <w:rPr>
          <w:rFonts w:ascii="Times New Roman" w:hAnsi="Times New Roman" w:cs="Times New Roman"/>
          <w:lang w:eastAsia="cs-CZ"/>
        </w:rPr>
        <w:tab/>
      </w:r>
    </w:p>
    <w:p w:rsidR="00596B3E" w:rsidRPr="00173CD1" w:rsidRDefault="00E149FC" w:rsidP="00E149FC">
      <w:pPr>
        <w:ind w:left="708"/>
        <w:rPr>
          <w:rFonts w:ascii="Times New Roman" w:hAnsi="Times New Roman" w:cs="Times New Roman"/>
          <w:lang w:eastAsia="cs-CZ"/>
        </w:rPr>
      </w:pPr>
      <w:r w:rsidRPr="00173CD1">
        <w:rPr>
          <w:rFonts w:ascii="Times New Roman" w:hAnsi="Times New Roman" w:cs="Times New Roman"/>
          <w:lang w:eastAsia="cs-CZ"/>
        </w:rPr>
        <w:t xml:space="preserve">S ohledem na skutečnost, že v období od </w:t>
      </w:r>
      <w:r w:rsidR="00B2464D" w:rsidRPr="00173CD1">
        <w:rPr>
          <w:rFonts w:ascii="Times New Roman" w:hAnsi="Times New Roman" w:cs="Times New Roman"/>
          <w:lang w:eastAsia="cs-CZ"/>
        </w:rPr>
        <w:t>1. 3. 2017</w:t>
      </w:r>
      <w:r w:rsidRPr="00173CD1">
        <w:rPr>
          <w:rFonts w:ascii="Times New Roman" w:hAnsi="Times New Roman" w:cs="Times New Roman"/>
          <w:lang w:eastAsia="cs-CZ"/>
        </w:rPr>
        <w:t xml:space="preserve"> do </w:t>
      </w:r>
      <w:r w:rsidR="00B2464D" w:rsidRPr="00173CD1">
        <w:rPr>
          <w:rFonts w:ascii="Times New Roman" w:hAnsi="Times New Roman" w:cs="Times New Roman"/>
          <w:lang w:eastAsia="cs-CZ"/>
        </w:rPr>
        <w:t>31. 5. 2017</w:t>
      </w:r>
      <w:r w:rsidRPr="00173CD1">
        <w:rPr>
          <w:rFonts w:ascii="Times New Roman" w:hAnsi="Times New Roman" w:cs="Times New Roman"/>
          <w:lang w:eastAsia="cs-CZ"/>
        </w:rPr>
        <w:t xml:space="preserve"> </w:t>
      </w:r>
      <w:r w:rsidR="00596B3E" w:rsidRPr="00173CD1">
        <w:rPr>
          <w:rFonts w:ascii="Times New Roman" w:hAnsi="Times New Roman" w:cs="Times New Roman"/>
          <w:lang w:eastAsia="cs-CZ"/>
        </w:rPr>
        <w:t>mělo dojít</w:t>
      </w:r>
      <w:r w:rsidRPr="00173CD1">
        <w:rPr>
          <w:rFonts w:ascii="Times New Roman" w:hAnsi="Times New Roman" w:cs="Times New Roman"/>
          <w:lang w:eastAsia="cs-CZ"/>
        </w:rPr>
        <w:t xml:space="preserve"> v rámci obsluhovaných </w:t>
      </w:r>
      <w:r w:rsidR="00B2464D" w:rsidRPr="00173CD1">
        <w:rPr>
          <w:rFonts w:ascii="Times New Roman" w:hAnsi="Times New Roman" w:cs="Times New Roman"/>
          <w:lang w:eastAsia="cs-CZ"/>
        </w:rPr>
        <w:t xml:space="preserve">spojů </w:t>
      </w:r>
      <w:r w:rsidRPr="00173CD1">
        <w:rPr>
          <w:rFonts w:ascii="Times New Roman" w:hAnsi="Times New Roman" w:cs="Times New Roman"/>
          <w:lang w:eastAsia="cs-CZ"/>
        </w:rPr>
        <w:t xml:space="preserve">ke stavebním úpravám na pozemních komunikacích, </w:t>
      </w:r>
      <w:r w:rsidR="00B2464D" w:rsidRPr="00173CD1">
        <w:rPr>
          <w:rFonts w:ascii="Times New Roman" w:hAnsi="Times New Roman" w:cs="Times New Roman"/>
          <w:lang w:eastAsia="cs-CZ"/>
        </w:rPr>
        <w:t xml:space="preserve">přičemž </w:t>
      </w:r>
      <w:r w:rsidR="00596B3E" w:rsidRPr="00173CD1">
        <w:rPr>
          <w:rFonts w:ascii="Times New Roman" w:hAnsi="Times New Roman" w:cs="Times New Roman"/>
          <w:lang w:eastAsia="cs-CZ"/>
        </w:rPr>
        <w:t>bylo</w:t>
      </w:r>
      <w:r w:rsidR="00B2464D" w:rsidRPr="00173CD1">
        <w:rPr>
          <w:rFonts w:ascii="Times New Roman" w:hAnsi="Times New Roman" w:cs="Times New Roman"/>
          <w:lang w:eastAsia="cs-CZ"/>
        </w:rPr>
        <w:t xml:space="preserve"> nutné, aby dopravce užíval </w:t>
      </w:r>
      <w:r w:rsidR="00596B3E" w:rsidRPr="00173CD1">
        <w:rPr>
          <w:rFonts w:ascii="Times New Roman" w:hAnsi="Times New Roman" w:cs="Times New Roman"/>
          <w:lang w:eastAsia="cs-CZ"/>
        </w:rPr>
        <w:t>objízdné trasy, což vedlo</w:t>
      </w:r>
      <w:r w:rsidR="00BD0247" w:rsidRPr="00173CD1">
        <w:rPr>
          <w:rFonts w:ascii="Times New Roman" w:hAnsi="Times New Roman" w:cs="Times New Roman"/>
          <w:lang w:eastAsia="cs-CZ"/>
        </w:rPr>
        <w:t xml:space="preserve"> k</w:t>
      </w:r>
      <w:r w:rsidR="008A0ABD" w:rsidRPr="00173CD1">
        <w:rPr>
          <w:rFonts w:ascii="Times New Roman" w:hAnsi="Times New Roman" w:cs="Times New Roman"/>
          <w:lang w:eastAsia="cs-CZ"/>
        </w:rPr>
        <w:t xml:space="preserve"> navýšení nákladů dopravce o více než 10.000 Kč, </w:t>
      </w:r>
      <w:r w:rsidR="00596B3E" w:rsidRPr="00173CD1">
        <w:rPr>
          <w:rFonts w:ascii="Times New Roman" w:hAnsi="Times New Roman" w:cs="Times New Roman"/>
          <w:lang w:eastAsia="cs-CZ"/>
        </w:rPr>
        <w:t>uzavřely</w:t>
      </w:r>
      <w:r w:rsidR="008A0ABD" w:rsidRPr="00173CD1">
        <w:rPr>
          <w:rFonts w:ascii="Times New Roman" w:hAnsi="Times New Roman" w:cs="Times New Roman"/>
          <w:lang w:eastAsia="cs-CZ"/>
        </w:rPr>
        <w:t xml:space="preserve"> Smluvní strany dodatek</w:t>
      </w:r>
      <w:r w:rsidR="00596B3E" w:rsidRPr="00173CD1">
        <w:rPr>
          <w:rFonts w:ascii="Times New Roman" w:hAnsi="Times New Roman" w:cs="Times New Roman"/>
          <w:lang w:eastAsia="cs-CZ"/>
        </w:rPr>
        <w:t xml:space="preserve"> č. 3</w:t>
      </w:r>
      <w:r w:rsidR="00DA3726" w:rsidRPr="00173CD1">
        <w:rPr>
          <w:rFonts w:ascii="Times New Roman" w:hAnsi="Times New Roman" w:cs="Times New Roman"/>
          <w:lang w:eastAsia="cs-CZ"/>
        </w:rPr>
        <w:t xml:space="preserve">, na jehož základě </w:t>
      </w:r>
      <w:r w:rsidR="00596B3E" w:rsidRPr="00173CD1">
        <w:rPr>
          <w:rFonts w:ascii="Times New Roman" w:hAnsi="Times New Roman" w:cs="Times New Roman"/>
          <w:lang w:eastAsia="cs-CZ"/>
        </w:rPr>
        <w:t>došlo</w:t>
      </w:r>
      <w:r w:rsidR="00DA3726" w:rsidRPr="00173CD1">
        <w:rPr>
          <w:rFonts w:ascii="Times New Roman" w:hAnsi="Times New Roman" w:cs="Times New Roman"/>
          <w:lang w:eastAsia="cs-CZ"/>
        </w:rPr>
        <w:t xml:space="preserve"> ke změně jízdních řádů </w:t>
      </w:r>
      <w:r w:rsidR="00BD0247" w:rsidRPr="00173CD1">
        <w:rPr>
          <w:rFonts w:ascii="Times New Roman" w:hAnsi="Times New Roman" w:cs="Times New Roman"/>
          <w:lang w:eastAsia="cs-CZ"/>
        </w:rPr>
        <w:t xml:space="preserve">pro období 1. 3. 2017 – 31. 5. 2017 </w:t>
      </w:r>
      <w:r w:rsidR="00DA3726" w:rsidRPr="00173CD1">
        <w:rPr>
          <w:rFonts w:ascii="Times New Roman" w:hAnsi="Times New Roman" w:cs="Times New Roman"/>
          <w:lang w:eastAsia="cs-CZ"/>
        </w:rPr>
        <w:t xml:space="preserve">a k navýšení základního rozsahu </w:t>
      </w:r>
      <w:r w:rsidR="00B2537E" w:rsidRPr="00173CD1">
        <w:rPr>
          <w:rFonts w:ascii="Times New Roman" w:hAnsi="Times New Roman" w:cs="Times New Roman"/>
          <w:lang w:eastAsia="cs-CZ"/>
        </w:rPr>
        <w:t xml:space="preserve">veřejných </w:t>
      </w:r>
      <w:r w:rsidR="00DA3726" w:rsidRPr="00173CD1">
        <w:rPr>
          <w:rFonts w:ascii="Times New Roman" w:hAnsi="Times New Roman" w:cs="Times New Roman"/>
          <w:lang w:eastAsia="cs-CZ"/>
        </w:rPr>
        <w:t>služeb</w:t>
      </w:r>
      <w:r w:rsidR="00B2464D" w:rsidRPr="00173CD1">
        <w:rPr>
          <w:rFonts w:ascii="Times New Roman" w:hAnsi="Times New Roman" w:cs="Times New Roman"/>
          <w:lang w:eastAsia="cs-CZ"/>
        </w:rPr>
        <w:t xml:space="preserve"> pro rok 2017</w:t>
      </w:r>
      <w:r w:rsidR="00563E0E" w:rsidRPr="00173CD1">
        <w:rPr>
          <w:rFonts w:ascii="Times New Roman" w:hAnsi="Times New Roman" w:cs="Times New Roman"/>
          <w:lang w:eastAsia="cs-CZ"/>
        </w:rPr>
        <w:t xml:space="preserve"> o </w:t>
      </w:r>
      <w:r w:rsidR="00F53E59">
        <w:rPr>
          <w:rFonts w:ascii="Times New Roman" w:hAnsi="Times New Roman" w:cs="Times New Roman"/>
          <w:lang w:eastAsia="cs-CZ"/>
        </w:rPr>
        <w:t>6 055</w:t>
      </w:r>
      <w:r w:rsidR="00563E0E" w:rsidRPr="00173CD1">
        <w:rPr>
          <w:rFonts w:ascii="Times New Roman" w:hAnsi="Times New Roman" w:cs="Times New Roman"/>
          <w:lang w:eastAsia="cs-CZ"/>
        </w:rPr>
        <w:t xml:space="preserve"> km</w:t>
      </w:r>
      <w:r w:rsidR="00DA3726" w:rsidRPr="00173CD1">
        <w:rPr>
          <w:rFonts w:ascii="Times New Roman" w:hAnsi="Times New Roman" w:cs="Times New Roman"/>
          <w:lang w:eastAsia="cs-CZ"/>
        </w:rPr>
        <w:t>.</w:t>
      </w:r>
      <w:r w:rsidR="00596B3E" w:rsidRPr="00173CD1">
        <w:rPr>
          <w:rFonts w:ascii="Times New Roman" w:hAnsi="Times New Roman" w:cs="Times New Roman"/>
          <w:lang w:eastAsia="cs-CZ"/>
        </w:rPr>
        <w:t xml:space="preserve"> </w:t>
      </w:r>
    </w:p>
    <w:p w:rsidR="00E149FC" w:rsidRPr="00173CD1" w:rsidRDefault="00596B3E" w:rsidP="00E149FC">
      <w:pPr>
        <w:ind w:left="708"/>
        <w:rPr>
          <w:rFonts w:ascii="Times New Roman" w:hAnsi="Times New Roman" w:cs="Times New Roman"/>
          <w:lang w:eastAsia="cs-CZ"/>
        </w:rPr>
      </w:pPr>
      <w:r w:rsidRPr="00173CD1">
        <w:rPr>
          <w:rFonts w:ascii="Times New Roman" w:hAnsi="Times New Roman" w:cs="Times New Roman"/>
          <w:lang w:eastAsia="cs-CZ"/>
        </w:rPr>
        <w:t xml:space="preserve">S ohledem na skutečnost, že stavební úpravy </w:t>
      </w:r>
      <w:r w:rsidR="00C26445" w:rsidRPr="00173CD1">
        <w:rPr>
          <w:rFonts w:ascii="Times New Roman" w:hAnsi="Times New Roman" w:cs="Times New Roman"/>
          <w:lang w:eastAsia="cs-CZ"/>
        </w:rPr>
        <w:t xml:space="preserve">na pozemních komunikacích </w:t>
      </w:r>
      <w:r w:rsidRPr="00173CD1">
        <w:rPr>
          <w:rFonts w:ascii="Times New Roman" w:hAnsi="Times New Roman" w:cs="Times New Roman"/>
          <w:lang w:eastAsia="cs-CZ"/>
        </w:rPr>
        <w:t xml:space="preserve">skončily již </w:t>
      </w:r>
      <w:r w:rsidR="00C26445" w:rsidRPr="00173CD1">
        <w:rPr>
          <w:rFonts w:ascii="Times New Roman" w:hAnsi="Times New Roman" w:cs="Times New Roman"/>
          <w:lang w:eastAsia="cs-CZ"/>
        </w:rPr>
        <w:t>dne</w:t>
      </w:r>
      <w:r w:rsidR="000B63B5" w:rsidRPr="00173CD1">
        <w:rPr>
          <w:rFonts w:ascii="Times New Roman" w:hAnsi="Times New Roman" w:cs="Times New Roman"/>
          <w:lang w:eastAsia="cs-CZ"/>
        </w:rPr>
        <w:t xml:space="preserve"> </w:t>
      </w:r>
      <w:r w:rsidR="00C26445" w:rsidRPr="00173CD1">
        <w:rPr>
          <w:rFonts w:ascii="Times New Roman" w:hAnsi="Times New Roman" w:cs="Times New Roman"/>
          <w:lang w:eastAsia="cs-CZ"/>
        </w:rPr>
        <w:t>28. 5. 2017, skončila týmž dnem i účinnost výlukových jízdních řádů.</w:t>
      </w:r>
      <w:r w:rsidR="008A0ABD" w:rsidRPr="00173CD1">
        <w:rPr>
          <w:rFonts w:ascii="Times New Roman" w:hAnsi="Times New Roman" w:cs="Times New Roman"/>
          <w:lang w:eastAsia="cs-CZ"/>
        </w:rPr>
        <w:t xml:space="preserve">  </w:t>
      </w:r>
    </w:p>
    <w:p w:rsidR="00E149FC" w:rsidRDefault="00E149FC" w:rsidP="00E149FC">
      <w:pPr>
        <w:rPr>
          <w:rFonts w:ascii="Times New Roman" w:hAnsi="Times New Roman" w:cs="Times New Roman"/>
          <w:lang w:eastAsia="cs-CZ"/>
        </w:rPr>
      </w:pPr>
    </w:p>
    <w:p w:rsidR="00AD7B04" w:rsidRPr="00173CD1" w:rsidRDefault="00AD7B04" w:rsidP="00E149FC">
      <w:pPr>
        <w:rPr>
          <w:rFonts w:ascii="Times New Roman" w:hAnsi="Times New Roman" w:cs="Times New Roman"/>
          <w:lang w:eastAsia="cs-CZ"/>
        </w:rPr>
      </w:pPr>
    </w:p>
    <w:p w:rsidR="00E149FC" w:rsidRPr="00173CD1" w:rsidRDefault="00E149FC" w:rsidP="00E149FC">
      <w:pPr>
        <w:jc w:val="center"/>
        <w:rPr>
          <w:rFonts w:ascii="Times New Roman" w:hAnsi="Times New Roman" w:cs="Times New Roman"/>
          <w:b/>
          <w:lang w:eastAsia="cs-CZ"/>
        </w:rPr>
      </w:pPr>
      <w:r w:rsidRPr="00173CD1">
        <w:rPr>
          <w:rFonts w:ascii="Times New Roman" w:hAnsi="Times New Roman" w:cs="Times New Roman"/>
          <w:b/>
          <w:lang w:eastAsia="cs-CZ"/>
        </w:rPr>
        <w:t>II.</w:t>
      </w:r>
    </w:p>
    <w:p w:rsidR="00DA3726" w:rsidRPr="00173CD1" w:rsidRDefault="00DA3726" w:rsidP="00DA372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eastAsia="cs-CZ"/>
        </w:rPr>
      </w:pPr>
      <w:r w:rsidRPr="00173CD1">
        <w:rPr>
          <w:rFonts w:ascii="Times New Roman" w:hAnsi="Times New Roman" w:cs="Times New Roman"/>
          <w:lang w:eastAsia="cs-CZ"/>
        </w:rPr>
        <w:t>Na základě tohoto dodatku se v celém rozsahu ruší odst. 1 článku 4 Smlouvy a nahrazuje se ustanovením následujícího znění:</w:t>
      </w:r>
    </w:p>
    <w:p w:rsidR="00DA3726" w:rsidRPr="00173CD1" w:rsidRDefault="00DA3726" w:rsidP="00DA3726">
      <w:pPr>
        <w:spacing w:before="0" w:after="120"/>
        <w:ind w:left="720"/>
        <w:rPr>
          <w:rFonts w:ascii="Times New Roman" w:eastAsia="Arial" w:hAnsi="Times New Roman" w:cs="Times New Roman"/>
          <w:sz w:val="24"/>
          <w:szCs w:val="24"/>
        </w:rPr>
      </w:pPr>
    </w:p>
    <w:p w:rsidR="00DA3726" w:rsidRPr="00173CD1" w:rsidRDefault="00DA3726" w:rsidP="00DA3726">
      <w:pPr>
        <w:pStyle w:val="Odstavecseseznamem"/>
        <w:numPr>
          <w:ilvl w:val="0"/>
          <w:numId w:val="9"/>
        </w:numPr>
        <w:spacing w:before="0" w:after="120"/>
        <w:rPr>
          <w:rFonts w:ascii="Times New Roman" w:eastAsia="Arial" w:hAnsi="Times New Roman" w:cs="Times New Roman"/>
          <w:i/>
          <w:sz w:val="24"/>
          <w:szCs w:val="24"/>
        </w:rPr>
      </w:pPr>
      <w:r w:rsidRPr="00173CD1">
        <w:rPr>
          <w:rFonts w:ascii="Times New Roman" w:eastAsia="Arial" w:hAnsi="Times New Roman" w:cs="Times New Roman"/>
          <w:i/>
          <w:sz w:val="24"/>
          <w:szCs w:val="24"/>
        </w:rPr>
        <w:t xml:space="preserve">S ohledem na jednotlivé linky a spoje vymezené v </w:t>
      </w:r>
      <w:r w:rsidRPr="00173CD1">
        <w:rPr>
          <w:rFonts w:ascii="Times New Roman" w:eastAsia="Arial" w:hAnsi="Times New Roman" w:cs="Times New Roman"/>
          <w:b/>
          <w:i/>
          <w:sz w:val="24"/>
          <w:szCs w:val="24"/>
        </w:rPr>
        <w:t>příloze č. 1</w:t>
      </w:r>
      <w:r w:rsidRPr="00173CD1">
        <w:rPr>
          <w:rFonts w:ascii="Times New Roman" w:eastAsia="Arial" w:hAnsi="Times New Roman" w:cs="Times New Roman"/>
          <w:i/>
          <w:sz w:val="24"/>
          <w:szCs w:val="24"/>
        </w:rPr>
        <w:t xml:space="preserve"> této smlouvy činí základní rozsah veřejných služeb (dopravního výkonu) v každém celém jednotlivém kalendářním roce trvání </w:t>
      </w:r>
      <w:r w:rsidRPr="00173CD1">
        <w:rPr>
          <w:rFonts w:ascii="Times New Roman" w:eastAsia="Arial" w:hAnsi="Times New Roman" w:cs="Times New Roman"/>
          <w:i/>
          <w:sz w:val="24"/>
          <w:szCs w:val="24"/>
        </w:rPr>
        <w:lastRenderedPageBreak/>
        <w:t xml:space="preserve">smlouvy: </w:t>
      </w:r>
      <w:r w:rsidRPr="00173CD1">
        <w:rPr>
          <w:rFonts w:ascii="Times New Roman" w:eastAsia="Arial" w:hAnsi="Times New Roman" w:cs="Times New Roman"/>
          <w:b/>
          <w:i/>
          <w:sz w:val="24"/>
          <w:szCs w:val="24"/>
        </w:rPr>
        <w:t>477 386 km</w:t>
      </w:r>
      <w:r w:rsidR="000858E8" w:rsidRPr="00173CD1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173CD1">
        <w:rPr>
          <w:rFonts w:ascii="Times New Roman" w:eastAsia="Arial" w:hAnsi="Times New Roman" w:cs="Times New Roman"/>
          <w:i/>
          <w:sz w:val="24"/>
          <w:szCs w:val="24"/>
        </w:rPr>
        <w:t>(</w:t>
      </w:r>
      <w:r w:rsidRPr="00173CD1">
        <w:rPr>
          <w:rFonts w:ascii="Times New Roman" w:eastAsia="Arial" w:hAnsi="Times New Roman" w:cs="Times New Roman"/>
          <w:i/>
          <w:color w:val="000000"/>
          <w:sz w:val="24"/>
          <w:szCs w:val="24"/>
        </w:rPr>
        <w:t>dále jen „</w:t>
      </w:r>
      <w:r w:rsidRPr="00173C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 xml:space="preserve">Základní rozsah veřejných </w:t>
      </w:r>
      <w:proofErr w:type="gramStart"/>
      <w:r w:rsidRPr="00173C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služeb</w:t>
      </w:r>
      <w:r w:rsidRPr="00173CD1">
        <w:rPr>
          <w:rFonts w:ascii="Times New Roman" w:eastAsia="Arial" w:hAnsi="Times New Roman" w:cs="Times New Roman"/>
          <w:i/>
          <w:color w:val="000000"/>
          <w:sz w:val="24"/>
          <w:szCs w:val="24"/>
        </w:rPr>
        <w:t>“)</w:t>
      </w:r>
      <w:r w:rsidRPr="00173C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(Q)</w:t>
      </w:r>
      <w:r w:rsidRPr="00173CD1">
        <w:rPr>
          <w:rFonts w:ascii="Times New Roman" w:eastAsia="Arial" w:hAnsi="Times New Roman" w:cs="Times New Roman"/>
          <w:i/>
          <w:color w:val="000000"/>
          <w:sz w:val="24"/>
          <w:szCs w:val="24"/>
        </w:rPr>
        <w:t>.</w:t>
      </w:r>
      <w:r w:rsidR="00563E0E" w:rsidRPr="00173CD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Základní</w:t>
      </w:r>
      <w:proofErr w:type="gramEnd"/>
      <w:r w:rsidR="00563E0E" w:rsidRPr="00173CD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rozsah veřejných služeb v roce 2017 činí </w:t>
      </w:r>
      <w:r w:rsidR="00F53E59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483 260 </w:t>
      </w:r>
      <w:r w:rsidR="00563E0E" w:rsidRPr="00173CD1">
        <w:rPr>
          <w:rFonts w:ascii="Times New Roman" w:eastAsia="Arial" w:hAnsi="Times New Roman" w:cs="Times New Roman"/>
          <w:i/>
          <w:color w:val="000000"/>
          <w:sz w:val="24"/>
          <w:szCs w:val="24"/>
        </w:rPr>
        <w:t>km.</w:t>
      </w:r>
    </w:p>
    <w:p w:rsidR="000858E8" w:rsidRPr="00173CD1" w:rsidRDefault="000858E8" w:rsidP="000858E8">
      <w:pPr>
        <w:pStyle w:val="Odstavecseseznamem"/>
        <w:spacing w:before="0" w:after="120"/>
        <w:ind w:left="1080"/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X="457" w:tblpY="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8"/>
      </w:tblGrid>
      <w:tr w:rsidR="00DA3726" w:rsidRPr="00173CD1" w:rsidTr="00714FAB">
        <w:trPr>
          <w:trHeight w:val="2625"/>
        </w:trPr>
        <w:tc>
          <w:tcPr>
            <w:tcW w:w="8748" w:type="dxa"/>
          </w:tcPr>
          <w:p w:rsidR="00DA3726" w:rsidRPr="00173CD1" w:rsidRDefault="00DA3726" w:rsidP="00714FAB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</w:rPr>
            </w:pPr>
          </w:p>
          <w:p w:rsidR="00DA3726" w:rsidRPr="00173CD1" w:rsidRDefault="00DA3726" w:rsidP="00714FAB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173CD1">
              <w:rPr>
                <w:rFonts w:ascii="Times New Roman" w:eastAsia="Arial" w:hAnsi="Times New Roman" w:cs="Times New Roman"/>
                <w:i/>
                <w:noProof/>
                <w:position w:val="-24"/>
                <w:lang w:eastAsia="cs-CZ"/>
              </w:rPr>
              <w:drawing>
                <wp:inline distT="0" distB="0" distL="0" distR="0">
                  <wp:extent cx="686746" cy="293298"/>
                  <wp:effectExtent l="0" t="0" r="0" b="952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46" cy="29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  <w:t>km</w:t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  <w:p w:rsidR="00DA3726" w:rsidRPr="00173CD1" w:rsidRDefault="00DA3726" w:rsidP="00714FAB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Q</w:t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část</w:t>
            </w:r>
            <w:proofErr w:type="spellEnd"/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..</w:t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…</w:t>
            </w:r>
            <w:proofErr w:type="gramEnd"/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..</w:t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  <w:t>Základní rozsah veřejných služeb v kalendářním roce, ve kterém tato smlouva netrvala po celou jeho dobu</w:t>
            </w:r>
          </w:p>
          <w:p w:rsidR="00DA3726" w:rsidRPr="00173CD1" w:rsidRDefault="00DA3726" w:rsidP="00714FAB">
            <w:pPr>
              <w:spacing w:after="120"/>
              <w:ind w:left="1440" w:hanging="1080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d……….</w:t>
            </w:r>
            <w:r w:rsidRPr="00173CD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ab/>
              <w:t>počet dní, ve kterých tato smlouva v příslušném kalendářním roce trvala</w:t>
            </w:r>
          </w:p>
        </w:tc>
      </w:tr>
    </w:tbl>
    <w:p w:rsidR="00DA3726" w:rsidRPr="00173CD1" w:rsidRDefault="00DA3726" w:rsidP="00DA3726">
      <w:pPr>
        <w:spacing w:after="120"/>
        <w:ind w:left="360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p w:rsidR="00DA3726" w:rsidRPr="00173CD1" w:rsidRDefault="00DA3726" w:rsidP="00DA3726">
      <w:pPr>
        <w:pStyle w:val="Odstavecseseznamem"/>
        <w:rPr>
          <w:rFonts w:ascii="Times New Roman" w:hAnsi="Times New Roman" w:cs="Times New Roman"/>
          <w:i/>
          <w:lang w:eastAsia="cs-CZ"/>
        </w:rPr>
      </w:pPr>
    </w:p>
    <w:p w:rsidR="00E149FC" w:rsidRPr="00173CD1" w:rsidRDefault="00E149FC" w:rsidP="00E149F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i/>
          <w:lang w:eastAsia="cs-CZ"/>
        </w:rPr>
      </w:pPr>
    </w:p>
    <w:p w:rsidR="00EE7ADA" w:rsidRPr="00173CD1" w:rsidRDefault="00EE7ADA" w:rsidP="00EE7ADA">
      <w:pPr>
        <w:rPr>
          <w:rFonts w:ascii="Times New Roman" w:hAnsi="Times New Roman" w:cs="Times New Roman"/>
          <w:i/>
          <w:lang w:eastAsia="cs-CZ"/>
        </w:rPr>
      </w:pPr>
    </w:p>
    <w:p w:rsidR="00DA3726" w:rsidRPr="00173CD1" w:rsidRDefault="008601CE" w:rsidP="00DA3726">
      <w:pPr>
        <w:pStyle w:val="Nadpis2"/>
        <w:ind w:firstLine="708"/>
        <w:jc w:val="both"/>
        <w:rPr>
          <w:bCs/>
          <w:sz w:val="24"/>
        </w:rPr>
      </w:pPr>
      <w:r w:rsidRPr="00173CD1">
        <w:rPr>
          <w:b w:val="0"/>
          <w:bCs/>
          <w:i/>
          <w:sz w:val="24"/>
        </w:rPr>
        <w:tab/>
      </w:r>
      <w:r w:rsidRPr="00173CD1">
        <w:rPr>
          <w:b w:val="0"/>
          <w:bCs/>
          <w:i/>
          <w:sz w:val="24"/>
        </w:rPr>
        <w:tab/>
      </w:r>
      <w:r w:rsidRPr="00173CD1">
        <w:rPr>
          <w:b w:val="0"/>
          <w:bCs/>
          <w:i/>
          <w:sz w:val="24"/>
        </w:rPr>
        <w:tab/>
      </w:r>
      <w:r w:rsidRPr="00173CD1">
        <w:rPr>
          <w:b w:val="0"/>
          <w:bCs/>
          <w:i/>
          <w:sz w:val="24"/>
        </w:rPr>
        <w:tab/>
      </w:r>
      <w:r w:rsidRPr="00173CD1">
        <w:rPr>
          <w:b w:val="0"/>
          <w:bCs/>
          <w:sz w:val="24"/>
        </w:rPr>
        <w:tab/>
      </w:r>
      <w:r w:rsidRPr="00173CD1">
        <w:rPr>
          <w:b w:val="0"/>
          <w:bCs/>
          <w:sz w:val="24"/>
        </w:rPr>
        <w:tab/>
      </w:r>
    </w:p>
    <w:p w:rsidR="00DA3726" w:rsidRPr="00173CD1" w:rsidRDefault="00DA3726" w:rsidP="00DA3726">
      <w:pPr>
        <w:pStyle w:val="Nadpis2"/>
        <w:ind w:left="708"/>
        <w:jc w:val="both"/>
        <w:rPr>
          <w:rFonts w:eastAsiaTheme="minorHAnsi"/>
          <w:b w:val="0"/>
          <w:sz w:val="24"/>
        </w:rPr>
      </w:pPr>
    </w:p>
    <w:p w:rsidR="00DA3726" w:rsidRPr="00173CD1" w:rsidRDefault="00DA3726" w:rsidP="00DA3726">
      <w:pPr>
        <w:jc w:val="center"/>
        <w:rPr>
          <w:rFonts w:ascii="Times New Roman" w:hAnsi="Times New Roman" w:cs="Times New Roman"/>
          <w:b/>
          <w:lang w:eastAsia="cs-CZ"/>
        </w:rPr>
      </w:pPr>
      <w:r w:rsidRPr="00173CD1">
        <w:rPr>
          <w:rFonts w:ascii="Times New Roman" w:hAnsi="Times New Roman" w:cs="Times New Roman"/>
          <w:b/>
          <w:lang w:eastAsia="cs-CZ"/>
        </w:rPr>
        <w:t>III.</w:t>
      </w:r>
    </w:p>
    <w:p w:rsidR="006476BD" w:rsidRDefault="008601CE" w:rsidP="0007050E">
      <w:pPr>
        <w:pStyle w:val="Nadpis2"/>
        <w:numPr>
          <w:ilvl w:val="0"/>
          <w:numId w:val="4"/>
        </w:numPr>
        <w:jc w:val="both"/>
        <w:rPr>
          <w:b w:val="0"/>
          <w:sz w:val="24"/>
        </w:rPr>
      </w:pPr>
      <w:r w:rsidRPr="00173CD1">
        <w:rPr>
          <w:rFonts w:eastAsiaTheme="minorHAnsi"/>
          <w:b w:val="0"/>
          <w:sz w:val="24"/>
        </w:rPr>
        <w:t xml:space="preserve">Na základě tohoto dodatku </w:t>
      </w:r>
      <w:r w:rsidR="001A2BE3" w:rsidRPr="00173CD1">
        <w:rPr>
          <w:rFonts w:eastAsiaTheme="minorHAnsi"/>
          <w:b w:val="0"/>
          <w:sz w:val="24"/>
        </w:rPr>
        <w:t xml:space="preserve">se mění účinnost tzv. </w:t>
      </w:r>
      <w:r w:rsidR="00B2537E" w:rsidRPr="00173CD1">
        <w:rPr>
          <w:b w:val="0"/>
          <w:sz w:val="24"/>
        </w:rPr>
        <w:t>výlukov</w:t>
      </w:r>
      <w:r w:rsidR="001A2BE3" w:rsidRPr="00173CD1">
        <w:rPr>
          <w:b w:val="0"/>
          <w:sz w:val="24"/>
        </w:rPr>
        <w:t>ých</w:t>
      </w:r>
      <w:r w:rsidR="00B2537E" w:rsidRPr="00173CD1">
        <w:rPr>
          <w:b w:val="0"/>
          <w:sz w:val="24"/>
        </w:rPr>
        <w:t xml:space="preserve"> jízdní</w:t>
      </w:r>
      <w:r w:rsidR="001A2BE3" w:rsidRPr="00173CD1">
        <w:rPr>
          <w:b w:val="0"/>
          <w:sz w:val="24"/>
        </w:rPr>
        <w:t>ch</w:t>
      </w:r>
      <w:r w:rsidR="00B2537E" w:rsidRPr="00173CD1">
        <w:rPr>
          <w:b w:val="0"/>
          <w:sz w:val="24"/>
        </w:rPr>
        <w:t xml:space="preserve"> řád</w:t>
      </w:r>
      <w:r w:rsidR="001A2BE3" w:rsidRPr="00173CD1">
        <w:rPr>
          <w:b w:val="0"/>
          <w:sz w:val="24"/>
        </w:rPr>
        <w:t xml:space="preserve">ů uvedených v příloze </w:t>
      </w:r>
      <w:r w:rsidR="00B65AB9" w:rsidRPr="00173CD1">
        <w:rPr>
          <w:b w:val="0"/>
          <w:sz w:val="24"/>
        </w:rPr>
        <w:t xml:space="preserve">č. 1 Smlouvy, a to tak, že </w:t>
      </w:r>
      <w:r w:rsidR="00587C0F" w:rsidRPr="00173CD1">
        <w:rPr>
          <w:b w:val="0"/>
          <w:sz w:val="24"/>
        </w:rPr>
        <w:t xml:space="preserve">tyto </w:t>
      </w:r>
      <w:r w:rsidR="00B65AB9" w:rsidRPr="00173CD1">
        <w:rPr>
          <w:b w:val="0"/>
          <w:sz w:val="24"/>
        </w:rPr>
        <w:t>jsou</w:t>
      </w:r>
      <w:r w:rsidR="00587C0F" w:rsidRPr="00173CD1">
        <w:rPr>
          <w:b w:val="0"/>
          <w:sz w:val="24"/>
        </w:rPr>
        <w:t xml:space="preserve"> </w:t>
      </w:r>
      <w:r w:rsidR="00B2537E" w:rsidRPr="00173CD1">
        <w:rPr>
          <w:b w:val="0"/>
          <w:sz w:val="24"/>
        </w:rPr>
        <w:t>úč</w:t>
      </w:r>
      <w:r w:rsidR="00B65AB9" w:rsidRPr="00173CD1">
        <w:rPr>
          <w:b w:val="0"/>
          <w:sz w:val="24"/>
        </w:rPr>
        <w:t>inné pro období od 1. 3. 2017 do 28</w:t>
      </w:r>
      <w:r w:rsidR="00B2537E" w:rsidRPr="00173CD1">
        <w:rPr>
          <w:b w:val="0"/>
          <w:sz w:val="24"/>
        </w:rPr>
        <w:t>. 5. 2017</w:t>
      </w:r>
      <w:r w:rsidR="00885D00" w:rsidRPr="00173CD1">
        <w:rPr>
          <w:b w:val="0"/>
          <w:sz w:val="24"/>
        </w:rPr>
        <w:t>.</w:t>
      </w:r>
    </w:p>
    <w:p w:rsidR="00AD7B04" w:rsidRPr="00AD7B04" w:rsidRDefault="00AD7B04" w:rsidP="00AD7B04">
      <w:pPr>
        <w:rPr>
          <w:lang w:eastAsia="cs-CZ"/>
        </w:rPr>
      </w:pPr>
    </w:p>
    <w:p w:rsidR="00BA0C29" w:rsidRPr="00173CD1" w:rsidRDefault="00EE7ADA" w:rsidP="00EE7AD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  <w:lang w:eastAsia="cs-CZ"/>
        </w:rPr>
        <w:t>Strany tohoto dodatku prohlašují, že plnění obsažená v</w:t>
      </w:r>
      <w:r w:rsidR="00480530" w:rsidRPr="00173CD1">
        <w:rPr>
          <w:rFonts w:ascii="Times New Roman" w:hAnsi="Times New Roman" w:cs="Times New Roman"/>
          <w:sz w:val="24"/>
          <w:szCs w:val="24"/>
          <w:lang w:eastAsia="cs-CZ"/>
        </w:rPr>
        <w:t xml:space="preserve"> tomto </w:t>
      </w:r>
      <w:r w:rsidRPr="00173CD1">
        <w:rPr>
          <w:rFonts w:ascii="Times New Roman" w:hAnsi="Times New Roman" w:cs="Times New Roman"/>
          <w:sz w:val="24"/>
          <w:szCs w:val="24"/>
          <w:lang w:eastAsia="cs-CZ"/>
        </w:rPr>
        <w:t xml:space="preserve">dodatku, byla jimi akceptována od </w:t>
      </w:r>
      <w:r w:rsidR="00587C0F" w:rsidRPr="00173CD1">
        <w:rPr>
          <w:rFonts w:ascii="Times New Roman" w:hAnsi="Times New Roman" w:cs="Times New Roman"/>
          <w:sz w:val="24"/>
          <w:szCs w:val="24"/>
          <w:lang w:eastAsia="cs-CZ"/>
        </w:rPr>
        <w:t>28</w:t>
      </w:r>
      <w:r w:rsidR="00480530" w:rsidRPr="00173CD1">
        <w:rPr>
          <w:rFonts w:ascii="Times New Roman" w:hAnsi="Times New Roman" w:cs="Times New Roman"/>
          <w:sz w:val="24"/>
          <w:szCs w:val="24"/>
          <w:lang w:eastAsia="cs-CZ"/>
        </w:rPr>
        <w:t>. 5.</w:t>
      </w:r>
      <w:r w:rsidR="00566ACC" w:rsidRPr="00173CD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73CD1">
        <w:rPr>
          <w:rFonts w:ascii="Times New Roman" w:hAnsi="Times New Roman" w:cs="Times New Roman"/>
          <w:sz w:val="24"/>
          <w:szCs w:val="24"/>
          <w:lang w:eastAsia="cs-CZ"/>
        </w:rPr>
        <w:t>2017 a považují je za účinná od uvedeného data. Podpisy obou stran na dodatku uvedené nejsou překážkou dřívějšímu plnění a vyplývají z důvodů známých oběma stranám.</w:t>
      </w:r>
    </w:p>
    <w:p w:rsidR="00B1122A" w:rsidRPr="00173CD1" w:rsidRDefault="00B1122A" w:rsidP="00B112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73CD1" w:rsidRPr="00173CD1" w:rsidRDefault="00173CD1" w:rsidP="00173CD1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IV.</w:t>
      </w:r>
    </w:p>
    <w:p w:rsidR="00173CD1" w:rsidRDefault="00173CD1" w:rsidP="00AD7B04">
      <w:pPr>
        <w:pStyle w:val="Odstavecseseznamem"/>
        <w:numPr>
          <w:ilvl w:val="0"/>
          <w:numId w:val="14"/>
        </w:numPr>
        <w:spacing w:before="0"/>
        <w:rPr>
          <w:rFonts w:ascii="Times New Roman" w:hAnsi="Times New Roman" w:cs="Times New Roman"/>
        </w:rPr>
      </w:pPr>
      <w:r w:rsidRPr="00AD7B04">
        <w:rPr>
          <w:rFonts w:ascii="Times New Roman" w:hAnsi="Times New Roman" w:cs="Times New Roman"/>
          <w:sz w:val="24"/>
          <w:szCs w:val="24"/>
        </w:rPr>
        <w:t xml:space="preserve">Na základě tohoto dodatku rovněž dochází k časovým změnám v jízdním řádu </w:t>
      </w:r>
      <w:r w:rsidRPr="00AD7B04">
        <w:rPr>
          <w:rFonts w:ascii="Times New Roman" w:hAnsi="Times New Roman" w:cs="Times New Roman"/>
        </w:rPr>
        <w:t xml:space="preserve">linky 340051/205. Předmětný jízdní řád se ruší a nahrazuje se novým jízdním řádem, který tvoří přílohu tohoto dodatku. Nový jízdní řád vztahující se k uvedené lince nabývá účinnosti ke dni </w:t>
      </w:r>
      <w:proofErr w:type="gramStart"/>
      <w:r w:rsidR="00FA7A01" w:rsidRPr="00AD7B04">
        <w:rPr>
          <w:rFonts w:ascii="Times New Roman" w:hAnsi="Times New Roman" w:cs="Times New Roman"/>
        </w:rPr>
        <w:t>29.5.2017</w:t>
      </w:r>
      <w:proofErr w:type="gramEnd"/>
      <w:r w:rsidRPr="00AD7B04">
        <w:rPr>
          <w:rFonts w:ascii="Times New Roman" w:hAnsi="Times New Roman" w:cs="Times New Roman"/>
        </w:rPr>
        <w:t>.</w:t>
      </w:r>
    </w:p>
    <w:p w:rsidR="00AD7B04" w:rsidRDefault="00AD7B04" w:rsidP="00AD7B04">
      <w:pPr>
        <w:pStyle w:val="Odstavecseseznamem"/>
        <w:spacing w:before="0"/>
        <w:rPr>
          <w:rFonts w:ascii="Times New Roman" w:hAnsi="Times New Roman" w:cs="Times New Roman"/>
        </w:rPr>
      </w:pPr>
    </w:p>
    <w:p w:rsidR="00AD7B04" w:rsidRPr="00AD7B04" w:rsidRDefault="00AD7B04" w:rsidP="00AD7B0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AD7B04">
        <w:rPr>
          <w:rFonts w:ascii="Times New Roman" w:hAnsi="Times New Roman" w:cs="Times New Roman"/>
        </w:rPr>
        <w:t>Strany tohoto dodatku prohlašují, že plnění obsažená v tomto dodatku, byla jimi akceptována od 2</w:t>
      </w:r>
      <w:r>
        <w:rPr>
          <w:rFonts w:ascii="Times New Roman" w:hAnsi="Times New Roman" w:cs="Times New Roman"/>
        </w:rPr>
        <w:t>9</w:t>
      </w:r>
      <w:r w:rsidRPr="00AD7B04">
        <w:rPr>
          <w:rFonts w:ascii="Times New Roman" w:hAnsi="Times New Roman" w:cs="Times New Roman"/>
        </w:rPr>
        <w:t>. 5. 2017 a považují je za účinná od uvedeného data. Podpisy obou stran na dodatku uvedené nejsou překážkou dřívějšímu plnění a vyplývají z důvodů známých oběma stranám.</w:t>
      </w:r>
    </w:p>
    <w:p w:rsidR="00AD7B04" w:rsidRPr="00AD7B04" w:rsidRDefault="00AD7B04" w:rsidP="00AD7B04">
      <w:pPr>
        <w:pStyle w:val="Odstavecseseznamem"/>
        <w:spacing w:before="0"/>
        <w:rPr>
          <w:rFonts w:ascii="Times New Roman" w:hAnsi="Times New Roman" w:cs="Times New Roman"/>
        </w:rPr>
      </w:pPr>
    </w:p>
    <w:p w:rsidR="00AD7B04" w:rsidRPr="00173CD1" w:rsidRDefault="00AD7B04" w:rsidP="00707799">
      <w:pPr>
        <w:spacing w:before="0"/>
        <w:ind w:left="360"/>
        <w:rPr>
          <w:rFonts w:ascii="Times New Roman" w:hAnsi="Times New Roman" w:cs="Times New Roman"/>
          <w:sz w:val="24"/>
          <w:szCs w:val="24"/>
        </w:rPr>
      </w:pPr>
    </w:p>
    <w:p w:rsidR="007058FD" w:rsidRPr="00173CD1" w:rsidRDefault="007058FD" w:rsidP="007058FD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EE7ADA" w:rsidRPr="00173CD1" w:rsidRDefault="00C57CD4" w:rsidP="00EE7ADA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73CD1">
        <w:rPr>
          <w:rFonts w:ascii="Times New Roman" w:hAnsi="Times New Roman" w:cs="Times New Roman"/>
          <w:b/>
          <w:sz w:val="24"/>
          <w:szCs w:val="24"/>
        </w:rPr>
        <w:t>V</w:t>
      </w:r>
      <w:r w:rsidR="007058FD" w:rsidRPr="00173CD1">
        <w:rPr>
          <w:rFonts w:ascii="Times New Roman" w:hAnsi="Times New Roman" w:cs="Times New Roman"/>
          <w:b/>
          <w:sz w:val="24"/>
          <w:szCs w:val="24"/>
        </w:rPr>
        <w:t>.</w:t>
      </w:r>
    </w:p>
    <w:p w:rsidR="003030DC" w:rsidRDefault="003030DC" w:rsidP="00153A0E">
      <w:pPr>
        <w:pStyle w:val="Nadpis2"/>
        <w:numPr>
          <w:ilvl w:val="0"/>
          <w:numId w:val="11"/>
        </w:numPr>
        <w:jc w:val="both"/>
        <w:rPr>
          <w:rFonts w:eastAsiaTheme="minorHAnsi"/>
          <w:b w:val="0"/>
          <w:sz w:val="24"/>
        </w:rPr>
      </w:pPr>
      <w:r w:rsidRPr="00173CD1">
        <w:rPr>
          <w:rFonts w:eastAsiaTheme="minorHAnsi"/>
          <w:b w:val="0"/>
          <w:sz w:val="24"/>
        </w:rPr>
        <w:t xml:space="preserve">Ostatní části </w:t>
      </w:r>
      <w:r w:rsidR="00B57A45" w:rsidRPr="00173CD1">
        <w:rPr>
          <w:rFonts w:eastAsiaTheme="minorHAnsi"/>
          <w:b w:val="0"/>
          <w:sz w:val="24"/>
        </w:rPr>
        <w:t>Smlouvy o veřejných službách v přepravě cestujících městskou hromadnou dopravou k zajištění dopravní obslužnosti města Jindřichův Hradec a jeho vybraných místních částí uz</w:t>
      </w:r>
      <w:r w:rsidR="00C83F89" w:rsidRPr="00173CD1">
        <w:rPr>
          <w:rFonts w:eastAsiaTheme="minorHAnsi"/>
          <w:b w:val="0"/>
          <w:sz w:val="24"/>
        </w:rPr>
        <w:t xml:space="preserve">avřené mezi smluvními stranami </w:t>
      </w:r>
      <w:r w:rsidR="00B57A45" w:rsidRPr="00173CD1">
        <w:rPr>
          <w:rFonts w:eastAsiaTheme="minorHAnsi"/>
          <w:b w:val="0"/>
          <w:sz w:val="24"/>
        </w:rPr>
        <w:t>dne 31.</w:t>
      </w:r>
      <w:r w:rsidR="00C83F89" w:rsidRPr="00173CD1">
        <w:rPr>
          <w:rFonts w:eastAsiaTheme="minorHAnsi"/>
          <w:b w:val="0"/>
          <w:sz w:val="24"/>
        </w:rPr>
        <w:t xml:space="preserve"> </w:t>
      </w:r>
      <w:r w:rsidR="00B57A45" w:rsidRPr="00173CD1">
        <w:rPr>
          <w:rFonts w:eastAsiaTheme="minorHAnsi"/>
          <w:b w:val="0"/>
          <w:sz w:val="24"/>
        </w:rPr>
        <w:t>8.</w:t>
      </w:r>
      <w:r w:rsidR="00C83F89" w:rsidRPr="00173CD1">
        <w:rPr>
          <w:rFonts w:eastAsiaTheme="minorHAnsi"/>
          <w:b w:val="0"/>
          <w:sz w:val="24"/>
        </w:rPr>
        <w:t xml:space="preserve"> </w:t>
      </w:r>
      <w:r w:rsidR="00B57A45" w:rsidRPr="00173CD1">
        <w:rPr>
          <w:rFonts w:eastAsiaTheme="minorHAnsi"/>
          <w:b w:val="0"/>
          <w:sz w:val="24"/>
        </w:rPr>
        <w:t xml:space="preserve">2015 </w:t>
      </w:r>
      <w:r w:rsidR="00E74CA8" w:rsidRPr="00173CD1">
        <w:rPr>
          <w:rFonts w:eastAsiaTheme="minorHAnsi"/>
          <w:b w:val="0"/>
          <w:sz w:val="24"/>
        </w:rPr>
        <w:t xml:space="preserve">ve znění pozdějších dodatků </w:t>
      </w:r>
      <w:r w:rsidRPr="00173CD1">
        <w:rPr>
          <w:rFonts w:eastAsiaTheme="minorHAnsi"/>
          <w:b w:val="0"/>
          <w:sz w:val="24"/>
        </w:rPr>
        <w:t>zůstávají v platnosti a nezměněné.</w:t>
      </w:r>
    </w:p>
    <w:p w:rsidR="00AD7B04" w:rsidRPr="00AD7B04" w:rsidRDefault="00AD7B04" w:rsidP="00AD7B04">
      <w:pPr>
        <w:rPr>
          <w:lang w:eastAsia="cs-CZ"/>
        </w:rPr>
      </w:pPr>
    </w:p>
    <w:p w:rsidR="003030DC" w:rsidRDefault="003030DC" w:rsidP="00153A0E">
      <w:pPr>
        <w:pStyle w:val="Nadpis2"/>
        <w:numPr>
          <w:ilvl w:val="0"/>
          <w:numId w:val="11"/>
        </w:numPr>
        <w:jc w:val="both"/>
        <w:rPr>
          <w:rFonts w:eastAsiaTheme="minorHAnsi"/>
          <w:b w:val="0"/>
          <w:sz w:val="24"/>
        </w:rPr>
      </w:pPr>
      <w:r w:rsidRPr="00173CD1">
        <w:rPr>
          <w:rFonts w:eastAsiaTheme="minorHAnsi"/>
          <w:b w:val="0"/>
          <w:sz w:val="24"/>
        </w:rPr>
        <w:t>Obě smluvní strany vysloveně prohlašují, že tento dodatek byl uzavřen na základě jejich pravé, svobodné a vážné vůle, určitě a srozumitelně a na důkaz toho připojují své podpisy.</w:t>
      </w:r>
    </w:p>
    <w:p w:rsidR="00AD7B04" w:rsidRPr="00AD7B04" w:rsidRDefault="00AD7B04" w:rsidP="00AD7B04">
      <w:pPr>
        <w:rPr>
          <w:lang w:eastAsia="cs-CZ"/>
        </w:rPr>
      </w:pPr>
    </w:p>
    <w:p w:rsidR="003030DC" w:rsidRDefault="003030DC" w:rsidP="00153A0E">
      <w:pPr>
        <w:pStyle w:val="Nadpis2"/>
        <w:numPr>
          <w:ilvl w:val="0"/>
          <w:numId w:val="11"/>
        </w:numPr>
        <w:jc w:val="both"/>
        <w:rPr>
          <w:rFonts w:eastAsiaTheme="minorHAnsi"/>
          <w:b w:val="0"/>
          <w:sz w:val="24"/>
        </w:rPr>
      </w:pPr>
      <w:r w:rsidRPr="00173CD1">
        <w:rPr>
          <w:rFonts w:eastAsiaTheme="minorHAnsi"/>
          <w:b w:val="0"/>
          <w:sz w:val="24"/>
        </w:rPr>
        <w:t xml:space="preserve">Tento dodatek </w:t>
      </w:r>
      <w:r w:rsidR="001D7A9E" w:rsidRPr="00173CD1">
        <w:rPr>
          <w:rFonts w:eastAsiaTheme="minorHAnsi"/>
          <w:b w:val="0"/>
          <w:sz w:val="24"/>
        </w:rPr>
        <w:t xml:space="preserve">č. </w:t>
      </w:r>
      <w:r w:rsidR="00587C0F" w:rsidRPr="00173CD1">
        <w:rPr>
          <w:rFonts w:eastAsiaTheme="minorHAnsi"/>
          <w:b w:val="0"/>
          <w:sz w:val="24"/>
        </w:rPr>
        <w:t>5</w:t>
      </w:r>
      <w:r w:rsidR="001D7A9E" w:rsidRPr="00173CD1">
        <w:rPr>
          <w:rFonts w:eastAsiaTheme="minorHAnsi"/>
          <w:b w:val="0"/>
          <w:sz w:val="24"/>
        </w:rPr>
        <w:t xml:space="preserve"> </w:t>
      </w:r>
      <w:r w:rsidRPr="00173CD1">
        <w:rPr>
          <w:rFonts w:eastAsiaTheme="minorHAnsi"/>
          <w:b w:val="0"/>
          <w:sz w:val="24"/>
        </w:rPr>
        <w:t>se vyhotovuje ve 4 vyhotoveních majících povahu originálu, z nichž 2 vyhotovení obdrží objednatel a 2 vyhotovení dopravce.</w:t>
      </w:r>
    </w:p>
    <w:p w:rsidR="00AD7B04" w:rsidRPr="00AD7B04" w:rsidRDefault="00AD7B04" w:rsidP="00AD7B04">
      <w:pPr>
        <w:rPr>
          <w:lang w:eastAsia="cs-CZ"/>
        </w:rPr>
      </w:pPr>
    </w:p>
    <w:p w:rsidR="006315D0" w:rsidRDefault="006315D0" w:rsidP="00153A0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173CD1">
        <w:rPr>
          <w:rFonts w:ascii="Times New Roman" w:hAnsi="Times New Roman" w:cs="Times New Roman"/>
          <w:sz w:val="24"/>
        </w:rPr>
        <w:t>Strany tohoto dodatku se dohodly, že zápis Smlouvy ve znění všech dodatků do registru smluv provede objednatel podle zákona č. 340/2015 Sb., o registru smluv.</w:t>
      </w:r>
    </w:p>
    <w:p w:rsidR="00AD7B04" w:rsidRPr="00AD7B04" w:rsidRDefault="00AD7B04" w:rsidP="00AD7B04">
      <w:pPr>
        <w:pStyle w:val="Odstavecseseznamem"/>
        <w:rPr>
          <w:rFonts w:ascii="Times New Roman" w:hAnsi="Times New Roman" w:cs="Times New Roman"/>
          <w:sz w:val="24"/>
        </w:rPr>
      </w:pPr>
    </w:p>
    <w:p w:rsidR="00AD7B04" w:rsidRDefault="00AD7B04" w:rsidP="00AD7B04">
      <w:pPr>
        <w:pStyle w:val="Odstavecseseznamem"/>
        <w:rPr>
          <w:rFonts w:ascii="Times New Roman" w:hAnsi="Times New Roman" w:cs="Times New Roman"/>
          <w:sz w:val="24"/>
        </w:rPr>
      </w:pPr>
    </w:p>
    <w:p w:rsidR="00173CD1" w:rsidRDefault="00173CD1" w:rsidP="00173CD1">
      <w:pPr>
        <w:pStyle w:val="Odstavecseseznamem"/>
        <w:numPr>
          <w:ilvl w:val="0"/>
          <w:numId w:val="11"/>
        </w:numPr>
        <w:spacing w:before="0"/>
        <w:jc w:val="left"/>
      </w:pPr>
      <w:r w:rsidRPr="00173CD1">
        <w:rPr>
          <w:rFonts w:ascii="Times New Roman" w:hAnsi="Times New Roman" w:cs="Times New Roman"/>
          <w:sz w:val="24"/>
        </w:rPr>
        <w:t xml:space="preserve">Nedílnou součástí tohoto dodatku je příloha č. 1 – jízdní řád </w:t>
      </w:r>
      <w:r w:rsidRPr="00707799">
        <w:rPr>
          <w:rFonts w:ascii="Times New Roman" w:hAnsi="Times New Roman" w:cs="Times New Roman"/>
        </w:rPr>
        <w:t>linka 340051/205</w:t>
      </w:r>
      <w:r>
        <w:t xml:space="preserve"> </w:t>
      </w:r>
    </w:p>
    <w:p w:rsidR="00173CD1" w:rsidRPr="00173CD1" w:rsidRDefault="00173CD1" w:rsidP="00173CD1">
      <w:pPr>
        <w:pStyle w:val="Odstavecseseznamem"/>
        <w:rPr>
          <w:rFonts w:ascii="Times New Roman" w:hAnsi="Times New Roman" w:cs="Times New Roman"/>
          <w:sz w:val="24"/>
        </w:rPr>
      </w:pPr>
    </w:p>
    <w:p w:rsidR="00D27371" w:rsidRPr="00173CD1" w:rsidRDefault="00D27371" w:rsidP="00D27371">
      <w:pPr>
        <w:rPr>
          <w:rFonts w:ascii="Times New Roman" w:hAnsi="Times New Roman" w:cs="Times New Roman"/>
          <w:sz w:val="24"/>
          <w:szCs w:val="24"/>
        </w:rPr>
      </w:pPr>
    </w:p>
    <w:p w:rsidR="00142018" w:rsidRPr="00173CD1" w:rsidRDefault="00142018" w:rsidP="0094732D">
      <w:pPr>
        <w:rPr>
          <w:rFonts w:ascii="Times New Roman" w:hAnsi="Times New Roman" w:cs="Times New Roman"/>
          <w:sz w:val="24"/>
          <w:szCs w:val="24"/>
        </w:rPr>
      </w:pPr>
    </w:p>
    <w:p w:rsidR="0094732D" w:rsidRPr="00173CD1" w:rsidRDefault="0094732D" w:rsidP="0094732D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lastRenderedPageBreak/>
        <w:t xml:space="preserve">Tento dodatek je uzavřen na základě usnesení Rady města Jindřichova Hradce č. </w:t>
      </w:r>
      <w:r w:rsidR="00334BEC">
        <w:rPr>
          <w:rFonts w:ascii="Times New Roman" w:hAnsi="Times New Roman" w:cs="Times New Roman"/>
          <w:sz w:val="24"/>
          <w:szCs w:val="24"/>
        </w:rPr>
        <w:t>495/18R/2017</w:t>
      </w:r>
      <w:r w:rsidRPr="00173CD1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334BEC">
        <w:rPr>
          <w:rFonts w:ascii="Times New Roman" w:hAnsi="Times New Roman" w:cs="Times New Roman"/>
          <w:sz w:val="24"/>
          <w:szCs w:val="24"/>
        </w:rPr>
        <w:t>7.6.2017</w:t>
      </w:r>
      <w:proofErr w:type="gramEnd"/>
      <w:r w:rsidRPr="00173CD1">
        <w:rPr>
          <w:rFonts w:ascii="Times New Roman" w:hAnsi="Times New Roman" w:cs="Times New Roman"/>
          <w:sz w:val="24"/>
          <w:szCs w:val="24"/>
        </w:rPr>
        <w:t>.</w:t>
      </w:r>
    </w:p>
    <w:p w:rsidR="00D27371" w:rsidRPr="00173CD1" w:rsidRDefault="00D27371" w:rsidP="00D27371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>V </w:t>
      </w:r>
      <w:r w:rsidR="00EA1EE3" w:rsidRPr="00173CD1">
        <w:rPr>
          <w:rFonts w:ascii="Times New Roman" w:hAnsi="Times New Roman" w:cs="Times New Roman"/>
          <w:sz w:val="24"/>
          <w:szCs w:val="24"/>
        </w:rPr>
        <w:t>Jindřichově Hradci dne</w:t>
      </w:r>
      <w:r w:rsidRPr="00173CD1">
        <w:rPr>
          <w:rFonts w:ascii="Times New Roman" w:hAnsi="Times New Roman" w:cs="Times New Roman"/>
          <w:sz w:val="24"/>
          <w:szCs w:val="24"/>
        </w:rPr>
        <w:t xml:space="preserve">: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A1EE3" w:rsidRPr="00173CD1">
        <w:rPr>
          <w:rFonts w:ascii="Times New Roman" w:hAnsi="Times New Roman" w:cs="Times New Roman"/>
          <w:sz w:val="24"/>
          <w:szCs w:val="24"/>
        </w:rPr>
        <w:t xml:space="preserve">  </w:t>
      </w:r>
      <w:r w:rsidRPr="00173CD1">
        <w:rPr>
          <w:rFonts w:ascii="Times New Roman" w:hAnsi="Times New Roman" w:cs="Times New Roman"/>
          <w:sz w:val="24"/>
          <w:szCs w:val="24"/>
        </w:rPr>
        <w:t xml:space="preserve"> </w:t>
      </w:r>
      <w:r w:rsidR="00EA17AD" w:rsidRPr="00173CD1">
        <w:rPr>
          <w:rFonts w:ascii="Times New Roman" w:hAnsi="Times New Roman" w:cs="Times New Roman"/>
          <w:sz w:val="24"/>
          <w:szCs w:val="24"/>
        </w:rPr>
        <w:t xml:space="preserve">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73CD1">
        <w:rPr>
          <w:rFonts w:ascii="Times New Roman" w:hAnsi="Times New Roman" w:cs="Times New Roman"/>
          <w:sz w:val="24"/>
          <w:szCs w:val="24"/>
        </w:rPr>
        <w:t xml:space="preserve">V  Jindřichově Hradci dne: </w:t>
      </w: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     za </w:t>
      </w:r>
      <w:r w:rsidR="00EA1EE3" w:rsidRPr="00173CD1">
        <w:rPr>
          <w:rFonts w:ascii="Times New Roman" w:hAnsi="Times New Roman" w:cs="Times New Roman"/>
          <w:sz w:val="24"/>
          <w:szCs w:val="24"/>
        </w:rPr>
        <w:t>O</w:t>
      </w:r>
      <w:r w:rsidRPr="00173CD1">
        <w:rPr>
          <w:rFonts w:ascii="Times New Roman" w:hAnsi="Times New Roman" w:cs="Times New Roman"/>
          <w:sz w:val="24"/>
          <w:szCs w:val="24"/>
        </w:rPr>
        <w:t xml:space="preserve">bjednatele:              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="00EA1EE3" w:rsidRPr="00173CD1">
        <w:rPr>
          <w:rFonts w:ascii="Times New Roman" w:hAnsi="Times New Roman" w:cs="Times New Roman"/>
          <w:sz w:val="24"/>
          <w:szCs w:val="24"/>
        </w:rPr>
        <w:t xml:space="preserve"> </w:t>
      </w:r>
      <w:r w:rsidR="00EA17AD" w:rsidRPr="00173CD1">
        <w:rPr>
          <w:rFonts w:ascii="Times New Roman" w:hAnsi="Times New Roman" w:cs="Times New Roman"/>
          <w:sz w:val="24"/>
          <w:szCs w:val="24"/>
        </w:rPr>
        <w:t xml:space="preserve">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73CD1">
        <w:rPr>
          <w:rFonts w:ascii="Times New Roman" w:hAnsi="Times New Roman" w:cs="Times New Roman"/>
          <w:sz w:val="24"/>
          <w:szCs w:val="24"/>
        </w:rPr>
        <w:t xml:space="preserve">za </w:t>
      </w:r>
      <w:r w:rsidR="00EA17AD" w:rsidRPr="00173CD1">
        <w:rPr>
          <w:rFonts w:ascii="Times New Roman" w:hAnsi="Times New Roman" w:cs="Times New Roman"/>
          <w:sz w:val="24"/>
          <w:szCs w:val="24"/>
        </w:rPr>
        <w:t>D</w:t>
      </w:r>
      <w:r w:rsidRPr="00173CD1">
        <w:rPr>
          <w:rFonts w:ascii="Times New Roman" w:hAnsi="Times New Roman" w:cs="Times New Roman"/>
          <w:sz w:val="24"/>
          <w:szCs w:val="24"/>
        </w:rPr>
        <w:t xml:space="preserve">opravce </w:t>
      </w: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73CD1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A17AD" w:rsidRPr="00173CD1" w:rsidRDefault="00EA17AD" w:rsidP="00EA17AD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Město Jindřichův Hradec </w:t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</w:r>
      <w:r w:rsidRPr="00173CD1">
        <w:rPr>
          <w:rFonts w:ascii="Times New Roman" w:hAnsi="Times New Roman" w:cs="Times New Roman"/>
          <w:sz w:val="24"/>
          <w:szCs w:val="24"/>
        </w:rPr>
        <w:tab/>
        <w:t>ČSAD Jindřichův Hradec a.s.:</w:t>
      </w:r>
    </w:p>
    <w:p w:rsidR="001D7A9E" w:rsidRPr="00173CD1" w:rsidRDefault="00521039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Ing. Stanislav </w:t>
      </w:r>
      <w:proofErr w:type="gramStart"/>
      <w:r w:rsidRPr="00173CD1">
        <w:rPr>
          <w:rFonts w:ascii="Times New Roman" w:hAnsi="Times New Roman" w:cs="Times New Roman"/>
          <w:sz w:val="24"/>
          <w:szCs w:val="24"/>
        </w:rPr>
        <w:t xml:space="preserve">Mrvka    </w:t>
      </w:r>
      <w:r w:rsidR="001D7A9E" w:rsidRPr="00173C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A17AD" w:rsidRPr="00173C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7A9E" w:rsidRPr="00173CD1">
        <w:rPr>
          <w:rFonts w:ascii="Times New Roman" w:hAnsi="Times New Roman" w:cs="Times New Roman"/>
          <w:sz w:val="24"/>
          <w:szCs w:val="24"/>
        </w:rPr>
        <w:t xml:space="preserve"> Kateřina</w:t>
      </w:r>
      <w:proofErr w:type="gramEnd"/>
      <w:r w:rsidR="001D7A9E" w:rsidRPr="00173CD1">
        <w:rPr>
          <w:rFonts w:ascii="Times New Roman" w:hAnsi="Times New Roman" w:cs="Times New Roman"/>
          <w:sz w:val="24"/>
          <w:szCs w:val="24"/>
        </w:rPr>
        <w:t xml:space="preserve"> Kratochvílová</w:t>
      </w:r>
    </w:p>
    <w:p w:rsidR="001D7A9E" w:rsidRPr="00173CD1" w:rsidRDefault="00521039" w:rsidP="001D7A9E">
      <w:pPr>
        <w:rPr>
          <w:rFonts w:ascii="Times New Roman" w:hAnsi="Times New Roman" w:cs="Times New Roman"/>
          <w:sz w:val="24"/>
          <w:szCs w:val="24"/>
        </w:rPr>
      </w:pPr>
      <w:r w:rsidRPr="00173CD1">
        <w:rPr>
          <w:rFonts w:ascii="Times New Roman" w:hAnsi="Times New Roman" w:cs="Times New Roman"/>
          <w:sz w:val="24"/>
          <w:szCs w:val="24"/>
        </w:rPr>
        <w:t xml:space="preserve">      starosta</w:t>
      </w:r>
      <w:r w:rsidR="001D7A9E" w:rsidRPr="00173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A17AD" w:rsidRPr="00173CD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D7A9E" w:rsidRPr="00173CD1">
        <w:rPr>
          <w:rFonts w:ascii="Times New Roman" w:hAnsi="Times New Roman" w:cs="Times New Roman"/>
          <w:sz w:val="24"/>
          <w:szCs w:val="24"/>
        </w:rPr>
        <w:t>předsedkyně představenstva</w:t>
      </w:r>
    </w:p>
    <w:p w:rsidR="00173CD1" w:rsidRPr="00173CD1" w:rsidRDefault="00173CD1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sectPr w:rsidR="00173CD1" w:rsidRPr="00173CD1" w:rsidSect="00127AF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95C"/>
    <w:multiLevelType w:val="multilevel"/>
    <w:tmpl w:val="6D3A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">
    <w:nsid w:val="14535972"/>
    <w:multiLevelType w:val="hybridMultilevel"/>
    <w:tmpl w:val="DD721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462D6"/>
    <w:multiLevelType w:val="hybridMultilevel"/>
    <w:tmpl w:val="13BEB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82589"/>
    <w:multiLevelType w:val="hybridMultilevel"/>
    <w:tmpl w:val="71ECC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5D3C"/>
    <w:multiLevelType w:val="hybridMultilevel"/>
    <w:tmpl w:val="B9EAEE88"/>
    <w:lvl w:ilvl="0" w:tplc="8760E2CC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1528E2"/>
    <w:multiLevelType w:val="hybridMultilevel"/>
    <w:tmpl w:val="5C383524"/>
    <w:lvl w:ilvl="0" w:tplc="29B45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D3470"/>
    <w:multiLevelType w:val="hybridMultilevel"/>
    <w:tmpl w:val="FAC28C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D586A"/>
    <w:multiLevelType w:val="hybridMultilevel"/>
    <w:tmpl w:val="1DEA1F62"/>
    <w:lvl w:ilvl="0" w:tplc="36663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D30FB"/>
    <w:multiLevelType w:val="hybridMultilevel"/>
    <w:tmpl w:val="350A196A"/>
    <w:lvl w:ilvl="0" w:tplc="E59AC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5F4ADD"/>
    <w:multiLevelType w:val="hybridMultilevel"/>
    <w:tmpl w:val="AEB4BCF2"/>
    <w:lvl w:ilvl="0" w:tplc="7C4A80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50706"/>
    <w:multiLevelType w:val="hybridMultilevel"/>
    <w:tmpl w:val="5DACE200"/>
    <w:lvl w:ilvl="0" w:tplc="2D14B1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02107"/>
    <w:multiLevelType w:val="hybridMultilevel"/>
    <w:tmpl w:val="3E968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4434A"/>
    <w:multiLevelType w:val="hybridMultilevel"/>
    <w:tmpl w:val="3DD6A894"/>
    <w:lvl w:ilvl="0" w:tplc="AA5E7B1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102173F"/>
    <w:multiLevelType w:val="hybridMultilevel"/>
    <w:tmpl w:val="954CF5D2"/>
    <w:lvl w:ilvl="0" w:tplc="A77600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17C"/>
    <w:rsid w:val="0007050E"/>
    <w:rsid w:val="000858E8"/>
    <w:rsid w:val="000901DD"/>
    <w:rsid w:val="000B63B5"/>
    <w:rsid w:val="000D442F"/>
    <w:rsid w:val="001176C9"/>
    <w:rsid w:val="00127AF2"/>
    <w:rsid w:val="00133F20"/>
    <w:rsid w:val="00136101"/>
    <w:rsid w:val="00142018"/>
    <w:rsid w:val="00153A0E"/>
    <w:rsid w:val="00160C97"/>
    <w:rsid w:val="00173CD1"/>
    <w:rsid w:val="001A2BE3"/>
    <w:rsid w:val="001B2920"/>
    <w:rsid w:val="001D7A9E"/>
    <w:rsid w:val="001E6406"/>
    <w:rsid w:val="001E6C9E"/>
    <w:rsid w:val="002139CD"/>
    <w:rsid w:val="00250BB8"/>
    <w:rsid w:val="0027150A"/>
    <w:rsid w:val="002B1182"/>
    <w:rsid w:val="002C5343"/>
    <w:rsid w:val="00301102"/>
    <w:rsid w:val="003019E2"/>
    <w:rsid w:val="003030DC"/>
    <w:rsid w:val="00334BEC"/>
    <w:rsid w:val="00343AF0"/>
    <w:rsid w:val="00360ECF"/>
    <w:rsid w:val="00360F95"/>
    <w:rsid w:val="003A3E29"/>
    <w:rsid w:val="003E7964"/>
    <w:rsid w:val="003F0388"/>
    <w:rsid w:val="0040074E"/>
    <w:rsid w:val="00465604"/>
    <w:rsid w:val="00480530"/>
    <w:rsid w:val="004A038B"/>
    <w:rsid w:val="004B7699"/>
    <w:rsid w:val="004D080E"/>
    <w:rsid w:val="004D2DE2"/>
    <w:rsid w:val="004E717C"/>
    <w:rsid w:val="00521039"/>
    <w:rsid w:val="00537500"/>
    <w:rsid w:val="00563E0E"/>
    <w:rsid w:val="00566ACC"/>
    <w:rsid w:val="005677B8"/>
    <w:rsid w:val="00575D6C"/>
    <w:rsid w:val="00587C0F"/>
    <w:rsid w:val="00594B7D"/>
    <w:rsid w:val="00596329"/>
    <w:rsid w:val="00596B3E"/>
    <w:rsid w:val="005E2383"/>
    <w:rsid w:val="006203FD"/>
    <w:rsid w:val="0062146A"/>
    <w:rsid w:val="006308FF"/>
    <w:rsid w:val="006315D0"/>
    <w:rsid w:val="00641160"/>
    <w:rsid w:val="006476BD"/>
    <w:rsid w:val="006A7ACC"/>
    <w:rsid w:val="006E25E6"/>
    <w:rsid w:val="006E471A"/>
    <w:rsid w:val="006F09CF"/>
    <w:rsid w:val="00703603"/>
    <w:rsid w:val="007058FD"/>
    <w:rsid w:val="00707101"/>
    <w:rsid w:val="00707799"/>
    <w:rsid w:val="00740480"/>
    <w:rsid w:val="007546CF"/>
    <w:rsid w:val="00760B48"/>
    <w:rsid w:val="00786EE2"/>
    <w:rsid w:val="00793AA3"/>
    <w:rsid w:val="007B483D"/>
    <w:rsid w:val="007C525E"/>
    <w:rsid w:val="00810879"/>
    <w:rsid w:val="008601CE"/>
    <w:rsid w:val="0088213B"/>
    <w:rsid w:val="00885D00"/>
    <w:rsid w:val="008A0ABD"/>
    <w:rsid w:val="008A329B"/>
    <w:rsid w:val="0090142C"/>
    <w:rsid w:val="0094732D"/>
    <w:rsid w:val="00956FB0"/>
    <w:rsid w:val="00972501"/>
    <w:rsid w:val="009742CF"/>
    <w:rsid w:val="009C79CC"/>
    <w:rsid w:val="009E1492"/>
    <w:rsid w:val="00A17E2B"/>
    <w:rsid w:val="00A8446F"/>
    <w:rsid w:val="00AD7B04"/>
    <w:rsid w:val="00B04BE4"/>
    <w:rsid w:val="00B06E57"/>
    <w:rsid w:val="00B1122A"/>
    <w:rsid w:val="00B2464D"/>
    <w:rsid w:val="00B24653"/>
    <w:rsid w:val="00B2537E"/>
    <w:rsid w:val="00B265AE"/>
    <w:rsid w:val="00B57A45"/>
    <w:rsid w:val="00B62C73"/>
    <w:rsid w:val="00B65AB9"/>
    <w:rsid w:val="00B679CC"/>
    <w:rsid w:val="00B726AC"/>
    <w:rsid w:val="00B74AE2"/>
    <w:rsid w:val="00B8133E"/>
    <w:rsid w:val="00B916C4"/>
    <w:rsid w:val="00BA0C29"/>
    <w:rsid w:val="00BA1E59"/>
    <w:rsid w:val="00BD0247"/>
    <w:rsid w:val="00BD215E"/>
    <w:rsid w:val="00C26445"/>
    <w:rsid w:val="00C274F4"/>
    <w:rsid w:val="00C3523F"/>
    <w:rsid w:val="00C446B3"/>
    <w:rsid w:val="00C57CD4"/>
    <w:rsid w:val="00C6147D"/>
    <w:rsid w:val="00C83F89"/>
    <w:rsid w:val="00CA5CD3"/>
    <w:rsid w:val="00CC3854"/>
    <w:rsid w:val="00CD23A3"/>
    <w:rsid w:val="00D27371"/>
    <w:rsid w:val="00D61589"/>
    <w:rsid w:val="00D75EE0"/>
    <w:rsid w:val="00D93FDA"/>
    <w:rsid w:val="00DA3726"/>
    <w:rsid w:val="00DD17E9"/>
    <w:rsid w:val="00E04EC5"/>
    <w:rsid w:val="00E149FC"/>
    <w:rsid w:val="00E341C4"/>
    <w:rsid w:val="00E625F0"/>
    <w:rsid w:val="00E74CA8"/>
    <w:rsid w:val="00EA17AD"/>
    <w:rsid w:val="00EA1EE3"/>
    <w:rsid w:val="00EA5B9E"/>
    <w:rsid w:val="00EE7ADA"/>
    <w:rsid w:val="00F06CC7"/>
    <w:rsid w:val="00F42054"/>
    <w:rsid w:val="00F5009F"/>
    <w:rsid w:val="00F53E59"/>
    <w:rsid w:val="00F564BD"/>
    <w:rsid w:val="00F80B84"/>
    <w:rsid w:val="00F877F0"/>
    <w:rsid w:val="00F9119E"/>
    <w:rsid w:val="00FA7A01"/>
    <w:rsid w:val="00FC6C43"/>
    <w:rsid w:val="00FE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D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1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Město Jindřichův Hradec</ContractorName>
    <ContractorDIC xmlns="509c7d00-d9c2-4789-b731-b9fe9b961794" xsi:nil="true"/>
    <ContractorIdMline xmlns="509c7d00-d9c2-4789-b731-b9fe9b961794" xsi:nil="true"/>
    <Activity xmlns="509c7d00-d9c2-4789-b731-b9fe9b961794">V procesu schválení</Activity>
    <ICOM_Number xmlns="509c7d00-d9c2-4789-b731-b9fe9b961794">SM201705071</ICOM_Number>
    <ContractorICO xmlns="509c7d00-d9c2-4789-b731-b9fe9b961794">00246875</ContractorIC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4" ma:contentTypeDescription="Typ obsahu 'Smlouva'" ma:contentTypeScope="" ma:versionID="e5defadd2df5d22de0eadd83bc7110c3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97C0-CE99-480B-A9CD-C03E910A52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3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86C70-35A3-4510-B8C0-610F273E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26BE45-E783-422D-ABE0-F6BD3BA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 5 ke SMlouvě MHD JH</vt:lpstr>
    </vt:vector>
  </TitlesOfParts>
  <Company>Microsoft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 5 ke SMlouvě MHD JH_čistopis.docx</dc:title>
  <dc:subject>Dodatek č 5 ke SMlouvě MHD JH</dc:subject>
  <dc:creator>oem</dc:creator>
  <cp:lastModifiedBy>Karel Holý</cp:lastModifiedBy>
  <cp:revision>2</cp:revision>
  <cp:lastPrinted>2016-11-10T09:11:00Z</cp:lastPrinted>
  <dcterms:created xsi:type="dcterms:W3CDTF">2017-06-26T14:23:00Z</dcterms:created>
  <dcterms:modified xsi:type="dcterms:W3CDTF">2017-06-26T14:23:00Z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