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684" w:rsidRDefault="00610684" w:rsidP="00610684">
      <w:pPr>
        <w:pStyle w:val="Default"/>
      </w:pPr>
    </w:p>
    <w:p w:rsidR="00610684" w:rsidRDefault="00610684" w:rsidP="00610684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KUPNÍ SMLOUVA </w:t>
      </w:r>
    </w:p>
    <w:p w:rsidR="00610684" w:rsidRDefault="00610684" w:rsidP="0061068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uzavřená dle občanského zákoníku České republiky </w:t>
      </w:r>
    </w:p>
    <w:p w:rsidR="00610684" w:rsidRDefault="00610684" w:rsidP="00610684">
      <w:pPr>
        <w:pStyle w:val="Default"/>
        <w:ind w:hanging="2124"/>
        <w:rPr>
          <w:sz w:val="18"/>
          <w:szCs w:val="18"/>
        </w:rPr>
      </w:pPr>
      <w:r>
        <w:rPr>
          <w:sz w:val="20"/>
          <w:szCs w:val="20"/>
        </w:rPr>
        <w:t xml:space="preserve">kupující: </w:t>
      </w:r>
      <w:r>
        <w:rPr>
          <w:b/>
          <w:bCs/>
          <w:sz w:val="18"/>
          <w:szCs w:val="18"/>
        </w:rPr>
        <w:t xml:space="preserve">Základní škola Praha 7, Korunovační 8 </w:t>
      </w:r>
    </w:p>
    <w:p w:rsidR="00610684" w:rsidRDefault="00610684" w:rsidP="00610684">
      <w:pPr>
        <w:pStyle w:val="Default"/>
        <w:ind w:left="2123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Korunovační 164/8, Bubeneč, 170 00 Praha 7 </w:t>
      </w:r>
    </w:p>
    <w:p w:rsidR="00610684" w:rsidRDefault="00610684" w:rsidP="00610684">
      <w:pPr>
        <w:pStyle w:val="Default"/>
        <w:ind w:firstLine="707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IČ: 61389820 </w:t>
      </w:r>
    </w:p>
    <w:p w:rsidR="00610684" w:rsidRDefault="00610684" w:rsidP="00610684">
      <w:pPr>
        <w:pStyle w:val="Default"/>
        <w:ind w:firstLine="707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zastoupená Tomášem </w:t>
      </w:r>
      <w:proofErr w:type="spellStart"/>
      <w:r>
        <w:rPr>
          <w:b/>
          <w:bCs/>
          <w:sz w:val="18"/>
          <w:szCs w:val="18"/>
        </w:rPr>
        <w:t>Komrskem</w:t>
      </w:r>
      <w:proofErr w:type="spellEnd"/>
      <w:r>
        <w:rPr>
          <w:b/>
          <w:bCs/>
          <w:sz w:val="18"/>
          <w:szCs w:val="18"/>
        </w:rPr>
        <w:t xml:space="preserve">, ředitelem školy </w:t>
      </w:r>
    </w:p>
    <w:p w:rsidR="00610684" w:rsidRDefault="00610684" w:rsidP="00610684">
      <w:pPr>
        <w:pStyle w:val="Default"/>
        <w:ind w:firstLine="707"/>
        <w:rPr>
          <w:sz w:val="20"/>
          <w:szCs w:val="20"/>
        </w:rPr>
      </w:pPr>
      <w:r>
        <w:rPr>
          <w:sz w:val="20"/>
          <w:szCs w:val="20"/>
        </w:rPr>
        <w:t>(dále jen kupující)</w:t>
      </w:r>
    </w:p>
    <w:p w:rsidR="00610684" w:rsidRDefault="00610684" w:rsidP="0061068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:rsidR="00610684" w:rsidRDefault="00610684" w:rsidP="00610684">
      <w:pPr>
        <w:pStyle w:val="Default"/>
        <w:rPr>
          <w:sz w:val="18"/>
          <w:szCs w:val="18"/>
        </w:rPr>
      </w:pPr>
      <w:r>
        <w:rPr>
          <w:sz w:val="20"/>
          <w:szCs w:val="20"/>
        </w:rPr>
        <w:t xml:space="preserve">prodávající: </w:t>
      </w:r>
      <w:r>
        <w:rPr>
          <w:b/>
          <w:bCs/>
          <w:sz w:val="18"/>
          <w:szCs w:val="18"/>
        </w:rPr>
        <w:t xml:space="preserve">Růžovka.cz a.s. </w:t>
      </w:r>
    </w:p>
    <w:p w:rsidR="00610684" w:rsidRDefault="00610684" w:rsidP="00610684">
      <w:pPr>
        <w:pStyle w:val="Default"/>
        <w:ind w:firstLine="707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Růžová 947/8, Praha 1, 110 00 </w:t>
      </w:r>
    </w:p>
    <w:p w:rsidR="00610684" w:rsidRDefault="00610684" w:rsidP="00610684">
      <w:pPr>
        <w:pStyle w:val="Default"/>
        <w:ind w:firstLine="707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IČ: 09253904 </w:t>
      </w:r>
    </w:p>
    <w:p w:rsidR="00610684" w:rsidRDefault="00610684" w:rsidP="00610684">
      <w:pPr>
        <w:pStyle w:val="Default"/>
        <w:ind w:firstLine="707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zastoupená Ing. Janem Fukou, předsedou správní rady </w:t>
      </w:r>
    </w:p>
    <w:p w:rsidR="00610684" w:rsidRDefault="00610684" w:rsidP="006106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(dále jen prodávající) </w:t>
      </w:r>
    </w:p>
    <w:p w:rsidR="00610684" w:rsidRDefault="00610684" w:rsidP="00610684">
      <w:pPr>
        <w:pStyle w:val="Default"/>
        <w:spacing w:before="280" w:after="2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uzavřeli níže uvedeného dne tuto </w:t>
      </w:r>
      <w:r>
        <w:rPr>
          <w:b/>
          <w:bCs/>
          <w:sz w:val="20"/>
          <w:szCs w:val="20"/>
        </w:rPr>
        <w:t xml:space="preserve">Kupní smlouvu </w:t>
      </w:r>
    </w:p>
    <w:p w:rsidR="00610684" w:rsidRDefault="00610684" w:rsidP="00610684">
      <w:pPr>
        <w:pStyle w:val="Default"/>
        <w:spacing w:before="280" w:after="12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Článek I. </w:t>
      </w:r>
    </w:p>
    <w:p w:rsidR="00610684" w:rsidRDefault="00610684" w:rsidP="00610684">
      <w:pPr>
        <w:pStyle w:val="Default"/>
        <w:spacing w:after="280"/>
        <w:rPr>
          <w:sz w:val="20"/>
          <w:szCs w:val="20"/>
        </w:rPr>
      </w:pPr>
      <w:r>
        <w:rPr>
          <w:sz w:val="20"/>
          <w:szCs w:val="20"/>
        </w:rPr>
        <w:t xml:space="preserve">Prodávající je výhradním vlastníkem </w:t>
      </w:r>
      <w:r>
        <w:rPr>
          <w:b/>
          <w:bCs/>
          <w:sz w:val="20"/>
          <w:szCs w:val="20"/>
        </w:rPr>
        <w:t xml:space="preserve">LEGO® </w:t>
      </w:r>
      <w:proofErr w:type="spellStart"/>
      <w:r>
        <w:rPr>
          <w:b/>
          <w:bCs/>
          <w:sz w:val="20"/>
          <w:szCs w:val="20"/>
        </w:rPr>
        <w:t>Education</w:t>
      </w:r>
      <w:proofErr w:type="spellEnd"/>
      <w:r>
        <w:rPr>
          <w:b/>
          <w:bCs/>
          <w:sz w:val="20"/>
          <w:szCs w:val="20"/>
        </w:rPr>
        <w:t xml:space="preserve"> 45678 SPIKE™ Prime Set </w:t>
      </w:r>
      <w:r>
        <w:rPr>
          <w:sz w:val="20"/>
          <w:szCs w:val="20"/>
        </w:rPr>
        <w:t xml:space="preserve">(12 ks), </w:t>
      </w:r>
      <w:r>
        <w:rPr>
          <w:b/>
          <w:bCs/>
          <w:sz w:val="20"/>
          <w:szCs w:val="20"/>
        </w:rPr>
        <w:t xml:space="preserve">LEGO® </w:t>
      </w:r>
      <w:proofErr w:type="spellStart"/>
      <w:r>
        <w:rPr>
          <w:b/>
          <w:bCs/>
          <w:sz w:val="20"/>
          <w:szCs w:val="20"/>
        </w:rPr>
        <w:t>Education</w:t>
      </w:r>
      <w:proofErr w:type="spellEnd"/>
      <w:r>
        <w:rPr>
          <w:b/>
          <w:bCs/>
          <w:sz w:val="20"/>
          <w:szCs w:val="20"/>
        </w:rPr>
        <w:t xml:space="preserve"> 45345 SPIKE™ </w:t>
      </w:r>
      <w:proofErr w:type="spellStart"/>
      <w:r>
        <w:rPr>
          <w:b/>
          <w:bCs/>
          <w:sz w:val="20"/>
          <w:szCs w:val="20"/>
        </w:rPr>
        <w:t>Essential</w:t>
      </w:r>
      <w:proofErr w:type="spellEnd"/>
      <w:r>
        <w:rPr>
          <w:b/>
          <w:bCs/>
          <w:sz w:val="20"/>
          <w:szCs w:val="20"/>
        </w:rPr>
        <w:t xml:space="preserve"> Set </w:t>
      </w:r>
      <w:r>
        <w:rPr>
          <w:sz w:val="20"/>
          <w:szCs w:val="20"/>
        </w:rPr>
        <w:t xml:space="preserve">(12 ks), </w:t>
      </w:r>
      <w:r>
        <w:rPr>
          <w:b/>
          <w:bCs/>
          <w:sz w:val="20"/>
          <w:szCs w:val="20"/>
        </w:rPr>
        <w:t xml:space="preserve">LEGO® </w:t>
      </w:r>
      <w:proofErr w:type="spellStart"/>
      <w:r>
        <w:rPr>
          <w:b/>
          <w:bCs/>
          <w:sz w:val="20"/>
          <w:szCs w:val="20"/>
        </w:rPr>
        <w:t>Education</w:t>
      </w:r>
      <w:proofErr w:type="spellEnd"/>
      <w:r>
        <w:rPr>
          <w:b/>
          <w:bCs/>
          <w:sz w:val="20"/>
          <w:szCs w:val="20"/>
        </w:rPr>
        <w:t xml:space="preserve"> 45680 SPIKE™ Prime </w:t>
      </w:r>
      <w:proofErr w:type="spellStart"/>
      <w:r>
        <w:rPr>
          <w:b/>
          <w:bCs/>
          <w:sz w:val="20"/>
          <w:szCs w:val="20"/>
        </w:rPr>
        <w:t>Expansion</w:t>
      </w:r>
      <w:proofErr w:type="spellEnd"/>
      <w:r>
        <w:rPr>
          <w:b/>
          <w:bCs/>
          <w:sz w:val="20"/>
          <w:szCs w:val="20"/>
        </w:rPr>
        <w:t xml:space="preserve"> Set </w:t>
      </w:r>
      <w:r>
        <w:rPr>
          <w:sz w:val="20"/>
          <w:szCs w:val="20"/>
        </w:rPr>
        <w:t xml:space="preserve">(4 ks) (dále jen předmět koupě). </w:t>
      </w:r>
    </w:p>
    <w:p w:rsidR="00610684" w:rsidRDefault="00610684" w:rsidP="00610684">
      <w:pPr>
        <w:pStyle w:val="Default"/>
        <w:spacing w:before="280" w:after="12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Článek II. </w:t>
      </w:r>
    </w:p>
    <w:p w:rsidR="00610684" w:rsidRDefault="00610684" w:rsidP="00610684">
      <w:pPr>
        <w:pStyle w:val="Default"/>
        <w:spacing w:after="280"/>
        <w:rPr>
          <w:sz w:val="20"/>
          <w:szCs w:val="20"/>
        </w:rPr>
      </w:pPr>
      <w:r>
        <w:rPr>
          <w:sz w:val="20"/>
          <w:szCs w:val="20"/>
        </w:rPr>
        <w:t xml:space="preserve">Prodávající prodává předmět koupě kupujícímu a kupující jej od prodávajícího kupuje za podmínek dále v této smlouvě uvedených. </w:t>
      </w:r>
    </w:p>
    <w:p w:rsidR="00610684" w:rsidRDefault="00610684" w:rsidP="00610684">
      <w:pPr>
        <w:pStyle w:val="Default"/>
        <w:spacing w:before="280" w:after="12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Článek III. </w:t>
      </w:r>
    </w:p>
    <w:p w:rsidR="00610684" w:rsidRDefault="00610684" w:rsidP="00610684">
      <w:pPr>
        <w:pStyle w:val="Default"/>
        <w:spacing w:after="280"/>
        <w:rPr>
          <w:sz w:val="20"/>
          <w:szCs w:val="20"/>
        </w:rPr>
      </w:pPr>
      <w:r>
        <w:rPr>
          <w:sz w:val="20"/>
          <w:szCs w:val="20"/>
        </w:rPr>
        <w:t xml:space="preserve">Cena předmětu koupě byla stanovena dohodou a činí celkem bez DPH </w:t>
      </w:r>
      <w:r>
        <w:rPr>
          <w:b/>
          <w:bCs/>
          <w:sz w:val="20"/>
          <w:szCs w:val="20"/>
        </w:rPr>
        <w:t xml:space="preserve">182 641,32 Kč </w:t>
      </w:r>
      <w:r>
        <w:rPr>
          <w:sz w:val="20"/>
          <w:szCs w:val="20"/>
        </w:rPr>
        <w:t>(</w:t>
      </w:r>
      <w:r>
        <w:rPr>
          <w:b/>
          <w:bCs/>
          <w:sz w:val="20"/>
          <w:szCs w:val="20"/>
        </w:rPr>
        <w:t>jedno sto osmdesát dva tisíc šest set čtyřicet jedna korun českých třicet dva haléřů</w:t>
      </w:r>
      <w:r>
        <w:rPr>
          <w:sz w:val="20"/>
          <w:szCs w:val="20"/>
        </w:rPr>
        <w:t xml:space="preserve">). K ceně bude připočteno DPH v zákonné výši odpovídající platným právním předpisům ve výši </w:t>
      </w:r>
      <w:r>
        <w:rPr>
          <w:b/>
          <w:bCs/>
          <w:sz w:val="20"/>
          <w:szCs w:val="20"/>
        </w:rPr>
        <w:t xml:space="preserve">38 354,68 Kč </w:t>
      </w:r>
      <w:r>
        <w:rPr>
          <w:sz w:val="20"/>
          <w:szCs w:val="20"/>
        </w:rPr>
        <w:t>(</w:t>
      </w:r>
      <w:r>
        <w:rPr>
          <w:b/>
          <w:bCs/>
          <w:sz w:val="20"/>
          <w:szCs w:val="20"/>
        </w:rPr>
        <w:t>třicet osm tisíc tři sta padesát čtyři korun českých šedesát osm haléřů</w:t>
      </w:r>
      <w:r>
        <w:rPr>
          <w:sz w:val="20"/>
          <w:szCs w:val="20"/>
        </w:rPr>
        <w:t xml:space="preserve">). Celková částka, kterou zaplatí kupující na základě vystavené faktury, činí včetně DPH </w:t>
      </w:r>
      <w:r>
        <w:rPr>
          <w:b/>
          <w:bCs/>
          <w:sz w:val="20"/>
          <w:szCs w:val="20"/>
        </w:rPr>
        <w:t xml:space="preserve">220 996,00 Kč </w:t>
      </w:r>
      <w:r>
        <w:rPr>
          <w:sz w:val="20"/>
          <w:szCs w:val="20"/>
        </w:rPr>
        <w:t>(</w:t>
      </w:r>
      <w:r>
        <w:rPr>
          <w:b/>
          <w:bCs/>
          <w:sz w:val="20"/>
          <w:szCs w:val="20"/>
        </w:rPr>
        <w:t>dvě stě dvacet tisíc devět set devadesát šest korun českých</w:t>
      </w:r>
      <w:r>
        <w:rPr>
          <w:sz w:val="20"/>
          <w:szCs w:val="20"/>
        </w:rPr>
        <w:t xml:space="preserve">). Cenu předmětu koupě zaplatí kupující na základě vystavené faktury. Převzetím a zaplacením výše uvedené částky přechází na kupujícího vlastnictví předmětu koupě. </w:t>
      </w:r>
    </w:p>
    <w:p w:rsidR="00610684" w:rsidRDefault="00610684" w:rsidP="00610684">
      <w:pPr>
        <w:pStyle w:val="Default"/>
        <w:spacing w:before="280" w:after="12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Článek IV. </w:t>
      </w:r>
    </w:p>
    <w:p w:rsidR="00610684" w:rsidRDefault="00610684" w:rsidP="00610684">
      <w:pPr>
        <w:pStyle w:val="Default"/>
        <w:spacing w:after="280"/>
        <w:rPr>
          <w:sz w:val="20"/>
          <w:szCs w:val="20"/>
        </w:rPr>
      </w:pPr>
      <w:r>
        <w:rPr>
          <w:sz w:val="20"/>
          <w:szCs w:val="20"/>
        </w:rPr>
        <w:t xml:space="preserve">Smluvní strany se dohodly, že záruční doba je 24 měsíců a počíná běžet ode dne převzetí zboží kupujícím. A </w:t>
      </w:r>
      <w:r>
        <w:rPr>
          <w:sz w:val="18"/>
          <w:szCs w:val="18"/>
        </w:rPr>
        <w:t xml:space="preserve">prodávající </w:t>
      </w:r>
      <w:r>
        <w:rPr>
          <w:sz w:val="20"/>
          <w:szCs w:val="20"/>
        </w:rPr>
        <w:t xml:space="preserve">prohlašuje, že mu nejsou známy žádné vady, které by bránily užívání předmětu koupě k obvyklému účelu. </w:t>
      </w:r>
    </w:p>
    <w:p w:rsidR="00610684" w:rsidRDefault="00610684" w:rsidP="00610684">
      <w:pPr>
        <w:pStyle w:val="Default"/>
        <w:spacing w:before="280" w:after="12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Článek V. </w:t>
      </w:r>
    </w:p>
    <w:p w:rsidR="00610684" w:rsidRDefault="00610684" w:rsidP="00610684">
      <w:pPr>
        <w:pStyle w:val="Default"/>
        <w:spacing w:after="280"/>
        <w:rPr>
          <w:sz w:val="20"/>
          <w:szCs w:val="20"/>
        </w:rPr>
      </w:pPr>
      <w:r>
        <w:rPr>
          <w:sz w:val="20"/>
          <w:szCs w:val="20"/>
        </w:rPr>
        <w:t xml:space="preserve">Účastníci si smlouvu přečetli, s jejím obsahem souhlasí, což stvrzují svým vlastnoručním podpisem. </w:t>
      </w:r>
    </w:p>
    <w:p w:rsidR="00610684" w:rsidRDefault="00610684" w:rsidP="00610684">
      <w:pPr>
        <w:pStyle w:val="Default"/>
        <w:spacing w:after="280"/>
        <w:rPr>
          <w:sz w:val="20"/>
          <w:szCs w:val="20"/>
        </w:rPr>
      </w:pPr>
      <w:r>
        <w:rPr>
          <w:sz w:val="20"/>
          <w:szCs w:val="20"/>
        </w:rPr>
        <w:t xml:space="preserve">V Praze dne </w:t>
      </w:r>
      <w:r>
        <w:rPr>
          <w:b/>
          <w:bCs/>
          <w:sz w:val="20"/>
          <w:szCs w:val="20"/>
        </w:rPr>
        <w:t xml:space="preserve">7. 12. 2023 </w:t>
      </w:r>
      <w:r>
        <w:rPr>
          <w:sz w:val="20"/>
          <w:szCs w:val="20"/>
        </w:rPr>
        <w:t xml:space="preserve">V __________ dne __________ </w:t>
      </w:r>
    </w:p>
    <w:p w:rsidR="00B04939" w:rsidRDefault="00610684" w:rsidP="00610684">
      <w:r>
        <w:rPr>
          <w:sz w:val="20"/>
          <w:szCs w:val="20"/>
        </w:rPr>
        <w:t>prodávající kupující</w:t>
      </w:r>
      <w:bookmarkStart w:id="0" w:name="_GoBack"/>
      <w:bookmarkEnd w:id="0"/>
    </w:p>
    <w:sectPr w:rsidR="00B0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84"/>
    <w:rsid w:val="00610684"/>
    <w:rsid w:val="00B0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DF135-2307-4D00-BB29-DD51424D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106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2023-12-18T06:44:00Z</dcterms:created>
  <dcterms:modified xsi:type="dcterms:W3CDTF">2023-12-18T06:44:00Z</dcterms:modified>
</cp:coreProperties>
</file>