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55CD3CDB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66AB9F24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1BFE79D1"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6128B217" w:rsidR="00A67FAD" w:rsidRPr="00797D5D" w:rsidRDefault="00797D5D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797D5D">
        <w:rPr>
          <w:rFonts w:ascii="Arial" w:hAnsi="Arial" w:cs="Arial"/>
          <w:b/>
          <w:sz w:val="22"/>
          <w:szCs w:val="22"/>
        </w:rPr>
        <w:t>společnost</w:t>
      </w:r>
    </w:p>
    <w:p w14:paraId="4887AAAB" w14:textId="3F688B67" w:rsidR="003C3B79" w:rsidRPr="003C3B79" w:rsidRDefault="00A87958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lang w:eastAsia="cs-CZ"/>
        </w:rPr>
        <w:t>MONIT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plus, s.r.o.</w:t>
      </w:r>
    </w:p>
    <w:p w14:paraId="46AFF703" w14:textId="3B167928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="00A87958">
        <w:rPr>
          <w:rFonts w:ascii="Arial" w:eastAsia="Times New Roman" w:hAnsi="Arial" w:cs="Arial"/>
          <w:bCs/>
          <w:lang w:eastAsia="cs-CZ"/>
        </w:rPr>
        <w:t>nám. Svobody 76/11</w:t>
      </w:r>
      <w:r w:rsidRPr="003C3B79">
        <w:rPr>
          <w:rFonts w:ascii="Arial" w:eastAsia="Times New Roman" w:hAnsi="Arial" w:cs="Arial"/>
          <w:bCs/>
          <w:lang w:eastAsia="cs-CZ"/>
        </w:rPr>
        <w:t>, 6</w:t>
      </w:r>
      <w:r w:rsidR="00A87958">
        <w:rPr>
          <w:rFonts w:ascii="Arial" w:eastAsia="Times New Roman" w:hAnsi="Arial" w:cs="Arial"/>
          <w:bCs/>
          <w:lang w:eastAsia="cs-CZ"/>
        </w:rPr>
        <w:t>0</w:t>
      </w:r>
      <w:r w:rsidR="008535E2">
        <w:rPr>
          <w:rFonts w:ascii="Arial" w:eastAsia="Times New Roman" w:hAnsi="Arial" w:cs="Arial"/>
          <w:bCs/>
          <w:lang w:eastAsia="cs-CZ"/>
        </w:rPr>
        <w:t>2</w:t>
      </w:r>
      <w:r w:rsidRPr="003C3B79">
        <w:rPr>
          <w:rFonts w:ascii="Arial" w:eastAsia="Times New Roman" w:hAnsi="Arial" w:cs="Arial"/>
          <w:bCs/>
          <w:lang w:eastAsia="cs-CZ"/>
        </w:rPr>
        <w:t xml:space="preserve"> 00 Brno</w:t>
      </w:r>
    </w:p>
    <w:p w14:paraId="2133E1DA" w14:textId="7DA747CD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="00A87958">
        <w:rPr>
          <w:rFonts w:ascii="Arial" w:eastAsia="Times New Roman" w:hAnsi="Arial" w:cs="Arial"/>
          <w:bCs/>
          <w:lang w:eastAsia="cs-CZ"/>
        </w:rPr>
        <w:t>276 87 660</w:t>
      </w:r>
    </w:p>
    <w:p w14:paraId="61C537FD" w14:textId="78A68B48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CZ2</w:t>
      </w:r>
      <w:r w:rsidR="00A87958">
        <w:rPr>
          <w:rFonts w:ascii="Arial" w:eastAsia="Times New Roman" w:hAnsi="Arial" w:cs="Arial"/>
          <w:bCs/>
          <w:lang w:eastAsia="cs-CZ"/>
        </w:rPr>
        <w:t>76 87 6606</w:t>
      </w:r>
    </w:p>
    <w:p w14:paraId="4A2FAF90" w14:textId="60B28BCA" w:rsidR="003C3B79" w:rsidRDefault="00A87958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zastoupena</w:t>
      </w:r>
      <w:r w:rsidR="003C3B79" w:rsidRPr="003C3B79">
        <w:rPr>
          <w:rFonts w:ascii="Arial" w:eastAsia="Times New Roman" w:hAnsi="Arial" w:cs="Arial"/>
          <w:lang w:eastAsia="cs-CZ"/>
        </w:rPr>
        <w:t>:</w:t>
      </w:r>
      <w:r w:rsidR="003C3B7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ing. Jiří </w:t>
      </w:r>
      <w:proofErr w:type="spellStart"/>
      <w:r>
        <w:rPr>
          <w:rFonts w:ascii="Arial" w:eastAsia="Times New Roman" w:hAnsi="Arial" w:cs="Arial"/>
          <w:lang w:eastAsia="cs-CZ"/>
        </w:rPr>
        <w:t>Molák</w:t>
      </w:r>
      <w:proofErr w:type="spellEnd"/>
      <w:r>
        <w:rPr>
          <w:rFonts w:ascii="Arial" w:eastAsia="Times New Roman" w:hAnsi="Arial" w:cs="Arial"/>
          <w:lang w:eastAsia="cs-CZ"/>
        </w:rPr>
        <w:t>, jednatel firmy</w:t>
      </w:r>
    </w:p>
    <w:p w14:paraId="44FE70DE" w14:textId="74762739" w:rsidR="008535E2" w:rsidRDefault="00A87958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</w:t>
      </w:r>
      <w:r w:rsidR="008535E2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  <w:t>Pavel Adam</w:t>
      </w:r>
    </w:p>
    <w:p w14:paraId="67AEDD04" w14:textId="5972501D" w:rsidR="003C3B79" w:rsidRPr="00D368F9" w:rsidRDefault="003C3B79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7BB790" w14:textId="77777777"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14:paraId="3E23C5A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7D61E62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FC6CA72" w14:textId="77777777"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7F3A9C1" w:rsidR="005826C5" w:rsidRPr="000E77EA" w:rsidRDefault="00053702" w:rsidP="00977A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97D5D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24437E">
        <w:rPr>
          <w:rFonts w:ascii="Arial" w:hAnsi="Arial" w:cs="Arial"/>
        </w:rPr>
        <w:t>1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</w:t>
      </w:r>
      <w:r w:rsidR="00A6519A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</w:t>
      </w:r>
      <w:r w:rsidR="00797D5D">
        <w:rPr>
          <w:rFonts w:ascii="Arial" w:hAnsi="Arial" w:cs="Arial"/>
          <w:b/>
        </w:rPr>
        <w:t>Rámcovou kupní smlouvu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>je</w:t>
      </w:r>
      <w:r w:rsidR="00A6519A">
        <w:rPr>
          <w:rFonts w:ascii="Arial" w:hAnsi="Arial" w:cs="Arial"/>
        </w:rPr>
        <w:t> </w:t>
      </w:r>
      <w:r w:rsidR="006566AC" w:rsidRPr="00CB2F55">
        <w:rPr>
          <w:rFonts w:ascii="Arial" w:hAnsi="Arial" w:cs="Arial"/>
        </w:rPr>
        <w:t xml:space="preserve">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 straně druhé, které upravuje podmínky týkající se jednotlivých veřejných zakázek</w:t>
      </w:r>
      <w:r w:rsidR="00242D52">
        <w:rPr>
          <w:rFonts w:ascii="Arial" w:hAnsi="Arial" w:cs="Arial"/>
        </w:rPr>
        <w:t xml:space="preserve"> </w:t>
      </w:r>
      <w:r w:rsidR="006566AC">
        <w:rPr>
          <w:rFonts w:ascii="Arial" w:hAnsi="Arial" w:cs="Arial"/>
        </w:rPr>
        <w:t>–</w:t>
      </w:r>
      <w:r w:rsidR="00242D52">
        <w:rPr>
          <w:rFonts w:ascii="Arial" w:hAnsi="Arial" w:cs="Arial"/>
        </w:rPr>
        <w:t xml:space="preserve"> </w:t>
      </w:r>
      <w:r w:rsidR="006566AC" w:rsidRPr="00CB2F55">
        <w:rPr>
          <w:rFonts w:ascii="Arial" w:hAnsi="Arial" w:cs="Arial"/>
        </w:rPr>
        <w:t xml:space="preserve">dílčích objednávek </w:t>
      </w:r>
      <w:r w:rsidR="00797D5D">
        <w:rPr>
          <w:rFonts w:ascii="Arial" w:hAnsi="Arial" w:cs="Arial"/>
        </w:rPr>
        <w:t>zboží pro daný kalendářní rok 202</w:t>
      </w:r>
      <w:r w:rsidR="00A6519A">
        <w:rPr>
          <w:rFonts w:ascii="Arial" w:hAnsi="Arial" w:cs="Arial"/>
        </w:rPr>
        <w:t>3</w:t>
      </w:r>
      <w:r w:rsidR="00977A33">
        <w:rPr>
          <w:rFonts w:ascii="Arial" w:hAnsi="Arial" w:cs="Arial"/>
        </w:rPr>
        <w:t>.</w:t>
      </w:r>
      <w:r w:rsidR="006566AC" w:rsidRPr="00CB2F55">
        <w:rPr>
          <w:rFonts w:ascii="Arial" w:hAnsi="Arial" w:cs="Arial"/>
        </w:rPr>
        <w:t xml:space="preserve"> </w:t>
      </w:r>
    </w:p>
    <w:p w14:paraId="09DFCDC8" w14:textId="45CC9548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4123431" w14:textId="77777777" w:rsidR="007F1C8F" w:rsidRDefault="007F1C8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9691F02" w14:textId="77777777" w:rsidR="007F1C8F" w:rsidRDefault="007F1C8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D75616" w14:textId="77777777" w:rsidR="007F1C8F" w:rsidRDefault="007F1C8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BD915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3AB1C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818A8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1AE28B50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0D33AD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6C06EB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CE6A18">
        <w:rPr>
          <w:rFonts w:ascii="Arial" w:hAnsi="Arial" w:cs="Arial"/>
          <w:color w:val="auto"/>
          <w:sz w:val="22"/>
          <w:szCs w:val="22"/>
        </w:rPr>
        <w:t>1</w:t>
      </w:r>
      <w:r w:rsidR="000D33AD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0D33AD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0D33AD">
        <w:rPr>
          <w:rFonts w:ascii="Arial" w:hAnsi="Arial" w:cs="Arial"/>
          <w:color w:val="auto"/>
          <w:sz w:val="22"/>
          <w:szCs w:val="22"/>
        </w:rPr>
        <w:t>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CE6A18">
        <w:rPr>
          <w:rFonts w:ascii="Arial" w:hAnsi="Arial" w:cs="Arial"/>
          <w:color w:val="auto"/>
          <w:sz w:val="22"/>
          <w:szCs w:val="22"/>
        </w:rPr>
        <w:t>1</w:t>
      </w:r>
      <w:r w:rsidR="000D33AD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0D33AD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0D33AD">
        <w:rPr>
          <w:rFonts w:ascii="Arial" w:hAnsi="Arial" w:cs="Arial"/>
          <w:color w:val="auto"/>
          <w:sz w:val="22"/>
          <w:szCs w:val="22"/>
        </w:rPr>
        <w:t>3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7781FED" w14:textId="58E80E77"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Rámcová </w:t>
      </w:r>
      <w:r w:rsidR="00EA1DF4">
        <w:rPr>
          <w:rFonts w:ascii="Arial" w:hAnsi="Arial" w:cs="Arial"/>
        </w:rPr>
        <w:t xml:space="preserve">Smlouva o </w:t>
      </w:r>
      <w:r w:rsidR="00F52C64">
        <w:rPr>
          <w:rFonts w:ascii="Arial" w:hAnsi="Arial" w:cs="Arial"/>
        </w:rPr>
        <w:t>uzavírání kupních smluv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ze dne </w:t>
      </w:r>
      <w:r w:rsidR="00641E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AE22D4">
        <w:rPr>
          <w:rFonts w:ascii="Arial" w:hAnsi="Arial" w:cs="Arial"/>
        </w:rPr>
        <w:t>1</w:t>
      </w:r>
      <w:r>
        <w:rPr>
          <w:rFonts w:ascii="Arial" w:hAnsi="Arial" w:cs="Arial"/>
        </w:rPr>
        <w:t>. 20</w:t>
      </w:r>
      <w:r w:rsidR="00C44268">
        <w:rPr>
          <w:rFonts w:ascii="Arial" w:hAnsi="Arial" w:cs="Arial"/>
        </w:rPr>
        <w:t>2</w:t>
      </w:r>
      <w:r w:rsidR="00F52C64">
        <w:rPr>
          <w:rFonts w:ascii="Arial" w:hAnsi="Arial" w:cs="Arial"/>
        </w:rPr>
        <w:t>3</w:t>
      </w:r>
      <w:bookmarkStart w:id="0" w:name="_GoBack"/>
      <w:bookmarkEnd w:id="0"/>
    </w:p>
    <w:sectPr w:rsidR="008003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82A4" w14:textId="77777777" w:rsidR="00D27853" w:rsidRDefault="00D27853" w:rsidP="000425BE">
      <w:pPr>
        <w:spacing w:after="0" w:line="240" w:lineRule="auto"/>
      </w:pPr>
      <w:r>
        <w:separator/>
      </w:r>
    </w:p>
  </w:endnote>
  <w:endnote w:type="continuationSeparator" w:id="0">
    <w:p w14:paraId="330AA4B2" w14:textId="77777777" w:rsidR="00D27853" w:rsidRDefault="00D27853" w:rsidP="000425BE">
      <w:pPr>
        <w:spacing w:after="0" w:line="240" w:lineRule="auto"/>
      </w:pPr>
      <w:r>
        <w:continuationSeparator/>
      </w:r>
    </w:p>
  </w:endnote>
  <w:endnote w:type="continuationNotice" w:id="1">
    <w:p w14:paraId="1F19AC32" w14:textId="77777777" w:rsidR="00D27853" w:rsidRDefault="00D27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2C6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2C6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62924" w14:textId="77777777" w:rsidR="00D27853" w:rsidRDefault="00D27853" w:rsidP="000425BE">
      <w:pPr>
        <w:spacing w:after="0" w:line="240" w:lineRule="auto"/>
      </w:pPr>
      <w:r>
        <w:separator/>
      </w:r>
    </w:p>
  </w:footnote>
  <w:footnote w:type="continuationSeparator" w:id="0">
    <w:p w14:paraId="2E8B8A3F" w14:textId="77777777" w:rsidR="00D27853" w:rsidRDefault="00D27853" w:rsidP="000425BE">
      <w:pPr>
        <w:spacing w:after="0" w:line="240" w:lineRule="auto"/>
      </w:pPr>
      <w:r>
        <w:continuationSeparator/>
      </w:r>
    </w:p>
  </w:footnote>
  <w:footnote w:type="continuationNotice" w:id="1">
    <w:p w14:paraId="43A9DB8A" w14:textId="77777777" w:rsidR="00D27853" w:rsidRDefault="00D2785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5B0C"/>
    <w:rsid w:val="000B3D3A"/>
    <w:rsid w:val="000D33AD"/>
    <w:rsid w:val="000E77EA"/>
    <w:rsid w:val="001021AF"/>
    <w:rsid w:val="00121B0B"/>
    <w:rsid w:val="00131AF0"/>
    <w:rsid w:val="001419D1"/>
    <w:rsid w:val="00153752"/>
    <w:rsid w:val="00153DCB"/>
    <w:rsid w:val="00176833"/>
    <w:rsid w:val="001C7929"/>
    <w:rsid w:val="001D5C34"/>
    <w:rsid w:val="00206B23"/>
    <w:rsid w:val="00242D52"/>
    <w:rsid w:val="0024437E"/>
    <w:rsid w:val="002446F1"/>
    <w:rsid w:val="00254AC8"/>
    <w:rsid w:val="00260F85"/>
    <w:rsid w:val="00281113"/>
    <w:rsid w:val="00282F5C"/>
    <w:rsid w:val="00287A3C"/>
    <w:rsid w:val="002A4819"/>
    <w:rsid w:val="002C2DB4"/>
    <w:rsid w:val="002F391F"/>
    <w:rsid w:val="003205DC"/>
    <w:rsid w:val="00327FEF"/>
    <w:rsid w:val="0034502A"/>
    <w:rsid w:val="00386B00"/>
    <w:rsid w:val="003931FB"/>
    <w:rsid w:val="003C21EB"/>
    <w:rsid w:val="003C3B79"/>
    <w:rsid w:val="003C6BD7"/>
    <w:rsid w:val="003D5090"/>
    <w:rsid w:val="003F380B"/>
    <w:rsid w:val="0042172D"/>
    <w:rsid w:val="004951D8"/>
    <w:rsid w:val="004A1E47"/>
    <w:rsid w:val="004C0731"/>
    <w:rsid w:val="004C34B9"/>
    <w:rsid w:val="004D7D90"/>
    <w:rsid w:val="00515824"/>
    <w:rsid w:val="005826C5"/>
    <w:rsid w:val="0059097E"/>
    <w:rsid w:val="005C43B7"/>
    <w:rsid w:val="0060005C"/>
    <w:rsid w:val="00614D34"/>
    <w:rsid w:val="00641EC8"/>
    <w:rsid w:val="00645C69"/>
    <w:rsid w:val="006566AC"/>
    <w:rsid w:val="00657C9A"/>
    <w:rsid w:val="00683DFB"/>
    <w:rsid w:val="006A0D50"/>
    <w:rsid w:val="006B01AF"/>
    <w:rsid w:val="006B70A3"/>
    <w:rsid w:val="006E04CD"/>
    <w:rsid w:val="00731046"/>
    <w:rsid w:val="00751C06"/>
    <w:rsid w:val="00764D6E"/>
    <w:rsid w:val="00795CBA"/>
    <w:rsid w:val="00797D5D"/>
    <w:rsid w:val="007F1C8F"/>
    <w:rsid w:val="0080038F"/>
    <w:rsid w:val="0080761B"/>
    <w:rsid w:val="008077E9"/>
    <w:rsid w:val="00820335"/>
    <w:rsid w:val="00831D69"/>
    <w:rsid w:val="00842104"/>
    <w:rsid w:val="008535E2"/>
    <w:rsid w:val="00891D56"/>
    <w:rsid w:val="008B79A1"/>
    <w:rsid w:val="008C7116"/>
    <w:rsid w:val="00916BED"/>
    <w:rsid w:val="00952E8D"/>
    <w:rsid w:val="00966923"/>
    <w:rsid w:val="00975239"/>
    <w:rsid w:val="00977A33"/>
    <w:rsid w:val="00992F81"/>
    <w:rsid w:val="00A02EE0"/>
    <w:rsid w:val="00A1134C"/>
    <w:rsid w:val="00A140F5"/>
    <w:rsid w:val="00A6519A"/>
    <w:rsid w:val="00A67FAD"/>
    <w:rsid w:val="00A87958"/>
    <w:rsid w:val="00AE22D4"/>
    <w:rsid w:val="00B34EE7"/>
    <w:rsid w:val="00B44D23"/>
    <w:rsid w:val="00B50F8A"/>
    <w:rsid w:val="00BE1172"/>
    <w:rsid w:val="00BE5692"/>
    <w:rsid w:val="00C40933"/>
    <w:rsid w:val="00C44268"/>
    <w:rsid w:val="00CA7E9C"/>
    <w:rsid w:val="00CD506A"/>
    <w:rsid w:val="00CE1640"/>
    <w:rsid w:val="00CE6A18"/>
    <w:rsid w:val="00CF3354"/>
    <w:rsid w:val="00CF5BE9"/>
    <w:rsid w:val="00D075AA"/>
    <w:rsid w:val="00D22042"/>
    <w:rsid w:val="00D27853"/>
    <w:rsid w:val="00D43269"/>
    <w:rsid w:val="00D613F7"/>
    <w:rsid w:val="00DA2A20"/>
    <w:rsid w:val="00DC331F"/>
    <w:rsid w:val="00E12EF9"/>
    <w:rsid w:val="00E15887"/>
    <w:rsid w:val="00E433FE"/>
    <w:rsid w:val="00E43E10"/>
    <w:rsid w:val="00E76EF2"/>
    <w:rsid w:val="00EA1DF4"/>
    <w:rsid w:val="00EC2637"/>
    <w:rsid w:val="00F25609"/>
    <w:rsid w:val="00F43F5D"/>
    <w:rsid w:val="00F464CF"/>
    <w:rsid w:val="00F50C73"/>
    <w:rsid w:val="00F52C64"/>
    <w:rsid w:val="00F95B7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180D-6883-49C4-A147-5EF5A45B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2023-12-16T17:01:00Z</dcterms:created>
  <dcterms:modified xsi:type="dcterms:W3CDTF">2023-12-16T17:05:00Z</dcterms:modified>
</cp:coreProperties>
</file>