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341"/>
        <w:ind w:left="0" w:right="420" w:firstLine="0"/>
      </w:pPr>
      <w:bookmarkStart w:id="0" w:name="bookmark0"/>
      <w:r>
        <w:rPr>
          <w:lang w:val="cs-CZ" w:eastAsia="cs-CZ" w:bidi="cs-CZ"/>
          <w:w w:val="100"/>
          <w:color w:val="000000"/>
          <w:position w:val="0"/>
        </w:rPr>
        <w:t>SMLOUVA O KONCERTU ORCHESTRU</w:t>
        <w:br/>
        <w:t>ZATRESTBAND</w:t>
      </w:r>
      <w:bookmarkEnd w:id="0"/>
    </w:p>
    <w:p>
      <w:pPr>
        <w:pStyle w:val="Style11"/>
        <w:widowControl w:val="0"/>
        <w:keepNext w:val="0"/>
        <w:keepLines w:val="0"/>
        <w:shd w:val="clear" w:color="auto" w:fill="auto"/>
        <w:bidi w:val="0"/>
        <w:jc w:val="left"/>
        <w:spacing w:before="0" w:after="0"/>
        <w:ind w:left="0" w:right="2160" w:firstLine="0"/>
      </w:pPr>
      <w:r>
        <w:rPr>
          <w:lang w:val="cs-CZ" w:eastAsia="cs-CZ" w:bidi="cs-CZ"/>
          <w:w w:val="100"/>
          <w:spacing w:val="0"/>
          <w:color w:val="000000"/>
          <w:position w:val="0"/>
        </w:rPr>
        <w:t>smluvní strany: dodavatel:</w:t>
      </w:r>
    </w:p>
    <w:p>
      <w:pPr>
        <w:pStyle w:val="Style13"/>
        <w:tabs>
          <w:tab w:leader="none" w:pos="5070" w:val="left"/>
        </w:tabs>
        <w:widowControl w:val="0"/>
        <w:keepNext w:val="0"/>
        <w:keepLines w:val="0"/>
        <w:shd w:val="clear" w:color="auto" w:fill="auto"/>
        <w:bidi w:val="0"/>
        <w:spacing w:before="0" w:after="0"/>
        <w:ind w:left="1460" w:right="0" w:firstLine="0"/>
      </w:pPr>
      <w:r>
        <w:rPr>
          <w:rStyle w:val="CharStyle15"/>
        </w:rPr>
        <w:t>Petr Píša</w:t>
      </w:r>
      <w:r>
        <w:rPr>
          <w:lang w:val="cs-CZ" w:eastAsia="cs-CZ" w:bidi="cs-CZ"/>
          <w:w w:val="100"/>
          <w:spacing w:val="0"/>
          <w:color w:val="000000"/>
          <w:position w:val="0"/>
        </w:rPr>
        <w:tab/>
        <w:t>Na vyhlídce 92/2</w:t>
      </w:r>
    </w:p>
    <w:p>
      <w:pPr>
        <w:pStyle w:val="Style13"/>
        <w:widowControl w:val="0"/>
        <w:keepNext w:val="0"/>
        <w:keepLines w:val="0"/>
        <w:shd w:val="clear" w:color="auto" w:fill="auto"/>
        <w:bidi w:val="0"/>
        <w:jc w:val="left"/>
        <w:spacing w:before="0" w:after="0"/>
        <w:ind w:left="0" w:right="216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0.25pt;margin-top:0;width:145.9pt;height:24.5pt;z-index:-125829376;mso-wrap-distance-left:5.pt;mso-wrap-distance-right:47.3pt;mso-position-horizontal-relative:margin" wrapcoords="0 0 21600 0 21600 21600 0 21600 0 0">
            <v:imagedata r:id="rId5" r:href="rId6"/>
            <w10:wrap type="square" side="right" anchorx="margin"/>
          </v:shape>
        </w:pict>
      </w:r>
      <w:r>
        <w:rPr>
          <w:lang w:val="cs-CZ" w:eastAsia="cs-CZ" w:bidi="cs-CZ"/>
          <w:w w:val="100"/>
          <w:spacing w:val="0"/>
          <w:color w:val="000000"/>
          <w:position w:val="0"/>
        </w:rPr>
        <w:t xml:space="preserve">589 01 Třešť </w:t>
      </w:r>
      <w:r>
        <w:rPr>
          <w:rStyle w:val="CharStyle16"/>
          <w:lang w:val="cs-CZ" w:eastAsia="cs-CZ" w:bidi="cs-CZ"/>
        </w:rPr>
        <w:t>IČ: 404 72 779</w:t>
      </w:r>
    </w:p>
    <w:p>
      <w:pPr>
        <w:pStyle w:val="Style13"/>
        <w:widowControl w:val="0"/>
        <w:keepNext w:val="0"/>
        <w:keepLines w:val="0"/>
        <w:shd w:val="clear" w:color="auto" w:fill="auto"/>
        <w:bidi w:val="0"/>
        <w:jc w:val="left"/>
        <w:spacing w:before="0" w:after="752"/>
        <w:ind w:left="1460" w:right="4780" w:firstLine="0"/>
      </w:pPr>
      <w:r>
        <w:fldChar w:fldCharType="begin"/>
      </w:r>
      <w:r>
        <w:rPr>
          <w:color w:val="000000"/>
        </w:rPr>
        <w:instrText> HYPERLINK "http://www.zatrestband.cz" </w:instrText>
      </w:r>
      <w:r>
        <w:fldChar w:fldCharType="separate"/>
      </w:r>
      <w:r>
        <w:rPr>
          <w:rStyle w:val="Hyperlink"/>
          <w:lang w:val="en-US" w:eastAsia="en-US" w:bidi="en-US"/>
          <w:w w:val="100"/>
          <w:spacing w:val="0"/>
          <w:position w:val="0"/>
        </w:rPr>
        <w:t>www.zatrestband.cz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číslo účtu:^^^^^^^^H plátce DPH</w:t>
      </w:r>
    </w:p>
    <w:p>
      <w:pPr>
        <w:pStyle w:val="Style11"/>
        <w:widowControl w:val="0"/>
        <w:keepNext w:val="0"/>
        <w:keepLines w:val="0"/>
        <w:shd w:val="clear" w:color="auto" w:fill="auto"/>
        <w:bidi w:val="0"/>
        <w:jc w:val="both"/>
        <w:spacing w:before="0" w:after="197" w:line="210" w:lineRule="exact"/>
        <w:ind w:left="0" w:right="0" w:firstLine="0"/>
      </w:pPr>
      <w:r>
        <w:rPr>
          <w:lang w:val="cs-CZ" w:eastAsia="cs-CZ" w:bidi="cs-CZ"/>
          <w:w w:val="100"/>
          <w:spacing w:val="0"/>
          <w:color w:val="000000"/>
          <w:position w:val="0"/>
        </w:rPr>
        <w:t>objednatel:</w:t>
      </w:r>
    </w:p>
    <w:p>
      <w:pPr>
        <w:pStyle w:val="Style17"/>
        <w:widowControl w:val="0"/>
        <w:keepNext/>
        <w:keepLines/>
        <w:shd w:val="clear" w:color="auto" w:fill="auto"/>
        <w:bidi w:val="0"/>
        <w:spacing w:before="0" w:after="0"/>
        <w:ind w:left="0" w:right="0" w:firstLine="0"/>
      </w:pPr>
      <w:bookmarkStart w:id="1" w:name="bookmark1"/>
      <w:r>
        <w:rPr>
          <w:lang w:val="cs-CZ" w:eastAsia="cs-CZ" w:bidi="cs-CZ"/>
          <w:w w:val="100"/>
          <w:spacing w:val="0"/>
          <w:color w:val="000000"/>
          <w:position w:val="0"/>
        </w:rPr>
        <w:t>Kulturní středisko města Ústí nad Labem, příspěvková organizace</w:t>
      </w:r>
      <w:bookmarkEnd w:id="1"/>
    </w:p>
    <w:p>
      <w:pPr>
        <w:pStyle w:val="Style13"/>
        <w:tabs>
          <w:tab w:leader="none" w:pos="1403" w:val="left"/>
        </w:tabs>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Zřízení:</w:t>
        <w:tab/>
        <w:t>Usnesením Zastupitelstva města č. 32/3Z/19 A) 1. a) ze dne 18. 2. 2019</w:t>
      </w:r>
    </w:p>
    <w:p>
      <w:pPr>
        <w:pStyle w:val="Style13"/>
        <w:widowControl w:val="0"/>
        <w:keepNext w:val="0"/>
        <w:keepLines w:val="0"/>
        <w:shd w:val="clear" w:color="auto" w:fill="auto"/>
        <w:bidi w:val="0"/>
        <w:jc w:val="left"/>
        <w:spacing w:before="0" w:after="0" w:line="254" w:lineRule="exact"/>
        <w:ind w:left="0" w:right="0" w:firstLine="0"/>
      </w:pPr>
      <w:r>
        <w:rPr>
          <w:lang w:val="cs-CZ" w:eastAsia="cs-CZ" w:bidi="cs-CZ"/>
          <w:w w:val="100"/>
          <w:spacing w:val="0"/>
          <w:color w:val="000000"/>
          <w:position w:val="0"/>
        </w:rPr>
        <w:t>Statutární město Ústí nad Labem vydalo s účinností od 1.4. 2019 podle § 84 odst. 2 písm. d) zákona č. 128/2000 Sb., o obcích (obecní zřízení), ve znění pozdějších předpisů a § 27 zákona č. 250/2000 Sb., o rozpočtových pravidlech územních rozpočtů, ve znění pozdějších předpisů zřizovací listinou</w:t>
      </w:r>
    </w:p>
    <w:p>
      <w:pPr>
        <w:pStyle w:val="Style13"/>
        <w:tabs>
          <w:tab w:leader="none" w:pos="1403" w:val="left"/>
          <w:tab w:leader="none" w:pos="3761" w:val="right"/>
          <w:tab w:leader="none" w:pos="3973" w:val="left"/>
          <w:tab w:leader="none" w:pos="6902" w:val="right"/>
        </w:tabs>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se sídlem:</w:t>
        <w:tab/>
        <w:t>Velká Hradební</w:t>
        <w:tab/>
        <w:t>619/33,</w:t>
        <w:tab/>
        <w:t>Ústí</w:t>
        <w:tab/>
        <w:t>nad Labem-centrum, 40001</w:t>
      </w:r>
    </w:p>
    <w:p>
      <w:pPr>
        <w:pStyle w:val="Style13"/>
        <w:tabs>
          <w:tab w:leader="none" w:pos="1403" w:val="left"/>
          <w:tab w:leader="none" w:pos="3944" w:val="left"/>
        </w:tabs>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zastoupená:</w:t>
        <w:tab/>
        <w:t>Ing. Janem Kvasničkou,</w:t>
        <w:tab/>
        <w:t>ředitelem</w:t>
      </w:r>
    </w:p>
    <w:p>
      <w:pPr>
        <w:pStyle w:val="Style13"/>
        <w:tabs>
          <w:tab w:leader="none" w:pos="1403" w:val="left"/>
        </w:tabs>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IČ:</w:t>
        <w:tab/>
        <w:t>006 73 803</w:t>
      </w:r>
    </w:p>
    <w:p>
      <w:pPr>
        <w:pStyle w:val="Style13"/>
        <w:tabs>
          <w:tab w:leader="none" w:pos="1403" w:val="left"/>
          <w:tab w:leader="underscore" w:pos="3761" w:val="right"/>
          <w:tab w:leader="underscore" w:pos="5357" w:val="left"/>
        </w:tabs>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DIČ:</w:t>
        <w:tab/>
        <w:t>CZ</w:t>
      </w:r>
      <w:r>
        <w:rPr>
          <w:rStyle w:val="CharStyle16"/>
          <w:lang w:val="cs-CZ" w:eastAsia="cs-CZ" w:bidi="cs-CZ"/>
        </w:rPr>
        <w:t>00673803</w:t>
      </w:r>
      <w:r>
        <w:rPr>
          <w:lang w:val="cs-CZ" w:eastAsia="cs-CZ" w:bidi="cs-CZ"/>
          <w:w w:val="100"/>
          <w:spacing w:val="0"/>
          <w:color w:val="000000"/>
          <w:position w:val="0"/>
        </w:rPr>
        <w:tab/>
        <w:tab/>
      </w:r>
    </w:p>
    <w:p>
      <w:pPr>
        <w:pStyle w:val="Style13"/>
        <w:widowControl w:val="0"/>
        <w:keepNext w:val="0"/>
        <w:keepLines w:val="0"/>
        <w:shd w:val="clear" w:color="auto" w:fill="auto"/>
        <w:bidi w:val="0"/>
        <w:jc w:val="left"/>
        <w:spacing w:before="0" w:after="216" w:line="254" w:lineRule="exact"/>
        <w:ind w:left="1020" w:right="0" w:firstLine="0"/>
      </w:pPr>
      <w:r>
        <w:rPr>
          <w:lang w:val="cs-CZ" w:eastAsia="cs-CZ" w:bidi="cs-CZ"/>
          <w:w w:val="100"/>
          <w:spacing w:val="0"/>
          <w:color w:val="000000"/>
          <w:position w:val="0"/>
        </w:rPr>
        <w:t>spojení</w:t>
      </w:r>
    </w:p>
    <w:p>
      <w:pPr>
        <w:pStyle w:val="Style13"/>
        <w:widowControl w:val="0"/>
        <w:keepNext w:val="0"/>
        <w:keepLines w:val="0"/>
        <w:shd w:val="clear" w:color="auto" w:fill="auto"/>
        <w:bidi w:val="0"/>
        <w:spacing w:before="0" w:after="206" w:line="210" w:lineRule="exact"/>
        <w:ind w:left="0" w:right="0" w:firstLine="0"/>
      </w:pPr>
      <w:r>
        <w:rPr>
          <w:lang w:val="cs-CZ" w:eastAsia="cs-CZ" w:bidi="cs-CZ"/>
          <w:w w:val="100"/>
          <w:spacing w:val="0"/>
          <w:color w:val="000000"/>
          <w:position w:val="0"/>
        </w:rPr>
        <w:t>/na druhé straně; dále jen "objednatel"/</w:t>
      </w:r>
    </w:p>
    <w:p>
      <w:pPr>
        <w:pStyle w:val="Style17"/>
        <w:widowControl w:val="0"/>
        <w:keepNext/>
        <w:keepLines/>
        <w:shd w:val="clear" w:color="auto" w:fill="auto"/>
        <w:bidi w:val="0"/>
        <w:jc w:val="left"/>
        <w:spacing w:before="0" w:after="0"/>
        <w:ind w:left="0" w:right="0" w:firstLine="0"/>
      </w:pPr>
      <w:bookmarkStart w:id="2" w:name="bookmark2"/>
      <w:r>
        <w:rPr>
          <w:rStyle w:val="CharStyle19"/>
          <w:b w:val="0"/>
          <w:bCs w:val="0"/>
        </w:rPr>
        <w:t>předmět smlouvy</w:t>
      </w:r>
      <w:r>
        <w:rPr>
          <w:lang w:val="cs-CZ" w:eastAsia="cs-CZ" w:bidi="cs-CZ"/>
          <w:w w:val="100"/>
          <w:spacing w:val="0"/>
          <w:color w:val="000000"/>
          <w:position w:val="0"/>
        </w:rPr>
        <w:t>: koncertní vystoupení orchestru Zatrestband na akci Ústecké Vánoce 2023</w:t>
      </w:r>
      <w:bookmarkEnd w:id="2"/>
    </w:p>
    <w:p>
      <w:pPr>
        <w:pStyle w:val="Style11"/>
        <w:widowControl w:val="0"/>
        <w:keepNext w:val="0"/>
        <w:keepLines w:val="0"/>
        <w:shd w:val="clear" w:color="auto" w:fill="auto"/>
        <w:bidi w:val="0"/>
        <w:jc w:val="both"/>
        <w:spacing w:before="0" w:after="0" w:line="254" w:lineRule="exact"/>
        <w:ind w:left="0" w:right="0" w:firstLine="0"/>
      </w:pPr>
      <w:r>
        <w:rPr>
          <w:lang w:val="cs-CZ" w:eastAsia="cs-CZ" w:bidi="cs-CZ"/>
          <w:w w:val="100"/>
          <w:spacing w:val="0"/>
          <w:color w:val="000000"/>
          <w:position w:val="0"/>
        </w:rPr>
        <w:t>termín plnění a čas:</w:t>
      </w:r>
      <w:r>
        <w:rPr>
          <w:rStyle w:val="CharStyle20"/>
          <w:i w:val="0"/>
          <w:iCs w:val="0"/>
        </w:rPr>
        <w:t xml:space="preserve"> </w:t>
      </w:r>
      <w:r>
        <w:rPr>
          <w:rStyle w:val="CharStyle21"/>
          <w:i w:val="0"/>
          <w:iCs w:val="0"/>
        </w:rPr>
        <w:t>16.12.2023,17:00</w:t>
      </w:r>
    </w:p>
    <w:p>
      <w:pPr>
        <w:pStyle w:val="Style22"/>
        <w:widowControl w:val="0"/>
        <w:keepNext w:val="0"/>
        <w:keepLines w:val="0"/>
        <w:shd w:val="clear" w:color="auto" w:fill="auto"/>
        <w:bidi w:val="0"/>
        <w:spacing w:before="0" w:after="0"/>
        <w:ind w:left="0" w:right="0" w:firstLine="0"/>
      </w:pPr>
      <w:r>
        <w:rPr>
          <w:rStyle w:val="CharStyle24"/>
          <w:b w:val="0"/>
          <w:bCs w:val="0"/>
        </w:rPr>
        <w:t xml:space="preserve">délka vystoupení: </w:t>
      </w:r>
      <w:r>
        <w:rPr>
          <w:lang w:val="cs-CZ" w:eastAsia="cs-CZ" w:bidi="cs-CZ"/>
          <w:w w:val="100"/>
          <w:spacing w:val="0"/>
          <w:color w:val="000000"/>
          <w:position w:val="0"/>
        </w:rPr>
        <w:t>60 minut + 45 minut zvuková zkouška</w:t>
      </w:r>
    </w:p>
    <w:p>
      <w:pPr>
        <w:pStyle w:val="Style22"/>
        <w:widowControl w:val="0"/>
        <w:keepNext w:val="0"/>
        <w:keepLines w:val="0"/>
        <w:shd w:val="clear" w:color="auto" w:fill="auto"/>
        <w:bidi w:val="0"/>
        <w:spacing w:before="0" w:after="180"/>
        <w:ind w:left="0" w:right="0" w:firstLine="0"/>
      </w:pPr>
      <w:r>
        <w:rPr>
          <w:rStyle w:val="CharStyle25"/>
          <w:b w:val="0"/>
          <w:bCs w:val="0"/>
        </w:rPr>
        <w:t>přesná adresa místa produkce :</w:t>
      </w:r>
      <w:r>
        <w:rPr>
          <w:lang w:val="cs-CZ" w:eastAsia="cs-CZ" w:bidi="cs-CZ"/>
          <w:w w:val="100"/>
          <w:spacing w:val="0"/>
          <w:color w:val="000000"/>
          <w:position w:val="0"/>
        </w:rPr>
        <w:t xml:space="preserve"> Lidické náměstí, 400 01, Ústí nad nad Labem-centrum</w:t>
      </w:r>
    </w:p>
    <w:p>
      <w:pPr>
        <w:pStyle w:val="Style17"/>
        <w:widowControl w:val="0"/>
        <w:keepNext/>
        <w:keepLines/>
        <w:shd w:val="clear" w:color="auto" w:fill="auto"/>
        <w:bidi w:val="0"/>
        <w:spacing w:before="0" w:after="0"/>
        <w:ind w:left="0" w:right="0" w:firstLine="0"/>
      </w:pPr>
      <w:bookmarkStart w:id="3" w:name="bookmark3"/>
      <w:r>
        <w:rPr>
          <w:rStyle w:val="CharStyle19"/>
          <w:b w:val="0"/>
          <w:bCs w:val="0"/>
        </w:rPr>
        <w:t>cena za vystoupení:</w:t>
      </w:r>
      <w:r>
        <w:rPr>
          <w:lang w:val="cs-CZ" w:eastAsia="cs-CZ" w:bidi="cs-CZ"/>
          <w:w w:val="100"/>
          <w:spacing w:val="0"/>
          <w:color w:val="000000"/>
          <w:position w:val="0"/>
        </w:rPr>
        <w:t xml:space="preserve"> 62.8oo - Kč + náklady na dopravu 14.7oo,- Kč tj 77.5oo,- Kč</w:t>
      </w:r>
      <w:bookmarkEnd w:id="3"/>
    </w:p>
    <w:p>
      <w:pPr>
        <w:pStyle w:val="Style11"/>
        <w:widowControl w:val="0"/>
        <w:keepNext w:val="0"/>
        <w:keepLines w:val="0"/>
        <w:shd w:val="clear" w:color="auto" w:fill="auto"/>
        <w:bidi w:val="0"/>
        <w:jc w:val="both"/>
        <w:spacing w:before="0" w:after="0" w:line="254" w:lineRule="exact"/>
        <w:ind w:left="0" w:right="0" w:firstLine="0"/>
      </w:pPr>
      <w:r>
        <w:rPr>
          <w:lang w:val="cs-CZ" w:eastAsia="cs-CZ" w:bidi="cs-CZ"/>
          <w:w w:val="100"/>
          <w:spacing w:val="0"/>
          <w:color w:val="000000"/>
          <w:position w:val="0"/>
        </w:rPr>
        <w:t>platba převodem 77.5oo,- + 15%DPH</w:t>
      </w:r>
    </w:p>
    <w:p>
      <w:pPr>
        <w:pStyle w:val="Style11"/>
        <w:widowControl w:val="0"/>
        <w:keepNext w:val="0"/>
        <w:keepLines w:val="0"/>
        <w:shd w:val="clear" w:color="auto" w:fill="auto"/>
        <w:bidi w:val="0"/>
        <w:jc w:val="both"/>
        <w:spacing w:before="0" w:after="0" w:line="254" w:lineRule="exact"/>
        <w:ind w:left="0" w:right="0" w:firstLine="0"/>
      </w:pPr>
      <w:r>
        <w:rPr>
          <w:lang w:val="cs-CZ" w:eastAsia="cs-CZ" w:bidi="cs-CZ"/>
          <w:w w:val="100"/>
          <w:spacing w:val="0"/>
          <w:color w:val="000000"/>
          <w:position w:val="0"/>
        </w:rPr>
        <w:t>celkem k úhradě na základě vystavené faktury 89.125,-kč</w:t>
      </w:r>
    </w:p>
    <w:p>
      <w:pPr>
        <w:pStyle w:val="Style13"/>
        <w:widowControl w:val="0"/>
        <w:keepNext w:val="0"/>
        <w:keepLines w:val="0"/>
        <w:shd w:val="clear" w:color="auto" w:fill="auto"/>
        <w:bidi w:val="0"/>
        <w:spacing w:before="0" w:after="484" w:line="254" w:lineRule="exact"/>
        <w:ind w:left="0" w:right="0" w:firstLine="0"/>
      </w:pPr>
      <w:r>
        <w:rPr>
          <w:rStyle w:val="CharStyle26"/>
        </w:rPr>
        <w:t>slovy:</w:t>
      </w:r>
      <w:r>
        <w:rPr>
          <w:lang w:val="cs-CZ" w:eastAsia="cs-CZ" w:bidi="cs-CZ"/>
          <w:w w:val="100"/>
          <w:spacing w:val="0"/>
          <w:color w:val="000000"/>
          <w:position w:val="0"/>
        </w:rPr>
        <w:t xml:space="preserve"> osmdesátdevěttisícstodvacetpětkorunčeských</w:t>
      </w:r>
    </w:p>
    <w:p>
      <w:pPr>
        <w:pStyle w:val="Style2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Technické podmínky koncertního vystoupení orchestru Zatrestband:</w:t>
      </w:r>
    </w:p>
    <w:p>
      <w:pPr>
        <w:pStyle w:val="Style13"/>
        <w:widowControl w:val="0"/>
        <w:keepNext w:val="0"/>
        <w:keepLines w:val="0"/>
        <w:shd w:val="clear" w:color="auto" w:fill="auto"/>
        <w:bidi w:val="0"/>
        <w:jc w:val="left"/>
        <w:spacing w:before="0" w:after="716"/>
        <w:ind w:left="0" w:right="0" w:firstLine="0"/>
      </w:pPr>
      <w:r>
        <w:rPr>
          <w:lang w:val="cs-CZ" w:eastAsia="cs-CZ" w:bidi="cs-CZ"/>
          <w:w w:val="100"/>
          <w:spacing w:val="0"/>
          <w:color w:val="000000"/>
          <w:position w:val="0"/>
        </w:rPr>
        <w:t>Pořadatel zajistí parkovací místo pro autobus (popř. dva mikrobusy a tři osobní auta), dále přítomnost produkčního /případně jeho zástupce/,také přístup do sálu min. 2 hodiny před požadovaným ukončením zvukové zkoušky, uzamykatelnou šatnu pro účinkující v blízkosti místa produkce, přívod 220V (min. 16A), místo pro zvukaře (včetně malého stolu), úpravu místa produkce - dostatečně velké pódium, dále tzv. praktikábly vše dle podle „stageplanu" případě venkovní produkce zajištění ochrany proti povětrnostním vlivům (dešti, mrazu), zajistí bezpečnost účinkujících, dále 10 kusů obyčejných židlí bez bočních opěrek, dále zajistí osvětlení scény občerstvení s nápojem pro aktuální počet účinkujících, předá orchestru scénář akce (časy produkce bandu), při zvučení orchestru jiným zvukařem nutno</w:t>
        <w:br w:type="page"/>
        <w:t>kontaktovat vedoucího bandu či techniky orchestru - k upřesnění konkrétních požadavků na ozvučení,pokud je v požadavcích pořadatele použití místního akustického piana - křídla je nutno zajistit kvalitní servis nástroje a naladění /440Hz/, pořadatel případně také zajišťuje ubytování členů big bandu.</w:t>
      </w:r>
    </w:p>
    <w:p>
      <w:pPr>
        <w:pStyle w:val="Style13"/>
        <w:tabs>
          <w:tab w:leader="none" w:pos="8597" w:val="left"/>
        </w:tabs>
        <w:widowControl w:val="0"/>
        <w:keepNext w:val="0"/>
        <w:keepLines w:val="0"/>
        <w:shd w:val="clear" w:color="auto" w:fill="auto"/>
        <w:bidi w:val="0"/>
        <w:jc w:val="left"/>
        <w:spacing w:before="0" w:after="0" w:line="254" w:lineRule="exact"/>
        <w:ind w:left="0" w:right="0" w:firstLine="0"/>
      </w:pPr>
      <w:r>
        <w:rPr>
          <w:rStyle w:val="CharStyle26"/>
        </w:rPr>
        <w:t>Veškeré dotazy</w:t>
      </w:r>
      <w:r>
        <w:rPr>
          <w:lang w:val="cs-CZ" w:eastAsia="cs-CZ" w:bidi="cs-CZ"/>
          <w:w w:val="100"/>
          <w:spacing w:val="0"/>
          <w:color w:val="000000"/>
          <w:position w:val="0"/>
        </w:rPr>
        <w:t xml:space="preserve"> a připomínky k zajištění technických podmínek produkce ZA</w:t>
      </w:r>
      <w:r>
        <w:rPr>
          <w:rStyle w:val="CharStyle16"/>
          <w:lang w:val="cs-CZ" w:eastAsia="cs-CZ" w:bidi="cs-CZ"/>
        </w:rPr>
        <w:t>TRESTBAN</w:t>
      </w:r>
      <w:r>
        <w:rPr>
          <w:lang w:val="cs-CZ" w:eastAsia="cs-CZ" w:bidi="cs-CZ"/>
          <w:w w:val="100"/>
          <w:spacing w:val="0"/>
          <w:color w:val="000000"/>
          <w:position w:val="0"/>
        </w:rPr>
        <w:t>DU lze konzultovat a případně dořešit s vedoucím bandu - Petrem Píšou na tel.:</w:t>
        <w:tab/>
        <w:t>či s</w:t>
      </w:r>
    </w:p>
    <w:p>
      <w:pPr>
        <w:pStyle w:val="Style13"/>
        <w:widowControl w:val="0"/>
        <w:keepNext w:val="0"/>
        <w:keepLines w:val="0"/>
        <w:shd w:val="clear" w:color="auto" w:fill="auto"/>
        <w:bidi w:val="0"/>
        <w:jc w:val="left"/>
        <w:spacing w:before="0" w:after="216" w:line="254" w:lineRule="exact"/>
        <w:ind w:left="0" w:right="0" w:firstLine="0"/>
      </w:pPr>
      <w:r>
        <w:rPr>
          <w:lang w:val="cs-CZ" w:eastAsia="cs-CZ" w:bidi="cs-CZ"/>
          <w:w w:val="100"/>
          <w:spacing w:val="0"/>
          <w:color w:val="000000"/>
          <w:position w:val="0"/>
        </w:rPr>
        <w:t xml:space="preserve">techniky orchestru - vše na stage planu ke stažení na </w:t>
      </w:r>
      <w:r>
        <w:fldChar w:fldCharType="begin"/>
      </w:r>
      <w:r>
        <w:rPr>
          <w:rStyle w:val="CharStyle16"/>
        </w:rPr>
        <w:instrText> HYPERLINK "http://www.zatrestband.cz/kontakt/" </w:instrText>
      </w:r>
      <w:r>
        <w:fldChar w:fldCharType="separate"/>
      </w:r>
      <w:r>
        <w:rPr>
          <w:rStyle w:val="Hyperlink"/>
        </w:rPr>
        <w:t>http://www.zatrestband.cz/kontakt/</w:t>
      </w:r>
      <w:r>
        <w:fldChar w:fldCharType="end"/>
      </w:r>
    </w:p>
    <w:p>
      <w:pPr>
        <w:pStyle w:val="Style13"/>
        <w:widowControl w:val="0"/>
        <w:keepNext w:val="0"/>
        <w:keepLines w:val="0"/>
        <w:shd w:val="clear" w:color="auto" w:fill="auto"/>
        <w:bidi w:val="0"/>
        <w:jc w:val="left"/>
        <w:spacing w:before="0" w:after="493" w:line="210" w:lineRule="exact"/>
        <w:ind w:left="0" w:right="0" w:firstLine="0"/>
      </w:pPr>
      <w:r>
        <w:rPr>
          <w:lang w:val="cs-CZ" w:eastAsia="cs-CZ" w:bidi="cs-CZ"/>
          <w:w w:val="100"/>
          <w:spacing w:val="0"/>
          <w:color w:val="000000"/>
          <w:position w:val="0"/>
        </w:rPr>
        <w:t>V případě nedodržení smluvených podmínek může orchestr od této smlouvy odstoupit.</w:t>
      </w:r>
    </w:p>
    <w:p>
      <w:pPr>
        <w:pStyle w:val="Style17"/>
        <w:widowControl w:val="0"/>
        <w:keepNext/>
        <w:keepLines/>
        <w:shd w:val="clear" w:color="auto" w:fill="auto"/>
        <w:bidi w:val="0"/>
        <w:jc w:val="left"/>
        <w:spacing w:before="0" w:after="231" w:line="210" w:lineRule="exact"/>
        <w:ind w:left="0" w:right="0" w:firstLine="0"/>
      </w:pPr>
      <w:bookmarkStart w:id="4" w:name="bookmark4"/>
      <w:r>
        <w:rPr>
          <w:lang w:val="cs-CZ" w:eastAsia="cs-CZ" w:bidi="cs-CZ"/>
          <w:w w:val="100"/>
          <w:spacing w:val="0"/>
          <w:color w:val="000000"/>
          <w:position w:val="0"/>
        </w:rPr>
        <w:t>Platební podmínky</w:t>
      </w:r>
      <w:bookmarkEnd w:id="4"/>
    </w:p>
    <w:p>
      <w:pPr>
        <w:pStyle w:val="Style13"/>
        <w:widowControl w:val="0"/>
        <w:keepNext w:val="0"/>
        <w:keepLines w:val="0"/>
        <w:shd w:val="clear" w:color="auto" w:fill="auto"/>
        <w:bidi w:val="0"/>
        <w:jc w:val="left"/>
        <w:spacing w:before="0" w:after="212"/>
        <w:ind w:left="0" w:right="0" w:firstLine="0"/>
      </w:pPr>
      <w:r>
        <w:rPr>
          <w:lang w:val="cs-CZ" w:eastAsia="cs-CZ" w:bidi="cs-CZ"/>
          <w:w w:val="100"/>
          <w:spacing w:val="0"/>
          <w:color w:val="000000"/>
          <w:position w:val="0"/>
        </w:rPr>
        <w:t xml:space="preserve">Objednatel se zavazuje za splnění všech dalších povinností účinkujícího dle této smlouvy zaplatit účinkujícímu odměnu. Tato odměna činí fixní částku </w:t>
      </w:r>
      <w:r>
        <w:rPr>
          <w:rStyle w:val="CharStyle29"/>
        </w:rPr>
        <w:t xml:space="preserve">77.5oo,- Kč </w:t>
      </w:r>
      <w:r>
        <w:rPr>
          <w:lang w:val="cs-CZ" w:eastAsia="cs-CZ" w:bidi="cs-CZ"/>
          <w:w w:val="100"/>
          <w:spacing w:val="0"/>
          <w:color w:val="000000"/>
          <w:position w:val="0"/>
        </w:rPr>
        <w:t xml:space="preserve">+ </w:t>
      </w:r>
      <w:r>
        <w:rPr>
          <w:rStyle w:val="CharStyle29"/>
        </w:rPr>
        <w:t xml:space="preserve">15%DPH, </w:t>
      </w:r>
      <w:r>
        <w:rPr>
          <w:lang w:val="cs-CZ" w:eastAsia="cs-CZ" w:bidi="cs-CZ"/>
          <w:w w:val="100"/>
          <w:spacing w:val="0"/>
          <w:color w:val="000000"/>
          <w:position w:val="0"/>
        </w:rPr>
        <w:t xml:space="preserve">která zahrnuje veškeré náklady pro koncertní vystoupení orchestru Zatrestband </w:t>
      </w:r>
      <w:r>
        <w:rPr>
          <w:rStyle w:val="CharStyle29"/>
        </w:rPr>
        <w:t xml:space="preserve">dne 16.12. 2023 od 17:00. </w:t>
      </w:r>
      <w:r>
        <w:rPr>
          <w:lang w:val="cs-CZ" w:eastAsia="cs-CZ" w:bidi="cs-CZ"/>
          <w:w w:val="100"/>
          <w:spacing w:val="0"/>
          <w:color w:val="000000"/>
          <w:position w:val="0"/>
        </w:rPr>
        <w:t>Odměna bude uhrazena převodem na základě vystavené faktury se splatností 14 dnů.</w:t>
      </w:r>
    </w:p>
    <w:p>
      <w:pPr>
        <w:pStyle w:val="Style17"/>
        <w:widowControl w:val="0"/>
        <w:keepNext/>
        <w:keepLines/>
        <w:shd w:val="clear" w:color="auto" w:fill="auto"/>
        <w:bidi w:val="0"/>
        <w:jc w:val="left"/>
        <w:spacing w:before="0" w:after="466" w:line="210" w:lineRule="exact"/>
        <w:ind w:left="0" w:right="0" w:firstLine="0"/>
      </w:pPr>
      <w:bookmarkStart w:id="5" w:name="bookmark5"/>
      <w:r>
        <w:rPr>
          <w:lang w:val="cs-CZ" w:eastAsia="cs-CZ" w:bidi="cs-CZ"/>
          <w:w w:val="100"/>
          <w:spacing w:val="0"/>
          <w:color w:val="000000"/>
          <w:position w:val="0"/>
        </w:rPr>
        <w:t>Další ujednání:</w:t>
      </w:r>
      <w:bookmarkEnd w:id="5"/>
    </w:p>
    <w:p>
      <w:pPr>
        <w:pStyle w:val="Style13"/>
        <w:widowControl w:val="0"/>
        <w:keepNext w:val="0"/>
        <w:keepLines w:val="0"/>
        <w:shd w:val="clear" w:color="auto" w:fill="auto"/>
        <w:bidi w:val="0"/>
        <w:jc w:val="left"/>
        <w:spacing w:before="0" w:after="180"/>
        <w:ind w:left="0" w:right="0" w:firstLine="0"/>
      </w:pPr>
      <w:r>
        <w:rPr>
          <w:lang w:val="cs-CZ" w:eastAsia="cs-CZ" w:bidi="cs-CZ"/>
          <w:w w:val="100"/>
          <w:spacing w:val="0"/>
          <w:color w:val="000000"/>
          <w:position w:val="0"/>
        </w:rPr>
        <w:t>Pokud ze strany pořadatele dojde ke zrušení produkce v kratší době 14 dnů před smluveným termínem, má nárok zástupce orchestru fakturovat 50% smluvené částky jako „storno poplatky'</w:t>
      </w:r>
      <w:r>
        <w:rPr>
          <w:lang w:val="cs-CZ" w:eastAsia="cs-CZ" w:bidi="cs-CZ"/>
          <w:vertAlign w:val="superscript"/>
          <w:w w:val="100"/>
          <w:spacing w:val="0"/>
          <w:color w:val="000000"/>
          <w:position w:val="0"/>
        </w:rPr>
        <w:t>1</w:t>
      </w:r>
      <w:r>
        <w:rPr>
          <w:lang w:val="cs-CZ" w:eastAsia="cs-CZ" w:bidi="cs-CZ"/>
          <w:w w:val="100"/>
          <w:spacing w:val="0"/>
          <w:color w:val="000000"/>
          <w:position w:val="0"/>
        </w:rPr>
        <w:t>.</w:t>
      </w:r>
    </w:p>
    <w:p>
      <w:pPr>
        <w:pStyle w:val="Style13"/>
        <w:widowControl w:val="0"/>
        <w:keepNext w:val="0"/>
        <w:keepLines w:val="0"/>
        <w:shd w:val="clear" w:color="auto" w:fill="auto"/>
        <w:bidi w:val="0"/>
        <w:jc w:val="left"/>
        <w:spacing w:before="0" w:after="176"/>
        <w:ind w:left="0" w:right="0" w:firstLine="0"/>
      </w:pPr>
      <w:r>
        <w:rPr>
          <w:lang w:val="cs-CZ" w:eastAsia="cs-CZ" w:bidi="cs-CZ"/>
          <w:w w:val="100"/>
          <w:spacing w:val="0"/>
          <w:color w:val="000000"/>
          <w:position w:val="0"/>
        </w:rPr>
        <w:t>Smlouva nabývá platnosti dnem podpisu oběma smluvními stranami a účinnosti dnem zveřejnění v registru smluv dle zák.č.340/2015 Sb., ve znění pozdějších předpisů. Zveřejnění zajistí objednatel.</w:t>
      </w:r>
    </w:p>
    <w:p>
      <w:pPr>
        <w:pStyle w:val="Style13"/>
        <w:widowControl w:val="0"/>
        <w:keepNext w:val="0"/>
        <w:keepLines w:val="0"/>
        <w:shd w:val="clear" w:color="auto" w:fill="auto"/>
        <w:bidi w:val="0"/>
        <w:jc w:val="left"/>
        <w:spacing w:before="0" w:after="184" w:line="254" w:lineRule="exact"/>
        <w:ind w:left="0" w:right="0" w:firstLine="0"/>
      </w:pPr>
      <w:r>
        <w:rPr>
          <w:lang w:val="cs-CZ" w:eastAsia="cs-CZ" w:bidi="cs-CZ"/>
          <w:w w:val="100"/>
          <w:spacing w:val="0"/>
          <w:color w:val="000000"/>
          <w:position w:val="0"/>
        </w:rPr>
        <w:t>Případné změny nebo doplňky jsou možné pouze písemnou formou a to se souhlasem obou zúčastněných stran.</w:t>
      </w:r>
    </w:p>
    <w:p>
      <w:pPr>
        <w:pStyle w:val="Style13"/>
        <w:widowControl w:val="0"/>
        <w:keepNext w:val="0"/>
        <w:keepLines w:val="0"/>
        <w:shd w:val="clear" w:color="auto" w:fill="auto"/>
        <w:bidi w:val="0"/>
        <w:jc w:val="left"/>
        <w:spacing w:before="0" w:after="752"/>
        <w:ind w:left="0" w:right="0" w:firstLine="0"/>
      </w:pPr>
      <w:r>
        <w:rPr>
          <w:lang w:val="cs-CZ" w:eastAsia="cs-CZ" w:bidi="cs-CZ"/>
          <w:w w:val="100"/>
          <w:spacing w:val="0"/>
          <w:color w:val="000000"/>
          <w:position w:val="0"/>
        </w:rPr>
        <w:t>Tato smlouva je vyhotovena ve dvou provedeních, přičemž každé má platnost originálu a každá strana obdrží po jednom vyhotovení</w:t>
      </w:r>
    </w:p>
    <w:p>
      <w:pPr>
        <w:pStyle w:val="Style13"/>
        <w:tabs>
          <w:tab w:leader="none" w:pos="5083" w:val="left"/>
        </w:tabs>
        <w:widowControl w:val="0"/>
        <w:keepNext w:val="0"/>
        <w:keepLines w:val="0"/>
        <w:shd w:val="clear" w:color="auto" w:fill="auto"/>
        <w:bidi w:val="0"/>
        <w:spacing w:before="0" w:after="0" w:line="210" w:lineRule="exact"/>
        <w:ind w:left="240" w:right="0" w:firstLine="0"/>
      </w:pPr>
      <w:r>
        <w:rPr>
          <w:lang w:val="cs-CZ" w:eastAsia="cs-CZ" w:bidi="cs-CZ"/>
          <w:w w:val="100"/>
          <w:spacing w:val="0"/>
          <w:color w:val="000000"/>
          <w:position w:val="0"/>
        </w:rPr>
        <w:t>v Třešti dne 4.12.2023</w:t>
        <w:tab/>
        <w:t>v Ústí nad Labem dne</w:t>
      </w:r>
    </w:p>
    <w:p>
      <w:pPr>
        <w:pStyle w:val="Style11"/>
        <w:widowControl w:val="0"/>
        <w:keepNext w:val="0"/>
        <w:keepLines w:val="0"/>
        <w:shd w:val="clear" w:color="auto" w:fill="auto"/>
        <w:bidi w:val="0"/>
        <w:jc w:val="left"/>
        <w:spacing w:before="0" w:after="0" w:line="259"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20.65pt;margin-top:-74.4pt;width:113.75pt;height:66.95pt;z-index:-125829375;mso-wrap-distance-left:5.pt;mso-wrap-distance-right:171.1pt;mso-wrap-distance-bottom:9.85pt;mso-position-horizontal-relative:margin" wrapcoords="0 0 21600 0 21600 17216 11707 17216 11707 18566 11887 18694 11887 21600 949 21600 949 18694 817 18566 817 17216 0 17216 0 0" filled="f" stroked="f">
            <v:textbox style="mso-fit-shape-to-text:t" inset="0,0,0,0">
              <w:txbxContent>
                <w:p>
                  <w:pPr>
                    <w:framePr w:h="1339" w:hSpace="3422" w:vSpace="197" w:wrap="around" w:vAnchor="text" w:hAnchor="margin" w:x="414" w:y="-1487"/>
                    <w:widowControl w:val="0"/>
                    <w:jc w:val="center"/>
                    <w:rPr>
                      <w:sz w:val="2"/>
                      <w:szCs w:val="2"/>
                    </w:rPr>
                  </w:pPr>
                  <w:r>
                    <w:pict>
                      <v:shape id="_x0000_s1028" type="#_x0000_t75" style="width:114pt;height:67pt;">
                        <v:imagedata r:id="rId7" r:href="rId8"/>
                      </v:shape>
                    </w:pict>
                  </w:r>
                </w:p>
                <w:p>
                  <w:pPr>
                    <w:pStyle w:val="Style3"/>
                    <w:tabs>
                      <w:tab w:leader="underscore" w:pos="1051" w:val="left"/>
                    </w:tabs>
                    <w:widowControl w:val="0"/>
                    <w:keepNext w:val="0"/>
                    <w:keepLines w:val="0"/>
                    <w:shd w:val="clear" w:color="auto" w:fill="auto"/>
                    <w:bidi w:val="0"/>
                    <w:spacing w:before="0" w:after="0" w:line="200" w:lineRule="exact"/>
                    <w:ind w:left="0" w:right="0" w:firstLine="0"/>
                  </w:pPr>
                  <w:r>
                    <w:rPr>
                      <w:rStyle w:val="CharStyle5"/>
                      <w:i/>
                      <w:iCs/>
                    </w:rPr>
                    <w:t>j</w:t>
                  </w:r>
                  <w:r>
                    <w:rPr>
                      <w:rStyle w:val="CharStyle6"/>
                      <w:i w:val="0"/>
                      <w:iCs w:val="0"/>
                    </w:rPr>
                    <w:t xml:space="preserve"> </w:t>
                    <w:tab/>
                  </w:r>
                  <w:r>
                    <w:rPr>
                      <w:lang w:val="cs-CZ" w:eastAsia="cs-CZ" w:bidi="cs-CZ"/>
                      <w:w w:val="100"/>
                      <w:spacing w:val="0"/>
                      <w:color w:val="000000"/>
                      <w:position w:val="0"/>
                    </w:rPr>
                    <w:t>i</w:t>
                  </w:r>
                </w:p>
                <w:p>
                  <w:pPr>
                    <w:pStyle w:val="Style7"/>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za orchestr</w:t>
                  </w:r>
                </w:p>
              </w:txbxContent>
            </v:textbox>
            <w10:wrap type="square" side="right" anchorx="margin"/>
          </v:shape>
        </w:pict>
      </w:r>
      <w:r>
        <w:rPr>
          <w:lang w:val="cs-CZ" w:eastAsia="cs-CZ" w:bidi="cs-CZ"/>
          <w:w w:val="100"/>
          <w:spacing w:val="0"/>
          <w:color w:val="000000"/>
          <w:position w:val="0"/>
        </w:rPr>
        <w:t>za pořadatele Ing. Jan Kvasnička, ředitel</w:t>
      </w:r>
    </w:p>
    <w:sectPr>
      <w:footnotePr>
        <w:pos w:val="pageBottom"/>
        <w:numFmt w:val="decimal"/>
        <w:numRestart w:val="continuous"/>
      </w:footnotePr>
      <w:pgSz w:w="11900" w:h="16840"/>
      <w:pgMar w:top="1880" w:left="1691" w:right="1119" w:bottom="130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iCs/>
      <w:u w:val="none"/>
      <w:strike w:val="0"/>
      <w:smallCaps w:val="0"/>
      <w:sz w:val="9"/>
      <w:szCs w:val="9"/>
      <w:rFonts w:ascii="Arial" w:eastAsia="Arial" w:hAnsi="Arial" w:cs="Arial"/>
    </w:rPr>
  </w:style>
  <w:style w:type="character" w:customStyle="1" w:styleId="CharStyle5">
    <w:name w:val="Picture caption (2) + Small Caps Exact"/>
    <w:basedOn w:val="CharStyle4"/>
    <w:rPr>
      <w:lang w:val="cs-CZ" w:eastAsia="cs-CZ" w:bidi="cs-CZ"/>
      <w:u w:val="single"/>
      <w:smallCaps/>
      <w:w w:val="100"/>
      <w:spacing w:val="0"/>
      <w:color w:val="000000"/>
      <w:position w:val="0"/>
    </w:rPr>
  </w:style>
  <w:style w:type="character" w:customStyle="1" w:styleId="CharStyle6">
    <w:name w:val="Picture caption (2) + 10 pt,Not Italic Exact"/>
    <w:basedOn w:val="CharStyle4"/>
    <w:rPr>
      <w:lang w:val="cs-CZ" w:eastAsia="cs-CZ" w:bidi="cs-CZ"/>
      <w:i/>
      <w:iCs/>
      <w:sz w:val="20"/>
      <w:szCs w:val="20"/>
      <w:w w:val="100"/>
      <w:spacing w:val="0"/>
      <w:color w:val="000000"/>
      <w:position w:val="0"/>
    </w:rPr>
  </w:style>
  <w:style w:type="character" w:customStyle="1" w:styleId="CharStyle8">
    <w:name w:val="Picture caption Exact"/>
    <w:basedOn w:val="DefaultParagraphFont"/>
    <w:link w:val="Style7"/>
    <w:rPr>
      <w:b w:val="0"/>
      <w:bCs w:val="0"/>
      <w:i/>
      <w:iCs/>
      <w:u w:val="none"/>
      <w:strike w:val="0"/>
      <w:smallCaps w:val="0"/>
      <w:sz w:val="21"/>
      <w:szCs w:val="21"/>
      <w:rFonts w:ascii="Arial" w:eastAsia="Arial" w:hAnsi="Arial" w:cs="Arial"/>
    </w:rPr>
  </w:style>
  <w:style w:type="character" w:customStyle="1" w:styleId="CharStyle10">
    <w:name w:val="Heading #1_"/>
    <w:basedOn w:val="DefaultParagraphFont"/>
    <w:link w:val="Style9"/>
    <w:rPr>
      <w:b/>
      <w:bCs/>
      <w:i w:val="0"/>
      <w:iCs w:val="0"/>
      <w:u w:val="none"/>
      <w:strike w:val="0"/>
      <w:smallCaps w:val="0"/>
      <w:sz w:val="30"/>
      <w:szCs w:val="30"/>
      <w:rFonts w:ascii="Arial" w:eastAsia="Arial" w:hAnsi="Arial" w:cs="Arial"/>
      <w:spacing w:val="-10"/>
    </w:rPr>
  </w:style>
  <w:style w:type="character" w:customStyle="1" w:styleId="CharStyle12">
    <w:name w:val="Body text (3)_"/>
    <w:basedOn w:val="DefaultParagraphFont"/>
    <w:link w:val="Style11"/>
    <w:rPr>
      <w:b w:val="0"/>
      <w:bCs w:val="0"/>
      <w:i/>
      <w:iCs/>
      <w:u w:val="none"/>
      <w:strike w:val="0"/>
      <w:smallCaps w:val="0"/>
      <w:sz w:val="21"/>
      <w:szCs w:val="21"/>
      <w:rFonts w:ascii="Arial" w:eastAsia="Arial" w:hAnsi="Arial" w:cs="Arial"/>
    </w:rPr>
  </w:style>
  <w:style w:type="character" w:customStyle="1" w:styleId="CharStyle14">
    <w:name w:val="Body text (2)_"/>
    <w:basedOn w:val="DefaultParagraphFont"/>
    <w:link w:val="Style13"/>
    <w:rPr>
      <w:b w:val="0"/>
      <w:bCs w:val="0"/>
      <w:i w:val="0"/>
      <w:iCs w:val="0"/>
      <w:u w:val="none"/>
      <w:strike w:val="0"/>
      <w:smallCaps w:val="0"/>
      <w:sz w:val="21"/>
      <w:szCs w:val="21"/>
      <w:rFonts w:ascii="Arial" w:eastAsia="Arial" w:hAnsi="Arial" w:cs="Arial"/>
    </w:rPr>
  </w:style>
  <w:style w:type="character" w:customStyle="1" w:styleId="CharStyle15">
    <w:name w:val="Body text (2) + Bold,Italic"/>
    <w:basedOn w:val="CharStyle14"/>
    <w:rPr>
      <w:lang w:val="cs-CZ" w:eastAsia="cs-CZ" w:bidi="cs-CZ"/>
      <w:b/>
      <w:bCs/>
      <w:i/>
      <w:iCs/>
      <w:w w:val="100"/>
      <w:spacing w:val="0"/>
      <w:color w:val="000000"/>
      <w:position w:val="0"/>
    </w:rPr>
  </w:style>
  <w:style w:type="character" w:customStyle="1" w:styleId="CharStyle16">
    <w:name w:val="Body text (2)"/>
    <w:basedOn w:val="CharStyle14"/>
    <w:rPr>
      <w:lang w:val="en-US" w:eastAsia="en-US" w:bidi="en-US"/>
      <w:u w:val="single"/>
      <w:w w:val="100"/>
      <w:spacing w:val="0"/>
      <w:color w:val="000000"/>
      <w:position w:val="0"/>
    </w:rPr>
  </w:style>
  <w:style w:type="character" w:customStyle="1" w:styleId="CharStyle18">
    <w:name w:val="Heading #2_"/>
    <w:basedOn w:val="DefaultParagraphFont"/>
    <w:link w:val="Style17"/>
    <w:rPr>
      <w:b/>
      <w:bCs/>
      <w:i w:val="0"/>
      <w:iCs w:val="0"/>
      <w:u w:val="none"/>
      <w:strike w:val="0"/>
      <w:smallCaps w:val="0"/>
      <w:sz w:val="21"/>
      <w:szCs w:val="21"/>
      <w:rFonts w:ascii="Arial" w:eastAsia="Arial" w:hAnsi="Arial" w:cs="Arial"/>
    </w:rPr>
  </w:style>
  <w:style w:type="character" w:customStyle="1" w:styleId="CharStyle19">
    <w:name w:val="Heading #2 + Not Bold,Italic"/>
    <w:basedOn w:val="CharStyle18"/>
    <w:rPr>
      <w:lang w:val="cs-CZ" w:eastAsia="cs-CZ" w:bidi="cs-CZ"/>
      <w:b/>
      <w:bCs/>
      <w:i/>
      <w:iCs/>
      <w:w w:val="100"/>
      <w:spacing w:val="0"/>
      <w:color w:val="000000"/>
      <w:position w:val="0"/>
    </w:rPr>
  </w:style>
  <w:style w:type="character" w:customStyle="1" w:styleId="CharStyle20">
    <w:name w:val="Body text (3) + Not Italic"/>
    <w:basedOn w:val="CharStyle12"/>
    <w:rPr>
      <w:lang w:val="cs-CZ" w:eastAsia="cs-CZ" w:bidi="cs-CZ"/>
      <w:i/>
      <w:iCs/>
      <w:w w:val="100"/>
      <w:spacing w:val="0"/>
      <w:color w:val="000000"/>
      <w:position w:val="0"/>
    </w:rPr>
  </w:style>
  <w:style w:type="character" w:customStyle="1" w:styleId="CharStyle21">
    <w:name w:val="Body text (3) + Bold,Not Italic"/>
    <w:basedOn w:val="CharStyle12"/>
    <w:rPr>
      <w:lang w:val="cs-CZ" w:eastAsia="cs-CZ" w:bidi="cs-CZ"/>
      <w:b/>
      <w:bCs/>
      <w:i/>
      <w:iCs/>
      <w:w w:val="100"/>
      <w:spacing w:val="0"/>
      <w:color w:val="000000"/>
      <w:position w:val="0"/>
    </w:rPr>
  </w:style>
  <w:style w:type="character" w:customStyle="1" w:styleId="CharStyle23">
    <w:name w:val="Body text (4)_"/>
    <w:basedOn w:val="DefaultParagraphFont"/>
    <w:link w:val="Style22"/>
    <w:rPr>
      <w:b/>
      <w:bCs/>
      <w:i w:val="0"/>
      <w:iCs w:val="0"/>
      <w:u w:val="none"/>
      <w:strike w:val="0"/>
      <w:smallCaps w:val="0"/>
      <w:sz w:val="21"/>
      <w:szCs w:val="21"/>
      <w:rFonts w:ascii="Arial" w:eastAsia="Arial" w:hAnsi="Arial" w:cs="Arial"/>
    </w:rPr>
  </w:style>
  <w:style w:type="character" w:customStyle="1" w:styleId="CharStyle24">
    <w:name w:val="Body text (4) + Not Bold"/>
    <w:basedOn w:val="CharStyle23"/>
    <w:rPr>
      <w:lang w:val="cs-CZ" w:eastAsia="cs-CZ" w:bidi="cs-CZ"/>
      <w:b/>
      <w:bCs/>
      <w:w w:val="100"/>
      <w:spacing w:val="0"/>
      <w:color w:val="000000"/>
      <w:position w:val="0"/>
    </w:rPr>
  </w:style>
  <w:style w:type="character" w:customStyle="1" w:styleId="CharStyle25">
    <w:name w:val="Body text (4) + Not Bold,Italic"/>
    <w:basedOn w:val="CharStyle23"/>
    <w:rPr>
      <w:lang w:val="cs-CZ" w:eastAsia="cs-CZ" w:bidi="cs-CZ"/>
      <w:b/>
      <w:bCs/>
      <w:i/>
      <w:iCs/>
      <w:w w:val="100"/>
      <w:spacing w:val="0"/>
      <w:color w:val="000000"/>
      <w:position w:val="0"/>
    </w:rPr>
  </w:style>
  <w:style w:type="character" w:customStyle="1" w:styleId="CharStyle26">
    <w:name w:val="Body text (2) + Italic"/>
    <w:basedOn w:val="CharStyle14"/>
    <w:rPr>
      <w:lang w:val="cs-CZ" w:eastAsia="cs-CZ" w:bidi="cs-CZ"/>
      <w:i/>
      <w:iCs/>
      <w:w w:val="100"/>
      <w:spacing w:val="0"/>
      <w:color w:val="000000"/>
      <w:position w:val="0"/>
    </w:rPr>
  </w:style>
  <w:style w:type="character" w:customStyle="1" w:styleId="CharStyle28">
    <w:name w:val="Body text (5)_"/>
    <w:basedOn w:val="DefaultParagraphFont"/>
    <w:link w:val="Style27"/>
    <w:rPr>
      <w:b/>
      <w:bCs/>
      <w:i/>
      <w:iCs/>
      <w:u w:val="none"/>
      <w:strike w:val="0"/>
      <w:smallCaps w:val="0"/>
      <w:sz w:val="21"/>
      <w:szCs w:val="21"/>
      <w:rFonts w:ascii="Arial" w:eastAsia="Arial" w:hAnsi="Arial" w:cs="Arial"/>
    </w:rPr>
  </w:style>
  <w:style w:type="character" w:customStyle="1" w:styleId="CharStyle29">
    <w:name w:val="Body text (2) + Bold"/>
    <w:basedOn w:val="CharStyle14"/>
    <w:rPr>
      <w:lang w:val="cs-CZ" w:eastAsia="cs-CZ" w:bidi="cs-CZ"/>
      <w:b/>
      <w:bCs/>
      <w:w w:val="100"/>
      <w:spacing w:val="0"/>
      <w:color w:val="000000"/>
      <w:position w:val="0"/>
    </w:rPr>
  </w:style>
  <w:style w:type="paragraph" w:customStyle="1" w:styleId="Style3">
    <w:name w:val="Picture caption (2)"/>
    <w:basedOn w:val="Normal"/>
    <w:link w:val="CharStyle4"/>
    <w:pPr>
      <w:widowControl w:val="0"/>
      <w:shd w:val="clear" w:color="auto" w:fill="FFFFFF"/>
      <w:jc w:val="both"/>
      <w:spacing w:line="0" w:lineRule="exact"/>
    </w:pPr>
    <w:rPr>
      <w:b w:val="0"/>
      <w:bCs w:val="0"/>
      <w:i/>
      <w:iCs/>
      <w:u w:val="none"/>
      <w:strike w:val="0"/>
      <w:smallCaps w:val="0"/>
      <w:sz w:val="9"/>
      <w:szCs w:val="9"/>
      <w:rFonts w:ascii="Arial" w:eastAsia="Arial" w:hAnsi="Arial" w:cs="Arial"/>
    </w:rPr>
  </w:style>
  <w:style w:type="paragraph" w:customStyle="1" w:styleId="Style7">
    <w:name w:val="Picture caption"/>
    <w:basedOn w:val="Normal"/>
    <w:link w:val="CharStyle8"/>
    <w:pPr>
      <w:widowControl w:val="0"/>
      <w:shd w:val="clear" w:color="auto" w:fill="FFFFFF"/>
      <w:spacing w:line="0" w:lineRule="exact"/>
    </w:pPr>
    <w:rPr>
      <w:b w:val="0"/>
      <w:bCs w:val="0"/>
      <w:i/>
      <w:iCs/>
      <w:u w:val="none"/>
      <w:strike w:val="0"/>
      <w:smallCaps w:val="0"/>
      <w:sz w:val="21"/>
      <w:szCs w:val="21"/>
      <w:rFonts w:ascii="Arial" w:eastAsia="Arial" w:hAnsi="Arial" w:cs="Arial"/>
    </w:rPr>
  </w:style>
  <w:style w:type="paragraph" w:customStyle="1" w:styleId="Style9">
    <w:name w:val="Heading #1"/>
    <w:basedOn w:val="Normal"/>
    <w:link w:val="CharStyle10"/>
    <w:pPr>
      <w:widowControl w:val="0"/>
      <w:shd w:val="clear" w:color="auto" w:fill="FFFFFF"/>
      <w:jc w:val="center"/>
      <w:outlineLvl w:val="0"/>
      <w:spacing w:after="180" w:line="451" w:lineRule="exact"/>
    </w:pPr>
    <w:rPr>
      <w:b/>
      <w:bCs/>
      <w:i w:val="0"/>
      <w:iCs w:val="0"/>
      <w:u w:val="none"/>
      <w:strike w:val="0"/>
      <w:smallCaps w:val="0"/>
      <w:sz w:val="30"/>
      <w:szCs w:val="30"/>
      <w:rFonts w:ascii="Arial" w:eastAsia="Arial" w:hAnsi="Arial" w:cs="Arial"/>
      <w:spacing w:val="-10"/>
    </w:rPr>
  </w:style>
  <w:style w:type="paragraph" w:customStyle="1" w:styleId="Style11">
    <w:name w:val="Body text (3)"/>
    <w:basedOn w:val="Normal"/>
    <w:link w:val="CharStyle12"/>
    <w:pPr>
      <w:widowControl w:val="0"/>
      <w:shd w:val="clear" w:color="auto" w:fill="FFFFFF"/>
      <w:spacing w:before="180" w:line="250" w:lineRule="exact"/>
    </w:pPr>
    <w:rPr>
      <w:b w:val="0"/>
      <w:bCs w:val="0"/>
      <w:i/>
      <w:iCs/>
      <w:u w:val="none"/>
      <w:strike w:val="0"/>
      <w:smallCaps w:val="0"/>
      <w:sz w:val="21"/>
      <w:szCs w:val="21"/>
      <w:rFonts w:ascii="Arial" w:eastAsia="Arial" w:hAnsi="Arial" w:cs="Arial"/>
    </w:rPr>
  </w:style>
  <w:style w:type="paragraph" w:customStyle="1" w:styleId="Style13">
    <w:name w:val="Body text (2)"/>
    <w:basedOn w:val="Normal"/>
    <w:link w:val="CharStyle14"/>
    <w:pPr>
      <w:widowControl w:val="0"/>
      <w:shd w:val="clear" w:color="auto" w:fill="FFFFFF"/>
      <w:jc w:val="both"/>
      <w:spacing w:line="250" w:lineRule="exact"/>
    </w:pPr>
    <w:rPr>
      <w:b w:val="0"/>
      <w:bCs w:val="0"/>
      <w:i w:val="0"/>
      <w:iCs w:val="0"/>
      <w:u w:val="none"/>
      <w:strike w:val="0"/>
      <w:smallCaps w:val="0"/>
      <w:sz w:val="21"/>
      <w:szCs w:val="21"/>
      <w:rFonts w:ascii="Arial" w:eastAsia="Arial" w:hAnsi="Arial" w:cs="Arial"/>
    </w:rPr>
  </w:style>
  <w:style w:type="paragraph" w:customStyle="1" w:styleId="Style17">
    <w:name w:val="Heading #2"/>
    <w:basedOn w:val="Normal"/>
    <w:link w:val="CharStyle18"/>
    <w:pPr>
      <w:widowControl w:val="0"/>
      <w:shd w:val="clear" w:color="auto" w:fill="FFFFFF"/>
      <w:jc w:val="both"/>
      <w:outlineLvl w:val="1"/>
      <w:spacing w:before="240" w:line="254" w:lineRule="exact"/>
    </w:pPr>
    <w:rPr>
      <w:b/>
      <w:bCs/>
      <w:i w:val="0"/>
      <w:iCs w:val="0"/>
      <w:u w:val="none"/>
      <w:strike w:val="0"/>
      <w:smallCaps w:val="0"/>
      <w:sz w:val="21"/>
      <w:szCs w:val="21"/>
      <w:rFonts w:ascii="Arial" w:eastAsia="Arial" w:hAnsi="Arial" w:cs="Arial"/>
    </w:rPr>
  </w:style>
  <w:style w:type="paragraph" w:customStyle="1" w:styleId="Style22">
    <w:name w:val="Body text (4)"/>
    <w:basedOn w:val="Normal"/>
    <w:link w:val="CharStyle23"/>
    <w:pPr>
      <w:widowControl w:val="0"/>
      <w:shd w:val="clear" w:color="auto" w:fill="FFFFFF"/>
      <w:jc w:val="both"/>
      <w:spacing w:line="254" w:lineRule="exact"/>
    </w:pPr>
    <w:rPr>
      <w:b/>
      <w:bCs/>
      <w:i w:val="0"/>
      <w:iCs w:val="0"/>
      <w:u w:val="none"/>
      <w:strike w:val="0"/>
      <w:smallCaps w:val="0"/>
      <w:sz w:val="21"/>
      <w:szCs w:val="21"/>
      <w:rFonts w:ascii="Arial" w:eastAsia="Arial" w:hAnsi="Arial" w:cs="Arial"/>
    </w:rPr>
  </w:style>
  <w:style w:type="paragraph" w:customStyle="1" w:styleId="Style27">
    <w:name w:val="Body text (5)"/>
    <w:basedOn w:val="Normal"/>
    <w:link w:val="CharStyle28"/>
    <w:pPr>
      <w:widowControl w:val="0"/>
      <w:shd w:val="clear" w:color="auto" w:fill="FFFFFF"/>
      <w:jc w:val="both"/>
      <w:spacing w:before="480" w:line="250" w:lineRule="exact"/>
    </w:pPr>
    <w:rPr>
      <w:b/>
      <w:bCs/>
      <w:i/>
      <w:iCs/>
      <w:u w:val="none"/>
      <w:strike w:val="0"/>
      <w:smallCaps w:val="0"/>
      <w:sz w:val="21"/>
      <w:szCs w:val="21"/>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zatrestband smlouva.pdf</dc:title>
  <dc:subject/>
  <dc:creator/>
  <cp:keywords/>
</cp:coreProperties>
</file>