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808" w:rsidRDefault="00035C71">
      <w:pPr>
        <w:pStyle w:val="Zhlav"/>
        <w:jc w:val="center"/>
      </w:pPr>
      <w:r>
        <w:rPr>
          <w:noProof/>
          <w:szCs w:val="22"/>
        </w:rPr>
        <w:drawing>
          <wp:anchor distT="0" distB="0" distL="114300" distR="114300" simplePos="0" relativeHeight="251659264" behindDoc="1" locked="0" layoutInCell="1" allowOverlap="0" wp14:anchorId="716BF24D" wp14:editId="553B6C15">
            <wp:simplePos x="0" y="0"/>
            <wp:positionH relativeFrom="column">
              <wp:posOffset>-914400</wp:posOffset>
            </wp:positionH>
            <wp:positionV relativeFrom="page">
              <wp:posOffset>0</wp:posOffset>
            </wp:positionV>
            <wp:extent cx="2779395" cy="1202690"/>
            <wp:effectExtent l="0" t="0" r="1905" b="0"/>
            <wp:wrapNone/>
            <wp:docPr id="14" name="obrázek 1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808">
        <w:t xml:space="preserve">                                                             FN Brno</w:t>
      </w:r>
    </w:p>
    <w:p w:rsidR="00813808" w:rsidRDefault="00936665">
      <w:pPr>
        <w:pStyle w:val="Nadpis1"/>
        <w:rPr>
          <w:b w:val="0"/>
          <w:sz w:val="22"/>
        </w:rPr>
      </w:pPr>
      <w:r>
        <w:rPr>
          <w:b w:val="0"/>
          <w:sz w:val="22"/>
        </w:rPr>
        <w:tab/>
      </w:r>
      <w:r>
        <w:rPr>
          <w:b w:val="0"/>
          <w:sz w:val="22"/>
        </w:rPr>
        <w:tab/>
        <w:t xml:space="preserve"> 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 w:rsidR="00035C71">
        <w:rPr>
          <w:b w:val="0"/>
          <w:sz w:val="22"/>
        </w:rPr>
        <w:t xml:space="preserve">           </w:t>
      </w:r>
      <w:r>
        <w:rPr>
          <w:b w:val="0"/>
          <w:sz w:val="22"/>
        </w:rPr>
        <w:t>smlouva č. O</w:t>
      </w:r>
      <w:r w:rsidR="00813808">
        <w:rPr>
          <w:b w:val="0"/>
          <w:sz w:val="22"/>
        </w:rPr>
        <w:t>/</w:t>
      </w:r>
      <w:r w:rsidR="00035C71">
        <w:rPr>
          <w:b w:val="0"/>
          <w:sz w:val="22"/>
        </w:rPr>
        <w:t>2044</w:t>
      </w:r>
      <w:r w:rsidR="00091D41">
        <w:rPr>
          <w:b w:val="0"/>
          <w:sz w:val="22"/>
        </w:rPr>
        <w:t>/20</w:t>
      </w:r>
      <w:r w:rsidR="00035C71">
        <w:rPr>
          <w:b w:val="0"/>
          <w:sz w:val="22"/>
        </w:rPr>
        <w:t>15</w:t>
      </w:r>
      <w:r w:rsidR="00813808">
        <w:rPr>
          <w:b w:val="0"/>
          <w:sz w:val="22"/>
        </w:rPr>
        <w:t>/</w:t>
      </w:r>
      <w:r w:rsidR="00035C71">
        <w:rPr>
          <w:b w:val="0"/>
          <w:sz w:val="22"/>
        </w:rPr>
        <w:t>Hn</w:t>
      </w:r>
    </w:p>
    <w:p w:rsidR="004363CC" w:rsidRPr="004363CC" w:rsidRDefault="004363CC" w:rsidP="004363CC"/>
    <w:p w:rsidR="00813808" w:rsidRDefault="00813808">
      <w:pPr>
        <w:pStyle w:val="Nadpis1"/>
        <w:rPr>
          <w:sz w:val="28"/>
        </w:rPr>
      </w:pPr>
      <w:r>
        <w:rPr>
          <w:sz w:val="28"/>
        </w:rPr>
        <w:t xml:space="preserve">Smlouva o </w:t>
      </w:r>
      <w:r w:rsidR="000C2369">
        <w:rPr>
          <w:sz w:val="28"/>
        </w:rPr>
        <w:t>spolupráci</w:t>
      </w:r>
      <w:r>
        <w:rPr>
          <w:sz w:val="28"/>
        </w:rPr>
        <w:t xml:space="preserve"> </w:t>
      </w:r>
    </w:p>
    <w:p w:rsidR="004363CC" w:rsidRPr="004363CC" w:rsidRDefault="004363CC" w:rsidP="004363CC"/>
    <w:p w:rsidR="00813808" w:rsidRDefault="00813808">
      <w:pPr>
        <w:pStyle w:val="Nadpis4"/>
        <w:jc w:val="center"/>
      </w:pPr>
      <w:r>
        <w:t>I.</w:t>
      </w:r>
    </w:p>
    <w:p w:rsidR="00813808" w:rsidRDefault="00813808">
      <w:pPr>
        <w:pStyle w:val="Nadpis4"/>
        <w:jc w:val="center"/>
      </w:pPr>
      <w:r>
        <w:t>Smluvní strany</w:t>
      </w:r>
    </w:p>
    <w:p w:rsidR="00813808" w:rsidRDefault="00813808">
      <w:pPr>
        <w:pStyle w:val="Nadpis4"/>
      </w:pPr>
      <w:r>
        <w:t>Fakultní nemocnice Brno</w:t>
      </w:r>
    </w:p>
    <w:p w:rsidR="00813808" w:rsidRDefault="00813808">
      <w:pPr>
        <w:rPr>
          <w:rFonts w:ascii="Arial" w:hAnsi="Arial"/>
          <w:noProof/>
          <w:sz w:val="22"/>
        </w:rPr>
      </w:pPr>
      <w:r>
        <w:rPr>
          <w:rFonts w:ascii="Arial" w:hAnsi="Arial"/>
          <w:noProof/>
          <w:sz w:val="22"/>
        </w:rPr>
        <w:t>Jihlavská 20</w:t>
      </w:r>
    </w:p>
    <w:p w:rsidR="00813808" w:rsidRDefault="00813808">
      <w:pPr>
        <w:rPr>
          <w:rFonts w:ascii="Arial" w:hAnsi="Arial"/>
          <w:noProof/>
          <w:sz w:val="22"/>
        </w:rPr>
      </w:pPr>
      <w:r>
        <w:rPr>
          <w:rFonts w:ascii="Arial" w:hAnsi="Arial"/>
          <w:noProof/>
          <w:sz w:val="22"/>
        </w:rPr>
        <w:t xml:space="preserve">625 00 Brno </w:t>
      </w:r>
    </w:p>
    <w:p w:rsidR="00813808" w:rsidRDefault="00813808">
      <w:pPr>
        <w:rPr>
          <w:rFonts w:ascii="Arial" w:hAnsi="Arial"/>
          <w:noProof/>
          <w:sz w:val="22"/>
        </w:rPr>
      </w:pPr>
      <w:r>
        <w:rPr>
          <w:rFonts w:ascii="Arial" w:hAnsi="Arial"/>
          <w:noProof/>
          <w:sz w:val="22"/>
        </w:rPr>
        <w:t>Zastoupená: MUDr. Romanem Krausem, MBA – ředitelem</w:t>
      </w:r>
    </w:p>
    <w:p w:rsidR="00813808" w:rsidRDefault="00813808">
      <w:pPr>
        <w:rPr>
          <w:rFonts w:ascii="Arial" w:hAnsi="Arial"/>
          <w:noProof/>
          <w:sz w:val="22"/>
        </w:rPr>
      </w:pPr>
      <w:r>
        <w:rPr>
          <w:rFonts w:ascii="Arial" w:hAnsi="Arial"/>
          <w:noProof/>
          <w:sz w:val="22"/>
        </w:rPr>
        <w:t>IČ:    65269705</w:t>
      </w:r>
    </w:p>
    <w:p w:rsidR="00813808" w:rsidRDefault="00813808">
      <w:pPr>
        <w:rPr>
          <w:rFonts w:ascii="Arial" w:hAnsi="Arial"/>
          <w:noProof/>
          <w:sz w:val="22"/>
        </w:rPr>
      </w:pPr>
      <w:r>
        <w:rPr>
          <w:rFonts w:ascii="Arial" w:hAnsi="Arial"/>
          <w:noProof/>
          <w:sz w:val="22"/>
        </w:rPr>
        <w:t>DIČ: CZ65269705</w:t>
      </w:r>
    </w:p>
    <w:p w:rsidR="00813808" w:rsidRDefault="00813808">
      <w:pPr>
        <w:rPr>
          <w:rFonts w:ascii="Arial" w:hAnsi="Arial"/>
          <w:noProof/>
          <w:sz w:val="22"/>
        </w:rPr>
      </w:pPr>
      <w:r>
        <w:rPr>
          <w:rFonts w:ascii="Arial" w:hAnsi="Arial"/>
          <w:noProof/>
          <w:sz w:val="22"/>
        </w:rPr>
        <w:t xml:space="preserve">Bankovní spojení: KB Brno-město, č.ú.: 71234621/0100 </w:t>
      </w:r>
    </w:p>
    <w:p w:rsidR="00813808" w:rsidRDefault="00813808">
      <w:pPr>
        <w:rPr>
          <w:rFonts w:ascii="Arial" w:hAnsi="Arial"/>
          <w:noProof/>
          <w:sz w:val="22"/>
        </w:rPr>
      </w:pPr>
      <w:r>
        <w:rPr>
          <w:rFonts w:ascii="Arial" w:hAnsi="Arial"/>
          <w:noProof/>
          <w:sz w:val="22"/>
        </w:rPr>
        <w:t>FN Brno je státní příspěvková organizace zřízená rozhodnutím Ministerstva zdravotnictví. Nemá zákonnou povinnost zápisu do obchodního rejstříku, je zapsána do živnostenského rejstříku vedeného Živnostenským úřadem města Brna.</w:t>
      </w:r>
    </w:p>
    <w:p w:rsidR="00813808" w:rsidRDefault="00284B67">
      <w:pPr>
        <w:rPr>
          <w:rFonts w:ascii="Arial" w:hAnsi="Arial"/>
          <w:noProof/>
          <w:sz w:val="22"/>
        </w:rPr>
      </w:pPr>
      <w:r>
        <w:rPr>
          <w:rFonts w:ascii="Arial" w:hAnsi="Arial"/>
          <w:noProof/>
          <w:sz w:val="22"/>
        </w:rPr>
        <w:t>(dále jen „</w:t>
      </w:r>
      <w:r w:rsidR="000C2369">
        <w:rPr>
          <w:rFonts w:ascii="Arial" w:hAnsi="Arial"/>
          <w:noProof/>
          <w:sz w:val="22"/>
        </w:rPr>
        <w:t>distributor</w:t>
      </w:r>
      <w:r w:rsidR="00813808">
        <w:rPr>
          <w:rFonts w:ascii="Arial" w:hAnsi="Arial"/>
          <w:noProof/>
          <w:sz w:val="22"/>
        </w:rPr>
        <w:t>”)</w:t>
      </w:r>
    </w:p>
    <w:p w:rsidR="004363CC" w:rsidRDefault="004363CC">
      <w:pPr>
        <w:rPr>
          <w:rFonts w:ascii="Arial" w:hAnsi="Arial"/>
          <w:noProof/>
          <w:sz w:val="22"/>
        </w:rPr>
      </w:pPr>
    </w:p>
    <w:p w:rsidR="00C748DD" w:rsidRDefault="00C748DD">
      <w:pPr>
        <w:rPr>
          <w:rFonts w:ascii="Arial" w:hAnsi="Arial"/>
          <w:noProof/>
          <w:sz w:val="22"/>
        </w:rPr>
      </w:pPr>
    </w:p>
    <w:p w:rsidR="00813808" w:rsidRDefault="00813808">
      <w:pPr>
        <w:rPr>
          <w:rFonts w:ascii="Arial" w:hAnsi="Arial"/>
          <w:noProof/>
          <w:sz w:val="22"/>
        </w:rPr>
      </w:pPr>
      <w:r>
        <w:rPr>
          <w:rFonts w:ascii="Arial" w:hAnsi="Arial"/>
          <w:noProof/>
          <w:sz w:val="22"/>
        </w:rPr>
        <w:t>a</w:t>
      </w:r>
    </w:p>
    <w:p w:rsidR="00C748DD" w:rsidRDefault="00C748DD" w:rsidP="004F60BA">
      <w:pPr>
        <w:pStyle w:val="Nadpis4"/>
        <w:keepLines w:val="0"/>
        <w:tabs>
          <w:tab w:val="left" w:pos="5505"/>
        </w:tabs>
        <w:spacing w:before="120"/>
      </w:pPr>
    </w:p>
    <w:p w:rsidR="00813808" w:rsidRDefault="00035C71" w:rsidP="004F60BA">
      <w:pPr>
        <w:pStyle w:val="Nadpis4"/>
        <w:keepLines w:val="0"/>
        <w:tabs>
          <w:tab w:val="left" w:pos="5505"/>
        </w:tabs>
        <w:spacing w:before="120"/>
      </w:pPr>
      <w:r>
        <w:t>Ceumed s.r.o.</w:t>
      </w:r>
      <w:r w:rsidR="004F60BA">
        <w:tab/>
      </w:r>
    </w:p>
    <w:p w:rsidR="00582B27" w:rsidRDefault="00035C7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Příkop 27/2a</w:t>
      </w:r>
    </w:p>
    <w:p w:rsidR="00582B27" w:rsidRDefault="00035C7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602 00 Brno - Zábrdovice</w:t>
      </w:r>
    </w:p>
    <w:p w:rsidR="00813808" w:rsidRDefault="009366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Zastoupená:</w:t>
      </w:r>
      <w:r w:rsidR="00435A4F">
        <w:rPr>
          <w:rFonts w:ascii="Arial" w:hAnsi="Arial"/>
          <w:sz w:val="22"/>
        </w:rPr>
        <w:t xml:space="preserve"> ………………………..</w:t>
      </w:r>
    </w:p>
    <w:p w:rsidR="0020138E" w:rsidRDefault="009366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IČ:</w:t>
      </w:r>
      <w:r w:rsidR="00035C71">
        <w:rPr>
          <w:rFonts w:ascii="Arial" w:hAnsi="Arial"/>
          <w:sz w:val="22"/>
        </w:rPr>
        <w:t xml:space="preserve"> 27731766</w:t>
      </w:r>
    </w:p>
    <w:p w:rsidR="00936665" w:rsidRDefault="009366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DIČ:</w:t>
      </w:r>
      <w:r w:rsidR="00035C71">
        <w:rPr>
          <w:rFonts w:ascii="Arial" w:hAnsi="Arial"/>
          <w:sz w:val="22"/>
        </w:rPr>
        <w:t xml:space="preserve"> CZ27731766</w:t>
      </w:r>
    </w:p>
    <w:p w:rsidR="00936665" w:rsidRDefault="009366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Bankovní spojení:</w:t>
      </w:r>
      <w:r w:rsidR="00435A4F">
        <w:rPr>
          <w:rFonts w:ascii="Arial" w:hAnsi="Arial"/>
          <w:sz w:val="22"/>
        </w:rPr>
        <w:t xml:space="preserve"> …………………………..</w:t>
      </w:r>
      <w:bookmarkStart w:id="0" w:name="_GoBack"/>
      <w:bookmarkEnd w:id="0"/>
    </w:p>
    <w:p w:rsidR="00936665" w:rsidRDefault="009366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Zapsána v obchodním rejstříku </w:t>
      </w:r>
      <w:r w:rsidR="00035C71">
        <w:rPr>
          <w:rFonts w:ascii="Arial" w:hAnsi="Arial"/>
          <w:sz w:val="22"/>
        </w:rPr>
        <w:t>vedeném Krajským soudem v brně, oddíl C, vložka 55270</w:t>
      </w:r>
    </w:p>
    <w:p w:rsidR="00813808" w:rsidRDefault="00284B6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(dále jen „</w:t>
      </w:r>
      <w:r w:rsidR="000C2369">
        <w:rPr>
          <w:rFonts w:ascii="Arial" w:hAnsi="Arial"/>
          <w:sz w:val="22"/>
        </w:rPr>
        <w:t>dodavatel</w:t>
      </w:r>
      <w:r w:rsidR="00813808">
        <w:rPr>
          <w:rFonts w:ascii="Arial" w:hAnsi="Arial"/>
          <w:sz w:val="22"/>
        </w:rPr>
        <w:t>“)</w:t>
      </w:r>
    </w:p>
    <w:p w:rsidR="00284B67" w:rsidRDefault="00284B67">
      <w:pPr>
        <w:rPr>
          <w:rFonts w:ascii="Arial" w:hAnsi="Arial"/>
          <w:sz w:val="22"/>
        </w:rPr>
      </w:pPr>
    </w:p>
    <w:p w:rsidR="00284B67" w:rsidRDefault="00284B67">
      <w:pPr>
        <w:rPr>
          <w:rFonts w:ascii="Arial" w:hAnsi="Arial"/>
          <w:sz w:val="22"/>
        </w:rPr>
      </w:pPr>
    </w:p>
    <w:p w:rsidR="00813808" w:rsidRDefault="00813808">
      <w:pPr>
        <w:pStyle w:val="Nadpis2"/>
        <w:rPr>
          <w:sz w:val="22"/>
        </w:rPr>
      </w:pPr>
      <w:r>
        <w:rPr>
          <w:sz w:val="22"/>
        </w:rPr>
        <w:t>II.</w:t>
      </w:r>
    </w:p>
    <w:p w:rsidR="00813808" w:rsidRDefault="00813808">
      <w:pPr>
        <w:pStyle w:val="Nadpis3"/>
      </w:pPr>
      <w:r>
        <w:t>Předmět smlouvy</w:t>
      </w:r>
    </w:p>
    <w:p w:rsidR="000C2369" w:rsidRDefault="00813808" w:rsidP="000C2369">
      <w:pPr>
        <w:pStyle w:val="Zkladntextodsazen"/>
        <w:widowControl w:val="0"/>
        <w:numPr>
          <w:ilvl w:val="0"/>
          <w:numId w:val="1"/>
        </w:numPr>
      </w:pPr>
      <w:r>
        <w:t>Pře</w:t>
      </w:r>
      <w:r w:rsidR="005D0CFE">
        <w:t>dmětem této smlouvy je</w:t>
      </w:r>
      <w:r w:rsidR="00883A17">
        <w:t xml:space="preserve"> </w:t>
      </w:r>
      <w:r w:rsidR="000C2369">
        <w:t xml:space="preserve">spolupráce smluvních stran při </w:t>
      </w:r>
      <w:r w:rsidR="00424949">
        <w:t>dodání</w:t>
      </w:r>
      <w:r w:rsidR="000C2369">
        <w:t xml:space="preserve"> a distribuci reklamního </w:t>
      </w:r>
      <w:r w:rsidR="00B50A6C">
        <w:t xml:space="preserve">dárkového </w:t>
      </w:r>
      <w:r w:rsidR="000C2369">
        <w:t>balíčku všem matkám novorozenců</w:t>
      </w:r>
      <w:r w:rsidR="00424949">
        <w:t>, narozených ve</w:t>
      </w:r>
      <w:r w:rsidR="000C2369">
        <w:t xml:space="preserve"> FN Brno.</w:t>
      </w:r>
    </w:p>
    <w:p w:rsidR="00BD4358" w:rsidRDefault="00BD4358">
      <w:pPr>
        <w:pStyle w:val="Zkladntextodsazen"/>
        <w:widowControl w:val="0"/>
        <w:ind w:left="357"/>
        <w:jc w:val="center"/>
        <w:rPr>
          <w:b/>
        </w:rPr>
      </w:pPr>
    </w:p>
    <w:p w:rsidR="00813808" w:rsidRDefault="00813808">
      <w:pPr>
        <w:pStyle w:val="Zkladntextodsazen"/>
        <w:widowControl w:val="0"/>
        <w:ind w:left="357"/>
        <w:jc w:val="center"/>
        <w:rPr>
          <w:b/>
        </w:rPr>
      </w:pPr>
      <w:r>
        <w:rPr>
          <w:b/>
        </w:rPr>
        <w:t>III.</w:t>
      </w:r>
    </w:p>
    <w:p w:rsidR="00813808" w:rsidRDefault="00813808">
      <w:pPr>
        <w:pStyle w:val="Zkladntextodsazen"/>
        <w:widowControl w:val="0"/>
        <w:ind w:left="357"/>
        <w:jc w:val="center"/>
        <w:rPr>
          <w:b/>
        </w:rPr>
      </w:pPr>
      <w:r>
        <w:rPr>
          <w:b/>
        </w:rPr>
        <w:t xml:space="preserve">Doba trvání </w:t>
      </w:r>
      <w:r w:rsidR="00F9559D">
        <w:rPr>
          <w:b/>
        </w:rPr>
        <w:t>smlouvy</w:t>
      </w:r>
    </w:p>
    <w:p w:rsidR="00813808" w:rsidRDefault="00813808">
      <w:pPr>
        <w:pStyle w:val="Zkladntextodsazen"/>
        <w:widowControl w:val="0"/>
        <w:ind w:left="705" w:hanging="345"/>
      </w:pPr>
      <w:r>
        <w:t xml:space="preserve">1. </w:t>
      </w:r>
      <w:r>
        <w:tab/>
        <w:t xml:space="preserve">Tato smlouva se uzavírá na dobu určitou, a to </w:t>
      </w:r>
      <w:r w:rsidR="00FB7BF2">
        <w:t>od</w:t>
      </w:r>
      <w:r w:rsidR="00BD4358">
        <w:t xml:space="preserve"> 1.</w:t>
      </w:r>
      <w:r w:rsidR="00936665">
        <w:t xml:space="preserve"> </w:t>
      </w:r>
      <w:r w:rsidR="00035C71">
        <w:t>9</w:t>
      </w:r>
      <w:r w:rsidR="00BD4358">
        <w:t>.</w:t>
      </w:r>
      <w:r w:rsidR="00035C71">
        <w:t xml:space="preserve"> 2015</w:t>
      </w:r>
      <w:r w:rsidR="00BD4358">
        <w:t xml:space="preserve"> </w:t>
      </w:r>
      <w:r w:rsidR="00FB7BF2">
        <w:t>do</w:t>
      </w:r>
      <w:r w:rsidR="00035C71">
        <w:t xml:space="preserve"> 31</w:t>
      </w:r>
      <w:r w:rsidR="00BD4358">
        <w:t>.</w:t>
      </w:r>
      <w:r w:rsidR="00936665">
        <w:t xml:space="preserve"> </w:t>
      </w:r>
      <w:r w:rsidR="00035C71">
        <w:t>8</w:t>
      </w:r>
      <w:r w:rsidR="00BD4358">
        <w:t>.</w:t>
      </w:r>
      <w:r w:rsidR="00035C71">
        <w:t xml:space="preserve"> 2016</w:t>
      </w:r>
      <w:r w:rsidR="00BD4358">
        <w:t>.</w:t>
      </w:r>
    </w:p>
    <w:p w:rsidR="00813808" w:rsidRDefault="00813808">
      <w:pPr>
        <w:pStyle w:val="Zkladntextodsazen"/>
        <w:widowControl w:val="0"/>
        <w:ind w:left="357"/>
        <w:jc w:val="center"/>
        <w:rPr>
          <w:b/>
        </w:rPr>
      </w:pPr>
    </w:p>
    <w:p w:rsidR="00813808" w:rsidRDefault="00813808">
      <w:pPr>
        <w:pStyle w:val="Zkladntextodsazen"/>
        <w:widowControl w:val="0"/>
        <w:ind w:left="357"/>
        <w:jc w:val="center"/>
        <w:rPr>
          <w:b/>
        </w:rPr>
      </w:pPr>
      <w:r>
        <w:rPr>
          <w:b/>
        </w:rPr>
        <w:t xml:space="preserve">IV. </w:t>
      </w:r>
    </w:p>
    <w:p w:rsidR="00813808" w:rsidRDefault="00813808">
      <w:pPr>
        <w:pStyle w:val="Zkladntextodsazen"/>
        <w:widowControl w:val="0"/>
        <w:ind w:left="357"/>
        <w:jc w:val="center"/>
        <w:rPr>
          <w:b/>
        </w:rPr>
      </w:pPr>
      <w:r>
        <w:rPr>
          <w:b/>
        </w:rPr>
        <w:t xml:space="preserve">Výše a placení poplatku </w:t>
      </w:r>
    </w:p>
    <w:p w:rsidR="00813808" w:rsidRDefault="00813808">
      <w:pPr>
        <w:pStyle w:val="Zkladntextodsazen"/>
        <w:widowControl w:val="0"/>
        <w:ind w:left="705" w:hanging="345"/>
      </w:pPr>
      <w:r>
        <w:t xml:space="preserve">1. </w:t>
      </w:r>
      <w:r>
        <w:tab/>
        <w:t xml:space="preserve">Za </w:t>
      </w:r>
      <w:r w:rsidR="00050D53">
        <w:t>činnosti spojen</w:t>
      </w:r>
      <w:r w:rsidR="00F727AF">
        <w:t>é</w:t>
      </w:r>
      <w:r w:rsidR="00050D53">
        <w:t xml:space="preserve"> s náklady na </w:t>
      </w:r>
      <w:r w:rsidR="00F727AF">
        <w:t>balení, distribuci</w:t>
      </w:r>
      <w:r w:rsidR="00B50A6C">
        <w:t>, apod.</w:t>
      </w:r>
      <w:r>
        <w:t xml:space="preserve"> je </w:t>
      </w:r>
      <w:r w:rsidR="00B50A6C">
        <w:t>dodavatel</w:t>
      </w:r>
      <w:r>
        <w:t xml:space="preserve"> pov</w:t>
      </w:r>
      <w:r w:rsidR="00F531C0">
        <w:t>inen zaplatit poplatek ve výši</w:t>
      </w:r>
      <w:r w:rsidR="00035C71">
        <w:t xml:space="preserve"> 3</w:t>
      </w:r>
      <w:r w:rsidR="00B50A6C">
        <w:t>0.000</w:t>
      </w:r>
      <w:r>
        <w:t>,-Kč bez DPH</w:t>
      </w:r>
      <w:r w:rsidR="00B50A6C">
        <w:t>/rok</w:t>
      </w:r>
      <w:r>
        <w:t>. K této částce bude připočtena zákonná sazba DPH dle příslušných platných právních předpisů.</w:t>
      </w:r>
    </w:p>
    <w:p w:rsidR="00F9559D" w:rsidRDefault="00F9559D" w:rsidP="00F9559D">
      <w:pPr>
        <w:pStyle w:val="Zkladntextodsazen"/>
        <w:widowControl w:val="0"/>
        <w:numPr>
          <w:ilvl w:val="0"/>
          <w:numId w:val="12"/>
        </w:numPr>
      </w:pPr>
      <w:r>
        <w:t xml:space="preserve">Poplatek je dodavatel povinen uhradit jedenkrát ročně, na základě faktury – daňového dokladu, která je splatná do 14-ti dnů od jejího vystavení. Faktura bude vystavena </w:t>
      </w:r>
      <w:r w:rsidR="00035C71">
        <w:t>k 1. 10. 2015</w:t>
      </w:r>
      <w:r>
        <w:t xml:space="preserve">. Datem zdanitelného plnění je </w:t>
      </w:r>
      <w:r w:rsidR="00035C71">
        <w:t>datum vystavení faktury, tj. 1. 10. 2015</w:t>
      </w:r>
      <w:r>
        <w:t>.</w:t>
      </w:r>
    </w:p>
    <w:p w:rsidR="00813808" w:rsidRDefault="00616AB0">
      <w:pPr>
        <w:pStyle w:val="Zkladntextodsazen"/>
        <w:widowControl w:val="0"/>
        <w:numPr>
          <w:ilvl w:val="0"/>
          <w:numId w:val="12"/>
        </w:numPr>
      </w:pPr>
      <w:r>
        <w:t>Dojde-li ze strany nájemc</w:t>
      </w:r>
      <w:r w:rsidR="00813808">
        <w:t>e k prodlení v placení poplatku, bude mu pro</w:t>
      </w:r>
      <w:r>
        <w:t>najímatel</w:t>
      </w:r>
      <w:r w:rsidR="00813808">
        <w:t xml:space="preserve"> účtovat úroky z prodlení stanovené příslušn</w:t>
      </w:r>
      <w:r>
        <w:t>ým právním předpisem. Nájemce</w:t>
      </w:r>
      <w:r w:rsidR="00813808">
        <w:t xml:space="preserve"> je povinen uhradit úroky z prodlení v termínu uvedeném na faktuře – daňovém dokladu.</w:t>
      </w:r>
    </w:p>
    <w:p w:rsidR="00813808" w:rsidRDefault="00813808">
      <w:pPr>
        <w:pStyle w:val="Zkladntextodsazen"/>
        <w:widowControl w:val="0"/>
        <w:ind w:left="360"/>
        <w:jc w:val="center"/>
        <w:rPr>
          <w:b/>
        </w:rPr>
      </w:pPr>
    </w:p>
    <w:p w:rsidR="00C748DD" w:rsidRDefault="00C748DD">
      <w:pPr>
        <w:pStyle w:val="Zkladntextodsazen"/>
        <w:widowControl w:val="0"/>
        <w:ind w:left="360"/>
        <w:jc w:val="center"/>
        <w:rPr>
          <w:b/>
        </w:rPr>
      </w:pPr>
    </w:p>
    <w:p w:rsidR="00BD4358" w:rsidRDefault="00BD4358">
      <w:pPr>
        <w:pStyle w:val="Zkladntextodsazen"/>
        <w:widowControl w:val="0"/>
        <w:ind w:left="360"/>
        <w:jc w:val="center"/>
        <w:rPr>
          <w:b/>
        </w:rPr>
      </w:pPr>
    </w:p>
    <w:p w:rsidR="00BD4358" w:rsidRDefault="00BD4358">
      <w:pPr>
        <w:pStyle w:val="Zkladntextodsazen"/>
        <w:widowControl w:val="0"/>
        <w:ind w:left="360"/>
        <w:jc w:val="center"/>
        <w:rPr>
          <w:b/>
        </w:rPr>
      </w:pPr>
    </w:p>
    <w:p w:rsidR="00813808" w:rsidRDefault="00813808">
      <w:pPr>
        <w:pStyle w:val="Zkladntextodsazen"/>
        <w:widowControl w:val="0"/>
        <w:ind w:left="360"/>
        <w:jc w:val="center"/>
        <w:rPr>
          <w:b/>
        </w:rPr>
      </w:pPr>
      <w:r>
        <w:rPr>
          <w:b/>
        </w:rPr>
        <w:t>V.</w:t>
      </w:r>
    </w:p>
    <w:p w:rsidR="00813808" w:rsidRDefault="00813808">
      <w:pPr>
        <w:pStyle w:val="Zkladntextodsazen"/>
        <w:widowControl w:val="0"/>
        <w:ind w:left="360"/>
        <w:jc w:val="center"/>
      </w:pPr>
      <w:r>
        <w:rPr>
          <w:b/>
        </w:rPr>
        <w:t>P</w:t>
      </w:r>
      <w:r w:rsidR="00BD4358">
        <w:rPr>
          <w:b/>
        </w:rPr>
        <w:t>ráva a povinnosti</w:t>
      </w:r>
    </w:p>
    <w:p w:rsidR="004338FB" w:rsidRDefault="004338FB" w:rsidP="004338FB">
      <w:pPr>
        <w:pStyle w:val="Zkladntextodsazen"/>
        <w:widowControl w:val="0"/>
        <w:numPr>
          <w:ilvl w:val="0"/>
          <w:numId w:val="13"/>
        </w:numPr>
      </w:pPr>
      <w:r>
        <w:t>Dodavatel se zavazuje dodat vzorek výrobku, výrobek či službu a k tomu informace (dále předmět prezentace), který bude mít praktický význam</w:t>
      </w:r>
      <w:r w:rsidR="00CC5AEB">
        <w:t xml:space="preserve"> pro novorozence či jeho matku a podléhá odsouhlasení distributorem.</w:t>
      </w:r>
      <w:r w:rsidR="00C63329">
        <w:t xml:space="preserve"> </w:t>
      </w:r>
    </w:p>
    <w:p w:rsidR="0017243C" w:rsidRDefault="00BD4358" w:rsidP="0017243C">
      <w:pPr>
        <w:pStyle w:val="Zkladntextodsazen"/>
        <w:widowControl w:val="0"/>
        <w:numPr>
          <w:ilvl w:val="0"/>
          <w:numId w:val="13"/>
        </w:numPr>
      </w:pPr>
      <w:r>
        <w:t xml:space="preserve">Dodavatel se zavazuje dodat předmět prezentace na období 1 čtvrtletí (cca 1500 ks) </w:t>
      </w:r>
      <w:r w:rsidR="0017243C">
        <w:t>nebo jinak dle dohody</w:t>
      </w:r>
      <w:r>
        <w:t xml:space="preserve">, nejpozději 14 dní před začátkem každého čtvrtletí. </w:t>
      </w:r>
    </w:p>
    <w:p w:rsidR="00C63329" w:rsidRPr="004338FB" w:rsidRDefault="00C63329" w:rsidP="00C63329">
      <w:pPr>
        <w:pStyle w:val="Zkladntextodsazen"/>
        <w:widowControl w:val="0"/>
        <w:numPr>
          <w:ilvl w:val="0"/>
          <w:numId w:val="13"/>
        </w:numPr>
        <w:rPr>
          <w:b/>
        </w:rPr>
      </w:pPr>
      <w:r>
        <w:t>Distributor se zavazuje předat každé matce novorozence, narozeného ve FN Brno, reklamní dárkový balíček s dodanými předměty prezentace.</w:t>
      </w:r>
    </w:p>
    <w:p w:rsidR="007A1F5A" w:rsidRDefault="007A1F5A" w:rsidP="0017243C">
      <w:pPr>
        <w:pStyle w:val="Zkladntextodsazen"/>
        <w:widowControl w:val="0"/>
        <w:numPr>
          <w:ilvl w:val="0"/>
          <w:numId w:val="13"/>
        </w:numPr>
      </w:pPr>
      <w:r>
        <w:t xml:space="preserve">Distributor se zavazuje vést přesnou evidenci matek, kterým předal </w:t>
      </w:r>
      <w:r w:rsidR="00B74722">
        <w:t>balíček novorozence.</w:t>
      </w:r>
    </w:p>
    <w:p w:rsidR="00813808" w:rsidRDefault="007A1F5A">
      <w:pPr>
        <w:pStyle w:val="Zkladntextodsazen"/>
        <w:widowControl w:val="0"/>
        <w:numPr>
          <w:ilvl w:val="0"/>
          <w:numId w:val="13"/>
        </w:numPr>
      </w:pPr>
      <w:r>
        <w:t>Dodavatel se zavazuje, že jeho předmět prezentace bude splňovat zákonné požadavky na dobu záruky</w:t>
      </w:r>
      <w:r w:rsidR="00B74722">
        <w:t xml:space="preserve">, dobu spotřeby příp. </w:t>
      </w:r>
      <w:r>
        <w:t>expirační doby</w:t>
      </w:r>
      <w:r w:rsidR="00B74722">
        <w:t>, ke dni předání do FN Brno.</w:t>
      </w:r>
    </w:p>
    <w:p w:rsidR="00F9559D" w:rsidRDefault="00F9559D" w:rsidP="0017243C">
      <w:pPr>
        <w:pStyle w:val="Zkladntextodsazen"/>
        <w:widowControl w:val="0"/>
        <w:ind w:left="720"/>
      </w:pPr>
    </w:p>
    <w:p w:rsidR="00813808" w:rsidRDefault="00813808">
      <w:pPr>
        <w:pStyle w:val="Zkladntextodsazen"/>
        <w:widowControl w:val="0"/>
        <w:ind w:left="360"/>
        <w:jc w:val="center"/>
        <w:rPr>
          <w:b/>
        </w:rPr>
      </w:pPr>
      <w:r>
        <w:rPr>
          <w:b/>
        </w:rPr>
        <w:t>VI.</w:t>
      </w:r>
    </w:p>
    <w:p w:rsidR="00813808" w:rsidRDefault="003541B3">
      <w:pPr>
        <w:pStyle w:val="Zkladntextodsazen"/>
        <w:widowControl w:val="0"/>
        <w:ind w:left="360"/>
        <w:jc w:val="center"/>
      </w:pPr>
      <w:r>
        <w:rPr>
          <w:b/>
        </w:rPr>
        <w:t>Doba</w:t>
      </w:r>
      <w:r w:rsidR="00813808">
        <w:rPr>
          <w:b/>
        </w:rPr>
        <w:t xml:space="preserve"> </w:t>
      </w:r>
      <w:r>
        <w:rPr>
          <w:b/>
        </w:rPr>
        <w:t>spolupráce</w:t>
      </w:r>
    </w:p>
    <w:p w:rsidR="00813808" w:rsidRDefault="00813808">
      <w:pPr>
        <w:pStyle w:val="Zkladntextodsazen"/>
        <w:widowControl w:val="0"/>
        <w:ind w:left="360"/>
      </w:pPr>
      <w:r>
        <w:t xml:space="preserve">1. </w:t>
      </w:r>
      <w:r>
        <w:tab/>
        <w:t>Smluvní vztah skončí uplynutím doby, na kterou byl sjednán.</w:t>
      </w:r>
    </w:p>
    <w:p w:rsidR="00327635" w:rsidRDefault="00327635" w:rsidP="00327635">
      <w:pPr>
        <w:pStyle w:val="Zkladntextodsazen"/>
        <w:widowControl w:val="0"/>
        <w:numPr>
          <w:ilvl w:val="0"/>
          <w:numId w:val="14"/>
        </w:numPr>
      </w:pPr>
      <w:r>
        <w:t>Každá ze smluvních stran je oprávněna tuto smlouvu vypovědět v</w:t>
      </w:r>
      <w:r w:rsidR="00B74722">
        <w:t>e 2</w:t>
      </w:r>
      <w:r>
        <w:t xml:space="preserve"> měsíční výpovědní lhůtě, která počíná běžet prvního dne měsíce následujícího po doručení výpovědi. </w:t>
      </w:r>
    </w:p>
    <w:p w:rsidR="003541B3" w:rsidRDefault="003541B3" w:rsidP="00327635">
      <w:pPr>
        <w:pStyle w:val="Zkladntextodsazen"/>
        <w:widowControl w:val="0"/>
        <w:numPr>
          <w:ilvl w:val="0"/>
          <w:numId w:val="14"/>
        </w:numPr>
      </w:pPr>
      <w:r>
        <w:t>Smlouva může být prodloužena písemným dodatkem.</w:t>
      </w:r>
    </w:p>
    <w:p w:rsidR="0020138E" w:rsidRDefault="0020138E" w:rsidP="00B74722">
      <w:pPr>
        <w:pStyle w:val="Zkladntextodsazen"/>
        <w:widowControl w:val="0"/>
        <w:ind w:left="720"/>
      </w:pPr>
    </w:p>
    <w:p w:rsidR="00813808" w:rsidRDefault="00813808">
      <w:pPr>
        <w:pStyle w:val="Zkladntextodsazen"/>
        <w:widowControl w:val="0"/>
        <w:ind w:left="360"/>
      </w:pPr>
    </w:p>
    <w:p w:rsidR="00813808" w:rsidRDefault="00813808">
      <w:pPr>
        <w:pStyle w:val="Zkladntextodsazen"/>
        <w:widowControl w:val="0"/>
        <w:jc w:val="center"/>
        <w:rPr>
          <w:b/>
        </w:rPr>
      </w:pPr>
      <w:r>
        <w:rPr>
          <w:b/>
        </w:rPr>
        <w:t xml:space="preserve">VII. </w:t>
      </w:r>
    </w:p>
    <w:p w:rsidR="00813808" w:rsidRDefault="00813808">
      <w:pPr>
        <w:pStyle w:val="Zkladntextodsazen"/>
        <w:widowControl w:val="0"/>
        <w:jc w:val="center"/>
        <w:rPr>
          <w:b/>
        </w:rPr>
      </w:pPr>
      <w:r>
        <w:rPr>
          <w:b/>
        </w:rPr>
        <w:t>Závěrečná ustanovení</w:t>
      </w:r>
    </w:p>
    <w:p w:rsidR="00813808" w:rsidRDefault="00813808">
      <w:pPr>
        <w:pStyle w:val="Zkladntextodsazen"/>
        <w:numPr>
          <w:ilvl w:val="0"/>
          <w:numId w:val="5"/>
        </w:numPr>
      </w:pPr>
      <w:r>
        <w:t>Tato smlouva nabývá platnosti dnem podpisu oběma sml</w:t>
      </w:r>
      <w:r w:rsidR="00D1199E">
        <w:t>uvními stranami</w:t>
      </w:r>
      <w:r w:rsidR="00035C71">
        <w:t xml:space="preserve"> a účinnosti dne 1. 9. 2015</w:t>
      </w:r>
      <w:r>
        <w:t>.</w:t>
      </w:r>
    </w:p>
    <w:p w:rsidR="00813808" w:rsidRDefault="00813808">
      <w:pPr>
        <w:pStyle w:val="Zkladntextodsazen"/>
        <w:numPr>
          <w:ilvl w:val="0"/>
          <w:numId w:val="5"/>
        </w:numPr>
      </w:pPr>
      <w:r>
        <w:t xml:space="preserve">Tato smlouva je sepsána ve dvou vyhotoveních, z nichž každá smluvní strana obdrží jedno. </w:t>
      </w:r>
    </w:p>
    <w:p w:rsidR="00813808" w:rsidRDefault="00813808">
      <w:pPr>
        <w:pStyle w:val="Zkladntextodsazen"/>
        <w:numPr>
          <w:ilvl w:val="0"/>
          <w:numId w:val="5"/>
        </w:numPr>
      </w:pPr>
      <w:r>
        <w:t>Tuto smlouvu lze měnit a doplňovat pouze dodatky, které budou takto výslovně označeny, budou mít písemnou formu a budou podepsány k tomu zmocněnými zástupci obou smluvních stran.</w:t>
      </w:r>
    </w:p>
    <w:p w:rsidR="00813808" w:rsidRDefault="00813808">
      <w:pPr>
        <w:pStyle w:val="Zkladntextodsazen"/>
        <w:numPr>
          <w:ilvl w:val="0"/>
          <w:numId w:val="5"/>
        </w:numPr>
      </w:pPr>
      <w:r>
        <w:t>V otázkách výslovně touto smlouvou neupravených se budou smluvní strany řídit ustanoveními platnými dle obecně závazných předpisů.</w:t>
      </w:r>
    </w:p>
    <w:p w:rsidR="00813808" w:rsidRDefault="00813808">
      <w:pPr>
        <w:pStyle w:val="Zkladntextodsazen"/>
        <w:numPr>
          <w:ilvl w:val="0"/>
          <w:numId w:val="5"/>
        </w:numPr>
      </w:pPr>
      <w:r>
        <w:t>Tato smlouva byla sepsána podle svobodné, vážné a pravé vůle obou smluvních stran, nikoli v tísni nebo za nápadně nevýhodných podmínek pro některou ze smluvních stran. Na důkaz toho připojují smluvní strany své vlastnoruční podpisy.</w:t>
      </w:r>
    </w:p>
    <w:p w:rsidR="00B74722" w:rsidRDefault="00B74722" w:rsidP="00B74722">
      <w:pPr>
        <w:pStyle w:val="Zkladntextodsazen"/>
        <w:ind w:left="720"/>
      </w:pPr>
    </w:p>
    <w:p w:rsidR="00B74722" w:rsidRDefault="00B74722" w:rsidP="00B74722">
      <w:pPr>
        <w:pStyle w:val="Zkladntextodsazen"/>
        <w:ind w:left="720"/>
      </w:pPr>
    </w:p>
    <w:p w:rsidR="00B74722" w:rsidRDefault="00B74722" w:rsidP="00B74722">
      <w:pPr>
        <w:pStyle w:val="Zkladntextodsazen"/>
        <w:ind w:left="720"/>
      </w:pPr>
    </w:p>
    <w:p w:rsidR="00BD0145" w:rsidRDefault="00BD0145">
      <w:pPr>
        <w:pStyle w:val="Zhlav"/>
        <w:tabs>
          <w:tab w:val="clear" w:pos="4536"/>
          <w:tab w:val="clear" w:pos="9072"/>
        </w:tabs>
      </w:pPr>
    </w:p>
    <w:p w:rsidR="00813808" w:rsidRDefault="00813808" w:rsidP="00EF4F12">
      <w:pPr>
        <w:ind w:firstLine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V Brně dne …………………</w:t>
      </w:r>
      <w:r w:rsidR="00EF4F12">
        <w:rPr>
          <w:rFonts w:ascii="Arial" w:hAnsi="Arial"/>
          <w:sz w:val="22"/>
        </w:rPr>
        <w:tab/>
      </w:r>
      <w:r w:rsidR="00EF4F12">
        <w:rPr>
          <w:rFonts w:ascii="Arial" w:hAnsi="Arial"/>
          <w:sz w:val="22"/>
        </w:rPr>
        <w:tab/>
      </w:r>
      <w:r w:rsidR="00EF4F12">
        <w:rPr>
          <w:rFonts w:ascii="Arial" w:hAnsi="Arial"/>
          <w:sz w:val="22"/>
        </w:rPr>
        <w:tab/>
      </w:r>
      <w:r w:rsidR="00EF4F12">
        <w:rPr>
          <w:rFonts w:ascii="Arial" w:hAnsi="Arial"/>
          <w:sz w:val="22"/>
        </w:rPr>
        <w:tab/>
        <w:t>V</w:t>
      </w:r>
      <w:r w:rsidR="00035C71">
        <w:rPr>
          <w:rFonts w:ascii="Arial" w:hAnsi="Arial"/>
          <w:sz w:val="22"/>
        </w:rPr>
        <w:t xml:space="preserve"> Brně </w:t>
      </w:r>
      <w:r w:rsidR="00EF4F12">
        <w:rPr>
          <w:rFonts w:ascii="Arial" w:hAnsi="Arial"/>
          <w:sz w:val="22"/>
        </w:rPr>
        <w:t>dne…………….</w:t>
      </w:r>
    </w:p>
    <w:p w:rsidR="00813808" w:rsidRDefault="0081380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</w:t>
      </w:r>
      <w:r w:rsidR="007F2DD5">
        <w:rPr>
          <w:rFonts w:ascii="Arial" w:hAnsi="Arial"/>
          <w:sz w:val="22"/>
        </w:rPr>
        <w:t xml:space="preserve">                             </w:t>
      </w:r>
    </w:p>
    <w:p w:rsidR="006C64DB" w:rsidRDefault="006C64DB">
      <w:pPr>
        <w:rPr>
          <w:rFonts w:ascii="Arial" w:hAnsi="Arial"/>
          <w:sz w:val="22"/>
        </w:rPr>
      </w:pPr>
    </w:p>
    <w:p w:rsidR="007F2DD5" w:rsidRDefault="007F2DD5">
      <w:pPr>
        <w:rPr>
          <w:rFonts w:ascii="Arial" w:hAnsi="Arial"/>
          <w:sz w:val="22"/>
        </w:rPr>
      </w:pPr>
    </w:p>
    <w:p w:rsidR="00813808" w:rsidRDefault="00EF4F12" w:rsidP="00EF4F12">
      <w:pPr>
        <w:ind w:firstLine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</w:t>
      </w:r>
      <w:r w:rsidR="00813808">
        <w:rPr>
          <w:rFonts w:ascii="Arial" w:hAnsi="Arial"/>
          <w:sz w:val="22"/>
        </w:rPr>
        <w:t>_________________________</w:t>
      </w:r>
      <w:r w:rsidR="00813808">
        <w:rPr>
          <w:rFonts w:ascii="Arial" w:hAnsi="Arial"/>
          <w:sz w:val="22"/>
        </w:rPr>
        <w:tab/>
      </w:r>
      <w:r w:rsidR="00813808">
        <w:rPr>
          <w:rFonts w:ascii="Arial" w:hAnsi="Arial"/>
          <w:sz w:val="22"/>
        </w:rPr>
        <w:tab/>
      </w:r>
      <w:r w:rsidR="00813808">
        <w:rPr>
          <w:rFonts w:ascii="Arial" w:hAnsi="Arial"/>
          <w:sz w:val="22"/>
        </w:rPr>
        <w:tab/>
        <w:t>__________________________</w:t>
      </w:r>
    </w:p>
    <w:p w:rsidR="00EF4F12" w:rsidRDefault="0081380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</w:t>
      </w:r>
      <w:r w:rsidR="00EF4F12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   </w:t>
      </w:r>
      <w:r w:rsidR="00EF4F12">
        <w:rPr>
          <w:rFonts w:ascii="Arial" w:hAnsi="Arial"/>
          <w:sz w:val="22"/>
        </w:rPr>
        <w:tab/>
      </w:r>
      <w:r w:rsidR="00035C71">
        <w:rPr>
          <w:rFonts w:ascii="Arial" w:hAnsi="Arial"/>
          <w:sz w:val="22"/>
        </w:rPr>
        <w:t>z</w:t>
      </w:r>
      <w:r w:rsidR="00EF4F12">
        <w:rPr>
          <w:rFonts w:ascii="Arial" w:hAnsi="Arial"/>
          <w:sz w:val="22"/>
        </w:rPr>
        <w:t>a FN Brno</w:t>
      </w:r>
      <w:r>
        <w:rPr>
          <w:rFonts w:ascii="Arial" w:hAnsi="Arial"/>
          <w:sz w:val="22"/>
        </w:rPr>
        <w:t xml:space="preserve">  </w:t>
      </w:r>
      <w:r w:rsidR="00035C71">
        <w:rPr>
          <w:rFonts w:ascii="Arial" w:hAnsi="Arial"/>
          <w:sz w:val="22"/>
        </w:rPr>
        <w:tab/>
      </w:r>
      <w:r w:rsidR="00035C71">
        <w:rPr>
          <w:rFonts w:ascii="Arial" w:hAnsi="Arial"/>
          <w:sz w:val="22"/>
        </w:rPr>
        <w:tab/>
      </w:r>
      <w:r w:rsidR="00035C71">
        <w:rPr>
          <w:rFonts w:ascii="Arial" w:hAnsi="Arial"/>
          <w:sz w:val="22"/>
        </w:rPr>
        <w:tab/>
      </w:r>
      <w:r w:rsidR="00035C71">
        <w:rPr>
          <w:rFonts w:ascii="Arial" w:hAnsi="Arial"/>
          <w:sz w:val="22"/>
        </w:rPr>
        <w:tab/>
      </w:r>
      <w:r w:rsidR="00035C71">
        <w:rPr>
          <w:rFonts w:ascii="Arial" w:hAnsi="Arial"/>
          <w:sz w:val="22"/>
        </w:rPr>
        <w:tab/>
      </w:r>
      <w:r w:rsidR="00035C71">
        <w:rPr>
          <w:rFonts w:ascii="Arial" w:hAnsi="Arial"/>
          <w:sz w:val="22"/>
        </w:rPr>
        <w:tab/>
        <w:t>za Ceumed s.r.o.</w:t>
      </w:r>
    </w:p>
    <w:p w:rsidR="00813808" w:rsidRPr="00EF4F12" w:rsidRDefault="00EF4F12" w:rsidP="00EF4F12">
      <w:pPr>
        <w:ind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MUDr. Roman Kraus, MBA</w:t>
      </w:r>
      <w:r w:rsidR="00813808">
        <w:rPr>
          <w:rFonts w:ascii="Arial" w:hAnsi="Arial"/>
          <w:sz w:val="22"/>
        </w:rPr>
        <w:t xml:space="preserve">                                                     </w:t>
      </w:r>
      <w:r w:rsidR="006C64DB">
        <w:rPr>
          <w:rFonts w:ascii="Arial" w:hAnsi="Arial"/>
          <w:sz w:val="22"/>
        </w:rPr>
        <w:t xml:space="preserve">   </w:t>
      </w:r>
      <w:r w:rsidR="00D1199E">
        <w:rPr>
          <w:rFonts w:ascii="Arial" w:hAnsi="Arial"/>
          <w:sz w:val="22"/>
        </w:rPr>
        <w:t xml:space="preserve">    </w:t>
      </w:r>
      <w:r w:rsidR="00284B67">
        <w:rPr>
          <w:rFonts w:ascii="Arial" w:hAnsi="Arial"/>
          <w:sz w:val="22"/>
        </w:rPr>
        <w:t xml:space="preserve">            </w:t>
      </w:r>
      <w:r w:rsidR="00D1199E">
        <w:rPr>
          <w:rFonts w:ascii="Arial" w:hAnsi="Arial"/>
          <w:sz w:val="22"/>
        </w:rPr>
        <w:t xml:space="preserve"> </w:t>
      </w:r>
      <w:r w:rsidR="00D1199E">
        <w:rPr>
          <w:rFonts w:ascii="Arial" w:hAnsi="Arial"/>
          <w:noProof/>
          <w:sz w:val="22"/>
        </w:rPr>
        <w:tab/>
      </w:r>
      <w:r w:rsidR="00D1199E">
        <w:rPr>
          <w:rFonts w:ascii="Arial" w:hAnsi="Arial"/>
          <w:noProof/>
          <w:sz w:val="22"/>
        </w:rPr>
        <w:tab/>
        <w:t xml:space="preserve">     </w:t>
      </w:r>
    </w:p>
    <w:sectPr w:rsidR="00813808" w:rsidRPr="00EF4F12">
      <w:headerReference w:type="default" r:id="rId9"/>
      <w:pgSz w:w="11906" w:h="16838"/>
      <w:pgMar w:top="1247" w:right="1418" w:bottom="124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74D" w:rsidRDefault="003D174D">
      <w:r>
        <w:separator/>
      </w:r>
    </w:p>
  </w:endnote>
  <w:endnote w:type="continuationSeparator" w:id="0">
    <w:p w:rsidR="003D174D" w:rsidRDefault="003D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74D" w:rsidRDefault="003D174D">
      <w:r>
        <w:separator/>
      </w:r>
    </w:p>
  </w:footnote>
  <w:footnote w:type="continuationSeparator" w:id="0">
    <w:p w:rsidR="003D174D" w:rsidRDefault="003D1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808" w:rsidRDefault="00813808">
    <w:pPr>
      <w:pStyle w:val="Zhlav"/>
      <w:ind w:left="566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06CC"/>
    <w:multiLevelType w:val="singleLevel"/>
    <w:tmpl w:val="E26629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0DB16E8F"/>
    <w:multiLevelType w:val="multilevel"/>
    <w:tmpl w:val="BC64C76E"/>
    <w:lvl w:ilvl="0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824147"/>
    <w:multiLevelType w:val="singleLevel"/>
    <w:tmpl w:val="1AB05C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24B7495A"/>
    <w:multiLevelType w:val="multilevel"/>
    <w:tmpl w:val="7F520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5D0D1A"/>
    <w:multiLevelType w:val="multilevel"/>
    <w:tmpl w:val="84A29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9A2860"/>
    <w:multiLevelType w:val="singleLevel"/>
    <w:tmpl w:val="2B04A18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6">
    <w:nsid w:val="3E6F6594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4087466F"/>
    <w:multiLevelType w:val="singleLevel"/>
    <w:tmpl w:val="9FA02F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47037DC9"/>
    <w:multiLevelType w:val="singleLevel"/>
    <w:tmpl w:val="C8B8F1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FA95C12"/>
    <w:multiLevelType w:val="multilevel"/>
    <w:tmpl w:val="F5068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220FC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A0D6FB9"/>
    <w:multiLevelType w:val="multilevel"/>
    <w:tmpl w:val="BE183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7215D9"/>
    <w:multiLevelType w:val="singleLevel"/>
    <w:tmpl w:val="78783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>
    <w:nsid w:val="6ADE09FC"/>
    <w:multiLevelType w:val="singleLevel"/>
    <w:tmpl w:val="C8B8F1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"/>
  </w:num>
  <w:num w:numId="5">
    <w:abstractNumId w:val="3"/>
  </w:num>
  <w:num w:numId="6">
    <w:abstractNumId w:val="13"/>
  </w:num>
  <w:num w:numId="7">
    <w:abstractNumId w:val="8"/>
  </w:num>
  <w:num w:numId="8">
    <w:abstractNumId w:val="10"/>
  </w:num>
  <w:num w:numId="9">
    <w:abstractNumId w:val="6"/>
  </w:num>
  <w:num w:numId="10">
    <w:abstractNumId w:val="5"/>
  </w:num>
  <w:num w:numId="11">
    <w:abstractNumId w:val="0"/>
  </w:num>
  <w:num w:numId="12">
    <w:abstractNumId w:val="2"/>
  </w:num>
  <w:num w:numId="13">
    <w:abstractNumId w:val="12"/>
  </w:num>
  <w:num w:numId="14">
    <w:abstractNumId w:val="7"/>
  </w:num>
  <w:num w:numId="15">
    <w:abstractNumId w:val="7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4DB"/>
    <w:rsid w:val="00035C71"/>
    <w:rsid w:val="00050D53"/>
    <w:rsid w:val="00091D41"/>
    <w:rsid w:val="000B0886"/>
    <w:rsid w:val="000C2369"/>
    <w:rsid w:val="00141BDB"/>
    <w:rsid w:val="00147D78"/>
    <w:rsid w:val="0017243C"/>
    <w:rsid w:val="001D0B1D"/>
    <w:rsid w:val="0020138E"/>
    <w:rsid w:val="00242258"/>
    <w:rsid w:val="00284B67"/>
    <w:rsid w:val="002E247F"/>
    <w:rsid w:val="00327635"/>
    <w:rsid w:val="00344ACC"/>
    <w:rsid w:val="003541B3"/>
    <w:rsid w:val="00395E09"/>
    <w:rsid w:val="003B2749"/>
    <w:rsid w:val="003D174D"/>
    <w:rsid w:val="003F3F6D"/>
    <w:rsid w:val="00424949"/>
    <w:rsid w:val="00430A5F"/>
    <w:rsid w:val="004338FB"/>
    <w:rsid w:val="00435A4F"/>
    <w:rsid w:val="004363CC"/>
    <w:rsid w:val="00456A2F"/>
    <w:rsid w:val="004C4A32"/>
    <w:rsid w:val="004F08A4"/>
    <w:rsid w:val="004F2CB6"/>
    <w:rsid w:val="004F60BA"/>
    <w:rsid w:val="00505438"/>
    <w:rsid w:val="00582B27"/>
    <w:rsid w:val="005B09CA"/>
    <w:rsid w:val="005D0CFE"/>
    <w:rsid w:val="0060276A"/>
    <w:rsid w:val="00616AB0"/>
    <w:rsid w:val="00620123"/>
    <w:rsid w:val="00654E6F"/>
    <w:rsid w:val="00682A94"/>
    <w:rsid w:val="006B0D51"/>
    <w:rsid w:val="006C64DB"/>
    <w:rsid w:val="007316E9"/>
    <w:rsid w:val="00744EAA"/>
    <w:rsid w:val="007A1F5A"/>
    <w:rsid w:val="007F2DD5"/>
    <w:rsid w:val="00813808"/>
    <w:rsid w:val="008315A9"/>
    <w:rsid w:val="00883A17"/>
    <w:rsid w:val="00936665"/>
    <w:rsid w:val="00A7751A"/>
    <w:rsid w:val="00AC7B0B"/>
    <w:rsid w:val="00AF17E1"/>
    <w:rsid w:val="00B00862"/>
    <w:rsid w:val="00B17FAB"/>
    <w:rsid w:val="00B50A6C"/>
    <w:rsid w:val="00B6364F"/>
    <w:rsid w:val="00B74722"/>
    <w:rsid w:val="00BD0145"/>
    <w:rsid w:val="00BD4358"/>
    <w:rsid w:val="00BD534B"/>
    <w:rsid w:val="00C63329"/>
    <w:rsid w:val="00C748DD"/>
    <w:rsid w:val="00CA3ECC"/>
    <w:rsid w:val="00CA5F35"/>
    <w:rsid w:val="00CB3B6B"/>
    <w:rsid w:val="00CC5AEB"/>
    <w:rsid w:val="00D04142"/>
    <w:rsid w:val="00D1199E"/>
    <w:rsid w:val="00E65FA1"/>
    <w:rsid w:val="00E878CE"/>
    <w:rsid w:val="00EB26C9"/>
    <w:rsid w:val="00EC3EF5"/>
    <w:rsid w:val="00EE339C"/>
    <w:rsid w:val="00EF4F12"/>
    <w:rsid w:val="00F531C0"/>
    <w:rsid w:val="00F727AF"/>
    <w:rsid w:val="00F9559D"/>
    <w:rsid w:val="00FB7BF2"/>
    <w:rsid w:val="00FF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keepLines/>
      <w:jc w:val="center"/>
      <w:outlineLvl w:val="0"/>
    </w:pPr>
    <w:rPr>
      <w:rFonts w:ascii="Arial" w:hAnsi="Arial"/>
      <w:b/>
      <w:sz w:val="36"/>
    </w:rPr>
  </w:style>
  <w:style w:type="paragraph" w:styleId="Nadpis2">
    <w:name w:val="heading 2"/>
    <w:basedOn w:val="Normln"/>
    <w:next w:val="Normln"/>
    <w:qFormat/>
    <w:pPr>
      <w:keepNext/>
      <w:keepLines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  <w:sz w:val="22"/>
    </w:rPr>
  </w:style>
  <w:style w:type="paragraph" w:styleId="Nadpis4">
    <w:name w:val="heading 4"/>
    <w:basedOn w:val="Normln"/>
    <w:next w:val="Normln"/>
    <w:qFormat/>
    <w:pPr>
      <w:keepNext/>
      <w:keepLines/>
      <w:outlineLvl w:val="3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keepNext/>
      <w:keepLines/>
      <w:tabs>
        <w:tab w:val="center" w:pos="4536"/>
        <w:tab w:val="right" w:pos="9072"/>
      </w:tabs>
    </w:pPr>
    <w:rPr>
      <w:rFonts w:ascii="Arial" w:hAnsi="Arial"/>
      <w:sz w:val="22"/>
    </w:rPr>
  </w:style>
  <w:style w:type="paragraph" w:styleId="Zkladntext">
    <w:name w:val="Body Text"/>
    <w:basedOn w:val="Normln"/>
    <w:rPr>
      <w:b/>
      <w:sz w:val="24"/>
    </w:rPr>
  </w:style>
  <w:style w:type="paragraph" w:styleId="Zkladntextodsazen">
    <w:name w:val="Body Text Indent"/>
    <w:basedOn w:val="Normln"/>
    <w:link w:val="ZkladntextodsazenChar"/>
    <w:pPr>
      <w:jc w:val="both"/>
    </w:pPr>
    <w:rPr>
      <w:rFonts w:ascii="Arial" w:hAnsi="Arial"/>
      <w:sz w:val="22"/>
    </w:rPr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pat">
    <w:name w:val="footer"/>
    <w:basedOn w:val="Normln"/>
    <w:rsid w:val="004F60BA"/>
    <w:pPr>
      <w:tabs>
        <w:tab w:val="center" w:pos="4536"/>
        <w:tab w:val="right" w:pos="9072"/>
      </w:tabs>
    </w:pPr>
  </w:style>
  <w:style w:type="character" w:customStyle="1" w:styleId="ZkladntextodsazenChar">
    <w:name w:val="Základní text odsazený Char"/>
    <w:basedOn w:val="Standardnpsmoodstavce"/>
    <w:link w:val="Zkladntextodsazen"/>
    <w:rsid w:val="004338FB"/>
    <w:rPr>
      <w:rFonts w:ascii="Arial" w:hAnsi="Arial"/>
      <w:sz w:val="22"/>
    </w:rPr>
  </w:style>
  <w:style w:type="character" w:styleId="Odkaznakoment">
    <w:name w:val="annotation reference"/>
    <w:basedOn w:val="Standardnpsmoodstavce"/>
    <w:rsid w:val="0093666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36665"/>
  </w:style>
  <w:style w:type="character" w:customStyle="1" w:styleId="TextkomenteChar">
    <w:name w:val="Text komentáře Char"/>
    <w:basedOn w:val="Standardnpsmoodstavce"/>
    <w:link w:val="Textkomente"/>
    <w:rsid w:val="00936665"/>
  </w:style>
  <w:style w:type="paragraph" w:styleId="Pedmtkomente">
    <w:name w:val="annotation subject"/>
    <w:basedOn w:val="Textkomente"/>
    <w:next w:val="Textkomente"/>
    <w:link w:val="PedmtkomenteChar"/>
    <w:rsid w:val="009366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36665"/>
    <w:rPr>
      <w:b/>
      <w:bCs/>
    </w:rPr>
  </w:style>
  <w:style w:type="paragraph" w:styleId="Textbubliny">
    <w:name w:val="Balloon Text"/>
    <w:basedOn w:val="Normln"/>
    <w:link w:val="TextbublinyChar"/>
    <w:rsid w:val="009366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366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keepLines/>
      <w:jc w:val="center"/>
      <w:outlineLvl w:val="0"/>
    </w:pPr>
    <w:rPr>
      <w:rFonts w:ascii="Arial" w:hAnsi="Arial"/>
      <w:b/>
      <w:sz w:val="36"/>
    </w:rPr>
  </w:style>
  <w:style w:type="paragraph" w:styleId="Nadpis2">
    <w:name w:val="heading 2"/>
    <w:basedOn w:val="Normln"/>
    <w:next w:val="Normln"/>
    <w:qFormat/>
    <w:pPr>
      <w:keepNext/>
      <w:keepLines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  <w:sz w:val="22"/>
    </w:rPr>
  </w:style>
  <w:style w:type="paragraph" w:styleId="Nadpis4">
    <w:name w:val="heading 4"/>
    <w:basedOn w:val="Normln"/>
    <w:next w:val="Normln"/>
    <w:qFormat/>
    <w:pPr>
      <w:keepNext/>
      <w:keepLines/>
      <w:outlineLvl w:val="3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keepNext/>
      <w:keepLines/>
      <w:tabs>
        <w:tab w:val="center" w:pos="4536"/>
        <w:tab w:val="right" w:pos="9072"/>
      </w:tabs>
    </w:pPr>
    <w:rPr>
      <w:rFonts w:ascii="Arial" w:hAnsi="Arial"/>
      <w:sz w:val="22"/>
    </w:rPr>
  </w:style>
  <w:style w:type="paragraph" w:styleId="Zkladntext">
    <w:name w:val="Body Text"/>
    <w:basedOn w:val="Normln"/>
    <w:rPr>
      <w:b/>
      <w:sz w:val="24"/>
    </w:rPr>
  </w:style>
  <w:style w:type="paragraph" w:styleId="Zkladntextodsazen">
    <w:name w:val="Body Text Indent"/>
    <w:basedOn w:val="Normln"/>
    <w:link w:val="ZkladntextodsazenChar"/>
    <w:pPr>
      <w:jc w:val="both"/>
    </w:pPr>
    <w:rPr>
      <w:rFonts w:ascii="Arial" w:hAnsi="Arial"/>
      <w:sz w:val="22"/>
    </w:rPr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pat">
    <w:name w:val="footer"/>
    <w:basedOn w:val="Normln"/>
    <w:rsid w:val="004F60BA"/>
    <w:pPr>
      <w:tabs>
        <w:tab w:val="center" w:pos="4536"/>
        <w:tab w:val="right" w:pos="9072"/>
      </w:tabs>
    </w:pPr>
  </w:style>
  <w:style w:type="character" w:customStyle="1" w:styleId="ZkladntextodsazenChar">
    <w:name w:val="Základní text odsazený Char"/>
    <w:basedOn w:val="Standardnpsmoodstavce"/>
    <w:link w:val="Zkladntextodsazen"/>
    <w:rsid w:val="004338FB"/>
    <w:rPr>
      <w:rFonts w:ascii="Arial" w:hAnsi="Arial"/>
      <w:sz w:val="22"/>
    </w:rPr>
  </w:style>
  <w:style w:type="character" w:styleId="Odkaznakoment">
    <w:name w:val="annotation reference"/>
    <w:basedOn w:val="Standardnpsmoodstavce"/>
    <w:rsid w:val="0093666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36665"/>
  </w:style>
  <w:style w:type="character" w:customStyle="1" w:styleId="TextkomenteChar">
    <w:name w:val="Text komentáře Char"/>
    <w:basedOn w:val="Standardnpsmoodstavce"/>
    <w:link w:val="Textkomente"/>
    <w:rsid w:val="00936665"/>
  </w:style>
  <w:style w:type="paragraph" w:styleId="Pedmtkomente">
    <w:name w:val="annotation subject"/>
    <w:basedOn w:val="Textkomente"/>
    <w:next w:val="Textkomente"/>
    <w:link w:val="PedmtkomenteChar"/>
    <w:rsid w:val="009366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36665"/>
    <w:rPr>
      <w:b/>
      <w:bCs/>
    </w:rPr>
  </w:style>
  <w:style w:type="paragraph" w:styleId="Textbubliny">
    <w:name w:val="Balloon Text"/>
    <w:basedOn w:val="Normln"/>
    <w:link w:val="TextbublinyChar"/>
    <w:rsid w:val="009366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366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36A1D8-D427-4718-B8E7-EE0F65C82D6B}"/>
</file>

<file path=customXml/itemProps2.xml><?xml version="1.0" encoding="utf-8"?>
<ds:datastoreItem xmlns:ds="http://schemas.openxmlformats.org/officeDocument/2006/customXml" ds:itemID="{3525E746-456B-433F-8AED-689817B627D2}"/>
</file>

<file path=customXml/itemProps3.xml><?xml version="1.0" encoding="utf-8"?>
<ds:datastoreItem xmlns:ds="http://schemas.openxmlformats.org/officeDocument/2006/customXml" ds:itemID="{E32540BB-3584-481D-BD7A-08C7C114B9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FN Brno</vt:lpstr>
    </vt:vector>
  </TitlesOfParts>
  <Company>FN Brno</Company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FN Brno</dc:title>
  <dc:subject/>
  <dc:creator>OPV</dc:creator>
  <cp:keywords/>
  <cp:lastModifiedBy>Hanulíková Lenka</cp:lastModifiedBy>
  <cp:revision>4</cp:revision>
  <cp:lastPrinted>2008-07-22T09:33:00Z</cp:lastPrinted>
  <dcterms:created xsi:type="dcterms:W3CDTF">2015-09-08T13:42:00Z</dcterms:created>
  <dcterms:modified xsi:type="dcterms:W3CDTF">2015-09-09T13:48:00Z</dcterms:modified>
</cp:coreProperties>
</file>