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1FF8" w:rsidRDefault="003050A6">
      <w:pPr>
        <w:pStyle w:val="Nzev"/>
        <w:rPr>
          <w:rFonts w:ascii="Arial" w:eastAsia="Arial" w:hAnsi="Arial" w:cs="Arial"/>
          <w:b w:val="0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SMLOUVA O REALIZACI ADAPTAČNÍCH KURZŮ S ATMOSFÉROU</w:t>
      </w:r>
    </w:p>
    <w:p w14:paraId="00000002" w14:textId="77777777" w:rsidR="00941FF8" w:rsidRDefault="00941FF8">
      <w:pPr>
        <w:jc w:val="center"/>
        <w:rPr>
          <w:rFonts w:ascii="Courier New" w:eastAsia="Courier New" w:hAnsi="Courier New" w:cs="Courier New"/>
          <w:color w:val="000000"/>
          <w:sz w:val="32"/>
          <w:szCs w:val="32"/>
        </w:rPr>
      </w:pPr>
    </w:p>
    <w:p w14:paraId="00000003" w14:textId="77777777" w:rsidR="00941FF8" w:rsidRDefault="00941F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4" w14:textId="77777777" w:rsidR="00941FF8" w:rsidRDefault="00941FF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14:paraId="00000005" w14:textId="77777777" w:rsidR="00941FF8" w:rsidRDefault="003050A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zájemce: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Střední průmyslová škola Zlín</w:t>
      </w:r>
    </w:p>
    <w:p w14:paraId="00000006" w14:textId="77777777" w:rsidR="00941FF8" w:rsidRDefault="003050A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třída Tomáše Bati 4187</w:t>
      </w:r>
    </w:p>
    <w:p w14:paraId="00000007" w14:textId="664B0C49" w:rsidR="00941FF8" w:rsidRDefault="003050A6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sz w:val="20"/>
          <w:szCs w:val="20"/>
        </w:rPr>
      </w:pPr>
      <w:r>
        <w:rPr>
          <w:sz w:val="22"/>
          <w:szCs w:val="22"/>
        </w:rPr>
        <w:t>760 01 Zlín</w:t>
      </w:r>
    </w:p>
    <w:p w14:paraId="00000008" w14:textId="77777777" w:rsidR="00941FF8" w:rsidRDefault="003050A6">
      <w:pPr>
        <w:pStyle w:val="Nadpis2"/>
        <w:spacing w:before="280"/>
        <w:ind w:left="709" w:firstLine="709"/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zastoupená ředitelem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Ing. Radomír Nedbal</w:t>
      </w: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</w:t>
      </w:r>
    </w:p>
    <w:p w14:paraId="00000009" w14:textId="77777777" w:rsidR="00941FF8" w:rsidRDefault="003050A6">
      <w:pPr>
        <w:spacing w:line="288" w:lineRule="auto"/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zájemce)</w:t>
      </w:r>
    </w:p>
    <w:p w14:paraId="0000000A" w14:textId="77777777" w:rsidR="00941FF8" w:rsidRDefault="003050A6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IČ: 00559482</w:t>
      </w:r>
    </w:p>
    <w:p w14:paraId="0000000B" w14:textId="77777777" w:rsidR="00941FF8" w:rsidRDefault="003050A6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DIČ: </w:t>
      </w:r>
      <w:r>
        <w:rPr>
          <w:sz w:val="22"/>
          <w:szCs w:val="22"/>
        </w:rPr>
        <w:t>CZ 00559482</w:t>
      </w:r>
    </w:p>
    <w:p w14:paraId="0000000C" w14:textId="77777777" w:rsidR="00941FF8" w:rsidRDefault="003050A6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Česká </w:t>
      </w:r>
      <w:r>
        <w:rPr>
          <w:sz w:val="22"/>
          <w:szCs w:val="22"/>
        </w:rPr>
        <w:t>spořitelna, a.s., 1400459309/0800</w:t>
      </w:r>
    </w:p>
    <w:p w14:paraId="0000000D" w14:textId="77777777" w:rsidR="00941FF8" w:rsidRDefault="00941FF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sz w:val="22"/>
          <w:szCs w:val="22"/>
        </w:rPr>
      </w:pPr>
    </w:p>
    <w:p w14:paraId="0000000E" w14:textId="77777777" w:rsidR="00941FF8" w:rsidRDefault="003050A6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0000000F" w14:textId="77777777" w:rsidR="00941FF8" w:rsidRDefault="00941FF8">
      <w:pPr>
        <w:jc w:val="both"/>
        <w:rPr>
          <w:color w:val="000000"/>
          <w:sz w:val="22"/>
          <w:szCs w:val="22"/>
        </w:rPr>
      </w:pPr>
    </w:p>
    <w:p w14:paraId="00000010" w14:textId="77777777" w:rsidR="00941FF8" w:rsidRDefault="003050A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>A</w:t>
      </w:r>
      <w:r>
        <w:rPr>
          <w:sz w:val="22"/>
          <w:szCs w:val="22"/>
        </w:rPr>
        <w:t>tmosféra</w:t>
      </w:r>
      <w:r>
        <w:rPr>
          <w:color w:val="000000"/>
          <w:sz w:val="22"/>
          <w:szCs w:val="22"/>
        </w:rPr>
        <w:t>, z.s.</w:t>
      </w:r>
    </w:p>
    <w:p w14:paraId="00000011" w14:textId="77777777" w:rsidR="00941FF8" w:rsidRDefault="003050A6">
      <w:pPr>
        <w:ind w:left="141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Vlnitá 18</w:t>
      </w:r>
    </w:p>
    <w:p w14:paraId="00000012" w14:textId="002A9E9A" w:rsidR="00941FF8" w:rsidRDefault="003050A6">
      <w:pPr>
        <w:ind w:left="720"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763 14</w:t>
      </w:r>
      <w:r w:rsidR="00A92F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Velíková</w:t>
      </w:r>
      <w:r w:rsidR="00A92F51">
        <w:rPr>
          <w:color w:val="000000"/>
          <w:sz w:val="22"/>
          <w:szCs w:val="22"/>
        </w:rPr>
        <w:t>, Zlín</w:t>
      </w:r>
    </w:p>
    <w:p w14:paraId="00000013" w14:textId="77777777" w:rsidR="00941FF8" w:rsidRDefault="00941F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4" w14:textId="77777777" w:rsidR="00941FF8" w:rsidRDefault="003050A6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</w:t>
      </w:r>
      <w:r>
        <w:rPr>
          <w:sz w:val="22"/>
          <w:szCs w:val="22"/>
        </w:rPr>
        <w:t xml:space="preserve">á Lubomírem Kovaříkem, MSc. </w:t>
      </w:r>
    </w:p>
    <w:p w14:paraId="00000015" w14:textId="77777777" w:rsidR="00941FF8" w:rsidRDefault="003050A6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poskytovatel)</w:t>
      </w:r>
    </w:p>
    <w:p w14:paraId="00000016" w14:textId="77777777" w:rsidR="00941FF8" w:rsidRDefault="003050A6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IČ: 266 23 307</w:t>
      </w:r>
    </w:p>
    <w:p w14:paraId="00000017" w14:textId="77777777" w:rsidR="00941FF8" w:rsidRDefault="003050A6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DIČ: CZ26623307</w:t>
      </w:r>
    </w:p>
    <w:p w14:paraId="00000018" w14:textId="77777777" w:rsidR="00941FF8" w:rsidRDefault="003050A6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Fio banka, a.s., </w:t>
      </w:r>
      <w:r>
        <w:rPr>
          <w:sz w:val="22"/>
          <w:szCs w:val="22"/>
        </w:rPr>
        <w:t>2401067926/2010</w:t>
      </w:r>
    </w:p>
    <w:p w14:paraId="00000019" w14:textId="77777777" w:rsidR="00941FF8" w:rsidRDefault="00941FF8">
      <w:pPr>
        <w:jc w:val="both"/>
        <w:rPr>
          <w:color w:val="000000"/>
          <w:sz w:val="22"/>
          <w:szCs w:val="22"/>
        </w:rPr>
      </w:pPr>
    </w:p>
    <w:p w14:paraId="0000001A" w14:textId="77777777" w:rsidR="00941FF8" w:rsidRDefault="00941FF8">
      <w:pPr>
        <w:jc w:val="both"/>
        <w:rPr>
          <w:color w:val="000000"/>
          <w:sz w:val="22"/>
          <w:szCs w:val="22"/>
        </w:rPr>
      </w:pPr>
    </w:p>
    <w:p w14:paraId="0000001B" w14:textId="77777777" w:rsidR="00941FF8" w:rsidRDefault="003050A6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I.</w:t>
      </w:r>
    </w:p>
    <w:p w14:paraId="0000001C" w14:textId="77777777" w:rsidR="00941FF8" w:rsidRDefault="003050A6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14:paraId="0000001D" w14:textId="77777777" w:rsidR="00941FF8" w:rsidRDefault="00941FF8">
      <w:pPr>
        <w:jc w:val="center"/>
        <w:rPr>
          <w:sz w:val="22"/>
          <w:szCs w:val="22"/>
        </w:rPr>
      </w:pPr>
    </w:p>
    <w:p w14:paraId="0000001E" w14:textId="77777777" w:rsidR="00941FF8" w:rsidRDefault="00941FF8">
      <w:pPr>
        <w:jc w:val="center"/>
        <w:rPr>
          <w:sz w:val="22"/>
          <w:szCs w:val="22"/>
        </w:rPr>
      </w:pPr>
    </w:p>
    <w:p w14:paraId="0000001F" w14:textId="77777777" w:rsidR="00941FF8" w:rsidRDefault="003050A6">
      <w:pPr>
        <w:numPr>
          <w:ilvl w:val="0"/>
          <w:numId w:val="4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Předmětem smlouvy je zabezpečení odborného programu na pobytové akci žáků (dále jen účastníků) prvních ročníků pod názvem „Adaptační kurz s Atmosférou“ (dále jen Kurz).</w:t>
      </w:r>
    </w:p>
    <w:p w14:paraId="00000020" w14:textId="77777777" w:rsidR="00941FF8" w:rsidRDefault="003050A6">
      <w:pPr>
        <w:numPr>
          <w:ilvl w:val="0"/>
          <w:numId w:val="4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se zavazuje, že program zabezpečí v plném rozsahu pomocí odborně způsobilých osob a materiálu odpovídajícím předepsaným požadavkům stanovených v jiných předpisech. </w:t>
      </w:r>
    </w:p>
    <w:p w14:paraId="00000021" w14:textId="77777777" w:rsidR="00941FF8" w:rsidRDefault="003050A6">
      <w:pPr>
        <w:numPr>
          <w:ilvl w:val="0"/>
          <w:numId w:val="4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dobu konání Kurzu bude účastníkům ze strany poskytovatele zabezpečena zdravotnická pomoc. Zodpovědným v této věci je šéfinstruktor (viz. níže).</w:t>
      </w:r>
    </w:p>
    <w:p w14:paraId="00000022" w14:textId="77777777" w:rsidR="00941FF8" w:rsidRDefault="00941FF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00000023" w14:textId="77777777" w:rsidR="00941FF8" w:rsidRDefault="00941FF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00000024" w14:textId="77777777" w:rsidR="00941FF8" w:rsidRDefault="003050A6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II.</w:t>
      </w:r>
    </w:p>
    <w:p w14:paraId="00000025" w14:textId="77777777" w:rsidR="00941FF8" w:rsidRDefault="003050A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a místo plnění</w:t>
      </w:r>
    </w:p>
    <w:p w14:paraId="00000026" w14:textId="77777777" w:rsidR="00941FF8" w:rsidRDefault="00941FF8">
      <w:pPr>
        <w:jc w:val="center"/>
        <w:rPr>
          <w:b/>
          <w:sz w:val="22"/>
          <w:szCs w:val="22"/>
        </w:rPr>
      </w:pPr>
    </w:p>
    <w:p w14:paraId="00000027" w14:textId="77777777" w:rsidR="00941FF8" w:rsidRDefault="00941FF8">
      <w:pPr>
        <w:jc w:val="center"/>
        <w:rPr>
          <w:color w:val="000000"/>
          <w:sz w:val="22"/>
          <w:szCs w:val="22"/>
        </w:rPr>
      </w:pPr>
    </w:p>
    <w:p w14:paraId="00000028" w14:textId="496DF111" w:rsidR="00941FF8" w:rsidRDefault="003050A6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Doba plnění je sjednána v termínech 26.8. – 28.8. 2024 na RS Pohoda, Sidonie 13, Brumo</w:t>
      </w:r>
      <w:r w:rsidR="00A92F51">
        <w:rPr>
          <w:sz w:val="22"/>
          <w:szCs w:val="22"/>
        </w:rPr>
        <w:t xml:space="preserve">v – </w:t>
      </w:r>
      <w:r>
        <w:rPr>
          <w:sz w:val="22"/>
          <w:szCs w:val="22"/>
        </w:rPr>
        <w:t xml:space="preserve">Bylnice 763 34,  </w:t>
      </w:r>
      <w:r w:rsidR="00A92F51">
        <w:rPr>
          <w:sz w:val="22"/>
          <w:szCs w:val="22"/>
        </w:rPr>
        <w:t>a </w:t>
      </w:r>
      <w:r>
        <w:rPr>
          <w:sz w:val="22"/>
          <w:szCs w:val="22"/>
        </w:rPr>
        <w:t>18.9.– 20.9.2024 na RS Revika, Lázeňská 1035, Vizovice 763 12.</w:t>
      </w:r>
    </w:p>
    <w:p w14:paraId="00000029" w14:textId="77777777" w:rsidR="00941FF8" w:rsidRDefault="003050A6">
      <w:pPr>
        <w:spacing w:before="120" w:line="288" w:lineRule="auto"/>
        <w:jc w:val="center"/>
        <w:rPr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Článek III.</w:t>
      </w:r>
    </w:p>
    <w:p w14:paraId="0000002A" w14:textId="77777777" w:rsidR="00941FF8" w:rsidRDefault="003050A6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a </w:t>
      </w:r>
      <w:r>
        <w:rPr>
          <w:b/>
          <w:color w:val="000000"/>
          <w:sz w:val="22"/>
          <w:szCs w:val="22"/>
        </w:rPr>
        <w:t>podmínky platby</w:t>
      </w:r>
    </w:p>
    <w:p w14:paraId="0000002B" w14:textId="77777777" w:rsidR="00941FF8" w:rsidRDefault="00941FF8">
      <w:pPr>
        <w:spacing w:line="288" w:lineRule="auto"/>
        <w:jc w:val="center"/>
        <w:rPr>
          <w:color w:val="000000"/>
        </w:rPr>
      </w:pPr>
    </w:p>
    <w:p w14:paraId="0000002C" w14:textId="77777777" w:rsidR="00941FF8" w:rsidRDefault="003050A6">
      <w:pPr>
        <w:numPr>
          <w:ilvl w:val="0"/>
          <w:numId w:val="1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Kurzu je </w:t>
      </w:r>
      <w:r>
        <w:rPr>
          <w:sz w:val="22"/>
          <w:szCs w:val="22"/>
        </w:rPr>
        <w:t>2.870</w:t>
      </w:r>
      <w:r>
        <w:rPr>
          <w:color w:val="000000"/>
          <w:sz w:val="22"/>
          <w:szCs w:val="22"/>
        </w:rPr>
        <w:t xml:space="preserve"> Kč za jednoho účastníka vč. DPH. Celková cena Kurzu je násobkem částky 2.870 Kč a počtu účastníků. Předpokládaná cena pro plánovaný počet </w:t>
      </w:r>
      <w:r>
        <w:rPr>
          <w:sz w:val="22"/>
          <w:szCs w:val="22"/>
        </w:rPr>
        <w:t>240</w:t>
      </w:r>
      <w:r>
        <w:rPr>
          <w:color w:val="000000"/>
          <w:sz w:val="22"/>
          <w:szCs w:val="22"/>
        </w:rPr>
        <w:t xml:space="preserve"> účastníků je </w:t>
      </w:r>
      <w:r>
        <w:rPr>
          <w:sz w:val="22"/>
          <w:szCs w:val="22"/>
        </w:rPr>
        <w:t>688 800</w:t>
      </w:r>
      <w:r>
        <w:rPr>
          <w:color w:val="000000"/>
          <w:sz w:val="22"/>
          <w:szCs w:val="22"/>
        </w:rPr>
        <w:t xml:space="preserve"> Kč. Cena byla stanovena pro všechny kurzy jednotná dle dohody se zájemcem. Tato částka v sobě zahrnuje: </w:t>
      </w:r>
    </w:p>
    <w:p w14:paraId="0000002D" w14:textId="77777777" w:rsidR="00941FF8" w:rsidRDefault="003050A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veškeré náklady spojené s přípravou a realizací programu Kurzu: 1.270 Kč (3 * 423 Kč)</w:t>
      </w:r>
    </w:p>
    <w:p w14:paraId="0000002E" w14:textId="77777777" w:rsidR="00941FF8" w:rsidRDefault="003050A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ubytování a stravu (2xPP – oběd, svačina, večeře, druhá večeře, oběd navíc): 1.600 Kč </w:t>
      </w:r>
    </w:p>
    <w:p w14:paraId="0000002F" w14:textId="2A8F0EED" w:rsidR="00941FF8" w:rsidRDefault="003050A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úrazové pojištění</w:t>
      </w:r>
      <w:r w:rsidR="00A92F51">
        <w:rPr>
          <w:sz w:val="22"/>
          <w:szCs w:val="22"/>
        </w:rPr>
        <w:t xml:space="preserve"> účastníků</w:t>
      </w:r>
      <w:r>
        <w:rPr>
          <w:sz w:val="22"/>
          <w:szCs w:val="22"/>
        </w:rPr>
        <w:t xml:space="preserve"> (jsme pojištěni v rámci ČRDM)</w:t>
      </w:r>
    </w:p>
    <w:p w14:paraId="00000030" w14:textId="77777777" w:rsidR="00941FF8" w:rsidRDefault="00941FF8">
      <w:pPr>
        <w:rPr>
          <w:sz w:val="22"/>
          <w:szCs w:val="22"/>
        </w:rPr>
      </w:pPr>
    </w:p>
    <w:p w14:paraId="00000031" w14:textId="77777777" w:rsidR="00941FF8" w:rsidRDefault="003050A6">
      <w:pPr>
        <w:numPr>
          <w:ilvl w:val="0"/>
          <w:numId w:val="1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Zájemce se zavazuje uhradit cenu Kurzu následujícím způsobem:</w:t>
      </w:r>
    </w:p>
    <w:p w14:paraId="00000032" w14:textId="77777777" w:rsidR="00941FF8" w:rsidRDefault="003050A6">
      <w:pPr>
        <w:keepNext/>
        <w:numPr>
          <w:ilvl w:val="0"/>
          <w:numId w:val="6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Kurzu bude po dohodě uhrazena na účet Poskytovatele č. 2401067926/2010 vedený u Fio </w:t>
      </w:r>
      <w:r>
        <w:rPr>
          <w:sz w:val="22"/>
          <w:szCs w:val="22"/>
        </w:rPr>
        <w:t>b</w:t>
      </w:r>
      <w:r>
        <w:rPr>
          <w:color w:val="000000"/>
          <w:sz w:val="22"/>
          <w:szCs w:val="22"/>
        </w:rPr>
        <w:t>anky na základě vystavené faktury.</w:t>
      </w:r>
    </w:p>
    <w:p w14:paraId="00000033" w14:textId="77777777" w:rsidR="00941FF8" w:rsidRDefault="003050A6">
      <w:pPr>
        <w:keepNext/>
        <w:numPr>
          <w:ilvl w:val="0"/>
          <w:numId w:val="6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Faktura bude vyhotovena na základě skutečného plnění po skončení kurzu</w:t>
      </w:r>
      <w:r>
        <w:rPr>
          <w:sz w:val="22"/>
          <w:szCs w:val="22"/>
        </w:rPr>
        <w:t>. P</w:t>
      </w:r>
      <w:r>
        <w:rPr>
          <w:color w:val="000000"/>
          <w:sz w:val="22"/>
          <w:szCs w:val="22"/>
        </w:rPr>
        <w:t xml:space="preserve">ředpokládaný počet je </w:t>
      </w:r>
      <w:r>
        <w:rPr>
          <w:sz w:val="22"/>
          <w:szCs w:val="22"/>
        </w:rPr>
        <w:t>240</w:t>
      </w:r>
      <w:r>
        <w:rPr>
          <w:color w:val="000000"/>
          <w:sz w:val="22"/>
          <w:szCs w:val="22"/>
        </w:rPr>
        <w:t xml:space="preserve"> žáků.</w:t>
      </w:r>
    </w:p>
    <w:p w14:paraId="00000034" w14:textId="77777777" w:rsidR="00941FF8" w:rsidRDefault="00941FF8">
      <w:pPr>
        <w:jc w:val="center"/>
        <w:rPr>
          <w:color w:val="000000"/>
          <w:sz w:val="22"/>
          <w:szCs w:val="22"/>
        </w:rPr>
      </w:pPr>
    </w:p>
    <w:p w14:paraId="00000035" w14:textId="77777777" w:rsidR="00941FF8" w:rsidRDefault="003050A6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IV.</w:t>
      </w:r>
    </w:p>
    <w:p w14:paraId="00000036" w14:textId="77777777" w:rsidR="00941FF8" w:rsidRDefault="003050A6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Ostatní ujednání</w:t>
      </w:r>
    </w:p>
    <w:p w14:paraId="00000037" w14:textId="77777777" w:rsidR="00941FF8" w:rsidRDefault="00941FF8">
      <w:pPr>
        <w:spacing w:before="120"/>
        <w:jc w:val="center"/>
        <w:rPr>
          <w:color w:val="000000"/>
          <w:sz w:val="22"/>
          <w:szCs w:val="22"/>
        </w:rPr>
      </w:pPr>
    </w:p>
    <w:p w14:paraId="00000038" w14:textId="77777777" w:rsidR="00941FF8" w:rsidRDefault="003050A6">
      <w:pPr>
        <w:numPr>
          <w:ilvl w:val="0"/>
          <w:numId w:val="2"/>
        </w:numPr>
        <w:spacing w:before="12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Personální obsazení Kurzů a kontakt na odpovědnou osobu bude zájemci předáno na setkání před kurzy </w:t>
      </w:r>
      <w:r>
        <w:rPr>
          <w:sz w:val="22"/>
          <w:szCs w:val="22"/>
        </w:rPr>
        <w:t>v červnu 2024. Zájemce poskytne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kontakty na třídní učitele a seznamy žáků účastnící se Kurzu.</w:t>
      </w:r>
    </w:p>
    <w:p w14:paraId="00000039" w14:textId="77777777" w:rsidR="00941FF8" w:rsidRDefault="003050A6">
      <w:pPr>
        <w:numPr>
          <w:ilvl w:val="0"/>
          <w:numId w:val="2"/>
        </w:numPr>
        <w:spacing w:before="12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Právní odpovědnost za případné škody vzniklé na majetku a zdraví účastníků Kurzu přebírá v době programu organizovaném a vedeném instruktory v plné míře poskytovatel, a to od okamžiku nástupu účastníků na </w:t>
      </w:r>
      <w:r>
        <w:rPr>
          <w:sz w:val="22"/>
          <w:szCs w:val="22"/>
        </w:rPr>
        <w:t>K</w:t>
      </w:r>
      <w:r>
        <w:rPr>
          <w:color w:val="000000"/>
          <w:sz w:val="22"/>
          <w:szCs w:val="22"/>
        </w:rPr>
        <w:t>urz v místě konání až do doby jeho ukončení.  Mimo program organizovaný a vedený instruktory poskytovatele, poskytovatel za zdraví a majetek účastníků Kurzu neodpovídá. Program je vždy zahájen výzvou instruktora k nástupu na program a ukončen oznámením instruktora o konci programu.</w:t>
      </w:r>
    </w:p>
    <w:p w14:paraId="0000003A" w14:textId="77777777" w:rsidR="00941FF8" w:rsidRDefault="003050A6">
      <w:pPr>
        <w:numPr>
          <w:ilvl w:val="0"/>
          <w:numId w:val="2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vyškolí všechny své osoby o bezpečnosti a ochraně zdraví při Kurzu s Atmosférou. Vedoucí osoba (šéfinstruktor) poskytovatele odpovídá za proškolení všech účastníků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kurzu se zásadami bezpečnosti a ochrany zdraví.</w:t>
      </w:r>
    </w:p>
    <w:p w14:paraId="0000003B" w14:textId="77777777" w:rsidR="00941FF8" w:rsidRDefault="003050A6">
      <w:pPr>
        <w:numPr>
          <w:ilvl w:val="0"/>
          <w:numId w:val="2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Kurzy budou vyhodnoceny na společné schůzce s třídními učiteli, kde poskytovatel předá písemnou zprávu o </w:t>
      </w:r>
      <w:r>
        <w:rPr>
          <w:sz w:val="22"/>
          <w:szCs w:val="22"/>
        </w:rPr>
        <w:t xml:space="preserve">jejich </w:t>
      </w:r>
      <w:r>
        <w:rPr>
          <w:color w:val="000000"/>
          <w:sz w:val="22"/>
          <w:szCs w:val="22"/>
        </w:rPr>
        <w:t>průběhu nejpozději do 25. 10.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14:paraId="0000003C" w14:textId="77777777" w:rsidR="00941FF8" w:rsidRDefault="00941FF8">
      <w:pPr>
        <w:jc w:val="both"/>
        <w:rPr>
          <w:color w:val="000000"/>
          <w:sz w:val="22"/>
          <w:szCs w:val="22"/>
        </w:rPr>
      </w:pPr>
    </w:p>
    <w:p w14:paraId="0000003D" w14:textId="77777777" w:rsidR="00941FF8" w:rsidRDefault="003050A6">
      <w:pPr>
        <w:ind w:left="42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V. </w:t>
      </w:r>
    </w:p>
    <w:p w14:paraId="0000003E" w14:textId="77777777" w:rsidR="00941FF8" w:rsidRDefault="003050A6">
      <w:pPr>
        <w:ind w:left="42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Závěrečné ujednání </w:t>
      </w:r>
    </w:p>
    <w:p w14:paraId="0000003F" w14:textId="77777777" w:rsidR="00941FF8" w:rsidRDefault="00941FF8">
      <w:pPr>
        <w:ind w:left="426"/>
        <w:jc w:val="center"/>
        <w:rPr>
          <w:color w:val="000000"/>
          <w:sz w:val="22"/>
          <w:szCs w:val="22"/>
        </w:rPr>
      </w:pPr>
    </w:p>
    <w:p w14:paraId="00000040" w14:textId="77777777" w:rsidR="00941FF8" w:rsidRDefault="003050A6">
      <w:pPr>
        <w:numPr>
          <w:ilvl w:val="0"/>
          <w:numId w:val="3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nedojde k dodržení podmínek ze strany zájemce, poskytovatel může od smlouvy odstoupit s nárokem na náhradu nezbytně nutných nákladů spojených se zajištěním této akce.</w:t>
      </w:r>
    </w:p>
    <w:p w14:paraId="00000041" w14:textId="77777777" w:rsidR="00941FF8" w:rsidRDefault="003050A6">
      <w:pPr>
        <w:numPr>
          <w:ilvl w:val="0"/>
          <w:numId w:val="3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nedojde k splnění podmínek smlouvy ze strany poskytovatele, může zájemce odstoupit od smlouvy s nárokem na plné vrácení poskytnutého plnění včetně příslušenství.</w:t>
      </w:r>
    </w:p>
    <w:p w14:paraId="00000042" w14:textId="77777777" w:rsidR="00941FF8" w:rsidRDefault="003050A6">
      <w:pPr>
        <w:numPr>
          <w:ilvl w:val="0"/>
          <w:numId w:val="3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Zájemce zajistí před odjezdem výběr zdravotních dotazníků o aktuálním stavu účastníků a prohlášení rodičů. </w:t>
      </w:r>
    </w:p>
    <w:p w14:paraId="00000043" w14:textId="77777777" w:rsidR="00941FF8" w:rsidRDefault="003050A6">
      <w:pPr>
        <w:numPr>
          <w:ilvl w:val="0"/>
          <w:numId w:val="3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Změny smlouvy jsou přípustné jen v písemné podobě.</w:t>
      </w:r>
    </w:p>
    <w:p w14:paraId="00000044" w14:textId="77777777" w:rsidR="00941FF8" w:rsidRDefault="003050A6">
      <w:pPr>
        <w:numPr>
          <w:ilvl w:val="0"/>
          <w:numId w:val="3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vztahy neupravené touto smlouvou se řídí Občanským zákoníkem. </w:t>
      </w:r>
    </w:p>
    <w:p w14:paraId="00000045" w14:textId="77777777" w:rsidR="00941FF8" w:rsidRDefault="00941FF8">
      <w:pPr>
        <w:jc w:val="both"/>
        <w:rPr>
          <w:sz w:val="22"/>
          <w:szCs w:val="22"/>
        </w:rPr>
      </w:pPr>
    </w:p>
    <w:p w14:paraId="00000046" w14:textId="77777777" w:rsidR="00941FF8" w:rsidRDefault="00941FF8">
      <w:pPr>
        <w:jc w:val="both"/>
        <w:rPr>
          <w:sz w:val="22"/>
          <w:szCs w:val="22"/>
        </w:rPr>
      </w:pPr>
    </w:p>
    <w:p w14:paraId="00000047" w14:textId="77777777" w:rsidR="00941FF8" w:rsidRDefault="003050A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Ve Zlíně dne: ………….  </w:t>
      </w:r>
    </w:p>
    <w:p w14:paraId="00000048" w14:textId="77777777" w:rsidR="00941FF8" w:rsidRDefault="00941FF8">
      <w:pPr>
        <w:jc w:val="both"/>
        <w:rPr>
          <w:sz w:val="22"/>
          <w:szCs w:val="22"/>
        </w:rPr>
      </w:pPr>
    </w:p>
    <w:p w14:paraId="00000049" w14:textId="77777777" w:rsidR="00941FF8" w:rsidRDefault="00941FF8">
      <w:pPr>
        <w:jc w:val="both"/>
        <w:rPr>
          <w:sz w:val="22"/>
          <w:szCs w:val="22"/>
        </w:rPr>
      </w:pPr>
    </w:p>
    <w:p w14:paraId="0000004A" w14:textId="77777777" w:rsidR="00941FF8" w:rsidRDefault="00941FF8">
      <w:pPr>
        <w:jc w:val="both"/>
        <w:rPr>
          <w:color w:val="000000"/>
          <w:sz w:val="22"/>
          <w:szCs w:val="22"/>
        </w:rPr>
      </w:pPr>
    </w:p>
    <w:p w14:paraId="0000004B" w14:textId="77777777" w:rsidR="00941FF8" w:rsidRDefault="003050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zájemce: Ing. Ra</w:t>
      </w:r>
      <w:r>
        <w:rPr>
          <w:sz w:val="22"/>
          <w:szCs w:val="22"/>
        </w:rPr>
        <w:t>domír Nedbal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poskytovatele: </w:t>
      </w:r>
      <w:r>
        <w:rPr>
          <w:sz w:val="22"/>
          <w:szCs w:val="22"/>
        </w:rPr>
        <w:t>Lubomír Kovařík, MSc.</w:t>
      </w:r>
    </w:p>
    <w:p w14:paraId="0000004C" w14:textId="77777777" w:rsidR="00941FF8" w:rsidRDefault="003050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(razítko a podpis)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(razítko a podpis)</w:t>
      </w:r>
    </w:p>
    <w:sectPr w:rsidR="00941FF8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33CD" w14:textId="77777777" w:rsidR="00DA40D2" w:rsidRDefault="00DA40D2">
      <w:r>
        <w:separator/>
      </w:r>
    </w:p>
  </w:endnote>
  <w:endnote w:type="continuationSeparator" w:id="0">
    <w:p w14:paraId="5EDCC055" w14:textId="77777777" w:rsidR="00DA40D2" w:rsidRDefault="00DA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941FF8" w:rsidRDefault="00305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0" w14:textId="77777777" w:rsidR="00941FF8" w:rsidRDefault="00941F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658B8F77" w:rsidR="00941FF8" w:rsidRDefault="00305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2F51">
      <w:rPr>
        <w:noProof/>
        <w:color w:val="000000"/>
      </w:rPr>
      <w:t>1</w:t>
    </w:r>
    <w:r>
      <w:rPr>
        <w:color w:val="000000"/>
      </w:rPr>
      <w:fldChar w:fldCharType="end"/>
    </w:r>
  </w:p>
  <w:p w14:paraId="0000004E" w14:textId="77777777" w:rsidR="00941FF8" w:rsidRDefault="00941F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B0AD" w14:textId="77777777" w:rsidR="00DA40D2" w:rsidRDefault="00DA40D2">
      <w:r>
        <w:separator/>
      </w:r>
    </w:p>
  </w:footnote>
  <w:footnote w:type="continuationSeparator" w:id="0">
    <w:p w14:paraId="3A58D474" w14:textId="77777777" w:rsidR="00DA40D2" w:rsidRDefault="00DA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941FF8" w:rsidRDefault="00941F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7CB"/>
    <w:multiLevelType w:val="multilevel"/>
    <w:tmpl w:val="FB545CB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E32AEA"/>
    <w:multiLevelType w:val="multilevel"/>
    <w:tmpl w:val="06C40F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3D213F"/>
    <w:multiLevelType w:val="multilevel"/>
    <w:tmpl w:val="464064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A956D3A"/>
    <w:multiLevelType w:val="multilevel"/>
    <w:tmpl w:val="10CEF2D0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68B648C"/>
    <w:multiLevelType w:val="multilevel"/>
    <w:tmpl w:val="2160DB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DD21C35"/>
    <w:multiLevelType w:val="multilevel"/>
    <w:tmpl w:val="99D406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58154778">
    <w:abstractNumId w:val="2"/>
  </w:num>
  <w:num w:numId="2" w16cid:durableId="890966571">
    <w:abstractNumId w:val="5"/>
  </w:num>
  <w:num w:numId="3" w16cid:durableId="491406721">
    <w:abstractNumId w:val="0"/>
  </w:num>
  <w:num w:numId="4" w16cid:durableId="1804959133">
    <w:abstractNumId w:val="4"/>
  </w:num>
  <w:num w:numId="5" w16cid:durableId="1305429167">
    <w:abstractNumId w:val="1"/>
  </w:num>
  <w:num w:numId="6" w16cid:durableId="1700398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F8"/>
    <w:rsid w:val="003050A6"/>
    <w:rsid w:val="00941FF8"/>
    <w:rsid w:val="00A92F51"/>
    <w:rsid w:val="00D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7052"/>
  <w15:docId w15:val="{565EB29F-9404-43AC-B814-B236BE4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jc w:val="center"/>
    </w:pPr>
    <w:rPr>
      <w:rFonts w:ascii="Courier New" w:eastAsia="Courier New" w:hAnsi="Courier New" w:cs="Courier New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2023-12-15T19:30:00Z</dcterms:created>
  <dcterms:modified xsi:type="dcterms:W3CDTF">2023-12-15T19:30:00Z</dcterms:modified>
</cp:coreProperties>
</file>