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40B" w14:textId="2B2BC7B5" w:rsidR="00D62D16" w:rsidRDefault="00835449" w:rsidP="00835449">
      <w:pPr>
        <w:spacing w:before="240" w:after="0"/>
        <w:jc w:val="center"/>
        <w:rPr>
          <w:rFonts w:cs="Times New Roman"/>
          <w:b/>
          <w:sz w:val="32"/>
          <w:szCs w:val="32"/>
        </w:rPr>
      </w:pPr>
      <w:bookmarkStart w:id="0" w:name="_Ref48230634"/>
      <w:r w:rsidRPr="00676D74">
        <w:rPr>
          <w:rFonts w:cs="Times New Roman"/>
          <w:b/>
          <w:sz w:val="32"/>
          <w:szCs w:val="32"/>
        </w:rPr>
        <w:t>S</w:t>
      </w:r>
      <w:bookmarkStart w:id="1" w:name="_Ref136861704"/>
      <w:bookmarkEnd w:id="1"/>
      <w:r w:rsidR="003B4CF2" w:rsidRPr="00676D74">
        <w:rPr>
          <w:rFonts w:cs="Times New Roman"/>
          <w:b/>
          <w:sz w:val="32"/>
          <w:szCs w:val="32"/>
        </w:rPr>
        <w:t>mlouva</w:t>
      </w:r>
      <w:r w:rsidR="00196AEF" w:rsidRPr="00676D74">
        <w:rPr>
          <w:rFonts w:cs="Times New Roman"/>
          <w:b/>
          <w:sz w:val="32"/>
          <w:szCs w:val="32"/>
        </w:rPr>
        <w:t xml:space="preserve"> </w:t>
      </w:r>
      <w:r w:rsidR="00AF422E" w:rsidRPr="00676D74">
        <w:rPr>
          <w:rFonts w:cs="Times New Roman"/>
          <w:b/>
          <w:sz w:val="32"/>
          <w:szCs w:val="32"/>
        </w:rPr>
        <w:t xml:space="preserve">o poskytování </w:t>
      </w:r>
      <w:r w:rsidR="00D611BB" w:rsidRPr="00676D74">
        <w:rPr>
          <w:rFonts w:cs="Times New Roman"/>
          <w:b/>
          <w:sz w:val="32"/>
          <w:szCs w:val="32"/>
        </w:rPr>
        <w:t xml:space="preserve">služeb </w:t>
      </w:r>
      <w:r w:rsidR="00330710" w:rsidRPr="00676D74">
        <w:rPr>
          <w:rFonts w:cs="Times New Roman"/>
          <w:b/>
          <w:sz w:val="32"/>
          <w:szCs w:val="32"/>
        </w:rPr>
        <w:t>datové</w:t>
      </w:r>
      <w:r w:rsidR="00D611BB" w:rsidRPr="00676D74">
        <w:rPr>
          <w:rFonts w:cs="Times New Roman"/>
          <w:b/>
          <w:sz w:val="32"/>
          <w:szCs w:val="32"/>
        </w:rPr>
        <w:t xml:space="preserve"> konektivity</w:t>
      </w:r>
      <w:r w:rsidR="004779CB" w:rsidRPr="00676D74">
        <w:rPr>
          <w:rFonts w:cs="Times New Roman"/>
          <w:b/>
          <w:sz w:val="32"/>
          <w:szCs w:val="32"/>
        </w:rPr>
        <w:t xml:space="preserve">, služeb zabezpečené </w:t>
      </w:r>
      <w:r w:rsidR="00330710" w:rsidRPr="00676D74">
        <w:rPr>
          <w:rFonts w:cs="Times New Roman"/>
          <w:b/>
          <w:sz w:val="32"/>
          <w:szCs w:val="32"/>
        </w:rPr>
        <w:t>datové</w:t>
      </w:r>
      <w:r w:rsidR="004779CB" w:rsidRPr="00676D74">
        <w:rPr>
          <w:rFonts w:cs="Times New Roman"/>
          <w:b/>
          <w:sz w:val="32"/>
          <w:szCs w:val="32"/>
        </w:rPr>
        <w:t xml:space="preserve"> komunikace a </w:t>
      </w:r>
      <w:r w:rsidR="00B719C6" w:rsidRPr="00676D74">
        <w:rPr>
          <w:rFonts w:cs="Times New Roman"/>
          <w:b/>
          <w:sz w:val="32"/>
          <w:szCs w:val="32"/>
        </w:rPr>
        <w:t>dalších souvisejících služeb</w:t>
      </w:r>
    </w:p>
    <w:p w14:paraId="55733947" w14:textId="43C0560B" w:rsidR="00835449" w:rsidRDefault="00D62D16" w:rsidP="00C5431C">
      <w:pPr>
        <w:spacing w:after="0"/>
        <w:jc w:val="center"/>
        <w:rPr>
          <w:rFonts w:cs="Times New Roman"/>
          <w:bCs/>
          <w:sz w:val="24"/>
        </w:rPr>
      </w:pPr>
      <w:r w:rsidRPr="00D63FF9">
        <w:rPr>
          <w:rFonts w:cs="Times New Roman"/>
          <w:bCs/>
          <w:sz w:val="24"/>
        </w:rPr>
        <w:t xml:space="preserve">ev. </w:t>
      </w:r>
      <w:r w:rsidR="00196AEF" w:rsidRPr="00D63FF9">
        <w:rPr>
          <w:rFonts w:cs="Times New Roman"/>
          <w:bCs/>
          <w:sz w:val="24"/>
        </w:rPr>
        <w:t>č.</w:t>
      </w:r>
      <w:r w:rsidRPr="00D63FF9">
        <w:rPr>
          <w:rFonts w:cs="Times New Roman"/>
          <w:bCs/>
          <w:sz w:val="24"/>
        </w:rPr>
        <w:t xml:space="preserve"> smlouvy</w:t>
      </w:r>
      <w:r w:rsidR="00196AEF" w:rsidRPr="00D63FF9">
        <w:rPr>
          <w:rFonts w:cs="Times New Roman"/>
          <w:bCs/>
          <w:sz w:val="24"/>
        </w:rPr>
        <w:t xml:space="preserve"> </w:t>
      </w:r>
      <w:r w:rsidR="00D63FF9">
        <w:rPr>
          <w:rFonts w:cs="Times New Roman"/>
          <w:bCs/>
          <w:sz w:val="24"/>
        </w:rPr>
        <w:t xml:space="preserve">Poskytovatele: </w:t>
      </w:r>
      <w:r w:rsidR="001C3382">
        <w:rPr>
          <w:rFonts w:cs="Times New Roman"/>
          <w:sz w:val="24"/>
        </w:rPr>
        <w:t>23/215/388</w:t>
      </w:r>
    </w:p>
    <w:p w14:paraId="406946CA" w14:textId="78F701D7" w:rsidR="00D63FF9" w:rsidRDefault="00D63FF9" w:rsidP="00D63FF9">
      <w:pPr>
        <w:spacing w:after="0"/>
        <w:jc w:val="center"/>
        <w:rPr>
          <w:rFonts w:cs="Times New Roman"/>
          <w:bCs/>
          <w:sz w:val="24"/>
        </w:rPr>
      </w:pPr>
      <w:r w:rsidRPr="00D63FF9">
        <w:rPr>
          <w:rFonts w:cs="Times New Roman"/>
          <w:bCs/>
          <w:sz w:val="24"/>
        </w:rPr>
        <w:t xml:space="preserve">ev. č. smlouvy </w:t>
      </w:r>
      <w:r>
        <w:rPr>
          <w:rFonts w:cs="Times New Roman"/>
          <w:bCs/>
          <w:sz w:val="24"/>
        </w:rPr>
        <w:t xml:space="preserve">Objednatele: </w:t>
      </w:r>
      <w:r w:rsidR="00B259B9" w:rsidRPr="00B259B9">
        <w:rPr>
          <w:rFonts w:cs="Times New Roman"/>
          <w:bCs/>
          <w:sz w:val="24"/>
        </w:rPr>
        <w:t>S/ŘVC/131/OSP/</w:t>
      </w:r>
      <w:proofErr w:type="spellStart"/>
      <w:r w:rsidR="00B259B9" w:rsidRPr="00B259B9">
        <w:rPr>
          <w:rFonts w:cs="Times New Roman"/>
          <w:bCs/>
          <w:sz w:val="24"/>
        </w:rPr>
        <w:t>Inom</w:t>
      </w:r>
      <w:proofErr w:type="spellEnd"/>
      <w:r w:rsidR="00B259B9" w:rsidRPr="00B259B9">
        <w:rPr>
          <w:rFonts w:cs="Times New Roman"/>
          <w:bCs/>
          <w:sz w:val="24"/>
        </w:rPr>
        <w:t>/2023</w:t>
      </w:r>
    </w:p>
    <w:p w14:paraId="363E5569" w14:textId="77777777" w:rsidR="00BB23AE" w:rsidRDefault="00BB23AE" w:rsidP="00161B8F">
      <w:pPr>
        <w:spacing w:after="0"/>
        <w:jc w:val="both"/>
        <w:rPr>
          <w:rFonts w:cs="Times New Roman"/>
          <w:b/>
          <w:sz w:val="24"/>
        </w:rPr>
      </w:pPr>
    </w:p>
    <w:p w14:paraId="55E6DC93" w14:textId="6935065E" w:rsidR="00A97D97" w:rsidRDefault="00E539C1" w:rsidP="00A97D97">
      <w:pPr>
        <w:spacing w:after="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Česká republika – Ředitelství vodních cest</w:t>
      </w:r>
      <w:r w:rsidR="00E74B14">
        <w:rPr>
          <w:rFonts w:cs="Times New Roman"/>
          <w:b/>
          <w:sz w:val="24"/>
        </w:rPr>
        <w:t xml:space="preserve"> ČR</w:t>
      </w:r>
    </w:p>
    <w:p w14:paraId="14A8E5E5" w14:textId="32422C13" w:rsidR="00A97D97" w:rsidRPr="00F731AB" w:rsidRDefault="00A97D97" w:rsidP="00A97D97">
      <w:pPr>
        <w:spacing w:after="0"/>
        <w:jc w:val="both"/>
        <w:rPr>
          <w:rFonts w:cs="Times New Roman"/>
          <w:b/>
          <w:sz w:val="24"/>
        </w:rPr>
      </w:pPr>
      <w:r w:rsidRPr="00F731AB">
        <w:rPr>
          <w:rFonts w:cs="Times New Roman"/>
          <w:sz w:val="24"/>
        </w:rPr>
        <w:t>IČ</w:t>
      </w:r>
      <w:r>
        <w:rPr>
          <w:rFonts w:cs="Times New Roman"/>
          <w:sz w:val="24"/>
        </w:rPr>
        <w:t>O</w:t>
      </w:r>
      <w:r w:rsidRPr="00F731AB">
        <w:rPr>
          <w:rFonts w:cs="Times New Roman"/>
          <w:sz w:val="24"/>
        </w:rPr>
        <w:t>:</w:t>
      </w:r>
      <w:r w:rsidRPr="00F731AB">
        <w:rPr>
          <w:sz w:val="24"/>
        </w:rPr>
        <w:t xml:space="preserve"> </w:t>
      </w:r>
      <w:r w:rsidR="00E74B14" w:rsidRPr="00E74B14">
        <w:rPr>
          <w:sz w:val="24"/>
        </w:rPr>
        <w:tab/>
        <w:t>67981801</w:t>
      </w:r>
    </w:p>
    <w:p w14:paraId="2E884AA6" w14:textId="605682DC" w:rsidR="00A97D97" w:rsidRPr="00F731AB" w:rsidRDefault="00A97D97" w:rsidP="00797779">
      <w:pPr>
        <w:spacing w:after="0"/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>se sídlem</w:t>
      </w:r>
      <w:r>
        <w:rPr>
          <w:rFonts w:cs="Times New Roman"/>
          <w:sz w:val="24"/>
        </w:rPr>
        <w:t xml:space="preserve"> </w:t>
      </w:r>
      <w:r w:rsidR="00E74B14" w:rsidRPr="00E74B14">
        <w:rPr>
          <w:rFonts w:cs="Times New Roman"/>
          <w:sz w:val="24"/>
        </w:rPr>
        <w:t xml:space="preserve">nábřeží Ludvíka Svobody 1222/12, </w:t>
      </w:r>
      <w:r w:rsidR="00B3382F">
        <w:rPr>
          <w:rFonts w:cs="Times New Roman"/>
          <w:sz w:val="24"/>
        </w:rPr>
        <w:t xml:space="preserve">PSČ </w:t>
      </w:r>
      <w:r w:rsidR="00E74B14" w:rsidRPr="00E74B14">
        <w:rPr>
          <w:rFonts w:cs="Times New Roman"/>
          <w:sz w:val="24"/>
        </w:rPr>
        <w:t xml:space="preserve">110 00 </w:t>
      </w:r>
    </w:p>
    <w:p w14:paraId="4F12DFC3" w14:textId="7A8A9793" w:rsidR="003A63C1" w:rsidRDefault="003A63C1" w:rsidP="00CD191D">
      <w:pPr>
        <w:spacing w:after="0"/>
        <w:ind w:left="0" w:firstLine="0"/>
        <w:jc w:val="both"/>
        <w:rPr>
          <w:rFonts w:cs="Times New Roman"/>
          <w:sz w:val="24"/>
        </w:rPr>
      </w:pPr>
      <w:r w:rsidRPr="003A63C1">
        <w:rPr>
          <w:rFonts w:cs="Times New Roman"/>
          <w:sz w:val="24"/>
        </w:rPr>
        <w:t>organizační složka státu zřízená Ministerstvem dopravy, a to Rozhodnutím ministra dopravy a spojů České republiky, č. 849/98-KM ze dne 12.3.1998 (Zřizovací listina č. 849/98-KM ze dne12.3.1998, ve znění Dodatků č. 1, 2, 3, 4, 5, 6, 7, 8, 9, 10, 11 a 12)</w:t>
      </w:r>
    </w:p>
    <w:p w14:paraId="1AFCF80A" w14:textId="5F54B0E3" w:rsidR="00161B8F" w:rsidRPr="00F731AB" w:rsidRDefault="00161B8F" w:rsidP="00CD191D">
      <w:pPr>
        <w:spacing w:after="0"/>
        <w:ind w:left="0"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zastoupená: </w:t>
      </w:r>
      <w:r w:rsidR="0031047B" w:rsidRPr="00923EBA">
        <w:rPr>
          <w:rFonts w:cs="Times New Roman"/>
          <w:bCs/>
          <w:sz w:val="24"/>
        </w:rPr>
        <w:t>Ing. Lubomírem Fojtů, ředitele</w:t>
      </w:r>
      <w:r w:rsidR="00595C97" w:rsidRPr="00923EBA">
        <w:rPr>
          <w:rFonts w:cs="Times New Roman"/>
          <w:bCs/>
          <w:sz w:val="24"/>
        </w:rPr>
        <w:t>m</w:t>
      </w:r>
      <w:r w:rsidR="0031047B">
        <w:rPr>
          <w:rFonts w:cs="Times New Roman"/>
          <w:bCs/>
          <w:sz w:val="24"/>
        </w:rPr>
        <w:t xml:space="preserve"> </w:t>
      </w:r>
      <w:r>
        <w:rPr>
          <w:rFonts w:cs="Times New Roman"/>
          <w:sz w:val="24"/>
        </w:rPr>
        <w:tab/>
      </w:r>
    </w:p>
    <w:p w14:paraId="75C46914" w14:textId="77777777" w:rsidR="00161B8F" w:rsidRDefault="00161B8F" w:rsidP="00161B8F">
      <w:pPr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 xml:space="preserve">(dále </w:t>
      </w:r>
      <w:r>
        <w:rPr>
          <w:rFonts w:cs="Times New Roman"/>
          <w:sz w:val="24"/>
        </w:rPr>
        <w:t xml:space="preserve">také </w:t>
      </w:r>
      <w:r w:rsidRPr="00F731AB">
        <w:rPr>
          <w:rFonts w:cs="Times New Roman"/>
          <w:sz w:val="24"/>
        </w:rPr>
        <w:t>jen „</w:t>
      </w:r>
      <w:r w:rsidRPr="00F731AB">
        <w:rPr>
          <w:rFonts w:cs="Times New Roman"/>
          <w:b/>
          <w:sz w:val="24"/>
        </w:rPr>
        <w:t>Objednatel</w:t>
      </w:r>
      <w:r w:rsidRPr="00F731AB">
        <w:rPr>
          <w:rFonts w:cs="Times New Roman"/>
          <w:sz w:val="24"/>
        </w:rPr>
        <w:t>“)</w:t>
      </w:r>
    </w:p>
    <w:p w14:paraId="5E8BF2CC" w14:textId="77777777" w:rsidR="00161B8F" w:rsidRPr="00F731AB" w:rsidRDefault="00161B8F" w:rsidP="00161B8F">
      <w:pPr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>a</w:t>
      </w:r>
    </w:p>
    <w:p w14:paraId="63AA2CA8" w14:textId="4E1966F9" w:rsidR="000157D6" w:rsidRDefault="000157D6" w:rsidP="000157D6">
      <w:pPr>
        <w:spacing w:before="240" w:after="0"/>
        <w:jc w:val="both"/>
        <w:rPr>
          <w:rFonts w:cs="Times New Roman"/>
          <w:b/>
          <w:sz w:val="24"/>
        </w:rPr>
      </w:pPr>
      <w:r w:rsidRPr="000157D6">
        <w:rPr>
          <w:rFonts w:cs="Times New Roman"/>
          <w:b/>
          <w:sz w:val="24"/>
        </w:rPr>
        <w:t>ČD - Telematika a.</w:t>
      </w:r>
      <w:r w:rsidR="00206989">
        <w:rPr>
          <w:rFonts w:cs="Times New Roman"/>
          <w:b/>
          <w:sz w:val="24"/>
        </w:rPr>
        <w:t xml:space="preserve"> </w:t>
      </w:r>
      <w:r w:rsidRPr="000157D6">
        <w:rPr>
          <w:rFonts w:cs="Times New Roman"/>
          <w:b/>
          <w:sz w:val="24"/>
        </w:rPr>
        <w:t>s.</w:t>
      </w:r>
    </w:p>
    <w:p w14:paraId="12800F50" w14:textId="77777777" w:rsidR="00197D70" w:rsidRPr="00F731AB" w:rsidRDefault="00197D70" w:rsidP="00197D70">
      <w:pPr>
        <w:spacing w:after="0"/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>IČ</w:t>
      </w:r>
      <w:r w:rsidR="00770F6E">
        <w:rPr>
          <w:rFonts w:cs="Times New Roman"/>
          <w:sz w:val="24"/>
        </w:rPr>
        <w:t>O</w:t>
      </w:r>
      <w:r w:rsidRPr="00F731AB">
        <w:rPr>
          <w:rFonts w:cs="Times New Roman"/>
          <w:sz w:val="24"/>
        </w:rPr>
        <w:t xml:space="preserve">: </w:t>
      </w:r>
      <w:r w:rsidR="000157D6" w:rsidRPr="000157D6">
        <w:rPr>
          <w:rFonts w:cs="Times New Roman"/>
          <w:sz w:val="24"/>
        </w:rPr>
        <w:t>61459445</w:t>
      </w:r>
    </w:p>
    <w:p w14:paraId="55D82137" w14:textId="77777777" w:rsidR="00197D70" w:rsidRPr="00F731AB" w:rsidRDefault="00197D70" w:rsidP="00197D70">
      <w:pPr>
        <w:spacing w:after="0"/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 xml:space="preserve">se sídlem </w:t>
      </w:r>
      <w:r w:rsidR="000157D6" w:rsidRPr="000157D6">
        <w:rPr>
          <w:rFonts w:cs="Times New Roman"/>
          <w:sz w:val="24"/>
        </w:rPr>
        <w:t>Praha 3, Pernerova 2819/2a, PSČ 13000</w:t>
      </w:r>
    </w:p>
    <w:p w14:paraId="5F7F1AD0" w14:textId="77777777" w:rsidR="00197D70" w:rsidRPr="00AF29DB" w:rsidRDefault="00197D70" w:rsidP="00197D70">
      <w:pPr>
        <w:spacing w:after="0"/>
        <w:jc w:val="both"/>
        <w:rPr>
          <w:rFonts w:cs="Times New Roman"/>
          <w:sz w:val="24"/>
        </w:rPr>
      </w:pPr>
      <w:r w:rsidRPr="00653D60">
        <w:rPr>
          <w:rFonts w:cs="Times New Roman"/>
          <w:sz w:val="24"/>
        </w:rPr>
        <w:t>zapsaná v </w:t>
      </w:r>
      <w:r w:rsidRPr="00AF29DB">
        <w:rPr>
          <w:rFonts w:cs="Times New Roman"/>
          <w:sz w:val="24"/>
        </w:rPr>
        <w:t xml:space="preserve">obchodním rejstříku vedeném Městským soudem v Praze pod </w:t>
      </w:r>
      <w:proofErr w:type="spellStart"/>
      <w:r w:rsidRPr="00AF29DB">
        <w:rPr>
          <w:rFonts w:cs="Times New Roman"/>
          <w:sz w:val="24"/>
        </w:rPr>
        <w:t>sp</w:t>
      </w:r>
      <w:proofErr w:type="spellEnd"/>
      <w:r w:rsidRPr="00AF29DB">
        <w:rPr>
          <w:rFonts w:cs="Times New Roman"/>
          <w:sz w:val="24"/>
        </w:rPr>
        <w:t xml:space="preserve">. zn. </w:t>
      </w:r>
      <w:r w:rsidR="000157D6" w:rsidRPr="00AF29DB">
        <w:rPr>
          <w:rFonts w:cs="Times New Roman"/>
          <w:sz w:val="24"/>
        </w:rPr>
        <w:t>B 8938</w:t>
      </w:r>
    </w:p>
    <w:p w14:paraId="2A34839E" w14:textId="77777777" w:rsidR="007B1D94" w:rsidRPr="00923EBA" w:rsidRDefault="007B1D94" w:rsidP="007B1D94">
      <w:pPr>
        <w:spacing w:after="0"/>
        <w:ind w:left="0" w:firstLine="0"/>
        <w:jc w:val="both"/>
        <w:rPr>
          <w:sz w:val="24"/>
        </w:rPr>
      </w:pPr>
      <w:r w:rsidRPr="00AF29DB">
        <w:rPr>
          <w:rFonts w:cs="Times New Roman"/>
          <w:sz w:val="24"/>
        </w:rPr>
        <w:t>zastoupená</w:t>
      </w:r>
      <w:r w:rsidR="008773C9" w:rsidRPr="00AF29DB">
        <w:rPr>
          <w:rFonts w:cs="Times New Roman"/>
          <w:sz w:val="24"/>
        </w:rPr>
        <w:t>:</w:t>
      </w:r>
      <w:r w:rsidR="002A616C" w:rsidRPr="00AF29DB">
        <w:rPr>
          <w:rFonts w:cs="Times New Roman"/>
          <w:sz w:val="24"/>
        </w:rPr>
        <w:tab/>
      </w:r>
      <w:r w:rsidR="002A616C" w:rsidRPr="00923EBA">
        <w:rPr>
          <w:sz w:val="24"/>
        </w:rPr>
        <w:t>Ing. Janem Hobzou, předsedou představenstva a</w:t>
      </w:r>
    </w:p>
    <w:p w14:paraId="3BAA0703" w14:textId="77777777" w:rsidR="002A616C" w:rsidRPr="00F731AB" w:rsidRDefault="002A616C" w:rsidP="007B1D94">
      <w:pPr>
        <w:spacing w:after="0"/>
        <w:ind w:left="0" w:firstLine="0"/>
        <w:jc w:val="both"/>
        <w:rPr>
          <w:rFonts w:cs="Times New Roman"/>
          <w:sz w:val="24"/>
        </w:rPr>
      </w:pPr>
      <w:r w:rsidRPr="00BA1213">
        <w:rPr>
          <w:rFonts w:cs="Times New Roman"/>
          <w:sz w:val="24"/>
        </w:rPr>
        <w:tab/>
      </w:r>
      <w:r w:rsidRPr="00BA1213">
        <w:rPr>
          <w:rFonts w:cs="Times New Roman"/>
          <w:sz w:val="24"/>
        </w:rPr>
        <w:tab/>
      </w:r>
      <w:r w:rsidRPr="00923EBA">
        <w:rPr>
          <w:sz w:val="24"/>
        </w:rPr>
        <w:t>Mgr. Tomášem Businským, členem představenstva</w:t>
      </w:r>
    </w:p>
    <w:p w14:paraId="04DBC3ED" w14:textId="77777777" w:rsidR="00197D70" w:rsidRDefault="00197D70" w:rsidP="00197D70">
      <w:pPr>
        <w:jc w:val="both"/>
        <w:rPr>
          <w:rFonts w:cs="Times New Roman"/>
          <w:sz w:val="24"/>
        </w:rPr>
      </w:pPr>
      <w:r w:rsidRPr="00F731AB">
        <w:rPr>
          <w:rFonts w:cs="Times New Roman"/>
          <w:sz w:val="24"/>
        </w:rPr>
        <w:t xml:space="preserve">(dále </w:t>
      </w:r>
      <w:r w:rsidR="002342DB">
        <w:rPr>
          <w:rFonts w:cs="Times New Roman"/>
          <w:sz w:val="24"/>
        </w:rPr>
        <w:t xml:space="preserve">také </w:t>
      </w:r>
      <w:r w:rsidRPr="00F731AB">
        <w:rPr>
          <w:rFonts w:cs="Times New Roman"/>
          <w:sz w:val="24"/>
        </w:rPr>
        <w:t>jen „</w:t>
      </w:r>
      <w:r w:rsidRPr="00F731AB">
        <w:rPr>
          <w:rFonts w:cs="Times New Roman"/>
          <w:b/>
          <w:sz w:val="24"/>
        </w:rPr>
        <w:t>Poskytovatel</w:t>
      </w:r>
      <w:r w:rsidRPr="00F731AB">
        <w:rPr>
          <w:rFonts w:cs="Times New Roman"/>
          <w:sz w:val="24"/>
        </w:rPr>
        <w:t>“)</w:t>
      </w:r>
    </w:p>
    <w:p w14:paraId="22FF036B" w14:textId="77777777" w:rsidR="00161B8F" w:rsidRPr="00F731AB" w:rsidRDefault="00161B8F" w:rsidP="00197D70">
      <w:pPr>
        <w:jc w:val="both"/>
        <w:rPr>
          <w:rFonts w:cs="Times New Roman"/>
          <w:sz w:val="24"/>
        </w:rPr>
      </w:pPr>
    </w:p>
    <w:p w14:paraId="13AD0A68" w14:textId="5AD730D5" w:rsidR="009A0A44" w:rsidRPr="00F731AB" w:rsidRDefault="009A0A44" w:rsidP="003321C1">
      <w:pPr>
        <w:spacing w:after="360"/>
        <w:ind w:left="0"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Poskytovatel a Objednatel </w:t>
      </w:r>
      <w:r w:rsidR="003321C1">
        <w:rPr>
          <w:rFonts w:cs="Times New Roman"/>
          <w:sz w:val="24"/>
        </w:rPr>
        <w:t>(</w:t>
      </w:r>
      <w:r>
        <w:rPr>
          <w:rFonts w:cs="Times New Roman"/>
          <w:sz w:val="24"/>
        </w:rPr>
        <w:t>dále</w:t>
      </w:r>
      <w:r w:rsidR="005317FA">
        <w:rPr>
          <w:rFonts w:cs="Times New Roman"/>
          <w:sz w:val="24"/>
        </w:rPr>
        <w:t xml:space="preserve"> také</w:t>
      </w:r>
      <w:r>
        <w:rPr>
          <w:rFonts w:cs="Times New Roman"/>
          <w:sz w:val="24"/>
        </w:rPr>
        <w:t xml:space="preserve"> jen jako „</w:t>
      </w:r>
      <w:r w:rsidRPr="00032804">
        <w:rPr>
          <w:rFonts w:cs="Times New Roman"/>
          <w:b/>
          <w:bCs/>
          <w:sz w:val="24"/>
        </w:rPr>
        <w:t>smluvní strany</w:t>
      </w:r>
      <w:r>
        <w:rPr>
          <w:rFonts w:cs="Times New Roman"/>
          <w:sz w:val="24"/>
        </w:rPr>
        <w:t>“ a samostatně jako „</w:t>
      </w:r>
      <w:r w:rsidRPr="00032804">
        <w:rPr>
          <w:rFonts w:cs="Times New Roman"/>
          <w:b/>
          <w:bCs/>
          <w:sz w:val="24"/>
        </w:rPr>
        <w:t>smluvní strana</w:t>
      </w:r>
      <w:r>
        <w:rPr>
          <w:rFonts w:cs="Times New Roman"/>
          <w:sz w:val="24"/>
        </w:rPr>
        <w:t>“)</w:t>
      </w:r>
      <w:r w:rsidR="003321C1">
        <w:rPr>
          <w:rFonts w:cs="Times New Roman"/>
          <w:sz w:val="24"/>
        </w:rPr>
        <w:t xml:space="preserve"> </w:t>
      </w:r>
      <w:r w:rsidR="003D109F">
        <w:rPr>
          <w:rFonts w:cs="Times New Roman"/>
          <w:sz w:val="24"/>
        </w:rPr>
        <w:t xml:space="preserve">uzavírají </w:t>
      </w:r>
      <w:r w:rsidR="003321C1">
        <w:rPr>
          <w:rFonts w:cs="Times New Roman"/>
          <w:bCs/>
          <w:sz w:val="24"/>
        </w:rPr>
        <w:t xml:space="preserve">níže uvedeného dne, měsíce a roku dle </w:t>
      </w:r>
      <w:proofErr w:type="spellStart"/>
      <w:r w:rsidR="003321C1">
        <w:rPr>
          <w:rFonts w:cs="Times New Roman"/>
          <w:bCs/>
          <w:sz w:val="24"/>
        </w:rPr>
        <w:t>ust</w:t>
      </w:r>
      <w:proofErr w:type="spellEnd"/>
      <w:r w:rsidR="003321C1">
        <w:rPr>
          <w:rFonts w:cs="Times New Roman"/>
          <w:bCs/>
          <w:sz w:val="24"/>
        </w:rPr>
        <w:t>. § 1746 odst. 2 zákona č. 89/2012 Sb., občanský zákoník</w:t>
      </w:r>
      <w:r w:rsidR="00BB23AE">
        <w:rPr>
          <w:rFonts w:cs="Times New Roman"/>
          <w:bCs/>
          <w:sz w:val="24"/>
        </w:rPr>
        <w:t xml:space="preserve"> smlouvu následujícího znění (dále jen „</w:t>
      </w:r>
      <w:r w:rsidR="00BB23AE" w:rsidRPr="00BB23AE">
        <w:rPr>
          <w:rFonts w:cs="Times New Roman"/>
          <w:b/>
          <w:sz w:val="24"/>
        </w:rPr>
        <w:t>smlouva</w:t>
      </w:r>
      <w:r w:rsidR="00BB23AE">
        <w:rPr>
          <w:rFonts w:cs="Times New Roman"/>
          <w:bCs/>
          <w:sz w:val="24"/>
        </w:rPr>
        <w:t>“)</w:t>
      </w:r>
      <w:r w:rsidR="00B1301E">
        <w:rPr>
          <w:rFonts w:cs="Times New Roman"/>
          <w:bCs/>
          <w:sz w:val="24"/>
        </w:rPr>
        <w:t>.</w:t>
      </w:r>
      <w:r w:rsidR="003321C1">
        <w:rPr>
          <w:rFonts w:cs="Times New Roman"/>
          <w:bCs/>
          <w:sz w:val="24"/>
        </w:rPr>
        <w:t xml:space="preserve"> </w:t>
      </w:r>
    </w:p>
    <w:p w14:paraId="4F1EE3E9" w14:textId="77777777" w:rsidR="00C215A2" w:rsidRPr="00270238" w:rsidRDefault="00C215A2" w:rsidP="008754C8">
      <w:pPr>
        <w:pStyle w:val="Nadpis1"/>
      </w:pPr>
      <w:r w:rsidRPr="00011BE9">
        <w:t>PREAMBULE</w:t>
      </w:r>
    </w:p>
    <w:p w14:paraId="4EDB1090" w14:textId="04EA9C55" w:rsidR="00BE6703" w:rsidRPr="00797120" w:rsidRDefault="005C2C84" w:rsidP="007E0619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.</w:t>
      </w:r>
    </w:p>
    <w:p w14:paraId="1D0F253D" w14:textId="7D7DF2E9" w:rsidR="000116F5" w:rsidRPr="005C296B" w:rsidRDefault="000116F5" w:rsidP="000116F5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Poskytovatel je významným dodavatelem internetových, datových a hlasových služeb pro veřejný sektor a rovněž provozuje jednu z největších optických sítí v České </w:t>
      </w:r>
      <w:r w:rsidR="00BA1213">
        <w:rPr>
          <w:rFonts w:cs="Times New Roman"/>
          <w:sz w:val="24"/>
        </w:rPr>
        <w:t>r</w:t>
      </w:r>
      <w:r>
        <w:rPr>
          <w:rFonts w:cs="Times New Roman"/>
          <w:sz w:val="24"/>
        </w:rPr>
        <w:t>epublice, která je součástí klíčové infrastruktury státu. Poskytovatel je subjektem, jehož koncovým vlastníkem je ze 100 % Česká republika.</w:t>
      </w:r>
    </w:p>
    <w:p w14:paraId="0F364122" w14:textId="377C0C19" w:rsidR="008F47B4" w:rsidRPr="00797120" w:rsidRDefault="00E46C9B" w:rsidP="0029503D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.</w:t>
      </w:r>
    </w:p>
    <w:p w14:paraId="4B55CD53" w14:textId="3911E561" w:rsidR="00833F0E" w:rsidRPr="00797120" w:rsidRDefault="000116F5" w:rsidP="000116F5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 xml:space="preserve">.          </w:t>
      </w:r>
      <w:r w:rsidR="00AE0550" w:rsidRPr="00797120">
        <w:rPr>
          <w:rFonts w:cs="Times New Roman"/>
          <w:sz w:val="24"/>
          <w:highlight w:val="yellow"/>
        </w:rPr>
        <w:t xml:space="preserve"> </w:t>
      </w:r>
      <w:r w:rsidR="00B37C64" w:rsidRPr="00797120">
        <w:rPr>
          <w:rFonts w:cs="Times New Roman"/>
          <w:sz w:val="24"/>
          <w:highlight w:val="yellow"/>
        </w:rPr>
        <w:t xml:space="preserve"> </w:t>
      </w:r>
      <w:r w:rsidR="00F90380" w:rsidRPr="00797120">
        <w:rPr>
          <w:rFonts w:cs="Times New Roman"/>
          <w:sz w:val="24"/>
          <w:highlight w:val="yellow"/>
        </w:rPr>
        <w:t xml:space="preserve"> </w:t>
      </w:r>
      <w:r w:rsidR="00E57F6E" w:rsidRPr="00797120">
        <w:rPr>
          <w:rFonts w:cs="Times New Roman"/>
          <w:sz w:val="24"/>
          <w:highlight w:val="yellow"/>
        </w:rPr>
        <w:t xml:space="preserve">  </w:t>
      </w:r>
      <w:r w:rsidR="005E3E66" w:rsidRPr="00797120">
        <w:rPr>
          <w:rFonts w:cs="Times New Roman"/>
          <w:sz w:val="24"/>
          <w:highlight w:val="yellow"/>
        </w:rPr>
        <w:t xml:space="preserve"> </w:t>
      </w:r>
      <w:r w:rsidR="00294259" w:rsidRPr="00797120">
        <w:rPr>
          <w:rFonts w:cs="Times New Roman"/>
          <w:sz w:val="24"/>
          <w:highlight w:val="yellow"/>
        </w:rPr>
        <w:t xml:space="preserve"> </w:t>
      </w:r>
    </w:p>
    <w:p w14:paraId="7CD94364" w14:textId="78E32046" w:rsidR="00A85AD3" w:rsidRPr="000116F5" w:rsidRDefault="000116F5" w:rsidP="00E82087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zároveň po náležitém ověření společně dospěly k závěru, že jsou mezi nimi naplněny podmínky vertikální spolupráce dle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§ 11 zákona č. 134/2016 Sb., o </w:t>
      </w:r>
      <w:r>
        <w:rPr>
          <w:rFonts w:cs="Times New Roman"/>
          <w:sz w:val="24"/>
        </w:rPr>
        <w:lastRenderedPageBreak/>
        <w:t xml:space="preserve">zadávání veřejných zakázek. </w:t>
      </w:r>
      <w:r w:rsidR="00C668C7" w:rsidRPr="00B03A53">
        <w:rPr>
          <w:rFonts w:cs="Times New Roman"/>
          <w:sz w:val="24"/>
        </w:rPr>
        <w:t xml:space="preserve">Tato smlouva je </w:t>
      </w:r>
      <w:r>
        <w:rPr>
          <w:rFonts w:cs="Times New Roman"/>
          <w:sz w:val="24"/>
        </w:rPr>
        <w:t xml:space="preserve">tak </w:t>
      </w:r>
      <w:r w:rsidR="00C668C7" w:rsidRPr="00B03A53">
        <w:rPr>
          <w:rFonts w:cs="Times New Roman"/>
          <w:sz w:val="24"/>
        </w:rPr>
        <w:t xml:space="preserve">uzavírána </w:t>
      </w:r>
      <w:r w:rsidR="000214D0" w:rsidRPr="00B03A53">
        <w:rPr>
          <w:rFonts w:cs="Times New Roman"/>
          <w:sz w:val="24"/>
        </w:rPr>
        <w:t>v režimu vertikální spolupráce</w:t>
      </w:r>
      <w:r>
        <w:rPr>
          <w:rFonts w:cs="Times New Roman"/>
          <w:sz w:val="24"/>
        </w:rPr>
        <w:t>.</w:t>
      </w:r>
      <w:r w:rsidR="00202711" w:rsidRPr="000116F5">
        <w:rPr>
          <w:rFonts w:cs="Times New Roman"/>
          <w:sz w:val="24"/>
        </w:rPr>
        <w:t xml:space="preserve"> </w:t>
      </w:r>
    </w:p>
    <w:bookmarkEnd w:id="0"/>
    <w:p w14:paraId="18A9E340" w14:textId="77777777" w:rsidR="00197D70" w:rsidRPr="00F731AB" w:rsidRDefault="00197D70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487FC34D" w14:textId="77777777" w:rsidR="00197D70" w:rsidRPr="00E55C06" w:rsidRDefault="00197D70" w:rsidP="00197D70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011BE9">
        <w:rPr>
          <w:rFonts w:cs="Times New Roman"/>
          <w:b/>
          <w:bCs/>
          <w:sz w:val="24"/>
        </w:rPr>
        <w:t>PŘEDMĚT SMLOUVY</w:t>
      </w:r>
    </w:p>
    <w:p w14:paraId="46EF2EAD" w14:textId="4E66ABBE" w:rsidR="00E91EA3" w:rsidRDefault="00FD68FD" w:rsidP="006F3C40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bookmarkStart w:id="2" w:name="_Ref136527866"/>
      <w:r w:rsidRPr="00AF152B">
        <w:rPr>
          <w:rFonts w:cs="Times New Roman"/>
          <w:sz w:val="24"/>
        </w:rPr>
        <w:t xml:space="preserve">Poskytovatel se zavazuje poskytovat Objednateli </w:t>
      </w:r>
      <w:r w:rsidR="00A31B81">
        <w:rPr>
          <w:rFonts w:cs="Times New Roman"/>
          <w:sz w:val="24"/>
        </w:rPr>
        <w:t>služby</w:t>
      </w:r>
      <w:r w:rsidR="006F3C40">
        <w:rPr>
          <w:rFonts w:cs="Times New Roman"/>
          <w:sz w:val="24"/>
        </w:rPr>
        <w:t xml:space="preserve"> v následujících oblastech:</w:t>
      </w:r>
      <w:bookmarkEnd w:id="2"/>
    </w:p>
    <w:p w14:paraId="757D6363" w14:textId="1F65C542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bookmarkStart w:id="3" w:name="_Ref138344543"/>
      <w:r w:rsidRPr="005C296B">
        <w:rPr>
          <w:rFonts w:cs="Times New Roman"/>
          <w:b/>
          <w:sz w:val="24"/>
        </w:rPr>
        <w:t>,</w:t>
      </w:r>
      <w:r w:rsidRPr="009D3B72">
        <w:rPr>
          <w:rFonts w:cs="Times New Roman"/>
          <w:sz w:val="24"/>
        </w:rPr>
        <w:t xml:space="preserve"> </w:t>
      </w:r>
    </w:p>
    <w:p w14:paraId="665ABCFB" w14:textId="4BF29B68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9D3B72">
        <w:rPr>
          <w:rFonts w:cs="Times New Roman"/>
          <w:sz w:val="24"/>
        </w:rPr>
        <w:t>,</w:t>
      </w:r>
    </w:p>
    <w:p w14:paraId="4210D84D" w14:textId="77777777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9D3B72">
        <w:rPr>
          <w:rFonts w:cs="Times New Roman"/>
          <w:sz w:val="24"/>
        </w:rPr>
        <w:t xml:space="preserve">zajištění vzdáleného připojení lokalit Objednatele do sítě ČDT–NET (dále také jen </w:t>
      </w:r>
      <w:r w:rsidRPr="005C296B">
        <w:rPr>
          <w:rFonts w:cs="Times New Roman"/>
          <w:b/>
          <w:sz w:val="24"/>
        </w:rPr>
        <w:t>„ČDT-NET Vzdálené připojení lokality“</w:t>
      </w:r>
      <w:r w:rsidRPr="009D3B72">
        <w:rPr>
          <w:rFonts w:cs="Times New Roman"/>
          <w:sz w:val="24"/>
        </w:rPr>
        <w:t>),</w:t>
      </w:r>
    </w:p>
    <w:p w14:paraId="1B46EA20" w14:textId="18B3A2DC" w:rsidR="009D3B72" w:rsidRPr="00797120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0A909389" w14:textId="77777777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9D3B72">
        <w:rPr>
          <w:rFonts w:cs="Times New Roman"/>
          <w:sz w:val="24"/>
        </w:rPr>
        <w:t xml:space="preserve">zajištění provozu virtuálních serverů pro potřeby Objednatele (dále také jen </w:t>
      </w:r>
      <w:r w:rsidRPr="005C296B">
        <w:rPr>
          <w:rFonts w:cs="Times New Roman"/>
          <w:b/>
          <w:sz w:val="24"/>
        </w:rPr>
        <w:t xml:space="preserve">„ČDT-NET </w:t>
      </w:r>
      <w:proofErr w:type="spellStart"/>
      <w:r w:rsidRPr="005C296B">
        <w:rPr>
          <w:rFonts w:cs="Times New Roman"/>
          <w:b/>
          <w:sz w:val="24"/>
        </w:rPr>
        <w:t>Serverhosting</w:t>
      </w:r>
      <w:proofErr w:type="spellEnd"/>
      <w:r w:rsidRPr="005C296B">
        <w:rPr>
          <w:rFonts w:cs="Times New Roman"/>
          <w:b/>
          <w:sz w:val="24"/>
        </w:rPr>
        <w:t>“</w:t>
      </w:r>
      <w:r w:rsidRPr="009D3B72">
        <w:rPr>
          <w:rFonts w:cs="Times New Roman"/>
          <w:sz w:val="24"/>
        </w:rPr>
        <w:t>),</w:t>
      </w:r>
    </w:p>
    <w:p w14:paraId="6778B44D" w14:textId="77777777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9D3B72">
        <w:rPr>
          <w:rFonts w:cs="Times New Roman"/>
          <w:sz w:val="24"/>
        </w:rPr>
        <w:t xml:space="preserve">zajištění prostor umožňujících umístění a provoz fyzických serverů Objednatele (dále také jen </w:t>
      </w:r>
      <w:r w:rsidRPr="005C296B">
        <w:rPr>
          <w:rFonts w:cs="Times New Roman"/>
          <w:b/>
          <w:sz w:val="24"/>
        </w:rPr>
        <w:t xml:space="preserve">„ČDT-NET </w:t>
      </w:r>
      <w:proofErr w:type="spellStart"/>
      <w:r w:rsidRPr="005C296B">
        <w:rPr>
          <w:rFonts w:cs="Times New Roman"/>
          <w:b/>
          <w:sz w:val="24"/>
        </w:rPr>
        <w:t>Serverhousing</w:t>
      </w:r>
      <w:proofErr w:type="spellEnd"/>
      <w:r w:rsidRPr="005C296B">
        <w:rPr>
          <w:rFonts w:cs="Times New Roman"/>
          <w:b/>
          <w:sz w:val="24"/>
        </w:rPr>
        <w:t>“</w:t>
      </w:r>
      <w:r w:rsidRPr="009D3B72">
        <w:rPr>
          <w:rFonts w:cs="Times New Roman"/>
          <w:sz w:val="24"/>
        </w:rPr>
        <w:t>),</w:t>
      </w:r>
    </w:p>
    <w:p w14:paraId="1CA9DD65" w14:textId="7425A39C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3B9F22FD" w14:textId="759D5D4A" w:rsidR="009D3B72" w:rsidRPr="00797120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630E1FB2" w14:textId="61EF630D" w:rsidR="009D3B72" w:rsidRPr="009D3B72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9D3B72">
        <w:rPr>
          <w:rFonts w:cs="Times New Roman"/>
          <w:sz w:val="24"/>
        </w:rPr>
        <w:t>,</w:t>
      </w:r>
    </w:p>
    <w:p w14:paraId="2FE2DD10" w14:textId="77777777" w:rsidR="009D3B72" w:rsidRPr="00B348A8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B348A8">
        <w:rPr>
          <w:rFonts w:cs="Times New Roman"/>
          <w:sz w:val="24"/>
        </w:rPr>
        <w:t xml:space="preserve">zajištění základní servisní podpory ve vztahu k definovaným aktivním prvkům LAN sítí Objednatele (dále také jen </w:t>
      </w:r>
      <w:r w:rsidRPr="00B348A8">
        <w:rPr>
          <w:rFonts w:cs="Times New Roman"/>
          <w:b/>
          <w:sz w:val="24"/>
        </w:rPr>
        <w:t>„Základní servisní podpora LAN – malé provozování“</w:t>
      </w:r>
      <w:r w:rsidRPr="00B348A8">
        <w:rPr>
          <w:rFonts w:cs="Times New Roman"/>
          <w:sz w:val="24"/>
        </w:rPr>
        <w:t>),</w:t>
      </w:r>
    </w:p>
    <w:p w14:paraId="2D4769C8" w14:textId="097E95EE" w:rsidR="009D3B72" w:rsidRPr="00B348A8" w:rsidRDefault="009D3B72" w:rsidP="009D3B72">
      <w:pPr>
        <w:pStyle w:val="Odstavecseseznamem"/>
        <w:numPr>
          <w:ilvl w:val="1"/>
          <w:numId w:val="7"/>
        </w:numPr>
        <w:spacing w:after="120"/>
        <w:jc w:val="both"/>
        <w:rPr>
          <w:rFonts w:cs="Times New Roman"/>
          <w:sz w:val="24"/>
        </w:rPr>
      </w:pPr>
      <w:r w:rsidRPr="00B348A8">
        <w:rPr>
          <w:rFonts w:cs="Times New Roman"/>
          <w:sz w:val="24"/>
        </w:rPr>
        <w:t xml:space="preserve">zajištění </w:t>
      </w:r>
      <w:r w:rsidR="00AC14C1" w:rsidRPr="00B348A8">
        <w:rPr>
          <w:rFonts w:cs="Times New Roman"/>
          <w:sz w:val="24"/>
        </w:rPr>
        <w:t xml:space="preserve">provozních a </w:t>
      </w:r>
      <w:r w:rsidRPr="00B348A8">
        <w:rPr>
          <w:rFonts w:cs="Times New Roman"/>
          <w:sz w:val="24"/>
        </w:rPr>
        <w:t xml:space="preserve">servisních činností ve vztahu k definovaným aktivním </w:t>
      </w:r>
      <w:r w:rsidR="00AC14C1" w:rsidRPr="00B348A8">
        <w:rPr>
          <w:rFonts w:cs="Times New Roman"/>
          <w:sz w:val="24"/>
        </w:rPr>
        <w:t xml:space="preserve">datovým </w:t>
      </w:r>
      <w:r w:rsidRPr="00B348A8">
        <w:rPr>
          <w:rFonts w:cs="Times New Roman"/>
          <w:sz w:val="24"/>
        </w:rPr>
        <w:t xml:space="preserve">prvkům Objednatele (dále také jen </w:t>
      </w:r>
      <w:r w:rsidRPr="00B348A8">
        <w:rPr>
          <w:rFonts w:cs="Times New Roman"/>
          <w:b/>
          <w:sz w:val="24"/>
        </w:rPr>
        <w:t>„</w:t>
      </w:r>
      <w:r w:rsidR="00AC14C1" w:rsidRPr="00B348A8">
        <w:rPr>
          <w:rFonts w:cs="Times New Roman"/>
          <w:b/>
          <w:sz w:val="24"/>
        </w:rPr>
        <w:t>Provoz a s</w:t>
      </w:r>
      <w:r w:rsidRPr="00B348A8">
        <w:rPr>
          <w:rFonts w:cs="Times New Roman"/>
          <w:b/>
          <w:sz w:val="24"/>
        </w:rPr>
        <w:t xml:space="preserve">ervis aktivních </w:t>
      </w:r>
      <w:r w:rsidR="00AC14C1" w:rsidRPr="00B348A8">
        <w:rPr>
          <w:rFonts w:cs="Times New Roman"/>
          <w:b/>
          <w:sz w:val="24"/>
        </w:rPr>
        <w:t xml:space="preserve">datových </w:t>
      </w:r>
      <w:r w:rsidRPr="00B348A8">
        <w:rPr>
          <w:rFonts w:cs="Times New Roman"/>
          <w:b/>
          <w:sz w:val="24"/>
        </w:rPr>
        <w:t>prvků“</w:t>
      </w:r>
      <w:r w:rsidRPr="00B348A8">
        <w:rPr>
          <w:rFonts w:cs="Times New Roman"/>
          <w:sz w:val="24"/>
        </w:rPr>
        <w:t>).</w:t>
      </w:r>
    </w:p>
    <w:bookmarkEnd w:id="3"/>
    <w:p w14:paraId="28F2586E" w14:textId="30B5A13F" w:rsidR="009D6369" w:rsidRPr="001F33B2" w:rsidRDefault="001F33B2" w:rsidP="001F33B2">
      <w:pPr>
        <w:spacing w:after="120"/>
        <w:ind w:left="1080" w:firstLine="0"/>
        <w:jc w:val="both"/>
        <w:rPr>
          <w:rFonts w:cs="Times New Roman"/>
          <w:sz w:val="24"/>
        </w:rPr>
      </w:pPr>
      <w:r w:rsidRPr="001B3F4A">
        <w:rPr>
          <w:rFonts w:cs="Times New Roman"/>
          <w:sz w:val="24"/>
        </w:rPr>
        <w:t xml:space="preserve">(dále </w:t>
      </w:r>
      <w:r w:rsidR="000A39E8" w:rsidRPr="001B3F4A">
        <w:rPr>
          <w:rFonts w:cs="Times New Roman"/>
          <w:sz w:val="24"/>
        </w:rPr>
        <w:t xml:space="preserve">souhrnně </w:t>
      </w:r>
      <w:r w:rsidRPr="001B3F4A">
        <w:rPr>
          <w:rFonts w:cs="Times New Roman"/>
          <w:sz w:val="24"/>
        </w:rPr>
        <w:t>také jen „</w:t>
      </w:r>
      <w:r w:rsidR="0094487C">
        <w:rPr>
          <w:rFonts w:cs="Times New Roman"/>
          <w:b/>
          <w:bCs/>
          <w:sz w:val="24"/>
        </w:rPr>
        <w:t>S</w:t>
      </w:r>
      <w:r w:rsidRPr="001B3F4A">
        <w:rPr>
          <w:rFonts w:cs="Times New Roman"/>
          <w:b/>
          <w:bCs/>
          <w:sz w:val="24"/>
        </w:rPr>
        <w:t>lužby</w:t>
      </w:r>
      <w:r w:rsidRPr="001B3F4A">
        <w:rPr>
          <w:rFonts w:cs="Times New Roman"/>
          <w:sz w:val="24"/>
        </w:rPr>
        <w:t>“</w:t>
      </w:r>
      <w:r w:rsidR="00245811" w:rsidRPr="001B3F4A">
        <w:rPr>
          <w:rFonts w:cs="Times New Roman"/>
          <w:sz w:val="24"/>
        </w:rPr>
        <w:t xml:space="preserve"> nebo „</w:t>
      </w:r>
      <w:r w:rsidR="0094487C" w:rsidRPr="0094487C">
        <w:rPr>
          <w:rFonts w:cs="Times New Roman"/>
          <w:b/>
          <w:bCs/>
          <w:sz w:val="24"/>
        </w:rPr>
        <w:t>P</w:t>
      </w:r>
      <w:r w:rsidR="00245811" w:rsidRPr="001B3F4A">
        <w:rPr>
          <w:rFonts w:cs="Times New Roman"/>
          <w:b/>
          <w:bCs/>
          <w:sz w:val="24"/>
        </w:rPr>
        <w:t>lnění</w:t>
      </w:r>
      <w:r w:rsidR="00245811" w:rsidRPr="001B3F4A">
        <w:rPr>
          <w:rFonts w:cs="Times New Roman"/>
          <w:sz w:val="24"/>
        </w:rPr>
        <w:t>“</w:t>
      </w:r>
      <w:r w:rsidRPr="001B3F4A">
        <w:rPr>
          <w:rFonts w:cs="Times New Roman"/>
          <w:sz w:val="24"/>
        </w:rPr>
        <w:t>)</w:t>
      </w:r>
      <w:r w:rsidR="00B479C7">
        <w:rPr>
          <w:rFonts w:cs="Times New Roman"/>
          <w:sz w:val="24"/>
        </w:rPr>
        <w:t>.</w:t>
      </w:r>
      <w:r w:rsidR="009B6533" w:rsidRPr="001F33B2">
        <w:rPr>
          <w:rFonts w:cs="Times New Roman"/>
          <w:sz w:val="24"/>
        </w:rPr>
        <w:t xml:space="preserve"> </w:t>
      </w:r>
    </w:p>
    <w:p w14:paraId="38822B99" w14:textId="6C634D1E" w:rsidR="005C3C69" w:rsidRDefault="00F5596F" w:rsidP="000A3175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Všeobecná </w:t>
      </w:r>
      <w:r w:rsidR="007D69CB">
        <w:rPr>
          <w:rFonts w:cs="Times New Roman"/>
          <w:sz w:val="24"/>
        </w:rPr>
        <w:t xml:space="preserve">specifikace </w:t>
      </w:r>
      <w:r w:rsidR="00183D5F">
        <w:rPr>
          <w:rFonts w:cs="Times New Roman"/>
          <w:sz w:val="24"/>
        </w:rPr>
        <w:t>S</w:t>
      </w:r>
      <w:r w:rsidR="007D69CB">
        <w:rPr>
          <w:rFonts w:cs="Times New Roman"/>
          <w:sz w:val="24"/>
        </w:rPr>
        <w:t>lužeb</w:t>
      </w:r>
      <w:r w:rsidR="005C3C69">
        <w:rPr>
          <w:rFonts w:cs="Times New Roman"/>
          <w:sz w:val="24"/>
        </w:rPr>
        <w:t xml:space="preserve">, jež mohou být dle této smlouvy </w:t>
      </w:r>
      <w:r w:rsidR="002E3856">
        <w:rPr>
          <w:rFonts w:cs="Times New Roman"/>
          <w:sz w:val="24"/>
        </w:rPr>
        <w:t xml:space="preserve">Objednatelem </w:t>
      </w:r>
      <w:r w:rsidR="00D547E0">
        <w:rPr>
          <w:rFonts w:cs="Times New Roman"/>
          <w:sz w:val="24"/>
        </w:rPr>
        <w:t>odebírány</w:t>
      </w:r>
      <w:r w:rsidR="005C3C69">
        <w:rPr>
          <w:rFonts w:cs="Times New Roman"/>
          <w:sz w:val="24"/>
        </w:rPr>
        <w:t xml:space="preserve">, </w:t>
      </w:r>
      <w:r w:rsidR="007D69CB">
        <w:rPr>
          <w:rFonts w:cs="Times New Roman"/>
          <w:sz w:val="24"/>
        </w:rPr>
        <w:t>je obsažena v</w:t>
      </w:r>
      <w:r w:rsidR="005C3C69">
        <w:rPr>
          <w:rFonts w:cs="Times New Roman"/>
          <w:sz w:val="24"/>
        </w:rPr>
        <w:t xml:space="preserve"> příslušných </w:t>
      </w:r>
      <w:r w:rsidR="007D69CB">
        <w:rPr>
          <w:rFonts w:cs="Times New Roman"/>
          <w:sz w:val="24"/>
        </w:rPr>
        <w:t>popisech služeb</w:t>
      </w:r>
      <w:r w:rsidR="005C3C69">
        <w:rPr>
          <w:rFonts w:cs="Times New Roman"/>
          <w:sz w:val="24"/>
        </w:rPr>
        <w:t xml:space="preserve">. Popisy služeb </w:t>
      </w:r>
      <w:r w:rsidR="007D69CB">
        <w:rPr>
          <w:rFonts w:cs="Times New Roman"/>
          <w:sz w:val="24"/>
        </w:rPr>
        <w:t>tvoří přílohy této smlouvy.</w:t>
      </w:r>
      <w:r w:rsidR="007E2D16">
        <w:rPr>
          <w:rFonts w:cs="Times New Roman"/>
          <w:sz w:val="24"/>
        </w:rPr>
        <w:t xml:space="preserve"> </w:t>
      </w:r>
    </w:p>
    <w:p w14:paraId="3DCCE914" w14:textId="070F3A92" w:rsidR="00C167D2" w:rsidRDefault="00B95A7F" w:rsidP="000A3175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</w:t>
      </w:r>
      <w:r w:rsidR="007E2D16">
        <w:rPr>
          <w:rFonts w:cs="Times New Roman"/>
          <w:sz w:val="24"/>
        </w:rPr>
        <w:t xml:space="preserve">pecifikace </w:t>
      </w:r>
      <w:r w:rsidR="000445DE">
        <w:rPr>
          <w:rFonts w:cs="Times New Roman"/>
          <w:sz w:val="24"/>
        </w:rPr>
        <w:t xml:space="preserve">jednotlivých </w:t>
      </w:r>
      <w:r w:rsidR="00183D5F">
        <w:rPr>
          <w:rFonts w:cs="Times New Roman"/>
          <w:sz w:val="24"/>
        </w:rPr>
        <w:t>S</w:t>
      </w:r>
      <w:r w:rsidR="006C6618">
        <w:rPr>
          <w:rFonts w:cs="Times New Roman"/>
          <w:sz w:val="24"/>
        </w:rPr>
        <w:t>lužeb</w:t>
      </w:r>
      <w:r w:rsidR="00167419">
        <w:rPr>
          <w:rFonts w:cs="Times New Roman"/>
          <w:sz w:val="24"/>
        </w:rPr>
        <w:t xml:space="preserve">, jež </w:t>
      </w:r>
      <w:r w:rsidR="00D547E0">
        <w:rPr>
          <w:rFonts w:cs="Times New Roman"/>
          <w:sz w:val="24"/>
        </w:rPr>
        <w:t xml:space="preserve">se </w:t>
      </w:r>
      <w:r w:rsidR="001F29A0">
        <w:rPr>
          <w:rFonts w:cs="Times New Roman"/>
          <w:sz w:val="24"/>
        </w:rPr>
        <w:t xml:space="preserve">Objednatel </w:t>
      </w:r>
      <w:r w:rsidR="00B267EB">
        <w:rPr>
          <w:rFonts w:cs="Times New Roman"/>
          <w:sz w:val="24"/>
        </w:rPr>
        <w:t xml:space="preserve">rozhodne </w:t>
      </w:r>
      <w:r w:rsidR="00804FDF">
        <w:rPr>
          <w:rFonts w:cs="Times New Roman"/>
          <w:sz w:val="24"/>
        </w:rPr>
        <w:t xml:space="preserve">od </w:t>
      </w:r>
      <w:r w:rsidR="001F29A0">
        <w:rPr>
          <w:rFonts w:cs="Times New Roman"/>
          <w:sz w:val="24"/>
        </w:rPr>
        <w:t>Poskytovatel</w:t>
      </w:r>
      <w:r w:rsidR="00804FDF">
        <w:rPr>
          <w:rFonts w:cs="Times New Roman"/>
          <w:sz w:val="24"/>
        </w:rPr>
        <w:t>e</w:t>
      </w:r>
      <w:r w:rsidR="001F29A0">
        <w:rPr>
          <w:rFonts w:cs="Times New Roman"/>
          <w:sz w:val="24"/>
        </w:rPr>
        <w:t xml:space="preserve"> </w:t>
      </w:r>
      <w:r w:rsidR="00012208">
        <w:rPr>
          <w:rFonts w:cs="Times New Roman"/>
          <w:sz w:val="24"/>
        </w:rPr>
        <w:t xml:space="preserve">skutečně </w:t>
      </w:r>
      <w:r w:rsidR="00CD078C">
        <w:rPr>
          <w:rFonts w:cs="Times New Roman"/>
          <w:sz w:val="24"/>
        </w:rPr>
        <w:t>odebírat</w:t>
      </w:r>
      <w:r w:rsidR="00CC6756">
        <w:rPr>
          <w:rFonts w:cs="Times New Roman"/>
          <w:sz w:val="24"/>
        </w:rPr>
        <w:t xml:space="preserve">, </w:t>
      </w:r>
      <w:r w:rsidR="00194E9A">
        <w:rPr>
          <w:rFonts w:cs="Times New Roman"/>
          <w:sz w:val="24"/>
        </w:rPr>
        <w:t>zejména</w:t>
      </w:r>
      <w:r w:rsidR="00CC6756">
        <w:rPr>
          <w:rFonts w:cs="Times New Roman"/>
          <w:sz w:val="24"/>
        </w:rPr>
        <w:t xml:space="preserve"> z hlediska </w:t>
      </w:r>
      <w:r w:rsidR="00E75A36">
        <w:rPr>
          <w:rFonts w:cs="Times New Roman"/>
          <w:sz w:val="24"/>
        </w:rPr>
        <w:t xml:space="preserve">úrovně </w:t>
      </w:r>
      <w:r w:rsidR="0062652F">
        <w:rPr>
          <w:rFonts w:cs="Times New Roman"/>
          <w:sz w:val="24"/>
        </w:rPr>
        <w:t xml:space="preserve">kvality </w:t>
      </w:r>
      <w:r w:rsidR="005A6D82">
        <w:rPr>
          <w:rFonts w:cs="Times New Roman"/>
          <w:sz w:val="24"/>
        </w:rPr>
        <w:t>S</w:t>
      </w:r>
      <w:r w:rsidR="00CC6756">
        <w:rPr>
          <w:rFonts w:cs="Times New Roman"/>
          <w:sz w:val="24"/>
        </w:rPr>
        <w:t>lužeb</w:t>
      </w:r>
      <w:r w:rsidR="00EC59C5">
        <w:rPr>
          <w:rFonts w:cs="Times New Roman"/>
          <w:sz w:val="24"/>
        </w:rPr>
        <w:t xml:space="preserve"> a dalších volitelných parametrů,</w:t>
      </w:r>
      <w:r w:rsidR="006C6618">
        <w:rPr>
          <w:rFonts w:cs="Times New Roman"/>
          <w:sz w:val="24"/>
        </w:rPr>
        <w:t xml:space="preserve"> </w:t>
      </w:r>
      <w:r w:rsidR="00123483">
        <w:rPr>
          <w:rFonts w:cs="Times New Roman"/>
          <w:sz w:val="24"/>
        </w:rPr>
        <w:t>bude</w:t>
      </w:r>
      <w:r w:rsidR="006C6618">
        <w:rPr>
          <w:rFonts w:cs="Times New Roman"/>
          <w:sz w:val="24"/>
        </w:rPr>
        <w:t xml:space="preserve"> konkretizována </w:t>
      </w:r>
      <w:r w:rsidR="00927982">
        <w:rPr>
          <w:rFonts w:cs="Times New Roman"/>
          <w:sz w:val="24"/>
        </w:rPr>
        <w:t xml:space="preserve">smluvními stranami </w:t>
      </w:r>
      <w:r w:rsidR="00F058BE">
        <w:rPr>
          <w:rFonts w:cs="Times New Roman"/>
          <w:sz w:val="24"/>
        </w:rPr>
        <w:t>potvrzenými katalogovými listy</w:t>
      </w:r>
      <w:r w:rsidR="00F06FA4">
        <w:rPr>
          <w:rFonts w:cs="Times New Roman"/>
          <w:sz w:val="24"/>
        </w:rPr>
        <w:t>.</w:t>
      </w:r>
      <w:r w:rsidR="00450750">
        <w:rPr>
          <w:rFonts w:cs="Times New Roman"/>
          <w:sz w:val="24"/>
        </w:rPr>
        <w:t xml:space="preserve"> </w:t>
      </w:r>
    </w:p>
    <w:p w14:paraId="44D6924C" w14:textId="26A5C8C3" w:rsidR="00C6474A" w:rsidRDefault="001B5460" w:rsidP="00EE795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 w:rsidRPr="00041ED4">
        <w:rPr>
          <w:rFonts w:cs="Times New Roman"/>
          <w:sz w:val="24"/>
        </w:rPr>
        <w:t xml:space="preserve">Objednatel se zavazuje </w:t>
      </w:r>
      <w:r w:rsidR="00CF4873" w:rsidRPr="00041ED4">
        <w:rPr>
          <w:rFonts w:cs="Times New Roman"/>
          <w:sz w:val="24"/>
        </w:rPr>
        <w:t xml:space="preserve">hradit Poskytovateli za poskytnutá </w:t>
      </w:r>
      <w:r w:rsidR="00183D5F">
        <w:rPr>
          <w:rFonts w:cs="Times New Roman"/>
          <w:sz w:val="24"/>
        </w:rPr>
        <w:t>P</w:t>
      </w:r>
      <w:r w:rsidR="00CF4873" w:rsidRPr="00041ED4">
        <w:rPr>
          <w:rFonts w:cs="Times New Roman"/>
          <w:sz w:val="24"/>
        </w:rPr>
        <w:t xml:space="preserve">lnění </w:t>
      </w:r>
      <w:r w:rsidR="00A97E0C" w:rsidRPr="00A53CFE">
        <w:rPr>
          <w:rFonts w:cs="Times New Roman"/>
          <w:sz w:val="24"/>
        </w:rPr>
        <w:t xml:space="preserve">sjednané </w:t>
      </w:r>
      <w:r w:rsidR="00CF4873" w:rsidRPr="00A53CFE">
        <w:rPr>
          <w:rFonts w:cs="Times New Roman"/>
          <w:sz w:val="24"/>
        </w:rPr>
        <w:t>ceny</w:t>
      </w:r>
      <w:r w:rsidR="003012D1" w:rsidRPr="00A53CFE">
        <w:rPr>
          <w:rFonts w:cs="Times New Roman"/>
          <w:sz w:val="24"/>
        </w:rPr>
        <w:t>.</w:t>
      </w:r>
    </w:p>
    <w:p w14:paraId="5F775061" w14:textId="1120D457" w:rsidR="003A63C1" w:rsidRPr="00EE795E" w:rsidRDefault="003A63C1" w:rsidP="00EE795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Objednatel prohlašuje, že Služby </w:t>
      </w:r>
      <w:r w:rsidR="000C665D">
        <w:rPr>
          <w:rFonts w:cs="Times New Roman"/>
          <w:sz w:val="24"/>
        </w:rPr>
        <w:t xml:space="preserve">bude </w:t>
      </w:r>
      <w:r w:rsidR="005B00A1">
        <w:rPr>
          <w:rFonts w:cs="Times New Roman"/>
          <w:sz w:val="24"/>
        </w:rPr>
        <w:t>odebírat</w:t>
      </w:r>
      <w:r w:rsidR="000C665D">
        <w:rPr>
          <w:rFonts w:cs="Times New Roman"/>
          <w:sz w:val="24"/>
        </w:rPr>
        <w:t xml:space="preserve"> pro účely</w:t>
      </w:r>
      <w:r>
        <w:rPr>
          <w:rFonts w:cs="Times New Roman"/>
          <w:sz w:val="24"/>
        </w:rPr>
        <w:t xml:space="preserve"> výkonu správy infrastruktury jako součást</w:t>
      </w:r>
      <w:r w:rsidR="00B71333">
        <w:rPr>
          <w:rFonts w:cs="Times New Roman"/>
          <w:sz w:val="24"/>
        </w:rPr>
        <w:t>i</w:t>
      </w:r>
      <w:r>
        <w:rPr>
          <w:rFonts w:cs="Times New Roman"/>
          <w:sz w:val="24"/>
        </w:rPr>
        <w:t xml:space="preserve"> dopravně významných vodních cest České republiky, k n</w:t>
      </w:r>
      <w:r w:rsidR="00157A57">
        <w:rPr>
          <w:rFonts w:cs="Times New Roman"/>
          <w:sz w:val="24"/>
        </w:rPr>
        <w:t>i</w:t>
      </w:r>
      <w:r>
        <w:rPr>
          <w:rFonts w:cs="Times New Roman"/>
          <w:sz w:val="24"/>
        </w:rPr>
        <w:t>mž má příslušnost hospodařit Ředitelství vodních cest ČR.</w:t>
      </w:r>
    </w:p>
    <w:p w14:paraId="4E92EAE5" w14:textId="77777777" w:rsidR="00F51848" w:rsidRPr="00055AEA" w:rsidRDefault="00F51848" w:rsidP="001845C7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754A23A9" w14:textId="33A41C83" w:rsidR="00F51848" w:rsidRPr="007222DA" w:rsidRDefault="00BC6E9E" w:rsidP="00F51848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011BE9">
        <w:rPr>
          <w:rFonts w:cs="Times New Roman"/>
          <w:b/>
          <w:bCs/>
          <w:sz w:val="24"/>
        </w:rPr>
        <w:t>OBJEDNÁVÁNÍ SLUŽEB</w:t>
      </w:r>
      <w:r w:rsidR="00FD1008" w:rsidRPr="00011BE9">
        <w:rPr>
          <w:rFonts w:cs="Times New Roman"/>
          <w:b/>
          <w:bCs/>
          <w:sz w:val="24"/>
        </w:rPr>
        <w:t xml:space="preserve">, </w:t>
      </w:r>
      <w:r w:rsidR="00244F78" w:rsidRPr="00011BE9">
        <w:rPr>
          <w:rFonts w:cs="Times New Roman"/>
          <w:b/>
          <w:bCs/>
          <w:sz w:val="24"/>
        </w:rPr>
        <w:t>ZMĚN</w:t>
      </w:r>
      <w:r w:rsidR="006F4C82" w:rsidRPr="00011BE9">
        <w:rPr>
          <w:rFonts w:cs="Times New Roman"/>
          <w:b/>
          <w:bCs/>
          <w:sz w:val="24"/>
        </w:rPr>
        <w:t>Y</w:t>
      </w:r>
      <w:r w:rsidR="00244F78" w:rsidRPr="00011BE9">
        <w:rPr>
          <w:rFonts w:cs="Times New Roman"/>
          <w:b/>
          <w:bCs/>
          <w:sz w:val="24"/>
        </w:rPr>
        <w:t xml:space="preserve"> PARAMETRŮ SLUŽEB</w:t>
      </w:r>
    </w:p>
    <w:p w14:paraId="769826A2" w14:textId="155664D4" w:rsidR="004D21C7" w:rsidRPr="006D49FE" w:rsidRDefault="008968F4" w:rsidP="00F83431">
      <w:pPr>
        <w:keepNext/>
        <w:spacing w:after="120"/>
        <w:jc w:val="both"/>
        <w:rPr>
          <w:rFonts w:cs="Times New Roman"/>
          <w:sz w:val="24"/>
          <w:u w:val="single"/>
        </w:rPr>
      </w:pPr>
      <w:bookmarkStart w:id="4" w:name="_Ref136010465"/>
      <w:r w:rsidRPr="006D49FE">
        <w:rPr>
          <w:rFonts w:cs="Times New Roman"/>
          <w:sz w:val="24"/>
          <w:u w:val="single"/>
        </w:rPr>
        <w:t>O</w:t>
      </w:r>
      <w:r w:rsidR="004D21C7" w:rsidRPr="006D49FE">
        <w:rPr>
          <w:rFonts w:cs="Times New Roman"/>
          <w:sz w:val="24"/>
          <w:u w:val="single"/>
        </w:rPr>
        <w:t>bjednávání služeb</w:t>
      </w:r>
    </w:p>
    <w:p w14:paraId="3D317F98" w14:textId="5BA2B5E5" w:rsidR="00E45A63" w:rsidRPr="00B90191" w:rsidRDefault="006E0374" w:rsidP="00EB5729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B90191">
        <w:rPr>
          <w:rFonts w:cs="Times New Roman"/>
          <w:sz w:val="24"/>
        </w:rPr>
        <w:t>Bude-li mít</w:t>
      </w:r>
      <w:r w:rsidR="00A9420B" w:rsidRPr="00B90191">
        <w:rPr>
          <w:rFonts w:cs="Times New Roman"/>
          <w:sz w:val="24"/>
        </w:rPr>
        <w:t xml:space="preserve"> </w:t>
      </w:r>
      <w:r w:rsidR="000F15F8" w:rsidRPr="00B90191">
        <w:rPr>
          <w:rFonts w:cs="Times New Roman"/>
          <w:sz w:val="24"/>
        </w:rPr>
        <w:t xml:space="preserve">Objednatel zájem </w:t>
      </w:r>
      <w:r w:rsidR="00B3202A" w:rsidRPr="00B90191">
        <w:rPr>
          <w:rFonts w:cs="Times New Roman"/>
          <w:sz w:val="24"/>
        </w:rPr>
        <w:t xml:space="preserve">odebrat </w:t>
      </w:r>
      <w:r w:rsidR="007804DB" w:rsidRPr="00B90191">
        <w:rPr>
          <w:rFonts w:cs="Times New Roman"/>
          <w:sz w:val="24"/>
        </w:rPr>
        <w:t xml:space="preserve">od Poskytovatele </w:t>
      </w:r>
      <w:r w:rsidR="00206960" w:rsidRPr="00B90191">
        <w:rPr>
          <w:rFonts w:cs="Times New Roman"/>
          <w:sz w:val="24"/>
        </w:rPr>
        <w:t>S</w:t>
      </w:r>
      <w:r w:rsidR="007804DB" w:rsidRPr="00B90191">
        <w:rPr>
          <w:rFonts w:cs="Times New Roman"/>
          <w:sz w:val="24"/>
        </w:rPr>
        <w:t xml:space="preserve">lužbu, </w:t>
      </w:r>
      <w:r w:rsidR="006D2806" w:rsidRPr="00B90191">
        <w:rPr>
          <w:rFonts w:cs="Times New Roman"/>
          <w:sz w:val="24"/>
        </w:rPr>
        <w:t xml:space="preserve">zašle </w:t>
      </w:r>
      <w:r w:rsidR="00AB3D74" w:rsidRPr="00B90191">
        <w:rPr>
          <w:rFonts w:cs="Times New Roman"/>
          <w:sz w:val="24"/>
        </w:rPr>
        <w:t>P</w:t>
      </w:r>
      <w:r w:rsidR="0011220B" w:rsidRPr="00B90191">
        <w:rPr>
          <w:rFonts w:cs="Times New Roman"/>
          <w:sz w:val="24"/>
        </w:rPr>
        <w:t xml:space="preserve">oskytovateli požadavek na poskytnutí </w:t>
      </w:r>
      <w:r w:rsidR="005A6D82">
        <w:rPr>
          <w:rFonts w:cs="Times New Roman"/>
          <w:sz w:val="24"/>
        </w:rPr>
        <w:t>S</w:t>
      </w:r>
      <w:r w:rsidR="0011220B" w:rsidRPr="00B90191">
        <w:rPr>
          <w:rFonts w:cs="Times New Roman"/>
          <w:sz w:val="24"/>
        </w:rPr>
        <w:t>lužby</w:t>
      </w:r>
      <w:r w:rsidR="006E23D6" w:rsidRPr="00B90191">
        <w:rPr>
          <w:rFonts w:cs="Times New Roman"/>
          <w:sz w:val="24"/>
        </w:rPr>
        <w:t xml:space="preserve"> (dále </w:t>
      </w:r>
      <w:r w:rsidR="00887999" w:rsidRPr="00B90191">
        <w:rPr>
          <w:rFonts w:cs="Times New Roman"/>
          <w:sz w:val="24"/>
        </w:rPr>
        <w:t xml:space="preserve">také </w:t>
      </w:r>
      <w:r w:rsidR="006E23D6" w:rsidRPr="00B90191">
        <w:rPr>
          <w:rFonts w:cs="Times New Roman"/>
          <w:sz w:val="24"/>
        </w:rPr>
        <w:t>jen „</w:t>
      </w:r>
      <w:r w:rsidR="006E23D6" w:rsidRPr="00B90191">
        <w:rPr>
          <w:rFonts w:cs="Times New Roman"/>
          <w:b/>
          <w:bCs/>
          <w:sz w:val="24"/>
        </w:rPr>
        <w:t>Požadavek na službu</w:t>
      </w:r>
      <w:r w:rsidR="006E23D6" w:rsidRPr="00B90191">
        <w:rPr>
          <w:rFonts w:cs="Times New Roman"/>
          <w:sz w:val="24"/>
        </w:rPr>
        <w:t>“)</w:t>
      </w:r>
      <w:r w:rsidR="0011220B" w:rsidRPr="00B90191">
        <w:rPr>
          <w:rFonts w:cs="Times New Roman"/>
          <w:sz w:val="24"/>
        </w:rPr>
        <w:t>. Požadavek na služb</w:t>
      </w:r>
      <w:r w:rsidR="006E23D6" w:rsidRPr="00B90191">
        <w:rPr>
          <w:rFonts w:cs="Times New Roman"/>
          <w:sz w:val="24"/>
        </w:rPr>
        <w:t>u</w:t>
      </w:r>
      <w:r w:rsidR="0011220B" w:rsidRPr="00B90191">
        <w:rPr>
          <w:rFonts w:cs="Times New Roman"/>
          <w:sz w:val="24"/>
        </w:rPr>
        <w:t xml:space="preserve"> </w:t>
      </w:r>
      <w:r w:rsidR="00A77711" w:rsidRPr="00B90191">
        <w:rPr>
          <w:rFonts w:cs="Times New Roman"/>
          <w:sz w:val="24"/>
        </w:rPr>
        <w:t xml:space="preserve">je Objednatel povinen zaslat </w:t>
      </w:r>
      <w:r w:rsidR="00696B85" w:rsidRPr="00B90191">
        <w:rPr>
          <w:rFonts w:cs="Times New Roman"/>
          <w:sz w:val="24"/>
        </w:rPr>
        <w:t xml:space="preserve">Poskytovateli </w:t>
      </w:r>
      <w:r w:rsidR="00C54F88" w:rsidRPr="00B90191">
        <w:rPr>
          <w:rFonts w:cs="Times New Roman"/>
          <w:sz w:val="24"/>
        </w:rPr>
        <w:t>prostřednictvím zákaznického portálu</w:t>
      </w:r>
      <w:r w:rsidR="002A27C5" w:rsidRPr="00B90191">
        <w:rPr>
          <w:rFonts w:cs="Times New Roman"/>
          <w:sz w:val="24"/>
        </w:rPr>
        <w:t xml:space="preserve"> (zp.cdt.cz)</w:t>
      </w:r>
      <w:r w:rsidR="00AB6F0D" w:rsidRPr="00B90191">
        <w:rPr>
          <w:rFonts w:cs="Times New Roman"/>
          <w:sz w:val="24"/>
        </w:rPr>
        <w:t xml:space="preserve">, </w:t>
      </w:r>
      <w:r w:rsidR="00696B85" w:rsidRPr="00B90191">
        <w:rPr>
          <w:rFonts w:cs="Times New Roman"/>
          <w:sz w:val="24"/>
        </w:rPr>
        <w:t xml:space="preserve">nebo </w:t>
      </w:r>
      <w:r w:rsidR="006646AF" w:rsidRPr="00B90191">
        <w:rPr>
          <w:rFonts w:cs="Times New Roman"/>
          <w:sz w:val="24"/>
        </w:rPr>
        <w:t xml:space="preserve">emailem </w:t>
      </w:r>
      <w:r w:rsidR="00696B85" w:rsidRPr="00B90191">
        <w:rPr>
          <w:rFonts w:cs="Times New Roman"/>
          <w:sz w:val="24"/>
        </w:rPr>
        <w:t xml:space="preserve">na </w:t>
      </w:r>
      <w:r w:rsidR="009F641E" w:rsidRPr="00B90191">
        <w:rPr>
          <w:rFonts w:cs="Times New Roman"/>
          <w:sz w:val="24"/>
        </w:rPr>
        <w:t xml:space="preserve">oprávněnou </w:t>
      </w:r>
      <w:r w:rsidR="00F34BB4" w:rsidRPr="00B90191">
        <w:rPr>
          <w:rFonts w:cs="Times New Roman"/>
          <w:sz w:val="24"/>
        </w:rPr>
        <w:t>osobu</w:t>
      </w:r>
      <w:r w:rsidR="00EA2B4A" w:rsidRPr="00B90191">
        <w:rPr>
          <w:rFonts w:cs="Times New Roman"/>
          <w:sz w:val="24"/>
        </w:rPr>
        <w:t xml:space="preserve"> Poskytovatele</w:t>
      </w:r>
      <w:r w:rsidR="00F34BB4" w:rsidRPr="00B90191">
        <w:rPr>
          <w:rFonts w:cs="Times New Roman"/>
          <w:sz w:val="24"/>
        </w:rPr>
        <w:t xml:space="preserve"> </w:t>
      </w:r>
      <w:r w:rsidR="009F641E" w:rsidRPr="00B90191">
        <w:rPr>
          <w:rFonts w:cs="Times New Roman"/>
          <w:sz w:val="24"/>
        </w:rPr>
        <w:t xml:space="preserve">ve věcech obchodních </w:t>
      </w:r>
      <w:r w:rsidR="00F34BB4" w:rsidRPr="00B90191">
        <w:rPr>
          <w:rFonts w:cs="Times New Roman"/>
          <w:sz w:val="24"/>
        </w:rPr>
        <w:t xml:space="preserve">uvedenou </w:t>
      </w:r>
      <w:r w:rsidR="009E0369" w:rsidRPr="00B90191">
        <w:rPr>
          <w:rFonts w:cs="Times New Roman"/>
          <w:sz w:val="24"/>
        </w:rPr>
        <w:t xml:space="preserve">v příloze č. </w:t>
      </w:r>
      <w:bookmarkEnd w:id="4"/>
      <w:r w:rsidR="00270238">
        <w:rPr>
          <w:rFonts w:cs="Times New Roman"/>
          <w:sz w:val="24"/>
        </w:rPr>
        <w:t>1 této smlouvy</w:t>
      </w:r>
      <w:r w:rsidR="00472225" w:rsidRPr="00B90191">
        <w:rPr>
          <w:rFonts w:cs="Times New Roman"/>
          <w:sz w:val="24"/>
        </w:rPr>
        <w:t>.</w:t>
      </w:r>
    </w:p>
    <w:p w14:paraId="06AB2A6F" w14:textId="3BE06714" w:rsidR="00E8680C" w:rsidRPr="00B90191" w:rsidRDefault="00472225" w:rsidP="00743048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B90191">
        <w:rPr>
          <w:rFonts w:cs="Times New Roman"/>
          <w:sz w:val="24"/>
        </w:rPr>
        <w:t>Požadavek na službu musí obsahovat minimálně:</w:t>
      </w:r>
    </w:p>
    <w:p w14:paraId="2ED035DC" w14:textId="179371B2" w:rsidR="0008759F" w:rsidRPr="00B90191" w:rsidRDefault="00DF458F" w:rsidP="006C4C62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B90191">
        <w:rPr>
          <w:rFonts w:cs="Times New Roman"/>
          <w:sz w:val="24"/>
        </w:rPr>
        <w:t xml:space="preserve">druh požadované </w:t>
      </w:r>
      <w:r w:rsidR="00707732" w:rsidRPr="00B90191">
        <w:rPr>
          <w:rFonts w:cs="Times New Roman"/>
          <w:sz w:val="24"/>
        </w:rPr>
        <w:t>S</w:t>
      </w:r>
      <w:r w:rsidRPr="00B90191">
        <w:rPr>
          <w:rFonts w:cs="Times New Roman"/>
          <w:sz w:val="24"/>
        </w:rPr>
        <w:t xml:space="preserve">lužby </w:t>
      </w:r>
      <w:r w:rsidR="00075924" w:rsidRPr="00B90191">
        <w:rPr>
          <w:rFonts w:cs="Times New Roman"/>
          <w:sz w:val="24"/>
        </w:rPr>
        <w:t xml:space="preserve">– viz oblasti </w:t>
      </w:r>
      <w:r w:rsidR="005A6D82">
        <w:rPr>
          <w:rFonts w:cs="Times New Roman"/>
          <w:sz w:val="24"/>
        </w:rPr>
        <w:t>S</w:t>
      </w:r>
      <w:r w:rsidR="0008759F" w:rsidRPr="00B90191">
        <w:rPr>
          <w:rFonts w:cs="Times New Roman"/>
          <w:sz w:val="24"/>
        </w:rPr>
        <w:t>luž</w:t>
      </w:r>
      <w:r w:rsidR="00075924" w:rsidRPr="00B90191">
        <w:rPr>
          <w:rFonts w:cs="Times New Roman"/>
          <w:sz w:val="24"/>
        </w:rPr>
        <w:t>e</w:t>
      </w:r>
      <w:r w:rsidR="0008759F" w:rsidRPr="00B90191">
        <w:rPr>
          <w:rFonts w:cs="Times New Roman"/>
          <w:sz w:val="24"/>
        </w:rPr>
        <w:t xml:space="preserve">b </w:t>
      </w:r>
      <w:r w:rsidR="009E2593" w:rsidRPr="00B90191">
        <w:rPr>
          <w:rFonts w:cs="Times New Roman"/>
          <w:sz w:val="24"/>
        </w:rPr>
        <w:t>definované v článku 1 odst.</w:t>
      </w:r>
      <w:r w:rsidR="00303771" w:rsidRPr="00B90191">
        <w:rPr>
          <w:rFonts w:cs="Times New Roman"/>
          <w:sz w:val="24"/>
        </w:rPr>
        <w:t xml:space="preserve"> </w:t>
      </w:r>
      <w:r w:rsidR="00303771" w:rsidRPr="00B90191">
        <w:rPr>
          <w:rFonts w:cs="Times New Roman"/>
          <w:sz w:val="24"/>
        </w:rPr>
        <w:fldChar w:fldCharType="begin"/>
      </w:r>
      <w:r w:rsidR="00303771" w:rsidRPr="00B90191">
        <w:rPr>
          <w:rFonts w:cs="Times New Roman"/>
          <w:sz w:val="24"/>
        </w:rPr>
        <w:instrText xml:space="preserve"> REF _Ref136527866 \r \h </w:instrText>
      </w:r>
      <w:r w:rsidR="00B90191">
        <w:rPr>
          <w:rFonts w:cs="Times New Roman"/>
          <w:sz w:val="24"/>
        </w:rPr>
        <w:instrText xml:space="preserve"> \* MERGEFORMAT </w:instrText>
      </w:r>
      <w:r w:rsidR="00303771" w:rsidRPr="00B90191">
        <w:rPr>
          <w:rFonts w:cs="Times New Roman"/>
          <w:sz w:val="24"/>
        </w:rPr>
      </w:r>
      <w:r w:rsidR="00303771" w:rsidRPr="00B90191">
        <w:rPr>
          <w:rFonts w:cs="Times New Roman"/>
          <w:sz w:val="24"/>
        </w:rPr>
        <w:fldChar w:fldCharType="separate"/>
      </w:r>
      <w:r w:rsidR="00B16845">
        <w:rPr>
          <w:rFonts w:cs="Times New Roman"/>
          <w:sz w:val="24"/>
        </w:rPr>
        <w:t>1</w:t>
      </w:r>
      <w:r w:rsidR="00303771" w:rsidRPr="00B90191">
        <w:rPr>
          <w:rFonts w:cs="Times New Roman"/>
          <w:sz w:val="24"/>
        </w:rPr>
        <w:fldChar w:fldCharType="end"/>
      </w:r>
      <w:r w:rsidR="00D60C6C" w:rsidRPr="00B90191">
        <w:rPr>
          <w:rFonts w:cs="Times New Roman"/>
          <w:sz w:val="24"/>
        </w:rPr>
        <w:t xml:space="preserve"> smlouvy</w:t>
      </w:r>
      <w:r w:rsidR="00366C66" w:rsidRPr="00B90191">
        <w:rPr>
          <w:rFonts w:cs="Times New Roman"/>
          <w:sz w:val="24"/>
        </w:rPr>
        <w:t>,</w:t>
      </w:r>
    </w:p>
    <w:p w14:paraId="04AF10F7" w14:textId="4E3E1DE4" w:rsidR="0008759F" w:rsidRPr="00B90191" w:rsidRDefault="00366C66" w:rsidP="00B42F29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B90191">
        <w:rPr>
          <w:rFonts w:cs="Times New Roman"/>
          <w:sz w:val="24"/>
        </w:rPr>
        <w:t>s</w:t>
      </w:r>
      <w:r w:rsidR="0008759F" w:rsidRPr="00B90191">
        <w:rPr>
          <w:rFonts w:cs="Times New Roman"/>
          <w:sz w:val="24"/>
        </w:rPr>
        <w:t xml:space="preserve">tručný popis a základní parametry </w:t>
      </w:r>
      <w:r w:rsidR="00D60C6C" w:rsidRPr="00B90191">
        <w:rPr>
          <w:rFonts w:cs="Times New Roman"/>
          <w:sz w:val="24"/>
        </w:rPr>
        <w:t xml:space="preserve">požadované </w:t>
      </w:r>
      <w:r w:rsidR="00707732" w:rsidRPr="00B90191">
        <w:rPr>
          <w:rFonts w:cs="Times New Roman"/>
          <w:sz w:val="24"/>
        </w:rPr>
        <w:t>S</w:t>
      </w:r>
      <w:r w:rsidR="00D60C6C" w:rsidRPr="00B90191">
        <w:rPr>
          <w:rFonts w:cs="Times New Roman"/>
          <w:sz w:val="24"/>
        </w:rPr>
        <w:t>lužby</w:t>
      </w:r>
      <w:r w:rsidRPr="00B90191">
        <w:rPr>
          <w:rFonts w:cs="Times New Roman"/>
          <w:sz w:val="24"/>
        </w:rPr>
        <w:t>,</w:t>
      </w:r>
    </w:p>
    <w:p w14:paraId="4B2A979D" w14:textId="714387B6" w:rsidR="0008759F" w:rsidRPr="00604E89" w:rsidRDefault="00366C66" w:rsidP="00B42F29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DC3198">
        <w:rPr>
          <w:rFonts w:cs="Times New Roman"/>
          <w:sz w:val="24"/>
        </w:rPr>
        <w:t>k</w:t>
      </w:r>
      <w:r w:rsidR="0008759F" w:rsidRPr="00DC3198">
        <w:rPr>
          <w:rFonts w:cs="Times New Roman"/>
          <w:sz w:val="24"/>
        </w:rPr>
        <w:t>ontakt na</w:t>
      </w:r>
      <w:r w:rsidR="00DC3198" w:rsidRPr="00DC3198">
        <w:rPr>
          <w:rFonts w:cs="Times New Roman"/>
          <w:sz w:val="24"/>
        </w:rPr>
        <w:t xml:space="preserve"> odpovědnou</w:t>
      </w:r>
      <w:r w:rsidR="0008759F" w:rsidRPr="00DC3198">
        <w:rPr>
          <w:rFonts w:cs="Times New Roman"/>
          <w:sz w:val="24"/>
        </w:rPr>
        <w:t xml:space="preserve"> </w:t>
      </w:r>
      <w:r w:rsidR="006C72FF" w:rsidRPr="002418D7">
        <w:rPr>
          <w:rFonts w:cs="Times New Roman"/>
          <w:sz w:val="24"/>
        </w:rPr>
        <w:t xml:space="preserve">IT </w:t>
      </w:r>
      <w:r w:rsidR="00DC3198" w:rsidRPr="00DC3198">
        <w:rPr>
          <w:rFonts w:cs="Times New Roman"/>
          <w:sz w:val="24"/>
        </w:rPr>
        <w:t xml:space="preserve">osobu </w:t>
      </w:r>
      <w:r w:rsidR="0008759F" w:rsidRPr="00DC3198">
        <w:rPr>
          <w:rFonts w:cs="Times New Roman"/>
          <w:sz w:val="24"/>
        </w:rPr>
        <w:t>Objednatele</w:t>
      </w:r>
      <w:r w:rsidRPr="00604E89">
        <w:rPr>
          <w:rFonts w:cs="Times New Roman"/>
          <w:sz w:val="24"/>
        </w:rPr>
        <w:t>,</w:t>
      </w:r>
    </w:p>
    <w:p w14:paraId="6624F656" w14:textId="7EA91C96" w:rsidR="0008759F" w:rsidRPr="00604E89" w:rsidRDefault="00366C66" w:rsidP="00743048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04E89">
        <w:rPr>
          <w:rFonts w:cs="Times New Roman"/>
          <w:sz w:val="24"/>
        </w:rPr>
        <w:t>p</w:t>
      </w:r>
      <w:r w:rsidR="0008759F" w:rsidRPr="00604E89">
        <w:rPr>
          <w:rFonts w:cs="Times New Roman"/>
          <w:sz w:val="24"/>
        </w:rPr>
        <w:t xml:space="preserve">ožadovaný termín spuštění </w:t>
      </w:r>
      <w:r w:rsidR="00707732">
        <w:rPr>
          <w:rFonts w:cs="Times New Roman"/>
          <w:sz w:val="24"/>
        </w:rPr>
        <w:t>S</w:t>
      </w:r>
      <w:r w:rsidR="0008759F" w:rsidRPr="00604E89">
        <w:rPr>
          <w:rFonts w:cs="Times New Roman"/>
          <w:sz w:val="24"/>
        </w:rPr>
        <w:t>lužby</w:t>
      </w:r>
      <w:r w:rsidR="00743048">
        <w:rPr>
          <w:rFonts w:cs="Times New Roman"/>
          <w:sz w:val="24"/>
        </w:rPr>
        <w:t>.</w:t>
      </w:r>
    </w:p>
    <w:p w14:paraId="709A6093" w14:textId="349AA8D6" w:rsidR="00264205" w:rsidRDefault="00FA08A5" w:rsidP="00743048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64473">
        <w:rPr>
          <w:rFonts w:cs="Times New Roman"/>
          <w:sz w:val="24"/>
        </w:rPr>
        <w:t xml:space="preserve">Poskytovatel je povinen </w:t>
      </w:r>
      <w:r w:rsidR="001E455D" w:rsidRPr="00664473">
        <w:rPr>
          <w:rFonts w:cs="Times New Roman"/>
          <w:sz w:val="24"/>
        </w:rPr>
        <w:t xml:space="preserve">prokazatelným způsobem </w:t>
      </w:r>
      <w:r w:rsidR="005A6EE8" w:rsidRPr="00664473">
        <w:rPr>
          <w:rFonts w:cs="Times New Roman"/>
          <w:sz w:val="24"/>
        </w:rPr>
        <w:t>vyrozumět Objednatele o tom, že Požadavek na službu převzal</w:t>
      </w:r>
      <w:r w:rsidR="002C38B7" w:rsidRPr="00664473">
        <w:rPr>
          <w:rFonts w:cs="Times New Roman"/>
          <w:sz w:val="24"/>
        </w:rPr>
        <w:t xml:space="preserve"> ke zpracování.</w:t>
      </w:r>
    </w:p>
    <w:p w14:paraId="5A60D021" w14:textId="21962243" w:rsidR="00376C53" w:rsidRPr="00536CEF" w:rsidRDefault="00376C53" w:rsidP="00376C53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2151E">
        <w:rPr>
          <w:rFonts w:cs="Times New Roman"/>
          <w:sz w:val="24"/>
        </w:rPr>
        <w:t>V případě, kdy Objednatel v Požadavku na službu uvede neúplné či chybné údaje, je Poskytovatel povinen vyzvat Objednatele k opravě či doplnění Požadavku na službu.</w:t>
      </w:r>
    </w:p>
    <w:p w14:paraId="0842788C" w14:textId="3A889EB6" w:rsidR="00D80D65" w:rsidRPr="0062151E" w:rsidRDefault="00811F4C" w:rsidP="00743048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2151E">
        <w:rPr>
          <w:rFonts w:cs="Times New Roman"/>
          <w:sz w:val="24"/>
        </w:rPr>
        <w:t>Posk</w:t>
      </w:r>
      <w:r w:rsidR="00517D82" w:rsidRPr="0062151E">
        <w:rPr>
          <w:rFonts w:cs="Times New Roman"/>
          <w:sz w:val="24"/>
        </w:rPr>
        <w:t xml:space="preserve">ytovatel </w:t>
      </w:r>
      <w:r w:rsidR="000D3A13" w:rsidRPr="0062151E">
        <w:rPr>
          <w:rFonts w:cs="Times New Roman"/>
          <w:sz w:val="24"/>
        </w:rPr>
        <w:t xml:space="preserve">Požadavek na službu zpracuje tak, že na jeho základě buď </w:t>
      </w:r>
      <w:r w:rsidR="00FE4A51" w:rsidRPr="0062151E">
        <w:rPr>
          <w:rFonts w:cs="Times New Roman"/>
          <w:sz w:val="24"/>
        </w:rPr>
        <w:t xml:space="preserve">připraví návrh nabídky na poskytnutí </w:t>
      </w:r>
      <w:r w:rsidR="00960750">
        <w:rPr>
          <w:rFonts w:cs="Times New Roman"/>
          <w:sz w:val="24"/>
        </w:rPr>
        <w:t>S</w:t>
      </w:r>
      <w:r w:rsidR="00FE4A51" w:rsidRPr="0062151E">
        <w:rPr>
          <w:rFonts w:cs="Times New Roman"/>
          <w:sz w:val="24"/>
        </w:rPr>
        <w:t xml:space="preserve">lužby, nebo Požadavek na </w:t>
      </w:r>
      <w:r w:rsidR="00FE4A51" w:rsidRPr="00536CEF">
        <w:rPr>
          <w:rFonts w:cs="Times New Roman"/>
          <w:sz w:val="24"/>
        </w:rPr>
        <w:t>službu</w:t>
      </w:r>
      <w:r w:rsidR="00C0528A">
        <w:rPr>
          <w:rFonts w:cs="Times New Roman"/>
          <w:sz w:val="24"/>
        </w:rPr>
        <w:t xml:space="preserve"> s odůvodněním</w:t>
      </w:r>
      <w:r w:rsidR="00113279" w:rsidRPr="00536CEF">
        <w:rPr>
          <w:rFonts w:cs="Times New Roman"/>
          <w:sz w:val="24"/>
        </w:rPr>
        <w:t xml:space="preserve"> odmítne</w:t>
      </w:r>
      <w:r w:rsidR="00982550" w:rsidRPr="00536CEF">
        <w:rPr>
          <w:rFonts w:cs="Times New Roman"/>
          <w:sz w:val="24"/>
        </w:rPr>
        <w:t>.</w:t>
      </w:r>
      <w:r w:rsidR="00C14D69">
        <w:rPr>
          <w:rFonts w:cs="Times New Roman"/>
          <w:sz w:val="24"/>
        </w:rPr>
        <w:t xml:space="preserve"> </w:t>
      </w:r>
      <w:r w:rsidR="00A60429" w:rsidRPr="00536CEF">
        <w:rPr>
          <w:rFonts w:cs="Times New Roman"/>
          <w:sz w:val="24"/>
        </w:rPr>
        <w:t xml:space="preserve"> </w:t>
      </w:r>
    </w:p>
    <w:p w14:paraId="65960961" w14:textId="0E2CD5B1" w:rsidR="00124CC4" w:rsidRPr="0062151E" w:rsidRDefault="00FF2D62" w:rsidP="001C4F39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2151E">
        <w:rPr>
          <w:rFonts w:cs="Times New Roman"/>
          <w:sz w:val="24"/>
        </w:rPr>
        <w:t xml:space="preserve">Poskytovatel je povinen Požadavek na službu zpracovat a oznámit </w:t>
      </w:r>
      <w:r w:rsidR="00BD16BF" w:rsidRPr="0062151E">
        <w:rPr>
          <w:rFonts w:cs="Times New Roman"/>
          <w:sz w:val="24"/>
        </w:rPr>
        <w:t xml:space="preserve">Objednateli </w:t>
      </w:r>
      <w:r w:rsidR="00140DBC" w:rsidRPr="0062151E">
        <w:rPr>
          <w:rFonts w:cs="Times New Roman"/>
          <w:sz w:val="24"/>
        </w:rPr>
        <w:t xml:space="preserve">způsob jeho vyřízení </w:t>
      </w:r>
      <w:r w:rsidR="00A67112" w:rsidRPr="0062151E">
        <w:rPr>
          <w:rFonts w:cs="Times New Roman"/>
          <w:sz w:val="24"/>
        </w:rPr>
        <w:t>bez zbytečného odkladu od přijetí</w:t>
      </w:r>
      <w:r w:rsidR="00140DBC" w:rsidRPr="0062151E">
        <w:rPr>
          <w:rFonts w:cs="Times New Roman"/>
          <w:sz w:val="24"/>
        </w:rPr>
        <w:t xml:space="preserve"> požadavku</w:t>
      </w:r>
      <w:r w:rsidR="00A67112" w:rsidRPr="0062151E">
        <w:rPr>
          <w:rFonts w:cs="Times New Roman"/>
          <w:sz w:val="24"/>
        </w:rPr>
        <w:t>.</w:t>
      </w:r>
      <w:r w:rsidR="00E26BCE">
        <w:rPr>
          <w:rFonts w:cs="Times New Roman"/>
          <w:sz w:val="24"/>
        </w:rPr>
        <w:t xml:space="preserve"> Oznámení </w:t>
      </w:r>
      <w:r w:rsidR="00F002A1">
        <w:rPr>
          <w:rFonts w:cs="Times New Roman"/>
          <w:sz w:val="24"/>
        </w:rPr>
        <w:t xml:space="preserve">bude adresováno </w:t>
      </w:r>
      <w:r w:rsidR="007B2EFE">
        <w:rPr>
          <w:rFonts w:cs="Times New Roman"/>
          <w:sz w:val="24"/>
        </w:rPr>
        <w:t xml:space="preserve">oprávněné osobě Objednatele </w:t>
      </w:r>
      <w:bookmarkStart w:id="5" w:name="_Hlk136531028"/>
      <w:r w:rsidR="007B2EFE">
        <w:rPr>
          <w:rFonts w:cs="Times New Roman"/>
          <w:sz w:val="24"/>
        </w:rPr>
        <w:t>ve věcech obchodních</w:t>
      </w:r>
      <w:r w:rsidR="004A2406">
        <w:rPr>
          <w:rFonts w:cs="Times New Roman"/>
          <w:sz w:val="24"/>
        </w:rPr>
        <w:t xml:space="preserve"> </w:t>
      </w:r>
      <w:r w:rsidR="000F54BC">
        <w:rPr>
          <w:rFonts w:cs="Times New Roman"/>
          <w:sz w:val="24"/>
        </w:rPr>
        <w:t>uvedené</w:t>
      </w:r>
      <w:r w:rsidR="00DE39A7">
        <w:rPr>
          <w:rFonts w:cs="Times New Roman"/>
          <w:sz w:val="24"/>
        </w:rPr>
        <w:t xml:space="preserve"> </w:t>
      </w:r>
      <w:r w:rsidR="004A2406">
        <w:rPr>
          <w:rFonts w:cs="Times New Roman"/>
          <w:sz w:val="24"/>
        </w:rPr>
        <w:t>v</w:t>
      </w:r>
      <w:r w:rsidR="007574A8">
        <w:rPr>
          <w:rFonts w:cs="Times New Roman"/>
          <w:sz w:val="24"/>
        </w:rPr>
        <w:t> </w:t>
      </w:r>
      <w:r w:rsidR="004A2406">
        <w:rPr>
          <w:rFonts w:cs="Times New Roman"/>
          <w:sz w:val="24"/>
        </w:rPr>
        <w:t>příloze č</w:t>
      </w:r>
      <w:r w:rsidR="004A2406" w:rsidRPr="002D4531">
        <w:rPr>
          <w:rFonts w:cs="Times New Roman"/>
          <w:sz w:val="24"/>
        </w:rPr>
        <w:t xml:space="preserve">. </w:t>
      </w:r>
      <w:bookmarkEnd w:id="5"/>
      <w:r w:rsidR="00270238">
        <w:rPr>
          <w:rFonts w:cs="Times New Roman"/>
          <w:sz w:val="24"/>
        </w:rPr>
        <w:t>1 této smlouvy</w:t>
      </w:r>
      <w:r w:rsidR="00062601">
        <w:rPr>
          <w:rFonts w:cs="Times New Roman"/>
          <w:sz w:val="24"/>
        </w:rPr>
        <w:t xml:space="preserve"> </w:t>
      </w:r>
      <w:r w:rsidR="00681A7A">
        <w:rPr>
          <w:rFonts w:cs="Times New Roman"/>
          <w:sz w:val="24"/>
        </w:rPr>
        <w:t>na její emailovou adresu</w:t>
      </w:r>
      <w:r w:rsidR="004A2406">
        <w:rPr>
          <w:rFonts w:cs="Times New Roman"/>
          <w:sz w:val="24"/>
        </w:rPr>
        <w:t>.</w:t>
      </w:r>
      <w:r w:rsidR="003017CF" w:rsidRPr="0062151E">
        <w:rPr>
          <w:rFonts w:cs="Times New Roman"/>
          <w:sz w:val="24"/>
        </w:rPr>
        <w:t xml:space="preserve"> </w:t>
      </w:r>
      <w:r w:rsidR="00EF4694" w:rsidRPr="0062151E">
        <w:rPr>
          <w:rFonts w:cs="Times New Roman"/>
          <w:sz w:val="24"/>
        </w:rPr>
        <w:t>V</w:t>
      </w:r>
      <w:r w:rsidR="007574A8">
        <w:rPr>
          <w:rFonts w:cs="Times New Roman"/>
          <w:sz w:val="24"/>
        </w:rPr>
        <w:t> </w:t>
      </w:r>
      <w:r w:rsidR="00EF4694" w:rsidRPr="0062151E">
        <w:rPr>
          <w:rFonts w:cs="Times New Roman"/>
          <w:sz w:val="24"/>
        </w:rPr>
        <w:t>závislosti na způsobu vyřízení Požadavku</w:t>
      </w:r>
      <w:r w:rsidR="006B155F">
        <w:rPr>
          <w:rFonts w:cs="Times New Roman"/>
          <w:sz w:val="24"/>
        </w:rPr>
        <w:t xml:space="preserve"> na službu</w:t>
      </w:r>
      <w:r w:rsidR="00681482" w:rsidRPr="0062151E">
        <w:rPr>
          <w:rFonts w:cs="Times New Roman"/>
          <w:sz w:val="24"/>
        </w:rPr>
        <w:t xml:space="preserve"> </w:t>
      </w:r>
      <w:r w:rsidR="008E6FD7" w:rsidRPr="0062151E">
        <w:rPr>
          <w:rFonts w:cs="Times New Roman"/>
          <w:sz w:val="24"/>
        </w:rPr>
        <w:t>bude součástí</w:t>
      </w:r>
      <w:r w:rsidR="000F2976" w:rsidRPr="0062151E">
        <w:rPr>
          <w:rFonts w:cs="Times New Roman"/>
          <w:sz w:val="24"/>
        </w:rPr>
        <w:t xml:space="preserve"> oznámení </w:t>
      </w:r>
      <w:r w:rsidR="008E6FD7" w:rsidRPr="0062151E">
        <w:rPr>
          <w:rFonts w:cs="Times New Roman"/>
          <w:sz w:val="24"/>
        </w:rPr>
        <w:t xml:space="preserve">Poskytovatele </w:t>
      </w:r>
      <w:r w:rsidR="00681D7C" w:rsidRPr="0062151E">
        <w:rPr>
          <w:rFonts w:cs="Times New Roman"/>
          <w:sz w:val="24"/>
        </w:rPr>
        <w:t>buď nabídk</w:t>
      </w:r>
      <w:r w:rsidR="008E6FD7" w:rsidRPr="0062151E">
        <w:rPr>
          <w:rFonts w:cs="Times New Roman"/>
          <w:sz w:val="24"/>
        </w:rPr>
        <w:t>a</w:t>
      </w:r>
      <w:r w:rsidR="00681D7C" w:rsidRPr="0062151E">
        <w:rPr>
          <w:rFonts w:cs="Times New Roman"/>
          <w:sz w:val="24"/>
        </w:rPr>
        <w:t xml:space="preserve"> na poskytnutí </w:t>
      </w:r>
      <w:r w:rsidR="002119DD">
        <w:rPr>
          <w:rFonts w:cs="Times New Roman"/>
          <w:sz w:val="24"/>
        </w:rPr>
        <w:t>S</w:t>
      </w:r>
      <w:r w:rsidR="00681D7C" w:rsidRPr="0062151E">
        <w:rPr>
          <w:rFonts w:cs="Times New Roman"/>
          <w:sz w:val="24"/>
        </w:rPr>
        <w:t>lužby</w:t>
      </w:r>
      <w:r w:rsidR="00604E89">
        <w:rPr>
          <w:rFonts w:cs="Times New Roman"/>
          <w:sz w:val="24"/>
        </w:rPr>
        <w:t xml:space="preserve"> s</w:t>
      </w:r>
      <w:r w:rsidR="007574A8">
        <w:rPr>
          <w:rFonts w:cs="Times New Roman"/>
          <w:sz w:val="24"/>
        </w:rPr>
        <w:t> </w:t>
      </w:r>
      <w:r w:rsidR="00604E89">
        <w:rPr>
          <w:rFonts w:cs="Times New Roman"/>
          <w:sz w:val="24"/>
        </w:rPr>
        <w:t>uvedením doby platnosti nabídky</w:t>
      </w:r>
      <w:r w:rsidR="00681D7C" w:rsidRPr="0062151E">
        <w:rPr>
          <w:rFonts w:cs="Times New Roman"/>
          <w:sz w:val="24"/>
        </w:rPr>
        <w:t xml:space="preserve">, nebo odůvodnění </w:t>
      </w:r>
      <w:r w:rsidR="008E6FD7" w:rsidRPr="0062151E">
        <w:rPr>
          <w:rFonts w:cs="Times New Roman"/>
          <w:sz w:val="24"/>
        </w:rPr>
        <w:t xml:space="preserve">odmítnutí </w:t>
      </w:r>
      <w:r w:rsidR="003778BF" w:rsidRPr="0062151E">
        <w:rPr>
          <w:rFonts w:cs="Times New Roman"/>
          <w:sz w:val="24"/>
        </w:rPr>
        <w:t>Požadavku na službu.</w:t>
      </w:r>
      <w:r w:rsidR="0037250C">
        <w:rPr>
          <w:rFonts w:cs="Times New Roman"/>
          <w:sz w:val="24"/>
        </w:rPr>
        <w:t xml:space="preserve">  </w:t>
      </w:r>
      <w:r w:rsidR="00E0068E" w:rsidRPr="0062151E">
        <w:rPr>
          <w:rFonts w:cs="Times New Roman"/>
          <w:sz w:val="24"/>
        </w:rPr>
        <w:t xml:space="preserve"> </w:t>
      </w:r>
      <w:r w:rsidR="007A48A2" w:rsidRPr="0062151E">
        <w:rPr>
          <w:rFonts w:cs="Times New Roman"/>
          <w:sz w:val="24"/>
        </w:rPr>
        <w:t xml:space="preserve"> </w:t>
      </w:r>
    </w:p>
    <w:p w14:paraId="0706B306" w14:textId="475326E5" w:rsidR="00400BCA" w:rsidRDefault="00240519" w:rsidP="00F11A22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62151E">
        <w:rPr>
          <w:rFonts w:cs="Times New Roman"/>
          <w:sz w:val="24"/>
        </w:rPr>
        <w:t>Poskytovatel</w:t>
      </w:r>
      <w:r w:rsidR="00EC7E81">
        <w:rPr>
          <w:rFonts w:cs="Times New Roman"/>
          <w:sz w:val="24"/>
        </w:rPr>
        <w:t xml:space="preserve"> je povinen</w:t>
      </w:r>
      <w:r w:rsidR="00F11A22" w:rsidRPr="0062151E">
        <w:rPr>
          <w:rFonts w:cs="Times New Roman"/>
          <w:sz w:val="24"/>
        </w:rPr>
        <w:t xml:space="preserve"> </w:t>
      </w:r>
      <w:r w:rsidR="00474E33">
        <w:rPr>
          <w:rFonts w:cs="Times New Roman"/>
          <w:sz w:val="24"/>
        </w:rPr>
        <w:t>připrav</w:t>
      </w:r>
      <w:r w:rsidR="00EC7E81">
        <w:rPr>
          <w:rFonts w:cs="Times New Roman"/>
          <w:sz w:val="24"/>
        </w:rPr>
        <w:t>it</w:t>
      </w:r>
      <w:r w:rsidR="00474E33">
        <w:rPr>
          <w:rFonts w:cs="Times New Roman"/>
          <w:sz w:val="24"/>
        </w:rPr>
        <w:t xml:space="preserve"> </w:t>
      </w:r>
      <w:r w:rsidR="00F11A22" w:rsidRPr="0062151E">
        <w:rPr>
          <w:rFonts w:cs="Times New Roman"/>
          <w:sz w:val="24"/>
        </w:rPr>
        <w:t>nabídk</w:t>
      </w:r>
      <w:r w:rsidRPr="0062151E">
        <w:rPr>
          <w:rFonts w:cs="Times New Roman"/>
          <w:sz w:val="24"/>
        </w:rPr>
        <w:t>u</w:t>
      </w:r>
      <w:r w:rsidR="00F11A22" w:rsidRPr="0062151E">
        <w:rPr>
          <w:rFonts w:cs="Times New Roman"/>
          <w:sz w:val="24"/>
        </w:rPr>
        <w:t xml:space="preserve"> ve formátu katalogového listu dle vzor</w:t>
      </w:r>
      <w:r w:rsidRPr="0062151E">
        <w:rPr>
          <w:rFonts w:cs="Times New Roman"/>
          <w:sz w:val="24"/>
        </w:rPr>
        <w:t>u</w:t>
      </w:r>
      <w:r w:rsidR="00F11A22" w:rsidRPr="0062151E">
        <w:rPr>
          <w:rFonts w:cs="Times New Roman"/>
          <w:sz w:val="24"/>
        </w:rPr>
        <w:t xml:space="preserve"> uveden</w:t>
      </w:r>
      <w:r w:rsidRPr="0062151E">
        <w:rPr>
          <w:rFonts w:cs="Times New Roman"/>
          <w:sz w:val="24"/>
        </w:rPr>
        <w:t>ého</w:t>
      </w:r>
      <w:r w:rsidR="00F11A22" w:rsidRPr="0062151E">
        <w:rPr>
          <w:rFonts w:cs="Times New Roman"/>
          <w:sz w:val="24"/>
        </w:rPr>
        <w:t xml:space="preserve"> pro </w:t>
      </w:r>
      <w:r w:rsidRPr="0062151E">
        <w:rPr>
          <w:rFonts w:cs="Times New Roman"/>
          <w:sz w:val="24"/>
        </w:rPr>
        <w:t>příslušný</w:t>
      </w:r>
      <w:r w:rsidR="00F11A22" w:rsidRPr="0062151E">
        <w:rPr>
          <w:rFonts w:cs="Times New Roman"/>
          <w:sz w:val="24"/>
        </w:rPr>
        <w:t xml:space="preserve"> typ </w:t>
      </w:r>
      <w:r w:rsidR="002119DD">
        <w:rPr>
          <w:rFonts w:cs="Times New Roman"/>
          <w:sz w:val="24"/>
        </w:rPr>
        <w:t>S</w:t>
      </w:r>
      <w:r w:rsidR="00F11A22" w:rsidRPr="0062151E">
        <w:rPr>
          <w:rFonts w:cs="Times New Roman"/>
          <w:sz w:val="24"/>
        </w:rPr>
        <w:t>lužb</w:t>
      </w:r>
      <w:r w:rsidR="00A90177" w:rsidRPr="0062151E">
        <w:rPr>
          <w:rFonts w:cs="Times New Roman"/>
          <w:sz w:val="24"/>
        </w:rPr>
        <w:t>y</w:t>
      </w:r>
      <w:r w:rsidR="00F11A22" w:rsidRPr="0062151E">
        <w:rPr>
          <w:rFonts w:cs="Times New Roman"/>
          <w:sz w:val="24"/>
        </w:rPr>
        <w:t xml:space="preserve"> v</w:t>
      </w:r>
      <w:r w:rsidR="007574A8">
        <w:rPr>
          <w:rFonts w:cs="Times New Roman"/>
          <w:sz w:val="24"/>
        </w:rPr>
        <w:t> </w:t>
      </w:r>
      <w:r w:rsidR="00CF7138" w:rsidRPr="0062151E">
        <w:rPr>
          <w:rFonts w:cs="Times New Roman"/>
          <w:sz w:val="24"/>
        </w:rPr>
        <w:t>příloze</w:t>
      </w:r>
      <w:r w:rsidR="00F11A22" w:rsidRPr="0062151E">
        <w:rPr>
          <w:rFonts w:cs="Times New Roman"/>
          <w:sz w:val="24"/>
        </w:rPr>
        <w:t xml:space="preserve"> této smlouvy.</w:t>
      </w:r>
      <w:r w:rsidR="00E51691">
        <w:rPr>
          <w:rFonts w:cs="Times New Roman"/>
          <w:sz w:val="24"/>
        </w:rPr>
        <w:t xml:space="preserve"> </w:t>
      </w:r>
    </w:p>
    <w:p w14:paraId="001850F1" w14:textId="06A3B78A" w:rsidR="00CC1E48" w:rsidRPr="00056740" w:rsidRDefault="0034520D" w:rsidP="00F47800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Objednatel na základě </w:t>
      </w:r>
      <w:r w:rsidR="00BE0A67">
        <w:rPr>
          <w:rFonts w:cs="Times New Roman"/>
          <w:sz w:val="24"/>
        </w:rPr>
        <w:t xml:space="preserve">nabídky Poskytovatele </w:t>
      </w:r>
      <w:r w:rsidR="00775915">
        <w:rPr>
          <w:rFonts w:cs="Times New Roman"/>
          <w:sz w:val="24"/>
        </w:rPr>
        <w:t xml:space="preserve">buď vystaví objednávku </w:t>
      </w:r>
      <w:r w:rsidR="008D1710">
        <w:rPr>
          <w:rFonts w:cs="Times New Roman"/>
          <w:sz w:val="24"/>
        </w:rPr>
        <w:t xml:space="preserve">na </w:t>
      </w:r>
      <w:r w:rsidR="00AB4975">
        <w:rPr>
          <w:rFonts w:cs="Times New Roman"/>
          <w:sz w:val="24"/>
        </w:rPr>
        <w:t>S</w:t>
      </w:r>
      <w:r w:rsidR="008D1710">
        <w:rPr>
          <w:rFonts w:cs="Times New Roman"/>
          <w:sz w:val="24"/>
        </w:rPr>
        <w:t>lužbu, nebo nabídku odmítne.</w:t>
      </w:r>
      <w:r w:rsidR="000263BB">
        <w:rPr>
          <w:rFonts w:cs="Times New Roman"/>
          <w:sz w:val="24"/>
        </w:rPr>
        <w:t xml:space="preserve"> </w:t>
      </w:r>
      <w:r w:rsidR="000263BB" w:rsidRPr="009E42F8">
        <w:rPr>
          <w:rFonts w:cs="Times New Roman"/>
          <w:sz w:val="24"/>
        </w:rPr>
        <w:t xml:space="preserve">Nevyjádří-li se Objednatel </w:t>
      </w:r>
      <w:r w:rsidR="000263BB">
        <w:rPr>
          <w:rFonts w:cs="Times New Roman"/>
          <w:sz w:val="24"/>
        </w:rPr>
        <w:t>do konce doby platnosti nabídky</w:t>
      </w:r>
      <w:r w:rsidR="000263BB" w:rsidRPr="009E42F8">
        <w:rPr>
          <w:rFonts w:cs="Times New Roman"/>
          <w:sz w:val="24"/>
        </w:rPr>
        <w:t xml:space="preserve">, platí, že nabídku </w:t>
      </w:r>
      <w:r w:rsidR="001257FA">
        <w:rPr>
          <w:rFonts w:cs="Times New Roman"/>
          <w:sz w:val="24"/>
        </w:rPr>
        <w:t>odmítl</w:t>
      </w:r>
      <w:r w:rsidR="000263BB" w:rsidRPr="009E42F8">
        <w:rPr>
          <w:rFonts w:cs="Times New Roman"/>
          <w:sz w:val="24"/>
        </w:rPr>
        <w:t>.</w:t>
      </w:r>
      <w:r w:rsidR="001341E5">
        <w:rPr>
          <w:rFonts w:cs="Times New Roman"/>
          <w:sz w:val="24"/>
        </w:rPr>
        <w:t xml:space="preserve"> </w:t>
      </w:r>
    </w:p>
    <w:p w14:paraId="59CD5D11" w14:textId="79BAC7B3" w:rsidR="001F539C" w:rsidRDefault="00667FFC" w:rsidP="00F11A22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Objednávku je Objednatel povinen vystavit písemně</w:t>
      </w:r>
      <w:r w:rsidR="00536CEF">
        <w:rPr>
          <w:rFonts w:cs="Times New Roman"/>
          <w:sz w:val="24"/>
        </w:rPr>
        <w:t>.</w:t>
      </w:r>
      <w:r w:rsidR="00BA4795">
        <w:rPr>
          <w:rFonts w:cs="Times New Roman"/>
          <w:sz w:val="24"/>
        </w:rPr>
        <w:t xml:space="preserve"> </w:t>
      </w:r>
      <w:r w:rsidR="005F22AA">
        <w:rPr>
          <w:rFonts w:cs="Times New Roman"/>
          <w:sz w:val="24"/>
        </w:rPr>
        <w:t>Povinnou p</w:t>
      </w:r>
      <w:r w:rsidR="00CD2E71">
        <w:rPr>
          <w:rFonts w:cs="Times New Roman"/>
          <w:sz w:val="24"/>
        </w:rPr>
        <w:t xml:space="preserve">řílohou </w:t>
      </w:r>
      <w:r w:rsidR="00ED01F3">
        <w:rPr>
          <w:rFonts w:cs="Times New Roman"/>
          <w:sz w:val="24"/>
        </w:rPr>
        <w:t>o</w:t>
      </w:r>
      <w:r w:rsidR="00CD2E71">
        <w:rPr>
          <w:rFonts w:cs="Times New Roman"/>
          <w:sz w:val="24"/>
        </w:rPr>
        <w:t xml:space="preserve">bjednávky </w:t>
      </w:r>
      <w:r w:rsidR="005F22AA">
        <w:rPr>
          <w:rFonts w:cs="Times New Roman"/>
          <w:sz w:val="24"/>
        </w:rPr>
        <w:t>je</w:t>
      </w:r>
      <w:r w:rsidR="00CD2E71">
        <w:rPr>
          <w:rFonts w:cs="Times New Roman"/>
          <w:sz w:val="24"/>
        </w:rPr>
        <w:t xml:space="preserve"> </w:t>
      </w:r>
      <w:r w:rsidR="00F75986">
        <w:rPr>
          <w:rFonts w:cs="Times New Roman"/>
          <w:sz w:val="24"/>
        </w:rPr>
        <w:t>katalogový list</w:t>
      </w:r>
      <w:r w:rsidR="00DA4B71">
        <w:rPr>
          <w:rFonts w:cs="Times New Roman"/>
          <w:sz w:val="24"/>
        </w:rPr>
        <w:t xml:space="preserve">, jež Objednatel obdržel od Poskytovatele jako </w:t>
      </w:r>
      <w:r w:rsidR="00730569">
        <w:rPr>
          <w:rFonts w:cs="Times New Roman"/>
          <w:sz w:val="24"/>
        </w:rPr>
        <w:t xml:space="preserve">nabídku na poskytnutí </w:t>
      </w:r>
      <w:r w:rsidR="00AB4975">
        <w:rPr>
          <w:rFonts w:cs="Times New Roman"/>
          <w:sz w:val="24"/>
        </w:rPr>
        <w:t>S</w:t>
      </w:r>
      <w:r w:rsidR="00335F7C">
        <w:rPr>
          <w:rFonts w:cs="Times New Roman"/>
          <w:sz w:val="24"/>
        </w:rPr>
        <w:t>lužby</w:t>
      </w:r>
      <w:r w:rsidR="00F75986">
        <w:rPr>
          <w:rFonts w:cs="Times New Roman"/>
          <w:sz w:val="24"/>
        </w:rPr>
        <w:t>.</w:t>
      </w:r>
      <w:r w:rsidR="00EB6BF0">
        <w:rPr>
          <w:rFonts w:cs="Times New Roman"/>
          <w:sz w:val="24"/>
        </w:rPr>
        <w:t xml:space="preserve"> </w:t>
      </w:r>
      <w:r w:rsidR="006E44D7">
        <w:rPr>
          <w:rFonts w:cs="Times New Roman"/>
          <w:sz w:val="24"/>
        </w:rPr>
        <w:t>Objednávka s výhradou, omezením či jinou změnou</w:t>
      </w:r>
      <w:r w:rsidR="00660622">
        <w:rPr>
          <w:rFonts w:cs="Times New Roman"/>
          <w:sz w:val="24"/>
        </w:rPr>
        <w:t xml:space="preserve"> oproti Poskytovatelově nabídce (ve formátu katalogového listu) se nepřipouští.</w:t>
      </w:r>
    </w:p>
    <w:p w14:paraId="43E8D846" w14:textId="23558123" w:rsidR="0034520D" w:rsidRDefault="00D73FD2" w:rsidP="00F11A22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Objednávku </w:t>
      </w:r>
      <w:r w:rsidR="001F539C">
        <w:rPr>
          <w:rFonts w:cs="Times New Roman"/>
          <w:sz w:val="24"/>
        </w:rPr>
        <w:t xml:space="preserve">či </w:t>
      </w:r>
      <w:r w:rsidR="00DC285D">
        <w:rPr>
          <w:rFonts w:cs="Times New Roman"/>
          <w:sz w:val="24"/>
        </w:rPr>
        <w:t>o</w:t>
      </w:r>
      <w:r w:rsidR="000D7FEA">
        <w:rPr>
          <w:rFonts w:cs="Times New Roman"/>
          <w:sz w:val="24"/>
        </w:rPr>
        <w:t xml:space="preserve">dmítnutí nabídky </w:t>
      </w:r>
      <w:r w:rsidR="00BD02EF">
        <w:rPr>
          <w:rFonts w:cs="Times New Roman"/>
          <w:sz w:val="24"/>
        </w:rPr>
        <w:t xml:space="preserve">je na straně Objednatele </w:t>
      </w:r>
      <w:r w:rsidR="00BF0881">
        <w:rPr>
          <w:rFonts w:cs="Times New Roman"/>
          <w:sz w:val="24"/>
        </w:rPr>
        <w:t xml:space="preserve">oprávněna </w:t>
      </w:r>
      <w:r w:rsidR="00BD02EF">
        <w:rPr>
          <w:rFonts w:cs="Times New Roman"/>
          <w:sz w:val="24"/>
        </w:rPr>
        <w:t xml:space="preserve">učinit jen </w:t>
      </w:r>
      <w:r w:rsidR="00335F7C">
        <w:rPr>
          <w:rFonts w:cs="Times New Roman"/>
          <w:sz w:val="24"/>
        </w:rPr>
        <w:t>oprávněná osoba Objednatele</w:t>
      </w:r>
      <w:r w:rsidR="000D7FEA">
        <w:rPr>
          <w:rFonts w:cs="Times New Roman"/>
          <w:sz w:val="24"/>
        </w:rPr>
        <w:t xml:space="preserve"> </w:t>
      </w:r>
      <w:r w:rsidR="00BF0881">
        <w:rPr>
          <w:rFonts w:cs="Times New Roman"/>
          <w:sz w:val="24"/>
        </w:rPr>
        <w:t>ve věcech obchodních uvedená v příloze č</w:t>
      </w:r>
      <w:r w:rsidR="00BF0881" w:rsidRPr="002D4531">
        <w:rPr>
          <w:rFonts w:cs="Times New Roman"/>
          <w:sz w:val="24"/>
        </w:rPr>
        <w:t xml:space="preserve">. </w:t>
      </w:r>
      <w:r w:rsidR="00962B48">
        <w:rPr>
          <w:rFonts w:cs="Times New Roman"/>
          <w:sz w:val="24"/>
        </w:rPr>
        <w:t>1 této smlouvy</w:t>
      </w:r>
      <w:r w:rsidR="0049265E">
        <w:rPr>
          <w:rFonts w:cs="Times New Roman"/>
          <w:sz w:val="24"/>
        </w:rPr>
        <w:t>. Ob</w:t>
      </w:r>
      <w:r w:rsidR="0049265E">
        <w:rPr>
          <w:rFonts w:cs="Times New Roman"/>
          <w:sz w:val="24"/>
        </w:rPr>
        <w:lastRenderedPageBreak/>
        <w:t>jednávk</w:t>
      </w:r>
      <w:r w:rsidR="007F7A17">
        <w:rPr>
          <w:rFonts w:cs="Times New Roman"/>
          <w:sz w:val="24"/>
        </w:rPr>
        <w:t>u</w:t>
      </w:r>
      <w:r w:rsidR="0049265E">
        <w:rPr>
          <w:rFonts w:cs="Times New Roman"/>
          <w:sz w:val="24"/>
        </w:rPr>
        <w:t xml:space="preserve"> </w:t>
      </w:r>
      <w:r w:rsidR="007F7A17">
        <w:rPr>
          <w:rFonts w:cs="Times New Roman"/>
          <w:sz w:val="24"/>
        </w:rPr>
        <w:t>nebo</w:t>
      </w:r>
      <w:r w:rsidR="0049265E">
        <w:rPr>
          <w:rFonts w:cs="Times New Roman"/>
          <w:sz w:val="24"/>
        </w:rPr>
        <w:t xml:space="preserve"> odmítnutí nabídky </w:t>
      </w:r>
      <w:r w:rsidR="007F7A17">
        <w:rPr>
          <w:rFonts w:cs="Times New Roman"/>
          <w:sz w:val="24"/>
        </w:rPr>
        <w:t>je Objednatel povinen</w:t>
      </w:r>
      <w:r w:rsidR="00607735">
        <w:rPr>
          <w:rFonts w:cs="Times New Roman"/>
          <w:sz w:val="24"/>
        </w:rPr>
        <w:t xml:space="preserve"> </w:t>
      </w:r>
      <w:r w:rsidR="006E319F">
        <w:rPr>
          <w:rFonts w:cs="Times New Roman"/>
          <w:sz w:val="24"/>
        </w:rPr>
        <w:t>z</w:t>
      </w:r>
      <w:r w:rsidR="007F7A17">
        <w:rPr>
          <w:rFonts w:cs="Times New Roman"/>
          <w:sz w:val="24"/>
        </w:rPr>
        <w:t>aslat</w:t>
      </w:r>
      <w:r w:rsidR="00607735">
        <w:rPr>
          <w:rFonts w:cs="Times New Roman"/>
          <w:sz w:val="24"/>
        </w:rPr>
        <w:t xml:space="preserve"> oprávněné</w:t>
      </w:r>
      <w:r w:rsidR="00607735" w:rsidRPr="007F7E2B">
        <w:rPr>
          <w:rFonts w:cs="Times New Roman"/>
          <w:sz w:val="24"/>
        </w:rPr>
        <w:t xml:space="preserve"> osob</w:t>
      </w:r>
      <w:r w:rsidR="00607735">
        <w:rPr>
          <w:rFonts w:cs="Times New Roman"/>
          <w:sz w:val="24"/>
        </w:rPr>
        <w:t>ě</w:t>
      </w:r>
      <w:r w:rsidR="00607735" w:rsidRPr="007F7E2B">
        <w:rPr>
          <w:rFonts w:cs="Times New Roman"/>
          <w:sz w:val="24"/>
        </w:rPr>
        <w:t xml:space="preserve"> Poskytovatele </w:t>
      </w:r>
      <w:r w:rsidR="00607735">
        <w:rPr>
          <w:rFonts w:cs="Times New Roman"/>
          <w:sz w:val="24"/>
        </w:rPr>
        <w:t>ve věcech obchodních</w:t>
      </w:r>
      <w:r w:rsidR="00A52360">
        <w:rPr>
          <w:rFonts w:cs="Times New Roman"/>
          <w:sz w:val="24"/>
        </w:rPr>
        <w:t xml:space="preserve"> uvedené v příloze č</w:t>
      </w:r>
      <w:r w:rsidR="00A52360" w:rsidRPr="002D4531">
        <w:rPr>
          <w:rFonts w:cs="Times New Roman"/>
          <w:sz w:val="24"/>
        </w:rPr>
        <w:t xml:space="preserve">. </w:t>
      </w:r>
      <w:r w:rsidR="00962B48">
        <w:rPr>
          <w:rFonts w:cs="Times New Roman"/>
          <w:sz w:val="24"/>
        </w:rPr>
        <w:t>1 této smlouvy</w:t>
      </w:r>
      <w:r w:rsidR="003161C1">
        <w:rPr>
          <w:rFonts w:cs="Times New Roman"/>
          <w:sz w:val="24"/>
        </w:rPr>
        <w:t xml:space="preserve"> na </w:t>
      </w:r>
      <w:r w:rsidR="003161C1" w:rsidRPr="00AF6785">
        <w:rPr>
          <w:rFonts w:cs="Times New Roman"/>
          <w:sz w:val="24"/>
        </w:rPr>
        <w:t>její emailovou adresu</w:t>
      </w:r>
      <w:r w:rsidR="00A52360" w:rsidRPr="00AF6785">
        <w:rPr>
          <w:rFonts w:cs="Times New Roman"/>
          <w:sz w:val="24"/>
        </w:rPr>
        <w:t>.</w:t>
      </w:r>
    </w:p>
    <w:p w14:paraId="24B842AF" w14:textId="03CF1C8E" w:rsidR="0005539D" w:rsidRDefault="00811F16" w:rsidP="00811F16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Poskytovatel </w:t>
      </w:r>
      <w:r w:rsidR="007A4265" w:rsidRPr="00E62AA9">
        <w:rPr>
          <w:rFonts w:cs="Times New Roman"/>
          <w:sz w:val="24"/>
        </w:rPr>
        <w:t xml:space="preserve">nejpozději do </w:t>
      </w:r>
      <w:r w:rsidR="007A4265" w:rsidRPr="00B614FD">
        <w:rPr>
          <w:rFonts w:cs="Times New Roman"/>
          <w:sz w:val="24"/>
        </w:rPr>
        <w:t>pěti (5) pracovních dnů</w:t>
      </w:r>
      <w:r w:rsidR="007A4265" w:rsidRPr="00E62AA9">
        <w:rPr>
          <w:rFonts w:cs="Times New Roman"/>
          <w:sz w:val="24"/>
        </w:rPr>
        <w:t xml:space="preserve"> od doručení</w:t>
      </w:r>
      <w:r w:rsidR="007A4265">
        <w:rPr>
          <w:rFonts w:cs="Times New Roman"/>
          <w:sz w:val="24"/>
        </w:rPr>
        <w:t xml:space="preserve"> objednávky </w:t>
      </w:r>
      <w:r w:rsidR="00C56180">
        <w:rPr>
          <w:rFonts w:cs="Times New Roman"/>
          <w:sz w:val="24"/>
        </w:rPr>
        <w:t>potvrd</w:t>
      </w:r>
      <w:r w:rsidR="000B6A6F">
        <w:rPr>
          <w:rFonts w:cs="Times New Roman"/>
          <w:sz w:val="24"/>
        </w:rPr>
        <w:t>í</w:t>
      </w:r>
      <w:r w:rsidR="00C5618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přijetí objednávky</w:t>
      </w:r>
      <w:r w:rsidR="00C56180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nebo </w:t>
      </w:r>
      <w:r w:rsidR="00536CEF">
        <w:rPr>
          <w:rFonts w:cs="Times New Roman"/>
          <w:sz w:val="24"/>
        </w:rPr>
        <w:t>objednávku vrát</w:t>
      </w:r>
      <w:r w:rsidR="000B6A6F">
        <w:rPr>
          <w:rFonts w:cs="Times New Roman"/>
          <w:sz w:val="24"/>
        </w:rPr>
        <w:t>í</w:t>
      </w:r>
      <w:r w:rsidR="00536CEF">
        <w:rPr>
          <w:rFonts w:cs="Times New Roman"/>
          <w:sz w:val="24"/>
        </w:rPr>
        <w:t xml:space="preserve"> </w:t>
      </w:r>
      <w:r w:rsidR="00696A9B">
        <w:rPr>
          <w:rFonts w:cs="Times New Roman"/>
          <w:sz w:val="24"/>
        </w:rPr>
        <w:t xml:space="preserve">Objednateli </w:t>
      </w:r>
      <w:r w:rsidR="00C56180">
        <w:rPr>
          <w:rFonts w:cs="Times New Roman"/>
          <w:sz w:val="24"/>
        </w:rPr>
        <w:t>s vytknutím</w:t>
      </w:r>
      <w:r>
        <w:rPr>
          <w:rFonts w:cs="Times New Roman"/>
          <w:sz w:val="24"/>
        </w:rPr>
        <w:t xml:space="preserve"> její</w:t>
      </w:r>
      <w:r w:rsidR="00C56180">
        <w:rPr>
          <w:rFonts w:cs="Times New Roman"/>
          <w:sz w:val="24"/>
        </w:rPr>
        <w:t>ch</w:t>
      </w:r>
      <w:r>
        <w:rPr>
          <w:rFonts w:cs="Times New Roman"/>
          <w:sz w:val="24"/>
        </w:rPr>
        <w:t xml:space="preserve"> případn</w:t>
      </w:r>
      <w:r w:rsidR="00C56180">
        <w:rPr>
          <w:rFonts w:cs="Times New Roman"/>
          <w:sz w:val="24"/>
        </w:rPr>
        <w:t>ých</w:t>
      </w:r>
      <w:r>
        <w:rPr>
          <w:rFonts w:cs="Times New Roman"/>
          <w:sz w:val="24"/>
        </w:rPr>
        <w:t xml:space="preserve"> vad</w:t>
      </w:r>
      <w:r w:rsidR="000B6A6F">
        <w:rPr>
          <w:rFonts w:cs="Times New Roman"/>
          <w:sz w:val="24"/>
        </w:rPr>
        <w:t xml:space="preserve">, nebo objednávku z vážných provozních či jiných obdobných důvodů </w:t>
      </w:r>
      <w:r w:rsidR="006E1B88" w:rsidRPr="00E026F2">
        <w:rPr>
          <w:rFonts w:cs="Times New Roman"/>
          <w:sz w:val="24"/>
        </w:rPr>
        <w:t>zamítne</w:t>
      </w:r>
      <w:r w:rsidRPr="00E026F2">
        <w:rPr>
          <w:rFonts w:cs="Times New Roman"/>
          <w:sz w:val="24"/>
        </w:rPr>
        <w:t xml:space="preserve">. </w:t>
      </w:r>
      <w:r w:rsidR="00EC2861" w:rsidRPr="00E026F2">
        <w:rPr>
          <w:rFonts w:cs="Times New Roman"/>
          <w:sz w:val="24"/>
        </w:rPr>
        <w:t>Doručením písemného potvrzení objednávky Objednateli vznikají práva a povinnosti z</w:t>
      </w:r>
      <w:r w:rsidR="00E026F2" w:rsidRPr="00E026F2">
        <w:rPr>
          <w:rFonts w:cs="Times New Roman"/>
          <w:sz w:val="24"/>
        </w:rPr>
        <w:t> </w:t>
      </w:r>
      <w:r w:rsidR="00EC2861" w:rsidRPr="00E026F2">
        <w:rPr>
          <w:rFonts w:cs="Times New Roman"/>
          <w:sz w:val="24"/>
        </w:rPr>
        <w:t>objednávky.</w:t>
      </w:r>
      <w:r w:rsidR="00E026F2">
        <w:rPr>
          <w:rFonts w:cs="Times New Roman"/>
          <w:sz w:val="24"/>
        </w:rPr>
        <w:t xml:space="preserve"> V případě, kdy bude objednávka Objednatelem zveřejňována v registru smluv (viz článek 14 odst. </w:t>
      </w:r>
      <w:r w:rsidR="008125FF">
        <w:rPr>
          <w:rFonts w:cs="Times New Roman"/>
          <w:sz w:val="24"/>
        </w:rPr>
        <w:t>8</w:t>
      </w:r>
      <w:r w:rsidR="00E026F2">
        <w:rPr>
          <w:rFonts w:cs="Times New Roman"/>
          <w:sz w:val="24"/>
        </w:rPr>
        <w:t xml:space="preserve"> smlouvy), vznikají práva a povinnosti z objednávky dnem jejího zveřejnění v registru smluv. </w:t>
      </w:r>
      <w:r w:rsidRPr="00EC2861">
        <w:rPr>
          <w:rFonts w:cs="Times New Roman"/>
          <w:sz w:val="24"/>
        </w:rPr>
        <w:t>Potvrzení objednávky s výhradou, omezením či jinou změnou se nepřipouští.</w:t>
      </w:r>
      <w:r w:rsidR="00621603">
        <w:rPr>
          <w:rFonts w:cs="Times New Roman"/>
          <w:sz w:val="24"/>
        </w:rPr>
        <w:t xml:space="preserve"> Za písemné potvrzení se </w:t>
      </w:r>
      <w:r w:rsidR="00E026F2">
        <w:rPr>
          <w:rFonts w:cs="Times New Roman"/>
          <w:sz w:val="24"/>
        </w:rPr>
        <w:t>pro účely tohoto odstavce</w:t>
      </w:r>
      <w:r w:rsidR="00621603">
        <w:rPr>
          <w:rFonts w:cs="Times New Roman"/>
          <w:sz w:val="24"/>
        </w:rPr>
        <w:t xml:space="preserve"> považuje i</w:t>
      </w:r>
      <w:r w:rsidR="004F462B">
        <w:rPr>
          <w:rFonts w:cs="Times New Roman"/>
          <w:sz w:val="24"/>
        </w:rPr>
        <w:t> </w:t>
      </w:r>
      <w:r w:rsidR="00621603">
        <w:rPr>
          <w:rFonts w:cs="Times New Roman"/>
          <w:sz w:val="24"/>
        </w:rPr>
        <w:t>forma email</w:t>
      </w:r>
      <w:r w:rsidR="007A54C4">
        <w:rPr>
          <w:rFonts w:cs="Times New Roman"/>
          <w:sz w:val="24"/>
        </w:rPr>
        <w:t>ové zprávy</w:t>
      </w:r>
      <w:r w:rsidR="00621603">
        <w:rPr>
          <w:rFonts w:cs="Times New Roman"/>
          <w:sz w:val="24"/>
        </w:rPr>
        <w:t>.</w:t>
      </w:r>
    </w:p>
    <w:p w14:paraId="556199F7" w14:textId="5768E1FF" w:rsidR="00EC2861" w:rsidRPr="00B614FD" w:rsidRDefault="00EC2861" w:rsidP="00EC2861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Potvr</w:t>
      </w:r>
      <w:r w:rsidR="00855A39">
        <w:rPr>
          <w:rFonts w:cs="Times New Roman"/>
          <w:sz w:val="24"/>
        </w:rPr>
        <w:t>zení</w:t>
      </w:r>
      <w:r>
        <w:rPr>
          <w:rFonts w:cs="Times New Roman"/>
          <w:sz w:val="24"/>
        </w:rPr>
        <w:t xml:space="preserve"> přijetí objednávky</w:t>
      </w:r>
      <w:r w:rsidR="000B6A6F">
        <w:rPr>
          <w:rFonts w:cs="Times New Roman"/>
          <w:sz w:val="24"/>
        </w:rPr>
        <w:t xml:space="preserve">, </w:t>
      </w:r>
      <w:r w:rsidR="00855A39">
        <w:rPr>
          <w:rFonts w:cs="Times New Roman"/>
          <w:sz w:val="24"/>
        </w:rPr>
        <w:t>vrácení</w:t>
      </w:r>
      <w:r>
        <w:rPr>
          <w:rFonts w:cs="Times New Roman"/>
          <w:sz w:val="24"/>
        </w:rPr>
        <w:t xml:space="preserve"> </w:t>
      </w:r>
      <w:r w:rsidR="00855A39">
        <w:rPr>
          <w:rFonts w:cs="Times New Roman"/>
          <w:sz w:val="24"/>
        </w:rPr>
        <w:t>objednávky Objednateli s vytknutím jejích vad</w:t>
      </w:r>
      <w:r w:rsidR="000B6A6F">
        <w:rPr>
          <w:rFonts w:cs="Times New Roman"/>
          <w:sz w:val="24"/>
        </w:rPr>
        <w:t xml:space="preserve"> nebo </w:t>
      </w:r>
      <w:r w:rsidR="006E1B88">
        <w:rPr>
          <w:rFonts w:cs="Times New Roman"/>
          <w:sz w:val="24"/>
        </w:rPr>
        <w:t>zamítnutí objednávky</w:t>
      </w:r>
      <w:r>
        <w:rPr>
          <w:rFonts w:cs="Times New Roman"/>
          <w:sz w:val="24"/>
        </w:rPr>
        <w:t xml:space="preserve"> je na straně </w:t>
      </w:r>
      <w:r w:rsidR="00855A39">
        <w:rPr>
          <w:rFonts w:cs="Times New Roman"/>
          <w:sz w:val="24"/>
        </w:rPr>
        <w:t>Poskytovatele</w:t>
      </w:r>
      <w:r>
        <w:rPr>
          <w:rFonts w:cs="Times New Roman"/>
          <w:sz w:val="24"/>
        </w:rPr>
        <w:t xml:space="preserve"> oprávněna učinit jen oprávněná osoba </w:t>
      </w:r>
      <w:r w:rsidR="00855A39">
        <w:rPr>
          <w:rFonts w:cs="Times New Roman"/>
          <w:sz w:val="24"/>
        </w:rPr>
        <w:t>Poskytovatele</w:t>
      </w:r>
      <w:r>
        <w:rPr>
          <w:rFonts w:cs="Times New Roman"/>
          <w:sz w:val="24"/>
        </w:rPr>
        <w:t xml:space="preserve"> ve věcech obchodních uvedená v příloze č</w:t>
      </w:r>
      <w:r w:rsidRPr="002D4531">
        <w:rPr>
          <w:rFonts w:cs="Times New Roman"/>
          <w:sz w:val="24"/>
        </w:rPr>
        <w:t xml:space="preserve">. </w:t>
      </w:r>
      <w:r w:rsidR="00E87629">
        <w:rPr>
          <w:rFonts w:cs="Times New Roman"/>
          <w:sz w:val="24"/>
        </w:rPr>
        <w:t>1 této smlouvy</w:t>
      </w:r>
      <w:r>
        <w:rPr>
          <w:rFonts w:cs="Times New Roman"/>
          <w:sz w:val="24"/>
        </w:rPr>
        <w:t xml:space="preserve">. </w:t>
      </w:r>
      <w:r w:rsidR="00855A39">
        <w:rPr>
          <w:rFonts w:cs="Times New Roman"/>
          <w:sz w:val="24"/>
        </w:rPr>
        <w:t>Potvrzení</w:t>
      </w:r>
      <w:r>
        <w:rPr>
          <w:rFonts w:cs="Times New Roman"/>
          <w:sz w:val="24"/>
        </w:rPr>
        <w:t xml:space="preserve"> </w:t>
      </w:r>
      <w:r w:rsidR="00855A39">
        <w:rPr>
          <w:rFonts w:cs="Times New Roman"/>
          <w:sz w:val="24"/>
        </w:rPr>
        <w:t>přijetí objednávky</w:t>
      </w:r>
      <w:r w:rsidR="006E1B88">
        <w:rPr>
          <w:rFonts w:cs="Times New Roman"/>
          <w:sz w:val="24"/>
        </w:rPr>
        <w:t xml:space="preserve">, </w:t>
      </w:r>
      <w:r w:rsidR="00855A39">
        <w:rPr>
          <w:rFonts w:cs="Times New Roman"/>
          <w:sz w:val="24"/>
        </w:rPr>
        <w:t>vrácení objednávky s vytknutím vad</w:t>
      </w:r>
      <w:r w:rsidR="006E1B88">
        <w:rPr>
          <w:rFonts w:cs="Times New Roman"/>
          <w:sz w:val="24"/>
        </w:rPr>
        <w:t xml:space="preserve"> nebo zamítnutí objednávky</w:t>
      </w:r>
      <w:r>
        <w:rPr>
          <w:rFonts w:cs="Times New Roman"/>
          <w:sz w:val="24"/>
        </w:rPr>
        <w:t xml:space="preserve"> je </w:t>
      </w:r>
      <w:r w:rsidR="00855A39">
        <w:rPr>
          <w:rFonts w:cs="Times New Roman"/>
          <w:sz w:val="24"/>
        </w:rPr>
        <w:t>Poskytovatel</w:t>
      </w:r>
      <w:r>
        <w:rPr>
          <w:rFonts w:cs="Times New Roman"/>
          <w:sz w:val="24"/>
        </w:rPr>
        <w:t xml:space="preserve"> povinen zaslat oprávněné</w:t>
      </w:r>
      <w:r w:rsidRPr="007F7E2B">
        <w:rPr>
          <w:rFonts w:cs="Times New Roman"/>
          <w:sz w:val="24"/>
        </w:rPr>
        <w:t xml:space="preserve"> osob</w:t>
      </w:r>
      <w:r>
        <w:rPr>
          <w:rFonts w:cs="Times New Roman"/>
          <w:sz w:val="24"/>
        </w:rPr>
        <w:t>ě</w:t>
      </w:r>
      <w:r w:rsidRPr="007F7E2B">
        <w:rPr>
          <w:rFonts w:cs="Times New Roman"/>
          <w:sz w:val="24"/>
        </w:rPr>
        <w:t xml:space="preserve"> </w:t>
      </w:r>
      <w:r w:rsidR="00855A39">
        <w:rPr>
          <w:rFonts w:cs="Times New Roman"/>
          <w:sz w:val="24"/>
        </w:rPr>
        <w:t>Objednatele</w:t>
      </w:r>
      <w:r w:rsidRPr="007F7E2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ve věcech obchodních uvedené v příloze č</w:t>
      </w:r>
      <w:r w:rsidRPr="002D4531">
        <w:rPr>
          <w:rFonts w:cs="Times New Roman"/>
          <w:sz w:val="24"/>
        </w:rPr>
        <w:t xml:space="preserve">. </w:t>
      </w:r>
      <w:r w:rsidR="00E87629">
        <w:rPr>
          <w:rFonts w:cs="Times New Roman"/>
          <w:sz w:val="24"/>
        </w:rPr>
        <w:t>1 této smlouvy</w:t>
      </w:r>
      <w:r>
        <w:rPr>
          <w:rFonts w:cs="Times New Roman"/>
          <w:sz w:val="24"/>
        </w:rPr>
        <w:t xml:space="preserve"> na </w:t>
      </w:r>
      <w:r w:rsidRPr="00AF6785">
        <w:rPr>
          <w:rFonts w:cs="Times New Roman"/>
          <w:sz w:val="24"/>
        </w:rPr>
        <w:t>její emailovou adresu.</w:t>
      </w:r>
    </w:p>
    <w:p w14:paraId="4010BEC5" w14:textId="33D6507A" w:rsidR="00FC17E4" w:rsidRPr="006D1F05" w:rsidRDefault="0079425A" w:rsidP="00811F16">
      <w:pPr>
        <w:keepNext/>
        <w:spacing w:after="120"/>
        <w:ind w:left="0" w:firstLine="0"/>
        <w:jc w:val="both"/>
        <w:rPr>
          <w:rFonts w:cs="Times New Roman"/>
          <w:bCs/>
          <w:sz w:val="24"/>
          <w:highlight w:val="yellow"/>
          <w:u w:val="single"/>
        </w:rPr>
      </w:pPr>
      <w:r w:rsidRPr="006D1F05">
        <w:rPr>
          <w:rFonts w:cs="Times New Roman"/>
          <w:bCs/>
          <w:sz w:val="24"/>
          <w:u w:val="single"/>
        </w:rPr>
        <w:t>Změny parametrů služeb</w:t>
      </w:r>
      <w:r w:rsidR="0070404D">
        <w:rPr>
          <w:rFonts w:cs="Times New Roman"/>
          <w:bCs/>
          <w:sz w:val="24"/>
          <w:u w:val="single"/>
        </w:rPr>
        <w:t xml:space="preserve"> na základě požadavku Objednatele</w:t>
      </w:r>
    </w:p>
    <w:p w14:paraId="1C4605F8" w14:textId="3566CCD2" w:rsidR="00DE37B6" w:rsidRPr="00AC71CB" w:rsidRDefault="00026779" w:rsidP="00955B0B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b/>
          <w:sz w:val="23"/>
          <w:szCs w:val="23"/>
        </w:rPr>
      </w:pPr>
      <w:r w:rsidRPr="00807A34">
        <w:rPr>
          <w:rFonts w:cs="Times New Roman"/>
          <w:sz w:val="24"/>
        </w:rPr>
        <w:t>Bude-li mít Objednatel zájem změnit</w:t>
      </w:r>
      <w:r w:rsidR="00C74879" w:rsidRPr="00807A34">
        <w:rPr>
          <w:rFonts w:cs="Times New Roman"/>
          <w:sz w:val="24"/>
        </w:rPr>
        <w:t xml:space="preserve"> parametry odebírané </w:t>
      </w:r>
      <w:r w:rsidR="00AB4975">
        <w:rPr>
          <w:rFonts w:cs="Times New Roman"/>
          <w:sz w:val="24"/>
        </w:rPr>
        <w:t>S</w:t>
      </w:r>
      <w:r w:rsidR="00C74879" w:rsidRPr="00807A34">
        <w:rPr>
          <w:rFonts w:cs="Times New Roman"/>
          <w:sz w:val="24"/>
        </w:rPr>
        <w:t>lužby</w:t>
      </w:r>
      <w:r w:rsidRPr="00807A34">
        <w:rPr>
          <w:rFonts w:cs="Times New Roman"/>
          <w:sz w:val="24"/>
        </w:rPr>
        <w:t xml:space="preserve">, zašle Poskytovateli požadavek na </w:t>
      </w:r>
      <w:r w:rsidR="00183B9D" w:rsidRPr="00807A34">
        <w:rPr>
          <w:rFonts w:cs="Times New Roman"/>
          <w:sz w:val="24"/>
        </w:rPr>
        <w:t>změnu</w:t>
      </w:r>
      <w:r w:rsidRPr="00807A34">
        <w:rPr>
          <w:rFonts w:cs="Times New Roman"/>
          <w:sz w:val="24"/>
        </w:rPr>
        <w:t xml:space="preserve"> </w:t>
      </w:r>
      <w:r w:rsidR="00AB4975">
        <w:rPr>
          <w:rFonts w:cs="Times New Roman"/>
          <w:sz w:val="24"/>
        </w:rPr>
        <w:t>S</w:t>
      </w:r>
      <w:r w:rsidRPr="00807A34">
        <w:rPr>
          <w:rFonts w:cs="Times New Roman"/>
          <w:sz w:val="24"/>
        </w:rPr>
        <w:t>lužby</w:t>
      </w:r>
      <w:r w:rsidR="00DE37B6" w:rsidRPr="00807A34">
        <w:rPr>
          <w:rFonts w:cs="Times New Roman"/>
          <w:sz w:val="24"/>
        </w:rPr>
        <w:t xml:space="preserve"> </w:t>
      </w:r>
      <w:r w:rsidR="00783D83" w:rsidRPr="00807A34">
        <w:rPr>
          <w:rFonts w:cs="Times New Roman"/>
          <w:sz w:val="24"/>
        </w:rPr>
        <w:t>(dále</w:t>
      </w:r>
      <w:r w:rsidR="00887999">
        <w:rPr>
          <w:rFonts w:cs="Times New Roman"/>
          <w:sz w:val="24"/>
        </w:rPr>
        <w:t xml:space="preserve"> také</w:t>
      </w:r>
      <w:r w:rsidR="00783D83" w:rsidRPr="00807A34">
        <w:rPr>
          <w:rFonts w:cs="Times New Roman"/>
          <w:sz w:val="24"/>
        </w:rPr>
        <w:t xml:space="preserve"> jen „</w:t>
      </w:r>
      <w:r w:rsidR="00783D83" w:rsidRPr="00807A34">
        <w:rPr>
          <w:rFonts w:cs="Times New Roman"/>
          <w:b/>
          <w:bCs/>
          <w:sz w:val="24"/>
        </w:rPr>
        <w:t>Požadavek na změnu služby</w:t>
      </w:r>
      <w:r w:rsidR="00783D83" w:rsidRPr="00807A34">
        <w:rPr>
          <w:rFonts w:cs="Times New Roman"/>
          <w:sz w:val="24"/>
        </w:rPr>
        <w:t>“)</w:t>
      </w:r>
      <w:r w:rsidRPr="00807A34">
        <w:rPr>
          <w:rFonts w:cs="Times New Roman"/>
          <w:sz w:val="24"/>
        </w:rPr>
        <w:t>.</w:t>
      </w:r>
    </w:p>
    <w:p w14:paraId="7BA3AB50" w14:textId="77777777" w:rsidR="00AC71CB" w:rsidRPr="00811F16" w:rsidRDefault="00AC71CB" w:rsidP="00955B0B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b/>
          <w:sz w:val="24"/>
        </w:rPr>
      </w:pPr>
      <w:r w:rsidRPr="00704DA4">
        <w:rPr>
          <w:rFonts w:cs="Times New Roman"/>
          <w:sz w:val="24"/>
        </w:rPr>
        <w:t>Požadavek na změnu služby musí obsahovat minimálně:</w:t>
      </w:r>
    </w:p>
    <w:p w14:paraId="1A1C5E16" w14:textId="46A34681" w:rsidR="00023F7F" w:rsidRPr="00704DA4" w:rsidRDefault="00F93CE1" w:rsidP="00811F16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jednoznačnou </w:t>
      </w:r>
      <w:r w:rsidR="00FB7DE5" w:rsidRPr="00704DA4">
        <w:rPr>
          <w:rFonts w:cs="Times New Roman"/>
          <w:sz w:val="24"/>
        </w:rPr>
        <w:t xml:space="preserve">identifikaci </w:t>
      </w:r>
      <w:r w:rsidR="00A216C8" w:rsidRPr="00704DA4">
        <w:rPr>
          <w:rFonts w:cs="Times New Roman"/>
          <w:sz w:val="24"/>
        </w:rPr>
        <w:t>d</w:t>
      </w:r>
      <w:r w:rsidR="00023F7F" w:rsidRPr="00704DA4">
        <w:rPr>
          <w:rFonts w:cs="Times New Roman"/>
          <w:sz w:val="24"/>
        </w:rPr>
        <w:t>otčen</w:t>
      </w:r>
      <w:r w:rsidR="00FB7DE5" w:rsidRPr="00704DA4">
        <w:rPr>
          <w:rFonts w:cs="Times New Roman"/>
          <w:sz w:val="24"/>
        </w:rPr>
        <w:t>é</w:t>
      </w:r>
      <w:r w:rsidR="00023F7F" w:rsidRPr="00704DA4">
        <w:rPr>
          <w:rFonts w:cs="Times New Roman"/>
          <w:sz w:val="24"/>
        </w:rPr>
        <w:t xml:space="preserve"> </w:t>
      </w:r>
      <w:r w:rsidR="00DB2CD7">
        <w:rPr>
          <w:rFonts w:cs="Times New Roman"/>
          <w:sz w:val="24"/>
        </w:rPr>
        <w:t>S</w:t>
      </w:r>
      <w:r w:rsidR="00023F7F" w:rsidRPr="00704DA4">
        <w:rPr>
          <w:rFonts w:cs="Times New Roman"/>
          <w:sz w:val="24"/>
        </w:rPr>
        <w:t>lužb</w:t>
      </w:r>
      <w:r w:rsidR="00FB7DE5" w:rsidRPr="00704DA4">
        <w:rPr>
          <w:rFonts w:cs="Times New Roman"/>
          <w:sz w:val="24"/>
        </w:rPr>
        <w:t>y</w:t>
      </w:r>
      <w:r w:rsidR="00E271E0">
        <w:rPr>
          <w:rFonts w:cs="Times New Roman"/>
          <w:sz w:val="24"/>
        </w:rPr>
        <w:t xml:space="preserve"> provedenou odkazem na konkrétní potvrzenou objednávku</w:t>
      </w:r>
      <w:r w:rsidR="00A216C8" w:rsidRPr="00704DA4">
        <w:rPr>
          <w:rFonts w:cs="Times New Roman"/>
          <w:sz w:val="24"/>
        </w:rPr>
        <w:t>,</w:t>
      </w:r>
    </w:p>
    <w:p w14:paraId="4D523820" w14:textId="7540F9B8" w:rsidR="00023F7F" w:rsidRPr="00704DA4" w:rsidRDefault="00AC0A4F" w:rsidP="00811F16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704DA4">
        <w:rPr>
          <w:rFonts w:cs="Times New Roman"/>
          <w:sz w:val="24"/>
        </w:rPr>
        <w:t xml:space="preserve">volbu </w:t>
      </w:r>
      <w:r w:rsidR="00023F7F" w:rsidRPr="00704DA4">
        <w:rPr>
          <w:rFonts w:cs="Times New Roman"/>
          <w:sz w:val="24"/>
        </w:rPr>
        <w:t>nových parametrů</w:t>
      </w:r>
      <w:r w:rsidR="00B034A9" w:rsidRPr="00704DA4">
        <w:rPr>
          <w:rFonts w:cs="Times New Roman"/>
          <w:sz w:val="24"/>
        </w:rPr>
        <w:t xml:space="preserve"> </w:t>
      </w:r>
      <w:r w:rsidR="00DB2CD7">
        <w:rPr>
          <w:rFonts w:cs="Times New Roman"/>
          <w:sz w:val="24"/>
        </w:rPr>
        <w:t>S</w:t>
      </w:r>
      <w:r w:rsidR="00B034A9" w:rsidRPr="00704DA4">
        <w:rPr>
          <w:rFonts w:cs="Times New Roman"/>
          <w:sz w:val="24"/>
        </w:rPr>
        <w:t>lužby</w:t>
      </w:r>
      <w:r w:rsidR="00A216C8" w:rsidRPr="00704DA4">
        <w:rPr>
          <w:rFonts w:cs="Times New Roman"/>
          <w:sz w:val="24"/>
        </w:rPr>
        <w:t>,</w:t>
      </w:r>
    </w:p>
    <w:p w14:paraId="00280389" w14:textId="6F98D14A" w:rsidR="00023F7F" w:rsidRPr="00704DA4" w:rsidRDefault="00A216C8" w:rsidP="00811F16">
      <w:pPr>
        <w:pStyle w:val="Odstavecseseznamem"/>
        <w:numPr>
          <w:ilvl w:val="2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 w:rsidRPr="00704DA4">
        <w:rPr>
          <w:rFonts w:cs="Times New Roman"/>
          <w:sz w:val="24"/>
        </w:rPr>
        <w:t>p</w:t>
      </w:r>
      <w:r w:rsidR="00023F7F" w:rsidRPr="00704DA4">
        <w:rPr>
          <w:rFonts w:cs="Times New Roman"/>
          <w:sz w:val="24"/>
        </w:rPr>
        <w:t xml:space="preserve">ožadovaný termín změny </w:t>
      </w:r>
      <w:r w:rsidR="00DB2CD7">
        <w:rPr>
          <w:rFonts w:cs="Times New Roman"/>
          <w:sz w:val="24"/>
        </w:rPr>
        <w:t>S</w:t>
      </w:r>
      <w:r w:rsidR="00023F7F" w:rsidRPr="00704DA4">
        <w:rPr>
          <w:rFonts w:cs="Times New Roman"/>
          <w:sz w:val="24"/>
        </w:rPr>
        <w:t>lužby</w:t>
      </w:r>
      <w:r w:rsidRPr="00704DA4">
        <w:rPr>
          <w:rFonts w:cs="Times New Roman"/>
          <w:sz w:val="24"/>
        </w:rPr>
        <w:t>.</w:t>
      </w:r>
    </w:p>
    <w:p w14:paraId="0479548A" w14:textId="05D6A109" w:rsidR="00DE37B6" w:rsidRPr="0080593C" w:rsidRDefault="00ED3FE5" w:rsidP="00202C99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b/>
          <w:sz w:val="24"/>
        </w:rPr>
      </w:pPr>
      <w:r w:rsidRPr="00AE603A">
        <w:rPr>
          <w:rFonts w:cs="Times New Roman"/>
          <w:sz w:val="24"/>
        </w:rPr>
        <w:t xml:space="preserve">Pro vznášení Požadavku na změnu služby ze strany Objednatele a jeho </w:t>
      </w:r>
      <w:r>
        <w:rPr>
          <w:rFonts w:cs="Times New Roman"/>
          <w:sz w:val="24"/>
        </w:rPr>
        <w:t xml:space="preserve">následné </w:t>
      </w:r>
      <w:r w:rsidRPr="00AE603A">
        <w:rPr>
          <w:rFonts w:cs="Times New Roman"/>
          <w:sz w:val="24"/>
        </w:rPr>
        <w:t>zpracovávání se obdobně uplatní pravidla pro objednávání služeb uvedená výše v tomto článku.</w:t>
      </w:r>
    </w:p>
    <w:p w14:paraId="33E4C3F7" w14:textId="03442B3B" w:rsidR="002B0D07" w:rsidRPr="0080593C" w:rsidRDefault="002B0D07" w:rsidP="00690EFF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sz w:val="24"/>
        </w:rPr>
      </w:pPr>
      <w:r>
        <w:rPr>
          <w:rFonts w:cs="Times New Roman"/>
          <w:sz w:val="24"/>
        </w:rPr>
        <w:t>Změnu parametrů Služby je možné činit s účinností nejdříve k začátku zúčtovacího období následujícího po zúčtovacím období, v němž byla změna parametrů odsouhlasena smluvními stranami.</w:t>
      </w:r>
    </w:p>
    <w:p w14:paraId="3F48A30C" w14:textId="281C1FA8" w:rsidR="00FA7C94" w:rsidRPr="00E65FA5" w:rsidRDefault="00FA7C94" w:rsidP="00E65FA5">
      <w:pPr>
        <w:keepNext/>
        <w:spacing w:after="120"/>
        <w:ind w:left="0" w:firstLine="0"/>
        <w:jc w:val="both"/>
        <w:rPr>
          <w:rFonts w:cs="Times New Roman"/>
          <w:b/>
          <w:sz w:val="24"/>
          <w:u w:val="single"/>
        </w:rPr>
      </w:pPr>
      <w:r w:rsidRPr="00E65FA5">
        <w:rPr>
          <w:rFonts w:cs="Times New Roman"/>
          <w:sz w:val="24"/>
          <w:u w:val="single"/>
        </w:rPr>
        <w:t>Změn</w:t>
      </w:r>
      <w:r w:rsidR="00D87839">
        <w:rPr>
          <w:rFonts w:cs="Times New Roman"/>
          <w:sz w:val="24"/>
          <w:u w:val="single"/>
        </w:rPr>
        <w:t>y</w:t>
      </w:r>
      <w:r w:rsidRPr="00E65FA5">
        <w:rPr>
          <w:rFonts w:cs="Times New Roman"/>
          <w:sz w:val="24"/>
          <w:u w:val="single"/>
        </w:rPr>
        <w:t xml:space="preserve"> parametrů služeb na základě požadavku Poskytovatele</w:t>
      </w:r>
    </w:p>
    <w:p w14:paraId="233F861D" w14:textId="006A66FE" w:rsidR="008B3F7F" w:rsidRDefault="005A3BCA" w:rsidP="00955B0B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bCs/>
          <w:sz w:val="24"/>
        </w:rPr>
      </w:pPr>
      <w:r w:rsidRPr="00E65FA5">
        <w:rPr>
          <w:rFonts w:cs="Times New Roman"/>
          <w:bCs/>
          <w:sz w:val="24"/>
        </w:rPr>
        <w:t xml:space="preserve">Bude-li mít Poskytovatel zájem změnit parametry poskytované </w:t>
      </w:r>
      <w:r w:rsidR="004D11E6">
        <w:rPr>
          <w:rFonts w:cs="Times New Roman"/>
          <w:bCs/>
          <w:sz w:val="24"/>
        </w:rPr>
        <w:t>S</w:t>
      </w:r>
      <w:r w:rsidRPr="00E65FA5">
        <w:rPr>
          <w:rFonts w:cs="Times New Roman"/>
          <w:bCs/>
          <w:sz w:val="24"/>
        </w:rPr>
        <w:t>lužby</w:t>
      </w:r>
      <w:r w:rsidR="00762A3F">
        <w:rPr>
          <w:rFonts w:cs="Times New Roman"/>
          <w:bCs/>
          <w:sz w:val="24"/>
        </w:rPr>
        <w:t>,</w:t>
      </w:r>
      <w:r w:rsidR="00807F13">
        <w:rPr>
          <w:rFonts w:cs="Times New Roman"/>
          <w:bCs/>
          <w:sz w:val="24"/>
        </w:rPr>
        <w:t xml:space="preserve"> zašle Objednateli </w:t>
      </w:r>
      <w:r w:rsidR="005C3DA5">
        <w:rPr>
          <w:rFonts w:cs="Times New Roman"/>
          <w:bCs/>
          <w:sz w:val="24"/>
        </w:rPr>
        <w:t>návrh</w:t>
      </w:r>
      <w:r w:rsidR="00807F13">
        <w:rPr>
          <w:rFonts w:cs="Times New Roman"/>
          <w:bCs/>
          <w:sz w:val="24"/>
        </w:rPr>
        <w:t xml:space="preserve"> na změnu </w:t>
      </w:r>
      <w:r w:rsidR="00B01E97">
        <w:rPr>
          <w:rFonts w:cs="Times New Roman"/>
          <w:bCs/>
          <w:sz w:val="24"/>
        </w:rPr>
        <w:t>služby (</w:t>
      </w:r>
      <w:r w:rsidR="005C3DA5">
        <w:rPr>
          <w:rFonts w:cs="Times New Roman"/>
          <w:bCs/>
          <w:sz w:val="24"/>
        </w:rPr>
        <w:t xml:space="preserve">dále také jen </w:t>
      </w:r>
      <w:r w:rsidR="000F5CA6">
        <w:rPr>
          <w:rFonts w:cs="Times New Roman"/>
          <w:bCs/>
          <w:sz w:val="24"/>
        </w:rPr>
        <w:t>„</w:t>
      </w:r>
      <w:r w:rsidR="000F5CA6" w:rsidRPr="00E65FA5">
        <w:rPr>
          <w:rFonts w:cs="Times New Roman"/>
          <w:b/>
          <w:sz w:val="24"/>
        </w:rPr>
        <w:t>Návrh na změnu služby</w:t>
      </w:r>
      <w:r w:rsidR="000F5CA6">
        <w:rPr>
          <w:rFonts w:cs="Times New Roman"/>
          <w:bCs/>
          <w:sz w:val="24"/>
        </w:rPr>
        <w:t>“)</w:t>
      </w:r>
      <w:r w:rsidR="008B3F7F">
        <w:rPr>
          <w:rFonts w:cs="Times New Roman"/>
          <w:bCs/>
          <w:sz w:val="24"/>
        </w:rPr>
        <w:t xml:space="preserve">. </w:t>
      </w:r>
    </w:p>
    <w:p w14:paraId="41EF444C" w14:textId="0DB74B09" w:rsidR="00182930" w:rsidRPr="005C15C8" w:rsidRDefault="008B3F7F" w:rsidP="00955B0B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Návrh na změnu služby </w:t>
      </w:r>
      <w:r w:rsidR="005C3BD0">
        <w:rPr>
          <w:rFonts w:cs="Times New Roman"/>
          <w:bCs/>
          <w:sz w:val="24"/>
        </w:rPr>
        <w:t xml:space="preserve">Poskytovatel </w:t>
      </w:r>
      <w:r w:rsidR="00434D9B">
        <w:rPr>
          <w:rFonts w:cs="Times New Roman"/>
          <w:sz w:val="24"/>
        </w:rPr>
        <w:t>připraví</w:t>
      </w:r>
      <w:r>
        <w:rPr>
          <w:rFonts w:cs="Times New Roman"/>
          <w:sz w:val="24"/>
        </w:rPr>
        <w:t xml:space="preserve"> </w:t>
      </w:r>
      <w:r w:rsidRPr="0062151E">
        <w:rPr>
          <w:rFonts w:cs="Times New Roman"/>
          <w:sz w:val="24"/>
        </w:rPr>
        <w:t xml:space="preserve">ve formátu katalogového listu dle vzoru uvedeného pro příslušný typ </w:t>
      </w:r>
      <w:r w:rsidR="004D11E6">
        <w:rPr>
          <w:rFonts w:cs="Times New Roman"/>
          <w:sz w:val="24"/>
        </w:rPr>
        <w:t>S</w:t>
      </w:r>
      <w:r w:rsidRPr="0062151E">
        <w:rPr>
          <w:rFonts w:cs="Times New Roman"/>
          <w:sz w:val="24"/>
        </w:rPr>
        <w:t>lužby v</w:t>
      </w:r>
      <w:r>
        <w:rPr>
          <w:rFonts w:cs="Times New Roman"/>
          <w:sz w:val="24"/>
        </w:rPr>
        <w:t> </w:t>
      </w:r>
      <w:r w:rsidRPr="0062151E">
        <w:rPr>
          <w:rFonts w:cs="Times New Roman"/>
          <w:sz w:val="24"/>
        </w:rPr>
        <w:t>příloze této smlouvy</w:t>
      </w:r>
      <w:r w:rsidR="00C16BE5" w:rsidRPr="00F042F3">
        <w:rPr>
          <w:sz w:val="24"/>
        </w:rPr>
        <w:t>. V</w:t>
      </w:r>
      <w:r w:rsidR="00C16BE5">
        <w:rPr>
          <w:rFonts w:cs="Times New Roman"/>
          <w:sz w:val="24"/>
        </w:rPr>
        <w:t> případě Služeb poskytovaných již ode dne nabytí účinnosti smlouvy, pro něž nejsou v přílohách smlouvy uvedeny vzorové katalogové listy, vyjde Poskytovatel při přípravě Návrhu na změnu služby z potvrzeného katalogového listu Služby, tvořícího přílohu této smlouvy</w:t>
      </w:r>
      <w:r w:rsidRPr="0062151E">
        <w:rPr>
          <w:rFonts w:cs="Times New Roman"/>
          <w:sz w:val="24"/>
        </w:rPr>
        <w:t>.</w:t>
      </w:r>
      <w:r w:rsidR="00767D2B">
        <w:rPr>
          <w:rFonts w:cs="Times New Roman"/>
          <w:sz w:val="24"/>
        </w:rPr>
        <w:t xml:space="preserve"> </w:t>
      </w:r>
      <w:r w:rsidR="001B2DEF">
        <w:rPr>
          <w:rFonts w:cs="Times New Roman"/>
          <w:sz w:val="24"/>
        </w:rPr>
        <w:t>K</w:t>
      </w:r>
      <w:r w:rsidR="000E36B0">
        <w:rPr>
          <w:rFonts w:cs="Times New Roman"/>
          <w:sz w:val="24"/>
        </w:rPr>
        <w:t> Návrh</w:t>
      </w:r>
      <w:r w:rsidR="001B2DEF">
        <w:rPr>
          <w:rFonts w:cs="Times New Roman"/>
          <w:sz w:val="24"/>
        </w:rPr>
        <w:t>u</w:t>
      </w:r>
      <w:r w:rsidR="000E36B0">
        <w:rPr>
          <w:rFonts w:cs="Times New Roman"/>
          <w:sz w:val="24"/>
        </w:rPr>
        <w:t xml:space="preserve"> na změnu </w:t>
      </w:r>
      <w:r w:rsidR="000E36B0">
        <w:rPr>
          <w:rFonts w:cs="Times New Roman"/>
          <w:sz w:val="24"/>
        </w:rPr>
        <w:lastRenderedPageBreak/>
        <w:t xml:space="preserve">služby </w:t>
      </w:r>
      <w:r w:rsidR="001B2DEF">
        <w:rPr>
          <w:rFonts w:cs="Times New Roman"/>
          <w:sz w:val="24"/>
        </w:rPr>
        <w:t xml:space="preserve">Poskytovatel připojí </w:t>
      </w:r>
      <w:r w:rsidR="005D5C5E">
        <w:rPr>
          <w:rFonts w:cs="Times New Roman"/>
          <w:sz w:val="24"/>
        </w:rPr>
        <w:t>odůvodnění, proč Návrh na změnu služby</w:t>
      </w:r>
      <w:r w:rsidR="00950714">
        <w:rPr>
          <w:rFonts w:cs="Times New Roman"/>
          <w:sz w:val="24"/>
        </w:rPr>
        <w:t xml:space="preserve"> činí</w:t>
      </w:r>
      <w:r w:rsidR="005D5C5E">
        <w:rPr>
          <w:rFonts w:cs="Times New Roman"/>
          <w:sz w:val="24"/>
        </w:rPr>
        <w:t>.</w:t>
      </w:r>
      <w:r w:rsidR="00B36799">
        <w:rPr>
          <w:rFonts w:cs="Times New Roman"/>
          <w:sz w:val="24"/>
        </w:rPr>
        <w:t xml:space="preserve"> Návrh na změnu služby Poskytovatel odešle oprávněné osobě Objednatele ve věcech obchodních uvedené v příloze č</w:t>
      </w:r>
      <w:r w:rsidR="00B36799" w:rsidRPr="002D4531">
        <w:rPr>
          <w:rFonts w:cs="Times New Roman"/>
          <w:sz w:val="24"/>
        </w:rPr>
        <w:t xml:space="preserve">. </w:t>
      </w:r>
      <w:r w:rsidR="00832F78">
        <w:rPr>
          <w:rFonts w:cs="Times New Roman"/>
          <w:sz w:val="24"/>
        </w:rPr>
        <w:t>1 této smlouvy</w:t>
      </w:r>
      <w:r w:rsidR="00B36799">
        <w:rPr>
          <w:rFonts w:cs="Times New Roman"/>
          <w:sz w:val="24"/>
        </w:rPr>
        <w:t xml:space="preserve"> na její emailovou adresu.</w:t>
      </w:r>
    </w:p>
    <w:p w14:paraId="3A1492A6" w14:textId="110B3540" w:rsidR="005C15C8" w:rsidRPr="000A3F79" w:rsidRDefault="000A3F79" w:rsidP="000A3F79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Objednatel není povinen Návrhu na změnu služby vyhovět. </w:t>
      </w:r>
    </w:p>
    <w:p w14:paraId="116AFF3D" w14:textId="2B1E8D6A" w:rsidR="001C4573" w:rsidRDefault="001B5737" w:rsidP="001C4573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Rozhodne-li </w:t>
      </w:r>
      <w:r w:rsidR="00A2793E">
        <w:rPr>
          <w:rFonts w:cs="Times New Roman"/>
          <w:sz w:val="24"/>
        </w:rPr>
        <w:t>Objednatel vyhovět Návrhu na změnu služby</w:t>
      </w:r>
      <w:r>
        <w:rPr>
          <w:rFonts w:cs="Times New Roman"/>
          <w:sz w:val="24"/>
        </w:rPr>
        <w:t xml:space="preserve">, </w:t>
      </w:r>
      <w:r w:rsidR="00ED6CDD">
        <w:rPr>
          <w:rFonts w:cs="Times New Roman"/>
          <w:sz w:val="24"/>
        </w:rPr>
        <w:t xml:space="preserve">vystaví </w:t>
      </w:r>
      <w:r w:rsidR="005D26C1">
        <w:rPr>
          <w:rFonts w:cs="Times New Roman"/>
          <w:sz w:val="24"/>
        </w:rPr>
        <w:t xml:space="preserve">na </w:t>
      </w:r>
      <w:r w:rsidR="00306E8C">
        <w:rPr>
          <w:rFonts w:cs="Times New Roman"/>
          <w:sz w:val="24"/>
        </w:rPr>
        <w:t>S</w:t>
      </w:r>
      <w:r w:rsidR="005D26C1">
        <w:rPr>
          <w:rFonts w:cs="Times New Roman"/>
          <w:sz w:val="24"/>
        </w:rPr>
        <w:t>lužbu, jíž se Návrh na změnu služby týká</w:t>
      </w:r>
      <w:r w:rsidR="00560EEA">
        <w:rPr>
          <w:rFonts w:cs="Times New Roman"/>
          <w:sz w:val="24"/>
        </w:rPr>
        <w:t xml:space="preserve">, novou </w:t>
      </w:r>
      <w:r w:rsidR="00482599">
        <w:rPr>
          <w:rFonts w:cs="Times New Roman"/>
          <w:sz w:val="24"/>
        </w:rPr>
        <w:t xml:space="preserve">písemnou </w:t>
      </w:r>
      <w:r w:rsidR="00560EEA">
        <w:rPr>
          <w:rFonts w:cs="Times New Roman"/>
          <w:sz w:val="24"/>
        </w:rPr>
        <w:t>objednávku</w:t>
      </w:r>
      <w:r w:rsidR="00C9045C">
        <w:rPr>
          <w:rFonts w:cs="Times New Roman"/>
          <w:sz w:val="24"/>
        </w:rPr>
        <w:t>,</w:t>
      </w:r>
      <w:r w:rsidR="00247EE1">
        <w:rPr>
          <w:rFonts w:cs="Times New Roman"/>
          <w:sz w:val="24"/>
        </w:rPr>
        <w:t xml:space="preserve"> </w:t>
      </w:r>
      <w:r w:rsidR="00C9045C">
        <w:rPr>
          <w:rFonts w:cs="Times New Roman"/>
          <w:sz w:val="24"/>
        </w:rPr>
        <w:t>kterou</w:t>
      </w:r>
      <w:r w:rsidR="00703004">
        <w:rPr>
          <w:rFonts w:cs="Times New Roman"/>
          <w:sz w:val="24"/>
        </w:rPr>
        <w:t xml:space="preserve"> zašle </w:t>
      </w:r>
      <w:r w:rsidR="00247EE1">
        <w:rPr>
          <w:rFonts w:cs="Times New Roman"/>
          <w:sz w:val="24"/>
        </w:rPr>
        <w:t>oprávněné</w:t>
      </w:r>
      <w:r w:rsidR="00247EE1" w:rsidRPr="007F7E2B">
        <w:rPr>
          <w:rFonts w:cs="Times New Roman"/>
          <w:sz w:val="24"/>
        </w:rPr>
        <w:t xml:space="preserve"> osob</w:t>
      </w:r>
      <w:r w:rsidR="00247EE1">
        <w:rPr>
          <w:rFonts w:cs="Times New Roman"/>
          <w:sz w:val="24"/>
        </w:rPr>
        <w:t>ě</w:t>
      </w:r>
      <w:r w:rsidR="00247EE1" w:rsidRPr="007F7E2B">
        <w:rPr>
          <w:rFonts w:cs="Times New Roman"/>
          <w:sz w:val="24"/>
        </w:rPr>
        <w:t xml:space="preserve"> Poskytovatele </w:t>
      </w:r>
      <w:r w:rsidR="00247EE1">
        <w:rPr>
          <w:rFonts w:cs="Times New Roman"/>
          <w:sz w:val="24"/>
        </w:rPr>
        <w:t>ve věcech obchodních uvedené v příloze č</w:t>
      </w:r>
      <w:r w:rsidR="00247EE1" w:rsidRPr="002D4531">
        <w:rPr>
          <w:rFonts w:cs="Times New Roman"/>
          <w:sz w:val="24"/>
        </w:rPr>
        <w:t xml:space="preserve">. </w:t>
      </w:r>
      <w:r w:rsidR="00832F78">
        <w:rPr>
          <w:rFonts w:cs="Times New Roman"/>
          <w:sz w:val="24"/>
        </w:rPr>
        <w:t>1 této smlouvy</w:t>
      </w:r>
      <w:r w:rsidR="00703004">
        <w:rPr>
          <w:rFonts w:cs="Times New Roman"/>
          <w:sz w:val="24"/>
        </w:rPr>
        <w:t xml:space="preserve"> na její emailovou adresu</w:t>
      </w:r>
      <w:r w:rsidR="00247EE1">
        <w:rPr>
          <w:rFonts w:cs="Times New Roman"/>
          <w:sz w:val="24"/>
        </w:rPr>
        <w:t>.</w:t>
      </w:r>
      <w:r w:rsidR="001C4573">
        <w:rPr>
          <w:rFonts w:cs="Times New Roman"/>
          <w:sz w:val="24"/>
        </w:rPr>
        <w:t xml:space="preserve"> </w:t>
      </w:r>
      <w:r w:rsidR="00560EEA" w:rsidRPr="00276903">
        <w:rPr>
          <w:rFonts w:cs="Times New Roman"/>
          <w:sz w:val="24"/>
        </w:rPr>
        <w:t xml:space="preserve">Povinnou přílohou </w:t>
      </w:r>
      <w:r w:rsidR="00D65639" w:rsidRPr="00276903">
        <w:rPr>
          <w:rFonts w:cs="Times New Roman"/>
          <w:sz w:val="24"/>
        </w:rPr>
        <w:t>o</w:t>
      </w:r>
      <w:r w:rsidR="00560EEA" w:rsidRPr="00276903">
        <w:rPr>
          <w:rFonts w:cs="Times New Roman"/>
          <w:sz w:val="24"/>
        </w:rPr>
        <w:t xml:space="preserve">bjednávky je katalogový list, jež Objednatel obdržel od Poskytovatele jako </w:t>
      </w:r>
      <w:r w:rsidR="00D65639" w:rsidRPr="00276903">
        <w:rPr>
          <w:rFonts w:cs="Times New Roman"/>
          <w:sz w:val="24"/>
        </w:rPr>
        <w:t>Návrh na změnu služby</w:t>
      </w:r>
      <w:r w:rsidR="00560EEA" w:rsidRPr="00276903">
        <w:rPr>
          <w:rFonts w:cs="Times New Roman"/>
          <w:sz w:val="24"/>
        </w:rPr>
        <w:t>.</w:t>
      </w:r>
      <w:r w:rsidR="00F867BA">
        <w:rPr>
          <w:rFonts w:cs="Times New Roman"/>
          <w:sz w:val="24"/>
        </w:rPr>
        <w:t xml:space="preserve"> Objednávka s výhradou, omezením či jinou změnou oproti Poskytovatelově nabídce (ve formátu katalogového listu) se nepřipouští.</w:t>
      </w:r>
    </w:p>
    <w:p w14:paraId="0C632D69" w14:textId="3B8731DA" w:rsidR="00C41A45" w:rsidRDefault="00C9045C" w:rsidP="00696A9B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Poskytovatel je nej</w:t>
      </w:r>
      <w:r w:rsidRPr="00B41FD9">
        <w:rPr>
          <w:rFonts w:cs="Times New Roman"/>
          <w:sz w:val="24"/>
        </w:rPr>
        <w:t>později do pěti (5) pracovních dnů od doručení</w:t>
      </w:r>
      <w:r>
        <w:rPr>
          <w:rFonts w:cs="Times New Roman"/>
          <w:sz w:val="24"/>
        </w:rPr>
        <w:t xml:space="preserve"> objednávky povinen</w:t>
      </w:r>
      <w:r w:rsidR="00696A9B">
        <w:rPr>
          <w:rFonts w:cs="Times New Roman"/>
          <w:sz w:val="24"/>
        </w:rPr>
        <w:t xml:space="preserve"> potvrdit </w:t>
      </w:r>
      <w:r w:rsidR="00321DBF" w:rsidRPr="00696A9B">
        <w:rPr>
          <w:rFonts w:cs="Times New Roman"/>
          <w:sz w:val="24"/>
        </w:rPr>
        <w:t xml:space="preserve">přijetí </w:t>
      </w:r>
      <w:r w:rsidR="001C4573" w:rsidRPr="00696A9B">
        <w:rPr>
          <w:rFonts w:cs="Times New Roman"/>
          <w:sz w:val="24"/>
        </w:rPr>
        <w:t>objednávk</w:t>
      </w:r>
      <w:r w:rsidR="00321DBF" w:rsidRPr="00696A9B">
        <w:rPr>
          <w:rFonts w:cs="Times New Roman"/>
          <w:sz w:val="24"/>
        </w:rPr>
        <w:t>y</w:t>
      </w:r>
      <w:r w:rsidR="00696A9B">
        <w:rPr>
          <w:rFonts w:cs="Times New Roman"/>
          <w:sz w:val="24"/>
        </w:rPr>
        <w:t>, nebo objednávku vrátit Objednateli s vytknutím jejích případných vad</w:t>
      </w:r>
      <w:r w:rsidR="001C4573" w:rsidRPr="00696A9B">
        <w:rPr>
          <w:rFonts w:cs="Times New Roman"/>
          <w:sz w:val="24"/>
        </w:rPr>
        <w:t>.</w:t>
      </w:r>
      <w:r w:rsidR="00855A39">
        <w:rPr>
          <w:rFonts w:cs="Times New Roman"/>
          <w:sz w:val="24"/>
        </w:rPr>
        <w:t xml:space="preserve"> </w:t>
      </w:r>
      <w:r w:rsidR="00855A39" w:rsidRPr="00E026F2">
        <w:rPr>
          <w:rFonts w:cs="Times New Roman"/>
          <w:sz w:val="24"/>
        </w:rPr>
        <w:t>Doručením písemného potvrzení objednávky Objednateli vznikají práva a povinnosti z objednávky.</w:t>
      </w:r>
      <w:r w:rsidR="0067191E">
        <w:rPr>
          <w:rFonts w:cs="Times New Roman"/>
          <w:sz w:val="24"/>
        </w:rPr>
        <w:t xml:space="preserve"> V případě, kdy bude objednávka Objednatelem zveřejňována v registru smluv (viz článek 14 odst. </w:t>
      </w:r>
      <w:r w:rsidR="008125FF">
        <w:rPr>
          <w:rFonts w:cs="Times New Roman"/>
          <w:sz w:val="24"/>
        </w:rPr>
        <w:t>8</w:t>
      </w:r>
      <w:r w:rsidR="0067191E">
        <w:rPr>
          <w:rFonts w:cs="Times New Roman"/>
          <w:sz w:val="24"/>
        </w:rPr>
        <w:t xml:space="preserve"> smlouvy), vznikají práva a povinnosti z objednávky dnem jejího zveřejnění v registru smluv.</w:t>
      </w:r>
      <w:r w:rsidR="001C4573" w:rsidRPr="00696A9B">
        <w:rPr>
          <w:rFonts w:cs="Times New Roman"/>
          <w:sz w:val="24"/>
        </w:rPr>
        <w:t xml:space="preserve"> </w:t>
      </w:r>
      <w:r w:rsidR="001C4573" w:rsidRPr="00855A39">
        <w:rPr>
          <w:rFonts w:cs="Times New Roman"/>
          <w:sz w:val="24"/>
        </w:rPr>
        <w:t>Potvrzení objednávky s výhradou, omezením či jinou změnou se nepřipouští.</w:t>
      </w:r>
      <w:r w:rsidR="00560EEA" w:rsidRPr="00696A9B">
        <w:rPr>
          <w:rFonts w:cs="Times New Roman"/>
          <w:sz w:val="24"/>
        </w:rPr>
        <w:t xml:space="preserve"> </w:t>
      </w:r>
      <w:r w:rsidR="00BF01F4">
        <w:rPr>
          <w:rFonts w:cs="Times New Roman"/>
          <w:sz w:val="24"/>
        </w:rPr>
        <w:t xml:space="preserve">Za písemné potvrzení se </w:t>
      </w:r>
      <w:r w:rsidR="0067191E">
        <w:rPr>
          <w:rFonts w:cs="Times New Roman"/>
          <w:sz w:val="24"/>
        </w:rPr>
        <w:t>pro účely tohoto odstavce</w:t>
      </w:r>
      <w:r w:rsidR="00BF01F4">
        <w:rPr>
          <w:rFonts w:cs="Times New Roman"/>
          <w:sz w:val="24"/>
        </w:rPr>
        <w:t xml:space="preserve"> považuje i forma emailové zprávy.</w:t>
      </w:r>
    </w:p>
    <w:p w14:paraId="680B8D11" w14:textId="6FF0DDC0" w:rsidR="00855A39" w:rsidRDefault="00855A39" w:rsidP="00855A39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Potvrzení přijetí objednávky nebo vrácení objednávky Objednateli s vytknutím jejích vad je na straně Poskytovatele oprávněna učinit jen oprávněná osoba Poskytovatele ve věcech obchodních uvedená v příloze č</w:t>
      </w:r>
      <w:r w:rsidRPr="002D4531">
        <w:rPr>
          <w:rFonts w:cs="Times New Roman"/>
          <w:sz w:val="24"/>
        </w:rPr>
        <w:t xml:space="preserve">. </w:t>
      </w:r>
      <w:r w:rsidR="00832F78">
        <w:rPr>
          <w:rFonts w:cs="Times New Roman"/>
          <w:sz w:val="24"/>
        </w:rPr>
        <w:t>1 této smlouvy</w:t>
      </w:r>
      <w:r>
        <w:rPr>
          <w:rFonts w:cs="Times New Roman"/>
          <w:sz w:val="24"/>
        </w:rPr>
        <w:t>. Potvrzení přijetí objednávky nebo vrácení objednávky s vytknutím vad je Poskytovatel povinen zaslat oprávněné</w:t>
      </w:r>
      <w:r w:rsidRPr="007F7E2B">
        <w:rPr>
          <w:rFonts w:cs="Times New Roman"/>
          <w:sz w:val="24"/>
        </w:rPr>
        <w:t xml:space="preserve"> osob</w:t>
      </w:r>
      <w:r>
        <w:rPr>
          <w:rFonts w:cs="Times New Roman"/>
          <w:sz w:val="24"/>
        </w:rPr>
        <w:t>ě</w:t>
      </w:r>
      <w:r w:rsidRPr="007F7E2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Objednatele</w:t>
      </w:r>
      <w:r w:rsidRPr="007F7E2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ve věcech obchodních uvedené v příloze č</w:t>
      </w:r>
      <w:r w:rsidRPr="002D4531">
        <w:rPr>
          <w:rFonts w:cs="Times New Roman"/>
          <w:sz w:val="24"/>
        </w:rPr>
        <w:t xml:space="preserve">. </w:t>
      </w:r>
      <w:r w:rsidR="00832F78">
        <w:rPr>
          <w:rFonts w:cs="Times New Roman"/>
          <w:sz w:val="24"/>
        </w:rPr>
        <w:t>1 této smlouvy</w:t>
      </w:r>
      <w:r>
        <w:rPr>
          <w:rFonts w:cs="Times New Roman"/>
          <w:sz w:val="24"/>
        </w:rPr>
        <w:t xml:space="preserve"> na </w:t>
      </w:r>
      <w:r w:rsidRPr="00AF6785">
        <w:rPr>
          <w:rFonts w:cs="Times New Roman"/>
          <w:sz w:val="24"/>
        </w:rPr>
        <w:t>její emailovou adresu.</w:t>
      </w:r>
    </w:p>
    <w:p w14:paraId="17604EAD" w14:textId="39B16655" w:rsidR="00C1100A" w:rsidRPr="0080593C" w:rsidRDefault="00C1100A" w:rsidP="00C1100A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sz w:val="24"/>
        </w:rPr>
      </w:pPr>
      <w:r>
        <w:rPr>
          <w:rFonts w:cs="Times New Roman"/>
          <w:sz w:val="24"/>
        </w:rPr>
        <w:t>Změnu parametrů Služby je možné činit s účinností nejdříve k začátku zúčtovacího období následujícího po zúčtovacím období, v němž byla změna parametrů odsouhlasena smluvními stranami.</w:t>
      </w:r>
    </w:p>
    <w:p w14:paraId="6307D081" w14:textId="77777777" w:rsidR="00C428CF" w:rsidRPr="00055AEA" w:rsidRDefault="00C428CF" w:rsidP="00C428CF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3DD6D3E8" w14:textId="19093B80" w:rsidR="00C428CF" w:rsidRPr="00DB1809" w:rsidRDefault="002D4849" w:rsidP="00E45A63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011BE9">
        <w:rPr>
          <w:rFonts w:cs="Times New Roman"/>
          <w:b/>
          <w:bCs/>
          <w:sz w:val="24"/>
        </w:rPr>
        <w:t>SLUŽBY OBJEDNANÉ KE DNI NABYTÍ ÚČINNOSTI SMLOUVY</w:t>
      </w:r>
    </w:p>
    <w:p w14:paraId="12E23277" w14:textId="1657B696" w:rsidR="00993821" w:rsidRPr="00F37233" w:rsidRDefault="00993821" w:rsidP="00604E89">
      <w:pPr>
        <w:pStyle w:val="Odstavecseseznamem"/>
        <w:numPr>
          <w:ilvl w:val="1"/>
          <w:numId w:val="50"/>
        </w:numPr>
        <w:spacing w:after="120"/>
        <w:contextualSpacing w:val="0"/>
        <w:jc w:val="both"/>
        <w:rPr>
          <w:rFonts w:cs="Times New Roman"/>
          <w:sz w:val="24"/>
        </w:rPr>
      </w:pPr>
      <w:r w:rsidRPr="00F37233">
        <w:rPr>
          <w:sz w:val="24"/>
        </w:rPr>
        <w:t>Smluvní strany se dohodly, že ode dne nabytí účinnosti smlouvy budou Objednateli poskytovány</w:t>
      </w:r>
      <w:r w:rsidR="007752DC">
        <w:rPr>
          <w:sz w:val="24"/>
        </w:rPr>
        <w:t xml:space="preserve"> Služby</w:t>
      </w:r>
      <w:r w:rsidRPr="00F37233">
        <w:rPr>
          <w:sz w:val="24"/>
        </w:rPr>
        <w:t xml:space="preserve"> </w:t>
      </w:r>
      <w:r w:rsidR="00C43F18" w:rsidRPr="00F37233">
        <w:rPr>
          <w:sz w:val="24"/>
        </w:rPr>
        <w:t xml:space="preserve">dle </w:t>
      </w:r>
      <w:r w:rsidR="00C43F18" w:rsidRPr="00F058BE">
        <w:rPr>
          <w:sz w:val="24"/>
        </w:rPr>
        <w:t>katalogových listů</w:t>
      </w:r>
      <w:r w:rsidR="00C43F18" w:rsidRPr="00F37233">
        <w:rPr>
          <w:sz w:val="24"/>
        </w:rPr>
        <w:t>, které tvoří přílohy této smlouvy</w:t>
      </w:r>
      <w:r w:rsidR="007752DC">
        <w:rPr>
          <w:sz w:val="24"/>
        </w:rPr>
        <w:t>.</w:t>
      </w:r>
      <w:r w:rsidR="00C43F18" w:rsidRPr="00F37233">
        <w:rPr>
          <w:sz w:val="24"/>
        </w:rPr>
        <w:t xml:space="preserve"> </w:t>
      </w:r>
      <w:r w:rsidR="007752DC">
        <w:rPr>
          <w:sz w:val="24"/>
        </w:rPr>
        <w:t>Jedná se o Služby</w:t>
      </w:r>
      <w:r w:rsidR="00C43F18" w:rsidRPr="00F37233">
        <w:rPr>
          <w:sz w:val="24"/>
        </w:rPr>
        <w:t>:</w:t>
      </w:r>
    </w:p>
    <w:p w14:paraId="226FBECA" w14:textId="370AEDD2" w:rsidR="0032065B" w:rsidRPr="00797120" w:rsidRDefault="006D7894" w:rsidP="0032065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3EF61F4E" w14:textId="1A635A66" w:rsidR="006D7894" w:rsidRPr="00797120" w:rsidRDefault="006D7894" w:rsidP="00656C8E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0D5D44A5" w14:textId="708FC202" w:rsidR="007B77BF" w:rsidRPr="00797120" w:rsidRDefault="007B77BF" w:rsidP="007B77BF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52DF49D6" w14:textId="5612C774" w:rsidR="00283E62" w:rsidRPr="00797120" w:rsidRDefault="00656C8E" w:rsidP="00656C8E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0CBAA3EB" w14:textId="231A698A" w:rsidR="001002EB" w:rsidRPr="00797120" w:rsidRDefault="001002EB" w:rsidP="00E91B23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3CE5C107" w14:textId="474FA21B" w:rsidR="001002EB" w:rsidRPr="00797120" w:rsidRDefault="001002EB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29D7C3AD" w14:textId="21F1B278" w:rsidR="006D7894" w:rsidRPr="00797120" w:rsidRDefault="006D7894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0652D7BF" w14:textId="0F4B3033" w:rsidR="006D7894" w:rsidRPr="00797120" w:rsidRDefault="006D7894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016625C9" w14:textId="32E69B80" w:rsidR="006D7894" w:rsidRPr="00797120" w:rsidRDefault="006D7894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2612E7F8" w14:textId="1D11DDDB" w:rsidR="006D7894" w:rsidRPr="00797120" w:rsidRDefault="006D7894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3C422272" w14:textId="1F2BE715" w:rsidR="001002EB" w:rsidRPr="00797120" w:rsidRDefault="001002EB" w:rsidP="001002EB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1AFAE5A9" w14:textId="7E42A86B" w:rsidR="006D7894" w:rsidRPr="00797120" w:rsidRDefault="006D7894" w:rsidP="00F37233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  <w:r w:rsidRPr="00797120">
        <w:rPr>
          <w:rFonts w:cs="Times New Roman"/>
          <w:sz w:val="24"/>
          <w:highlight w:val="yellow"/>
        </w:rPr>
        <w:t>,</w:t>
      </w:r>
    </w:p>
    <w:p w14:paraId="2E1BC787" w14:textId="53EE8116" w:rsidR="00BA218B" w:rsidRPr="00797120" w:rsidRDefault="00BA218B" w:rsidP="00F37233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30084DA1" w14:textId="6B72F04F" w:rsidR="007B77BF" w:rsidRPr="00797120" w:rsidRDefault="007B77BF" w:rsidP="007B77BF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601BAABC" w14:textId="60D3C11D" w:rsidR="001002EB" w:rsidRPr="00797120" w:rsidRDefault="001002EB" w:rsidP="00F37233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0FE61F84" w14:textId="583D470E" w:rsidR="007B77BF" w:rsidRPr="00797120" w:rsidRDefault="007B77BF" w:rsidP="007B77BF">
      <w:pPr>
        <w:pStyle w:val="Odstavecseseznamem"/>
        <w:numPr>
          <w:ilvl w:val="2"/>
          <w:numId w:val="30"/>
        </w:numPr>
        <w:spacing w:after="120"/>
        <w:contextualSpacing w:val="0"/>
        <w:jc w:val="both"/>
        <w:rPr>
          <w:rFonts w:cs="Times New Roman"/>
          <w:sz w:val="24"/>
          <w:highlight w:val="yellow"/>
        </w:rPr>
      </w:pPr>
    </w:p>
    <w:p w14:paraId="286DB9E0" w14:textId="5568866E" w:rsidR="006B27B2" w:rsidRDefault="006B27B2" w:rsidP="00EA0F29">
      <w:pPr>
        <w:pStyle w:val="Odstavecseseznamem"/>
      </w:pPr>
    </w:p>
    <w:p w14:paraId="5E2335FE" w14:textId="77777777" w:rsidR="00BB3E87" w:rsidRPr="00055AEA" w:rsidRDefault="00BB3E87" w:rsidP="00BB3E87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07DB2DF7" w14:textId="14184F86" w:rsidR="00BB3E87" w:rsidRPr="007222DA" w:rsidRDefault="00C6474A" w:rsidP="00BB3E87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767F8F">
        <w:rPr>
          <w:rFonts w:cs="Times New Roman"/>
          <w:b/>
          <w:bCs/>
          <w:sz w:val="24"/>
        </w:rPr>
        <w:t>MÍSTA PLNĚNÍ</w:t>
      </w:r>
    </w:p>
    <w:p w14:paraId="0508C849" w14:textId="61CAF691" w:rsidR="00E75E6B" w:rsidRDefault="00E75E6B" w:rsidP="00E75E6B">
      <w:pPr>
        <w:pStyle w:val="Odstavecseseznamem"/>
        <w:numPr>
          <w:ilvl w:val="1"/>
          <w:numId w:val="31"/>
        </w:numPr>
        <w:spacing w:after="120"/>
        <w:contextualSpacing w:val="0"/>
        <w:jc w:val="both"/>
        <w:rPr>
          <w:rFonts w:cs="Times New Roman"/>
          <w:sz w:val="24"/>
        </w:rPr>
      </w:pPr>
      <w:r w:rsidRPr="00E75E6B">
        <w:rPr>
          <w:rFonts w:cs="Times New Roman"/>
          <w:sz w:val="24"/>
        </w:rPr>
        <w:t xml:space="preserve">Místa plnění </w:t>
      </w:r>
      <w:r w:rsidR="00F67D22">
        <w:rPr>
          <w:rFonts w:cs="Times New Roman"/>
          <w:sz w:val="24"/>
        </w:rPr>
        <w:t>S</w:t>
      </w:r>
      <w:r w:rsidRPr="00E75E6B">
        <w:rPr>
          <w:rFonts w:cs="Times New Roman"/>
          <w:sz w:val="24"/>
        </w:rPr>
        <w:t xml:space="preserve">lužeb jsou uvedena v popisech služeb. </w:t>
      </w:r>
    </w:p>
    <w:p w14:paraId="69D4877D" w14:textId="7C6C7103" w:rsidR="00BB3E87" w:rsidRPr="00E75E6B" w:rsidRDefault="00E75E6B" w:rsidP="00E75E6B">
      <w:pPr>
        <w:pStyle w:val="Odstavecseseznamem"/>
        <w:numPr>
          <w:ilvl w:val="1"/>
          <w:numId w:val="31"/>
        </w:numPr>
        <w:spacing w:after="120"/>
        <w:contextualSpacing w:val="0"/>
        <w:jc w:val="both"/>
        <w:rPr>
          <w:rFonts w:cs="Times New Roman"/>
          <w:sz w:val="24"/>
        </w:rPr>
      </w:pPr>
      <w:r w:rsidRPr="00E75E6B">
        <w:rPr>
          <w:rFonts w:cs="Times New Roman"/>
          <w:sz w:val="24"/>
        </w:rPr>
        <w:t xml:space="preserve">Pro jednotlivé </w:t>
      </w:r>
      <w:r w:rsidR="00F67D22">
        <w:rPr>
          <w:rFonts w:cs="Times New Roman"/>
          <w:sz w:val="24"/>
        </w:rPr>
        <w:t>S</w:t>
      </w:r>
      <w:r w:rsidRPr="00E75E6B">
        <w:rPr>
          <w:rFonts w:cs="Times New Roman"/>
          <w:sz w:val="24"/>
        </w:rPr>
        <w:t>lužby mohou být místa plnění blíže konkretizována katalogovými listy. V takov</w:t>
      </w:r>
      <w:r w:rsidR="00E9134C">
        <w:rPr>
          <w:rFonts w:cs="Times New Roman"/>
          <w:sz w:val="24"/>
        </w:rPr>
        <w:t>ých</w:t>
      </w:r>
      <w:r w:rsidRPr="00E75E6B">
        <w:rPr>
          <w:rFonts w:cs="Times New Roman"/>
          <w:sz w:val="24"/>
        </w:rPr>
        <w:t xml:space="preserve"> případ</w:t>
      </w:r>
      <w:r w:rsidR="00E9134C">
        <w:rPr>
          <w:rFonts w:cs="Times New Roman"/>
          <w:sz w:val="24"/>
        </w:rPr>
        <w:t>ech</w:t>
      </w:r>
      <w:r w:rsidRPr="00E75E6B">
        <w:rPr>
          <w:rFonts w:cs="Times New Roman"/>
          <w:sz w:val="24"/>
        </w:rPr>
        <w:t xml:space="preserve"> m</w:t>
      </w:r>
      <w:r w:rsidR="00E9134C">
        <w:rPr>
          <w:rFonts w:cs="Times New Roman"/>
          <w:sz w:val="24"/>
        </w:rPr>
        <w:t>ají</w:t>
      </w:r>
      <w:r w:rsidRPr="00E75E6B">
        <w:rPr>
          <w:rFonts w:cs="Times New Roman"/>
          <w:sz w:val="24"/>
        </w:rPr>
        <w:t xml:space="preserve"> míst</w:t>
      </w:r>
      <w:r w:rsidR="00E9134C">
        <w:rPr>
          <w:rFonts w:cs="Times New Roman"/>
          <w:sz w:val="24"/>
        </w:rPr>
        <w:t>a</w:t>
      </w:r>
      <w:r w:rsidRPr="00E75E6B">
        <w:rPr>
          <w:rFonts w:cs="Times New Roman"/>
          <w:sz w:val="24"/>
        </w:rPr>
        <w:t xml:space="preserve"> plnění uveden</w:t>
      </w:r>
      <w:r w:rsidR="00E9134C">
        <w:rPr>
          <w:rFonts w:cs="Times New Roman"/>
          <w:sz w:val="24"/>
        </w:rPr>
        <w:t>á</w:t>
      </w:r>
      <w:r w:rsidRPr="00E75E6B">
        <w:rPr>
          <w:rFonts w:cs="Times New Roman"/>
          <w:sz w:val="24"/>
        </w:rPr>
        <w:t xml:space="preserve"> v</w:t>
      </w:r>
      <w:r w:rsidR="00482599">
        <w:rPr>
          <w:rFonts w:cs="Times New Roman"/>
          <w:sz w:val="24"/>
        </w:rPr>
        <w:t xml:space="preserve"> potvrzených </w:t>
      </w:r>
      <w:r w:rsidRPr="00E75E6B">
        <w:rPr>
          <w:rFonts w:cs="Times New Roman"/>
          <w:sz w:val="24"/>
        </w:rPr>
        <w:t>katalogov</w:t>
      </w:r>
      <w:r w:rsidR="00E9134C">
        <w:rPr>
          <w:rFonts w:cs="Times New Roman"/>
          <w:sz w:val="24"/>
        </w:rPr>
        <w:t>ých</w:t>
      </w:r>
      <w:r w:rsidRPr="00E75E6B">
        <w:rPr>
          <w:rFonts w:cs="Times New Roman"/>
          <w:sz w:val="24"/>
        </w:rPr>
        <w:t xml:space="preserve"> list</w:t>
      </w:r>
      <w:r w:rsidR="00E9134C">
        <w:rPr>
          <w:rFonts w:cs="Times New Roman"/>
          <w:sz w:val="24"/>
        </w:rPr>
        <w:t>ech</w:t>
      </w:r>
      <w:r w:rsidRPr="00E75E6B">
        <w:rPr>
          <w:rFonts w:cs="Times New Roman"/>
          <w:sz w:val="24"/>
        </w:rPr>
        <w:t xml:space="preserve"> přednost před míst</w:t>
      </w:r>
      <w:r w:rsidR="009E7FAB">
        <w:rPr>
          <w:rFonts w:cs="Times New Roman"/>
          <w:sz w:val="24"/>
        </w:rPr>
        <w:t>y</w:t>
      </w:r>
      <w:r w:rsidRPr="00E75E6B">
        <w:rPr>
          <w:rFonts w:cs="Times New Roman"/>
          <w:sz w:val="24"/>
        </w:rPr>
        <w:t xml:space="preserve"> plnění uveden</w:t>
      </w:r>
      <w:r w:rsidR="009E7FAB">
        <w:rPr>
          <w:rFonts w:cs="Times New Roman"/>
          <w:sz w:val="24"/>
        </w:rPr>
        <w:t>ými</w:t>
      </w:r>
      <w:r w:rsidRPr="00E75E6B">
        <w:rPr>
          <w:rFonts w:cs="Times New Roman"/>
          <w:sz w:val="24"/>
        </w:rPr>
        <w:t xml:space="preserve"> v popis</w:t>
      </w:r>
      <w:r w:rsidR="009E7FAB">
        <w:rPr>
          <w:rFonts w:cs="Times New Roman"/>
          <w:sz w:val="24"/>
        </w:rPr>
        <w:t>ech</w:t>
      </w:r>
      <w:r w:rsidRPr="00E75E6B">
        <w:rPr>
          <w:rFonts w:cs="Times New Roman"/>
          <w:sz w:val="24"/>
        </w:rPr>
        <w:t xml:space="preserve"> služ</w:t>
      </w:r>
      <w:r w:rsidR="009E7FAB">
        <w:rPr>
          <w:rFonts w:cs="Times New Roman"/>
          <w:sz w:val="24"/>
        </w:rPr>
        <w:t>e</w:t>
      </w:r>
      <w:r w:rsidRPr="00E75E6B">
        <w:rPr>
          <w:rFonts w:cs="Times New Roman"/>
          <w:sz w:val="24"/>
        </w:rPr>
        <w:t xml:space="preserve">b. </w:t>
      </w:r>
    </w:p>
    <w:p w14:paraId="097E004C" w14:textId="77777777" w:rsidR="00670B45" w:rsidRPr="00055AEA" w:rsidRDefault="00670B45" w:rsidP="00670B45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41DE06C0" w14:textId="5E223829" w:rsidR="00670B45" w:rsidRPr="007222DA" w:rsidRDefault="00AA7A37" w:rsidP="00670B45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F2147B">
        <w:rPr>
          <w:rFonts w:cs="Times New Roman"/>
          <w:b/>
          <w:bCs/>
          <w:sz w:val="24"/>
        </w:rPr>
        <w:t>CENY A PLATEBNÍ PODMÍNKY</w:t>
      </w:r>
    </w:p>
    <w:p w14:paraId="153126D4" w14:textId="3FBFE9C4" w:rsidR="00667032" w:rsidRPr="00604E89" w:rsidRDefault="00634FDF" w:rsidP="002418C6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Pravidla cenotvorby</w:t>
      </w:r>
      <w:r w:rsidR="00F52EFC">
        <w:rPr>
          <w:rFonts w:cs="Times New Roman"/>
          <w:sz w:val="24"/>
        </w:rPr>
        <w:t xml:space="preserve"> jsou</w:t>
      </w:r>
      <w:r>
        <w:rPr>
          <w:rFonts w:cs="Times New Roman"/>
          <w:sz w:val="24"/>
        </w:rPr>
        <w:t xml:space="preserve"> pro jednotlivé typy </w:t>
      </w:r>
      <w:r w:rsidR="00503EDD">
        <w:rPr>
          <w:rFonts w:cs="Times New Roman"/>
          <w:sz w:val="24"/>
        </w:rPr>
        <w:t>S</w:t>
      </w:r>
      <w:r>
        <w:rPr>
          <w:rFonts w:cs="Times New Roman"/>
          <w:sz w:val="24"/>
        </w:rPr>
        <w:t>lužeb popsána v popisech služeb</w:t>
      </w:r>
      <w:r w:rsidR="00077BCE">
        <w:rPr>
          <w:rFonts w:cs="Times New Roman"/>
          <w:sz w:val="24"/>
        </w:rPr>
        <w:t xml:space="preserve">. Cena konkrétní poskytované </w:t>
      </w:r>
      <w:r w:rsidR="00503EDD">
        <w:rPr>
          <w:rFonts w:cs="Times New Roman"/>
          <w:sz w:val="24"/>
        </w:rPr>
        <w:t>S</w:t>
      </w:r>
      <w:r w:rsidR="00077BCE">
        <w:rPr>
          <w:rFonts w:cs="Times New Roman"/>
          <w:sz w:val="24"/>
        </w:rPr>
        <w:t>lužby</w:t>
      </w:r>
      <w:r w:rsidR="00380AD2">
        <w:rPr>
          <w:rFonts w:cs="Times New Roman"/>
          <w:sz w:val="24"/>
        </w:rPr>
        <w:t>, spolu s případnými specifickými platebními podmínkami,</w:t>
      </w:r>
      <w:r w:rsidR="0005386E">
        <w:rPr>
          <w:rFonts w:cs="Times New Roman"/>
          <w:sz w:val="24"/>
        </w:rPr>
        <w:t xml:space="preserve"> </w:t>
      </w:r>
      <w:r w:rsidR="003E3B85">
        <w:rPr>
          <w:rFonts w:cs="Times New Roman"/>
          <w:sz w:val="24"/>
        </w:rPr>
        <w:t xml:space="preserve">je </w:t>
      </w:r>
      <w:r w:rsidR="00077BCE">
        <w:rPr>
          <w:rFonts w:cs="Times New Roman"/>
          <w:sz w:val="24"/>
        </w:rPr>
        <w:t xml:space="preserve">uvedena </w:t>
      </w:r>
      <w:r w:rsidR="00077BCE" w:rsidRPr="003E3B85">
        <w:rPr>
          <w:rFonts w:cs="Times New Roman"/>
          <w:sz w:val="24"/>
        </w:rPr>
        <w:t>v</w:t>
      </w:r>
      <w:r w:rsidR="00B452A0">
        <w:rPr>
          <w:rFonts w:cs="Times New Roman"/>
          <w:sz w:val="24"/>
        </w:rPr>
        <w:t xml:space="preserve"> příslušném </w:t>
      </w:r>
      <w:r w:rsidR="00077BCE" w:rsidRPr="00604E89">
        <w:rPr>
          <w:rFonts w:cs="Times New Roman"/>
          <w:sz w:val="24"/>
        </w:rPr>
        <w:t>katalogovém listu</w:t>
      </w:r>
      <w:r w:rsidR="00077BCE" w:rsidRPr="003E3B85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B524B1" w:rsidRPr="00295705">
        <w:rPr>
          <w:rFonts w:cs="Times New Roman"/>
          <w:sz w:val="24"/>
        </w:rPr>
        <w:t>Všechny</w:t>
      </w:r>
      <w:r w:rsidR="00094899" w:rsidRPr="00295705">
        <w:rPr>
          <w:rFonts w:cs="Times New Roman"/>
          <w:sz w:val="24"/>
        </w:rPr>
        <w:t xml:space="preserve"> ceny jsou </w:t>
      </w:r>
      <w:r w:rsidR="00B3575F" w:rsidRPr="00295705">
        <w:rPr>
          <w:rFonts w:cs="Times New Roman"/>
          <w:sz w:val="24"/>
        </w:rPr>
        <w:t xml:space="preserve">uváděny </w:t>
      </w:r>
      <w:r w:rsidR="00094899" w:rsidRPr="00295705">
        <w:rPr>
          <w:rFonts w:cs="Times New Roman"/>
          <w:sz w:val="24"/>
        </w:rPr>
        <w:t>bez DPH.</w:t>
      </w:r>
      <w:r w:rsidR="00A423BE" w:rsidRPr="00A00924">
        <w:rPr>
          <w:rFonts w:cs="Times New Roman"/>
          <w:sz w:val="24"/>
        </w:rPr>
        <w:t xml:space="preserve"> </w:t>
      </w:r>
      <w:r w:rsidR="00DF6A91">
        <w:rPr>
          <w:rFonts w:cs="Times New Roman"/>
          <w:sz w:val="24"/>
        </w:rPr>
        <w:t>Objednatel prohlašuje, že p</w:t>
      </w:r>
      <w:r w:rsidR="0045722F" w:rsidRPr="0045722F">
        <w:rPr>
          <w:rFonts w:cs="Times New Roman"/>
          <w:sz w:val="24"/>
        </w:rPr>
        <w:t>ředmět smlouvy je financován z prostředků Státního fondu dopravní infrastruktury</w:t>
      </w:r>
      <w:r w:rsidR="0045722F">
        <w:rPr>
          <w:rFonts w:cs="Times New Roman"/>
          <w:sz w:val="24"/>
        </w:rPr>
        <w:t xml:space="preserve">, pokud není </w:t>
      </w:r>
      <w:r w:rsidR="00F839AB">
        <w:rPr>
          <w:rFonts w:cs="Times New Roman"/>
          <w:sz w:val="24"/>
        </w:rPr>
        <w:t>Objednatelem výslovně uvedeno jinak</w:t>
      </w:r>
      <w:r w:rsidR="0045722F">
        <w:rPr>
          <w:rFonts w:cs="Times New Roman"/>
          <w:sz w:val="24"/>
        </w:rPr>
        <w:t>.</w:t>
      </w:r>
      <w:r w:rsidR="00E61E79" w:rsidRPr="00A00924">
        <w:rPr>
          <w:rFonts w:cs="Times New Roman"/>
          <w:sz w:val="24"/>
        </w:rPr>
        <w:t xml:space="preserve"> </w:t>
      </w:r>
    </w:p>
    <w:p w14:paraId="6CC4F1EF" w14:textId="77777777" w:rsidR="007535F1" w:rsidRDefault="00141763" w:rsidP="00D43378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</w:t>
      </w:r>
      <w:r w:rsidR="003669CC" w:rsidRPr="004F500D">
        <w:rPr>
          <w:rFonts w:cs="Times New Roman"/>
          <w:sz w:val="24"/>
        </w:rPr>
        <w:t>účtovacím obdobím</w:t>
      </w:r>
      <w:r>
        <w:rPr>
          <w:rFonts w:cs="Times New Roman"/>
          <w:sz w:val="24"/>
        </w:rPr>
        <w:t xml:space="preserve"> je</w:t>
      </w:r>
      <w:r w:rsidR="003669CC" w:rsidRPr="004F500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u všech </w:t>
      </w:r>
      <w:r w:rsidR="00503EDD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lužeb jeden </w:t>
      </w:r>
      <w:r w:rsidR="00163B01">
        <w:rPr>
          <w:rFonts w:cs="Times New Roman"/>
          <w:sz w:val="24"/>
        </w:rPr>
        <w:t>kalendářní měsíc.</w:t>
      </w:r>
    </w:p>
    <w:p w14:paraId="580F82BE" w14:textId="3BA22D51" w:rsidR="00163958" w:rsidRPr="0080593C" w:rsidRDefault="007535F1" w:rsidP="007535F1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sz w:val="24"/>
        </w:rPr>
      </w:pPr>
      <w:r w:rsidRPr="00015BD4">
        <w:rPr>
          <w:rFonts w:cs="Times New Roman"/>
          <w:sz w:val="24"/>
        </w:rPr>
        <w:t>Pokud není mezi smluvními stranami ujednáno jinak, účtuje Poskytovatel</w:t>
      </w:r>
      <w:r>
        <w:rPr>
          <w:rFonts w:cs="Times New Roman"/>
          <w:sz w:val="24"/>
        </w:rPr>
        <w:t xml:space="preserve"> v</w:t>
      </w:r>
      <w:r w:rsidRPr="00015BD4">
        <w:rPr>
          <w:rFonts w:cs="Times New Roman"/>
          <w:sz w:val="24"/>
        </w:rPr>
        <w:t xml:space="preserve"> první</w:t>
      </w:r>
      <w:r>
        <w:rPr>
          <w:rFonts w:cs="Times New Roman"/>
          <w:sz w:val="24"/>
        </w:rPr>
        <w:t>m</w:t>
      </w:r>
      <w:r w:rsidRPr="00015BD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zúčtovací období</w:t>
      </w:r>
      <w:r w:rsidRPr="00015BD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poskytování Služby cenu za Službu</w:t>
      </w:r>
      <w:r w:rsidRPr="00AC2B21">
        <w:rPr>
          <w:rFonts w:cs="Times New Roman"/>
          <w:sz w:val="24"/>
        </w:rPr>
        <w:t xml:space="preserve"> </w:t>
      </w:r>
      <w:r w:rsidRPr="00015BD4">
        <w:rPr>
          <w:rFonts w:cs="Times New Roman"/>
          <w:sz w:val="24"/>
        </w:rPr>
        <w:t>alikvotní částk</w:t>
      </w:r>
      <w:r>
        <w:rPr>
          <w:rFonts w:cs="Times New Roman"/>
          <w:sz w:val="24"/>
        </w:rPr>
        <w:t>ou</w:t>
      </w:r>
      <w:r w:rsidRPr="00015BD4">
        <w:rPr>
          <w:rFonts w:cs="Times New Roman"/>
          <w:sz w:val="24"/>
        </w:rPr>
        <w:t xml:space="preserve"> odpovídající počtu dní</w:t>
      </w:r>
      <w:r>
        <w:rPr>
          <w:rFonts w:cs="Times New Roman"/>
          <w:sz w:val="24"/>
        </w:rPr>
        <w:t xml:space="preserve"> </w:t>
      </w:r>
      <w:r w:rsidRPr="00015BD4">
        <w:rPr>
          <w:rFonts w:cs="Times New Roman"/>
          <w:sz w:val="24"/>
        </w:rPr>
        <w:t xml:space="preserve">od </w:t>
      </w:r>
      <w:r>
        <w:rPr>
          <w:rFonts w:cs="Times New Roman"/>
          <w:sz w:val="24"/>
        </w:rPr>
        <w:t>p</w:t>
      </w:r>
      <w:r w:rsidRPr="00015BD4">
        <w:rPr>
          <w:rFonts w:cs="Times New Roman"/>
          <w:sz w:val="24"/>
        </w:rPr>
        <w:t xml:space="preserve">rvního dne </w:t>
      </w:r>
      <w:r>
        <w:rPr>
          <w:rFonts w:cs="Times New Roman"/>
          <w:sz w:val="24"/>
        </w:rPr>
        <w:t>následujícího po dni zřízení Služby</w:t>
      </w:r>
      <w:r w:rsidRPr="00015BD4">
        <w:rPr>
          <w:rFonts w:cs="Times New Roman"/>
          <w:sz w:val="24"/>
        </w:rPr>
        <w:t xml:space="preserve"> (včetně) do konce příslušného </w:t>
      </w:r>
      <w:r>
        <w:rPr>
          <w:rFonts w:cs="Times New Roman"/>
          <w:sz w:val="24"/>
        </w:rPr>
        <w:t xml:space="preserve">zúčtovacího období. </w:t>
      </w:r>
      <w:r w:rsidRPr="007C3EDC">
        <w:rPr>
          <w:rFonts w:cs="Times New Roman"/>
          <w:sz w:val="24"/>
        </w:rPr>
        <w:t xml:space="preserve"> </w:t>
      </w:r>
      <w:r w:rsidR="00667032" w:rsidRPr="0080593C">
        <w:rPr>
          <w:sz w:val="24"/>
        </w:rPr>
        <w:t xml:space="preserve"> </w:t>
      </w:r>
    </w:p>
    <w:p w14:paraId="04E9DBD1" w14:textId="60942986" w:rsidR="005E5BEF" w:rsidRPr="0080593C" w:rsidRDefault="0065022C" w:rsidP="00E01CE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sz w:val="24"/>
        </w:rPr>
      </w:pPr>
      <w:r>
        <w:rPr>
          <w:rFonts w:cs="Times New Roman"/>
          <w:sz w:val="24"/>
        </w:rPr>
        <w:t>Na c</w:t>
      </w:r>
      <w:r w:rsidR="00007485">
        <w:rPr>
          <w:rFonts w:cs="Times New Roman"/>
          <w:sz w:val="24"/>
        </w:rPr>
        <w:t>eny za Služby poskytnuté v daném kalendářním měsíci</w:t>
      </w:r>
      <w:r>
        <w:rPr>
          <w:rFonts w:cs="Times New Roman"/>
          <w:sz w:val="24"/>
        </w:rPr>
        <w:t xml:space="preserve"> vystavuje Poskytovatel faktury </w:t>
      </w:r>
      <w:r w:rsidR="00EA1510">
        <w:rPr>
          <w:rFonts w:cs="Times New Roman"/>
          <w:sz w:val="24"/>
        </w:rPr>
        <w:t xml:space="preserve">dle </w:t>
      </w:r>
      <w:r w:rsidR="007E5463">
        <w:rPr>
          <w:rFonts w:cs="Times New Roman"/>
          <w:sz w:val="24"/>
        </w:rPr>
        <w:t xml:space="preserve">dohodnutých </w:t>
      </w:r>
      <w:r w:rsidR="00AC564A">
        <w:rPr>
          <w:rFonts w:cs="Times New Roman"/>
          <w:sz w:val="24"/>
        </w:rPr>
        <w:t>fakturačn</w:t>
      </w:r>
      <w:r w:rsidR="00000E10">
        <w:rPr>
          <w:rFonts w:cs="Times New Roman"/>
          <w:sz w:val="24"/>
        </w:rPr>
        <w:t>ích</w:t>
      </w:r>
      <w:r w:rsidR="00AC564A">
        <w:rPr>
          <w:rFonts w:cs="Times New Roman"/>
          <w:sz w:val="24"/>
        </w:rPr>
        <w:t xml:space="preserve"> i</w:t>
      </w:r>
      <w:r w:rsidR="00000E10">
        <w:rPr>
          <w:rFonts w:cs="Times New Roman"/>
          <w:sz w:val="24"/>
        </w:rPr>
        <w:t>dentifikátorů</w:t>
      </w:r>
      <w:r w:rsidR="00000E10" w:rsidRPr="00B71333">
        <w:rPr>
          <w:rFonts w:cs="Times New Roman"/>
          <w:sz w:val="24"/>
        </w:rPr>
        <w:t xml:space="preserve"> </w:t>
      </w:r>
      <w:r w:rsidR="00000E10">
        <w:rPr>
          <w:rFonts w:cs="Times New Roman"/>
          <w:sz w:val="24"/>
        </w:rPr>
        <w:t xml:space="preserve">uvedených </w:t>
      </w:r>
      <w:r w:rsidR="00042735">
        <w:rPr>
          <w:rFonts w:cs="Times New Roman"/>
          <w:sz w:val="24"/>
        </w:rPr>
        <w:t>v</w:t>
      </w:r>
      <w:r w:rsidR="00062AF6">
        <w:rPr>
          <w:rFonts w:cs="Times New Roman"/>
          <w:sz w:val="24"/>
        </w:rPr>
        <w:t> potvrzených katalogových listech</w:t>
      </w:r>
      <w:r w:rsidR="00FF658F">
        <w:rPr>
          <w:rFonts w:cs="Times New Roman"/>
          <w:sz w:val="24"/>
        </w:rPr>
        <w:t xml:space="preserve">. </w:t>
      </w:r>
      <w:r w:rsidR="00BB53FB">
        <w:rPr>
          <w:rFonts w:cs="Times New Roman"/>
          <w:sz w:val="24"/>
        </w:rPr>
        <w:t xml:space="preserve">Na </w:t>
      </w:r>
      <w:r w:rsidR="00B01CE6">
        <w:rPr>
          <w:rFonts w:cs="Times New Roman"/>
          <w:sz w:val="24"/>
        </w:rPr>
        <w:t>c</w:t>
      </w:r>
      <w:r w:rsidR="00FF658F">
        <w:rPr>
          <w:rFonts w:cs="Times New Roman"/>
          <w:sz w:val="24"/>
        </w:rPr>
        <w:t xml:space="preserve">eny za Služby, které budou mít </w:t>
      </w:r>
      <w:r w:rsidR="00B01CE6">
        <w:rPr>
          <w:rFonts w:cs="Times New Roman"/>
          <w:sz w:val="24"/>
        </w:rPr>
        <w:t>shodný fakturační identifikátor</w:t>
      </w:r>
      <w:r w:rsidR="008A3EA4">
        <w:rPr>
          <w:rFonts w:cs="Times New Roman"/>
          <w:sz w:val="24"/>
        </w:rPr>
        <w:t>, budou vystaveny sdružené faktury</w:t>
      </w:r>
      <w:r w:rsidR="00C017BF">
        <w:rPr>
          <w:rFonts w:cs="Times New Roman"/>
          <w:sz w:val="24"/>
        </w:rPr>
        <w:t xml:space="preserve">. Z každé </w:t>
      </w:r>
      <w:r w:rsidR="00525CAD">
        <w:rPr>
          <w:rFonts w:cs="Times New Roman"/>
          <w:sz w:val="24"/>
        </w:rPr>
        <w:t>takové faktury</w:t>
      </w:r>
      <w:r w:rsidR="008A3EA4">
        <w:rPr>
          <w:rFonts w:cs="Times New Roman"/>
          <w:sz w:val="24"/>
        </w:rPr>
        <w:t xml:space="preserve"> </w:t>
      </w:r>
      <w:r w:rsidR="00DD0B26">
        <w:rPr>
          <w:rFonts w:cs="Times New Roman"/>
          <w:sz w:val="24"/>
        </w:rPr>
        <w:t>bude</w:t>
      </w:r>
      <w:r w:rsidR="00C017BF" w:rsidRPr="00BD40B6">
        <w:rPr>
          <w:rFonts w:cs="Times New Roman"/>
          <w:sz w:val="24"/>
        </w:rPr>
        <w:t xml:space="preserve"> patrné</w:t>
      </w:r>
      <w:r w:rsidR="00C017BF">
        <w:rPr>
          <w:rFonts w:cs="Times New Roman"/>
          <w:sz w:val="24"/>
        </w:rPr>
        <w:t>,</w:t>
      </w:r>
      <w:r w:rsidR="00C017BF" w:rsidRPr="00BD40B6">
        <w:rPr>
          <w:rFonts w:cs="Times New Roman"/>
          <w:sz w:val="24"/>
        </w:rPr>
        <w:t xml:space="preserve"> jaké </w:t>
      </w:r>
      <w:r w:rsidR="00C017BF">
        <w:rPr>
          <w:rFonts w:cs="Times New Roman"/>
          <w:sz w:val="24"/>
        </w:rPr>
        <w:t>jednotlivé S</w:t>
      </w:r>
      <w:r w:rsidR="00C017BF" w:rsidRPr="00BD40B6">
        <w:rPr>
          <w:rFonts w:cs="Times New Roman"/>
          <w:sz w:val="24"/>
        </w:rPr>
        <w:t>lužby</w:t>
      </w:r>
      <w:r w:rsidR="00525CAD">
        <w:rPr>
          <w:rFonts w:cs="Times New Roman"/>
          <w:sz w:val="24"/>
        </w:rPr>
        <w:t xml:space="preserve"> (se shodným fakturačním identifikátorem)</w:t>
      </w:r>
      <w:r w:rsidR="00C017BF" w:rsidRPr="00BD40B6">
        <w:rPr>
          <w:rFonts w:cs="Times New Roman"/>
          <w:sz w:val="24"/>
        </w:rPr>
        <w:t xml:space="preserve"> byly poskytnuty a za jaké ceny.</w:t>
      </w:r>
      <w:r w:rsidR="001A34F3">
        <w:rPr>
          <w:rFonts w:cs="Times New Roman"/>
          <w:sz w:val="24"/>
        </w:rPr>
        <w:t xml:space="preserve"> </w:t>
      </w:r>
      <w:r w:rsidR="00FD7D9B" w:rsidRPr="0080593C">
        <w:rPr>
          <w:sz w:val="24"/>
        </w:rPr>
        <w:t xml:space="preserve">Poskytovatel </w:t>
      </w:r>
      <w:r w:rsidR="00D3695D" w:rsidRPr="0080593C">
        <w:rPr>
          <w:sz w:val="24"/>
        </w:rPr>
        <w:t>faktur</w:t>
      </w:r>
      <w:r w:rsidR="001A34F3">
        <w:rPr>
          <w:rFonts w:cs="Times New Roman"/>
          <w:sz w:val="24"/>
        </w:rPr>
        <w:t>y</w:t>
      </w:r>
      <w:r w:rsidR="00D3695D" w:rsidRPr="0080593C">
        <w:rPr>
          <w:sz w:val="24"/>
        </w:rPr>
        <w:t xml:space="preserve"> vystav</w:t>
      </w:r>
      <w:r w:rsidR="003F07BF" w:rsidRPr="0080593C">
        <w:rPr>
          <w:sz w:val="24"/>
        </w:rPr>
        <w:t>uje</w:t>
      </w:r>
      <w:r w:rsidR="00D3695D" w:rsidRPr="0080593C">
        <w:rPr>
          <w:sz w:val="24"/>
        </w:rPr>
        <w:t xml:space="preserve"> </w:t>
      </w:r>
      <w:r w:rsidR="00FD7D9B" w:rsidRPr="0080593C">
        <w:rPr>
          <w:sz w:val="24"/>
        </w:rPr>
        <w:t>nejpozději do patnácti (15) dnů po skončení příslušného kalendářního měsíce</w:t>
      </w:r>
      <w:r w:rsidR="00D3695D" w:rsidRPr="0080593C">
        <w:rPr>
          <w:sz w:val="24"/>
        </w:rPr>
        <w:t xml:space="preserve">, v němž byly </w:t>
      </w:r>
      <w:r w:rsidR="00503EDD" w:rsidRPr="0080593C">
        <w:rPr>
          <w:sz w:val="24"/>
        </w:rPr>
        <w:t>S</w:t>
      </w:r>
      <w:r w:rsidR="00D3695D" w:rsidRPr="0080593C">
        <w:rPr>
          <w:sz w:val="24"/>
        </w:rPr>
        <w:t>lužby poskytnuty</w:t>
      </w:r>
      <w:r w:rsidR="00FD7D9B" w:rsidRPr="0080593C">
        <w:rPr>
          <w:sz w:val="24"/>
        </w:rPr>
        <w:t xml:space="preserve">. </w:t>
      </w:r>
      <w:r w:rsidR="00C429F5" w:rsidRPr="0080593C">
        <w:rPr>
          <w:sz w:val="24"/>
        </w:rPr>
        <w:t xml:space="preserve">Poskytovatel je oprávněn přičíst k fakturovaným </w:t>
      </w:r>
      <w:r w:rsidR="00C429F5" w:rsidRPr="0080593C">
        <w:rPr>
          <w:sz w:val="24"/>
        </w:rPr>
        <w:lastRenderedPageBreak/>
        <w:t xml:space="preserve">částkám daň z přidané hodnoty (DPH) ve výši podle právních předpisů platných a účinných ke dni uskutečnění zdanitelného plnění.    </w:t>
      </w:r>
    </w:p>
    <w:p w14:paraId="531D7053" w14:textId="17661E72" w:rsidR="00C47796" w:rsidRDefault="00B320E9" w:rsidP="00976C8B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B320E9">
        <w:rPr>
          <w:rFonts w:cs="Times New Roman"/>
          <w:sz w:val="24"/>
        </w:rPr>
        <w:t>Faktur</w:t>
      </w:r>
      <w:r w:rsidR="0067319E">
        <w:rPr>
          <w:rFonts w:cs="Times New Roman"/>
          <w:sz w:val="24"/>
        </w:rPr>
        <w:t>a</w:t>
      </w:r>
      <w:r w:rsidRPr="00B320E9">
        <w:rPr>
          <w:rFonts w:cs="Times New Roman"/>
          <w:sz w:val="24"/>
        </w:rPr>
        <w:t xml:space="preserve"> vystaven</w:t>
      </w:r>
      <w:r w:rsidR="0067319E">
        <w:rPr>
          <w:rFonts w:cs="Times New Roman"/>
          <w:sz w:val="24"/>
        </w:rPr>
        <w:t>á</w:t>
      </w:r>
      <w:r w:rsidRPr="00B320E9">
        <w:rPr>
          <w:rFonts w:cs="Times New Roman"/>
          <w:sz w:val="24"/>
        </w:rPr>
        <w:t xml:space="preserve"> Poskytovatelem musí mít </w:t>
      </w:r>
      <w:r>
        <w:rPr>
          <w:rFonts w:cs="Times New Roman"/>
          <w:sz w:val="24"/>
        </w:rPr>
        <w:t xml:space="preserve">veškeré </w:t>
      </w:r>
      <w:r w:rsidRPr="00B320E9">
        <w:rPr>
          <w:rFonts w:cs="Times New Roman"/>
          <w:sz w:val="24"/>
        </w:rPr>
        <w:t>náležitosti stanovené právními předpisy pro účetní a daňové doklady</w:t>
      </w:r>
      <w:r w:rsidR="006873CC">
        <w:rPr>
          <w:rFonts w:cs="Times New Roman"/>
          <w:sz w:val="24"/>
        </w:rPr>
        <w:t xml:space="preserve"> a</w:t>
      </w:r>
      <w:r w:rsidRPr="00B320E9">
        <w:rPr>
          <w:rFonts w:cs="Times New Roman"/>
          <w:sz w:val="24"/>
        </w:rPr>
        <w:t xml:space="preserve"> </w:t>
      </w:r>
      <w:r w:rsidR="006873CC">
        <w:rPr>
          <w:rFonts w:cs="Times New Roman"/>
          <w:sz w:val="24"/>
        </w:rPr>
        <w:t>d</w:t>
      </w:r>
      <w:r w:rsidRPr="00B320E9">
        <w:rPr>
          <w:rFonts w:cs="Times New Roman"/>
          <w:sz w:val="24"/>
        </w:rPr>
        <w:t>ále musí obsahovat:</w:t>
      </w:r>
    </w:p>
    <w:p w14:paraId="20276614" w14:textId="4BA3157B" w:rsidR="0007401D" w:rsidRDefault="0007401D" w:rsidP="001D0561">
      <w:pPr>
        <w:pStyle w:val="Odstavecseseznamem"/>
        <w:numPr>
          <w:ilvl w:val="2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den splatnosti,</w:t>
      </w:r>
    </w:p>
    <w:p w14:paraId="120D6513" w14:textId="52F87F32" w:rsidR="0007401D" w:rsidRDefault="0007401D" w:rsidP="001D0561">
      <w:pPr>
        <w:pStyle w:val="Odstavecseseznamem"/>
        <w:numPr>
          <w:ilvl w:val="2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číslo bankovního účtu Poskytovatele</w:t>
      </w:r>
      <w:r w:rsidR="007D6E37">
        <w:rPr>
          <w:rFonts w:cs="Times New Roman"/>
          <w:sz w:val="24"/>
        </w:rPr>
        <w:t xml:space="preserve">, </w:t>
      </w:r>
      <w:r w:rsidR="001E1EEB">
        <w:rPr>
          <w:rFonts w:cs="Times New Roman"/>
          <w:sz w:val="24"/>
        </w:rPr>
        <w:t xml:space="preserve">na nějž </w:t>
      </w:r>
      <w:r w:rsidR="003A341E">
        <w:rPr>
          <w:rFonts w:cs="Times New Roman"/>
          <w:sz w:val="24"/>
        </w:rPr>
        <w:t>má být</w:t>
      </w:r>
      <w:r w:rsidR="001E1EEB">
        <w:rPr>
          <w:rFonts w:cs="Times New Roman"/>
          <w:sz w:val="24"/>
        </w:rPr>
        <w:t xml:space="preserve"> Objednatelem </w:t>
      </w:r>
      <w:r w:rsidR="003A341E">
        <w:rPr>
          <w:rFonts w:cs="Times New Roman"/>
          <w:sz w:val="24"/>
        </w:rPr>
        <w:t>placeno</w:t>
      </w:r>
      <w:r w:rsidR="001E1EEB">
        <w:rPr>
          <w:rFonts w:cs="Times New Roman"/>
          <w:sz w:val="24"/>
        </w:rPr>
        <w:t>,</w:t>
      </w:r>
    </w:p>
    <w:p w14:paraId="51C4D060" w14:textId="118E8D3B" w:rsidR="001E1EEB" w:rsidRDefault="00F60BFD" w:rsidP="001D0561">
      <w:pPr>
        <w:pStyle w:val="Odstavecseseznamem"/>
        <w:numPr>
          <w:ilvl w:val="2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variabilní symbol pro platbu,</w:t>
      </w:r>
    </w:p>
    <w:p w14:paraId="2A0E29DE" w14:textId="53E820C7" w:rsidR="00B36128" w:rsidRDefault="00B36128" w:rsidP="001D0561">
      <w:pPr>
        <w:pStyle w:val="Odstavecseseznamem"/>
        <w:numPr>
          <w:ilvl w:val="2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další údaje </w:t>
      </w:r>
      <w:r w:rsidR="00CB06F4">
        <w:rPr>
          <w:rFonts w:cs="Times New Roman"/>
          <w:sz w:val="24"/>
        </w:rPr>
        <w:t>stanovené</w:t>
      </w:r>
      <w:r>
        <w:rPr>
          <w:rFonts w:cs="Times New Roman"/>
          <w:sz w:val="24"/>
        </w:rPr>
        <w:t xml:space="preserve"> jako povinné </w:t>
      </w:r>
      <w:r w:rsidR="00870444">
        <w:rPr>
          <w:rFonts w:cs="Times New Roman"/>
          <w:sz w:val="24"/>
        </w:rPr>
        <w:t>pro fakturu v této smlouvě,</w:t>
      </w:r>
      <w:r w:rsidR="003E3622">
        <w:rPr>
          <w:rFonts w:cs="Times New Roman"/>
          <w:sz w:val="24"/>
        </w:rPr>
        <w:t xml:space="preserve"> popisu služby, katalogovém listu služby či jiném </w:t>
      </w:r>
      <w:r w:rsidR="003E3622" w:rsidRPr="00976C8B">
        <w:rPr>
          <w:rFonts w:cs="Times New Roman"/>
          <w:sz w:val="24"/>
        </w:rPr>
        <w:t>dokument</w:t>
      </w:r>
      <w:r w:rsidR="003E3622">
        <w:rPr>
          <w:rFonts w:cs="Times New Roman"/>
          <w:sz w:val="24"/>
        </w:rPr>
        <w:t>u</w:t>
      </w:r>
      <w:r w:rsidR="003E3622" w:rsidRPr="00976C8B">
        <w:rPr>
          <w:rFonts w:cs="Times New Roman"/>
          <w:sz w:val="24"/>
        </w:rPr>
        <w:t xml:space="preserve"> odsouhlasen</w:t>
      </w:r>
      <w:r w:rsidR="00CB06F4">
        <w:rPr>
          <w:rFonts w:cs="Times New Roman"/>
          <w:sz w:val="24"/>
        </w:rPr>
        <w:t>ém</w:t>
      </w:r>
      <w:r w:rsidR="003E3622" w:rsidRPr="00976C8B">
        <w:rPr>
          <w:rFonts w:cs="Times New Roman"/>
          <w:sz w:val="24"/>
        </w:rPr>
        <w:t xml:space="preserve"> smluvními stranami dle této smlouvy</w:t>
      </w:r>
      <w:r w:rsidR="00D050AD">
        <w:rPr>
          <w:rFonts w:cs="Times New Roman"/>
          <w:sz w:val="24"/>
        </w:rPr>
        <w:t>.</w:t>
      </w:r>
      <w:r w:rsidR="009371F7">
        <w:rPr>
          <w:rFonts w:cs="Times New Roman"/>
          <w:sz w:val="24"/>
        </w:rPr>
        <w:t xml:space="preserve"> </w:t>
      </w:r>
      <w:r w:rsidR="00870444">
        <w:rPr>
          <w:rFonts w:cs="Times New Roman"/>
          <w:sz w:val="24"/>
        </w:rPr>
        <w:t xml:space="preserve"> </w:t>
      </w:r>
    </w:p>
    <w:p w14:paraId="37B29B06" w14:textId="0FA8937E" w:rsidR="00B538A9" w:rsidRPr="00B538A9" w:rsidRDefault="00B538A9" w:rsidP="00B538A9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Splatnost </w:t>
      </w:r>
      <w:r w:rsidRPr="00AB4222">
        <w:rPr>
          <w:rFonts w:cs="Times New Roman"/>
          <w:sz w:val="24"/>
        </w:rPr>
        <w:t>faktur</w:t>
      </w:r>
      <w:r>
        <w:rPr>
          <w:rFonts w:cs="Times New Roman"/>
          <w:sz w:val="24"/>
        </w:rPr>
        <w:t>y</w:t>
      </w:r>
      <w:r w:rsidRPr="00AB4222">
        <w:rPr>
          <w:rFonts w:cs="Times New Roman"/>
          <w:sz w:val="24"/>
        </w:rPr>
        <w:t xml:space="preserve"> vystaven</w:t>
      </w:r>
      <w:r>
        <w:rPr>
          <w:rFonts w:cs="Times New Roman"/>
          <w:sz w:val="24"/>
        </w:rPr>
        <w:t>é</w:t>
      </w:r>
      <w:r w:rsidRPr="00AB4222">
        <w:rPr>
          <w:rFonts w:cs="Times New Roman"/>
          <w:sz w:val="24"/>
        </w:rPr>
        <w:t xml:space="preserve"> </w:t>
      </w:r>
      <w:r w:rsidRPr="00B56B11">
        <w:rPr>
          <w:rFonts w:cs="Times New Roman"/>
          <w:sz w:val="24"/>
        </w:rPr>
        <w:t>Poskytovatelem činí třicet (30) dní ode dne jejího vystavení</w:t>
      </w:r>
      <w:r w:rsidRPr="00AB4222">
        <w:rPr>
          <w:rFonts w:cs="Times New Roman"/>
          <w:sz w:val="24"/>
        </w:rPr>
        <w:t xml:space="preserve">. </w:t>
      </w:r>
      <w:r w:rsidRPr="001B5166">
        <w:rPr>
          <w:rFonts w:cs="Times New Roman"/>
          <w:sz w:val="24"/>
        </w:rPr>
        <w:t>Připadne-li poslední den doby splatnosti na sobotu, neděli nebo svátek, považuje se za poslední den doby splatnosti faktury nejblíže následující pracovní den.</w:t>
      </w:r>
      <w:r>
        <w:rPr>
          <w:rFonts w:cs="Times New Roman"/>
          <w:sz w:val="24"/>
        </w:rPr>
        <w:t xml:space="preserve"> </w:t>
      </w:r>
    </w:p>
    <w:p w14:paraId="560CE1CD" w14:textId="464E23DD" w:rsidR="00754D97" w:rsidRPr="008E6D17" w:rsidRDefault="00C429F5" w:rsidP="00401A02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8E6D17">
        <w:rPr>
          <w:rFonts w:cs="Times New Roman"/>
          <w:sz w:val="24"/>
        </w:rPr>
        <w:t xml:space="preserve">Faktura </w:t>
      </w:r>
      <w:r w:rsidR="00401A02" w:rsidRPr="008E6D17">
        <w:rPr>
          <w:rFonts w:cs="Times New Roman"/>
          <w:sz w:val="24"/>
        </w:rPr>
        <w:t>bude</w:t>
      </w:r>
      <w:r w:rsidRPr="008E6D17">
        <w:rPr>
          <w:rFonts w:cs="Times New Roman"/>
          <w:sz w:val="24"/>
        </w:rPr>
        <w:t xml:space="preserve"> Objednateli odeslána nejpozději do pěti (5) pracovních dnů ode dne jejího vystavení.</w:t>
      </w:r>
      <w:r w:rsidR="00825DC9" w:rsidRPr="008E6D17">
        <w:rPr>
          <w:rFonts w:cs="Times New Roman"/>
          <w:sz w:val="24"/>
        </w:rPr>
        <w:t xml:space="preserve"> </w:t>
      </w:r>
      <w:r w:rsidR="009C3411" w:rsidRPr="008E6D17">
        <w:rPr>
          <w:rFonts w:cs="Arial"/>
          <w:sz w:val="24"/>
        </w:rPr>
        <w:t xml:space="preserve">Na faktuře a ostatních daňových dokladech musí být vždy uvedena adresa sídla </w:t>
      </w:r>
      <w:r w:rsidR="00B33EB0" w:rsidRPr="008E6D17">
        <w:rPr>
          <w:rFonts w:cs="Arial"/>
          <w:sz w:val="24"/>
        </w:rPr>
        <w:t>Objednatele</w:t>
      </w:r>
      <w:r w:rsidR="009C3411" w:rsidRPr="008E6D17">
        <w:rPr>
          <w:rFonts w:cs="Arial"/>
          <w:sz w:val="24"/>
        </w:rPr>
        <w:t>.</w:t>
      </w:r>
      <w:r w:rsidR="00401A02" w:rsidRPr="008E6D17">
        <w:rPr>
          <w:rFonts w:cs="Times New Roman"/>
          <w:sz w:val="24"/>
        </w:rPr>
        <w:t xml:space="preserve"> </w:t>
      </w:r>
    </w:p>
    <w:p w14:paraId="75BE4DEC" w14:textId="7BABD145" w:rsidR="00D40C7A" w:rsidRPr="005A588A" w:rsidRDefault="00D40C7A" w:rsidP="00DD5E94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F75036">
        <w:rPr>
          <w:rFonts w:cs="Times New Roman"/>
          <w:sz w:val="24"/>
        </w:rPr>
        <w:t xml:space="preserve">Smluvní strany se dohodly, že faktura </w:t>
      </w:r>
      <w:r w:rsidR="00E11BD9">
        <w:rPr>
          <w:rFonts w:cs="Times New Roman"/>
          <w:sz w:val="24"/>
        </w:rPr>
        <w:t>bude</w:t>
      </w:r>
      <w:r w:rsidRPr="00F75036">
        <w:rPr>
          <w:rFonts w:cs="Times New Roman"/>
          <w:sz w:val="24"/>
        </w:rPr>
        <w:t xml:space="preserve"> Objednateli zaslána </w:t>
      </w:r>
      <w:r w:rsidR="00E11BD9">
        <w:rPr>
          <w:rFonts w:cs="Times New Roman"/>
          <w:sz w:val="24"/>
        </w:rPr>
        <w:t>výhradně</w:t>
      </w:r>
      <w:r w:rsidR="00E11BD9" w:rsidRPr="00F75036">
        <w:rPr>
          <w:rFonts w:cs="Times New Roman"/>
          <w:sz w:val="24"/>
        </w:rPr>
        <w:t xml:space="preserve"> </w:t>
      </w:r>
      <w:r w:rsidRPr="00F75036">
        <w:rPr>
          <w:rFonts w:cs="Times New Roman"/>
          <w:sz w:val="24"/>
        </w:rPr>
        <w:t xml:space="preserve">elektronicky, a to výlučně </w:t>
      </w:r>
      <w:r w:rsidR="00E11BD9">
        <w:rPr>
          <w:rFonts w:cs="Times New Roman"/>
          <w:sz w:val="24"/>
        </w:rPr>
        <w:t>datovou zprávou do datové sch</w:t>
      </w:r>
      <w:r w:rsidR="008F3977">
        <w:rPr>
          <w:rFonts w:cs="Times New Roman"/>
          <w:sz w:val="24"/>
        </w:rPr>
        <w:t xml:space="preserve">ránky </w:t>
      </w:r>
      <w:r w:rsidRPr="00F75036">
        <w:rPr>
          <w:rFonts w:cs="Times New Roman"/>
          <w:sz w:val="24"/>
        </w:rPr>
        <w:t>Objednatel</w:t>
      </w:r>
      <w:r w:rsidR="00E1532F" w:rsidRPr="00F75036">
        <w:rPr>
          <w:rFonts w:cs="Times New Roman"/>
          <w:sz w:val="24"/>
        </w:rPr>
        <w:t>e</w:t>
      </w:r>
      <w:r w:rsidR="00E1532F" w:rsidRPr="00DD5E94">
        <w:rPr>
          <w:rFonts w:cs="Times New Roman"/>
          <w:sz w:val="24"/>
        </w:rPr>
        <w:t>.</w:t>
      </w:r>
    </w:p>
    <w:p w14:paraId="3F5489F3" w14:textId="4C4EDEDC" w:rsidR="00984D44" w:rsidRPr="00EC116C" w:rsidRDefault="00984D44" w:rsidP="00EC116C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Jestliže </w:t>
      </w:r>
      <w:r w:rsidRPr="00C85115">
        <w:rPr>
          <w:rFonts w:cs="Times New Roman"/>
          <w:sz w:val="24"/>
        </w:rPr>
        <w:t xml:space="preserve">faktura nebude obsahovat </w:t>
      </w:r>
      <w:r>
        <w:rPr>
          <w:rFonts w:cs="Times New Roman"/>
          <w:sz w:val="24"/>
        </w:rPr>
        <w:t xml:space="preserve">stanovené </w:t>
      </w:r>
      <w:r w:rsidRPr="00C85115">
        <w:rPr>
          <w:rFonts w:cs="Times New Roman"/>
          <w:sz w:val="24"/>
        </w:rPr>
        <w:t>náležitosti nebo jestliže údaje v ní uvedené nebudou správné</w:t>
      </w:r>
      <w:r>
        <w:rPr>
          <w:rFonts w:cs="Times New Roman"/>
          <w:sz w:val="24"/>
        </w:rPr>
        <w:t xml:space="preserve"> či úplné</w:t>
      </w:r>
      <w:r w:rsidRPr="00C85115">
        <w:rPr>
          <w:rFonts w:cs="Times New Roman"/>
          <w:sz w:val="24"/>
        </w:rPr>
        <w:t xml:space="preserve">, je </w:t>
      </w:r>
      <w:r>
        <w:rPr>
          <w:rFonts w:cs="Times New Roman"/>
          <w:sz w:val="24"/>
        </w:rPr>
        <w:t>Objednatel</w:t>
      </w:r>
      <w:r w:rsidRPr="00C85115">
        <w:rPr>
          <w:rFonts w:cs="Times New Roman"/>
          <w:sz w:val="24"/>
        </w:rPr>
        <w:t xml:space="preserve"> oprávněn vrátit ji ve lhůtě splatnosti Poskytovateli </w:t>
      </w:r>
      <w:r>
        <w:rPr>
          <w:rFonts w:cs="Times New Roman"/>
          <w:sz w:val="24"/>
        </w:rPr>
        <w:t>k doplnění či opravě</w:t>
      </w:r>
      <w:r w:rsidRPr="00C85115">
        <w:rPr>
          <w:rFonts w:cs="Times New Roman"/>
          <w:sz w:val="24"/>
        </w:rPr>
        <w:t xml:space="preserve">. V takovém případě se přeruší lhůta splatnosti a počne běžet znovu </w:t>
      </w:r>
      <w:r>
        <w:rPr>
          <w:rFonts w:cs="Times New Roman"/>
          <w:sz w:val="24"/>
        </w:rPr>
        <w:t>dnem doručení</w:t>
      </w:r>
      <w:r w:rsidRPr="00C85115">
        <w:rPr>
          <w:rFonts w:cs="Times New Roman"/>
          <w:sz w:val="24"/>
        </w:rPr>
        <w:t xml:space="preserve"> opravené faktury </w:t>
      </w:r>
      <w:r>
        <w:rPr>
          <w:rFonts w:cs="Times New Roman"/>
          <w:sz w:val="24"/>
        </w:rPr>
        <w:t>Objednateli</w:t>
      </w:r>
      <w:r w:rsidRPr="00C85115">
        <w:rPr>
          <w:rFonts w:cs="Times New Roman"/>
          <w:sz w:val="24"/>
        </w:rPr>
        <w:t>.</w:t>
      </w:r>
    </w:p>
    <w:p w14:paraId="6779EAA6" w14:textId="4028FB59" w:rsidR="00195035" w:rsidRDefault="00AA7A37" w:rsidP="00AA7A3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D42CE2">
        <w:rPr>
          <w:rFonts w:cs="Times New Roman"/>
          <w:sz w:val="24"/>
        </w:rPr>
        <w:t xml:space="preserve">Poskytovatel se zavazuje, že bankovní účet jím určený pro zaplacení jakéhokoliv závazku Objednatele </w:t>
      </w:r>
      <w:r w:rsidR="0095213A">
        <w:rPr>
          <w:rFonts w:cs="Times New Roman"/>
          <w:sz w:val="24"/>
        </w:rPr>
        <w:t xml:space="preserve">dle </w:t>
      </w:r>
      <w:r w:rsidRPr="00D42CE2">
        <w:rPr>
          <w:rFonts w:cs="Times New Roman"/>
          <w:sz w:val="24"/>
        </w:rPr>
        <w:t>této smlouvy bude k datu splatnosti příslušného závazku zveřejněn způsobem umožňujícím dálkový přístup ve smyslu § 96 odst. 2 zákona č. 235/2004 Sb., o</w:t>
      </w:r>
      <w:r w:rsidR="00906459">
        <w:rPr>
          <w:rFonts w:cs="Times New Roman"/>
          <w:sz w:val="24"/>
        </w:rPr>
        <w:t> </w:t>
      </w:r>
      <w:r w:rsidRPr="00D42CE2">
        <w:rPr>
          <w:rFonts w:cs="Times New Roman"/>
          <w:sz w:val="24"/>
        </w:rPr>
        <w:t xml:space="preserve">dani z přidané hodnoty (dále </w:t>
      </w:r>
      <w:r w:rsidR="00B269DC">
        <w:rPr>
          <w:rFonts w:cs="Times New Roman"/>
          <w:sz w:val="24"/>
        </w:rPr>
        <w:t xml:space="preserve">také jen </w:t>
      </w:r>
      <w:r w:rsidRPr="00D42CE2">
        <w:rPr>
          <w:rFonts w:cs="Times New Roman"/>
          <w:sz w:val="24"/>
        </w:rPr>
        <w:t>„</w:t>
      </w:r>
      <w:r w:rsidRPr="00195035">
        <w:rPr>
          <w:rFonts w:cs="Times New Roman"/>
          <w:b/>
          <w:bCs/>
          <w:sz w:val="24"/>
        </w:rPr>
        <w:t>zákon o DPH</w:t>
      </w:r>
      <w:r w:rsidRPr="00D42CE2">
        <w:rPr>
          <w:rFonts w:cs="Times New Roman"/>
          <w:sz w:val="24"/>
        </w:rPr>
        <w:t xml:space="preserve">“). </w:t>
      </w:r>
    </w:p>
    <w:p w14:paraId="78EC2C1B" w14:textId="77777777" w:rsidR="000C3E0D" w:rsidRDefault="00AA7A37" w:rsidP="00AA7A3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D42CE2">
        <w:rPr>
          <w:rFonts w:cs="Times New Roman"/>
          <w:sz w:val="24"/>
        </w:rPr>
        <w:t xml:space="preserve">Poskytovatel se zavazuje neprodleně písemně informovat Objednatele o svém úpadku, hrozbě jeho vzniku nebo o tom, že byl označen správcem daně za nespolehlivého plátce ve smyslu § 106a zákona o DPH, včetně uvedení data, ke kterému předmětné skutečnosti nastaly. </w:t>
      </w:r>
    </w:p>
    <w:p w14:paraId="4F11DCD1" w14:textId="3C508ADE" w:rsidR="00AA7A37" w:rsidRPr="005130A9" w:rsidRDefault="00AA7A37" w:rsidP="00AA7A3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cs="Times New Roman"/>
          <w:sz w:val="24"/>
        </w:rPr>
      </w:pPr>
      <w:r w:rsidRPr="005130A9">
        <w:rPr>
          <w:rFonts w:cs="Times New Roman"/>
          <w:sz w:val="24"/>
        </w:rPr>
        <w:t>Vznikne-li Objednateli podle § 109 zákona o DPH ručení za nezaplacenou DPH ze zdanitelného plnění přijatého od Poskytovatele, má Objednatel právo bez souhlasu Poskytovatele uplatnit postup zvláštního způsobu zajištění daně podle § 109a zákona o DPH. Při uplatnění zvláštního způsobu zajištění daně uhradí Objednatel částku odpovídající DPH podle faktury vystavené Poskytovatelem na účet správce daně Poskytovatele a Poskytovatele o tomto kroku vhodným způsobem vyrozumí. Úhradou částky odpovídající DPH na účet správce daně Poskytovatele a jeho vyrozuměním o tomto kroku se závazek Objednatele uhradit částku odpovídající výši takto zaplacené DPH vyplývající z této smlouvy považuje za splněný.</w:t>
      </w:r>
    </w:p>
    <w:p w14:paraId="389E53CC" w14:textId="20700782" w:rsidR="009C3411" w:rsidRPr="00AF69A6" w:rsidRDefault="009C3411" w:rsidP="007F663B">
      <w:pPr>
        <w:pStyle w:val="Odstavecseseznamem"/>
        <w:numPr>
          <w:ilvl w:val="1"/>
          <w:numId w:val="32"/>
        </w:numPr>
        <w:tabs>
          <w:tab w:val="left" w:pos="1440"/>
          <w:tab w:val="left" w:pos="1505"/>
          <w:tab w:val="left" w:pos="2497"/>
        </w:tabs>
        <w:suppressAutoHyphens/>
        <w:spacing w:before="120" w:after="120"/>
        <w:contextualSpacing w:val="0"/>
        <w:jc w:val="both"/>
        <w:rPr>
          <w:rFonts w:eastAsia="Times New Roman" w:cs="Times New Roman"/>
          <w:bCs/>
          <w:sz w:val="24"/>
          <w:lang w:eastAsia="ar-SA"/>
        </w:rPr>
      </w:pPr>
      <w:r w:rsidRPr="00F042F3">
        <w:rPr>
          <w:rFonts w:eastAsia="Times New Roman" w:cs="Times New Roman"/>
          <w:bCs/>
          <w:sz w:val="24"/>
          <w:lang w:eastAsia="ar-SA"/>
        </w:rPr>
        <w:lastRenderedPageBreak/>
        <w:t>Poskytovatel je oprávněn požadovat po Objednateli v případě prodlení s úhradou faktury úroky z prodlení ve výši stanovené nařízením vlády ČR č. 351/2013</w:t>
      </w:r>
      <w:r w:rsidRPr="00F042F3" w:rsidDel="00665986">
        <w:rPr>
          <w:rFonts w:eastAsia="Times New Roman" w:cs="Times New Roman"/>
          <w:bCs/>
          <w:sz w:val="24"/>
          <w:lang w:eastAsia="ar-SA"/>
        </w:rPr>
        <w:t xml:space="preserve"> </w:t>
      </w:r>
      <w:r w:rsidRPr="00F042F3">
        <w:rPr>
          <w:rFonts w:eastAsia="Times New Roman" w:cs="Times New Roman"/>
          <w:bCs/>
          <w:sz w:val="24"/>
          <w:lang w:eastAsia="ar-SA"/>
        </w:rPr>
        <w:t>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58027E" w:rsidRPr="00F042F3">
        <w:rPr>
          <w:rFonts w:cs="Times New Roman"/>
          <w:bCs/>
          <w:sz w:val="24"/>
        </w:rPr>
        <w:t xml:space="preserve"> a evidence svěřenských fondů a evidence údajů o skutečných majitelích</w:t>
      </w:r>
      <w:r w:rsidRPr="00F042F3">
        <w:rPr>
          <w:rFonts w:eastAsia="Times New Roman" w:cs="Times New Roman"/>
          <w:bCs/>
          <w:sz w:val="24"/>
          <w:lang w:eastAsia="ar-SA"/>
        </w:rPr>
        <w:t>, v platném znění.</w:t>
      </w:r>
    </w:p>
    <w:p w14:paraId="7A4B8E3D" w14:textId="77777777" w:rsidR="00C428CF" w:rsidRPr="00055AEA" w:rsidRDefault="00C428CF" w:rsidP="00C428CF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2E1D2F8B" w14:textId="32354305" w:rsidR="00D03446" w:rsidRPr="00EB035C" w:rsidRDefault="00B61E14" w:rsidP="00D03446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0B3576">
        <w:rPr>
          <w:rFonts w:cs="Times New Roman"/>
          <w:b/>
          <w:bCs/>
          <w:sz w:val="24"/>
        </w:rPr>
        <w:t>PRÁVA A POVINNOSTI POSKYTOVATELE</w:t>
      </w:r>
    </w:p>
    <w:p w14:paraId="61FBE176" w14:textId="2AF493B5" w:rsidR="00D03446" w:rsidRPr="00EB035C" w:rsidRDefault="00EB035C" w:rsidP="00D03446">
      <w:pPr>
        <w:pStyle w:val="Odstavecseseznamem"/>
        <w:numPr>
          <w:ilvl w:val="1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 w:rsidRPr="00EB035C">
        <w:rPr>
          <w:rFonts w:cs="Times New Roman"/>
          <w:sz w:val="24"/>
        </w:rPr>
        <w:t>Poskytovatel je povinen:</w:t>
      </w:r>
    </w:p>
    <w:p w14:paraId="164CF1FB" w14:textId="71BC2B7A" w:rsidR="00FA076A" w:rsidRPr="008F5049" w:rsidRDefault="00FA076A" w:rsidP="00DA40A9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lužby v souladu s ujednanými </w:t>
      </w:r>
      <w:r w:rsidR="000177B2">
        <w:rPr>
          <w:rFonts w:cs="Times New Roman"/>
          <w:sz w:val="24"/>
        </w:rPr>
        <w:t xml:space="preserve">podmínkami a </w:t>
      </w:r>
      <w:r w:rsidRPr="008F5049">
        <w:rPr>
          <w:rFonts w:cs="Times New Roman"/>
          <w:sz w:val="24"/>
        </w:rPr>
        <w:t>parametry</w:t>
      </w:r>
      <w:r w:rsidR="001160FA" w:rsidRPr="008F5049">
        <w:rPr>
          <w:rFonts w:cs="Times New Roman"/>
          <w:sz w:val="24"/>
        </w:rPr>
        <w:t>,</w:t>
      </w:r>
    </w:p>
    <w:p w14:paraId="2FE59D83" w14:textId="658E69BD" w:rsidR="00DA40A9" w:rsidRDefault="00DA40A9" w:rsidP="00DA40A9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 w:rsidRPr="00DA40A9">
        <w:rPr>
          <w:rFonts w:cs="Times New Roman"/>
          <w:sz w:val="24"/>
        </w:rPr>
        <w:t xml:space="preserve">poskytovat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lužby </w:t>
      </w:r>
      <w:r w:rsidRPr="00DA40A9">
        <w:rPr>
          <w:rFonts w:cs="Times New Roman"/>
          <w:sz w:val="24"/>
        </w:rPr>
        <w:t>s odbornou péčí</w:t>
      </w:r>
      <w:r w:rsidR="00FA076A">
        <w:rPr>
          <w:rFonts w:cs="Times New Roman"/>
          <w:sz w:val="24"/>
        </w:rPr>
        <w:t>,</w:t>
      </w:r>
    </w:p>
    <w:p w14:paraId="0BF794A3" w14:textId="33A5B12A" w:rsidR="00FA076A" w:rsidRDefault="00233650" w:rsidP="00DA40A9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 w:rsidRPr="00233650">
        <w:rPr>
          <w:rFonts w:cs="Times New Roman"/>
          <w:sz w:val="24"/>
        </w:rPr>
        <w:t>upozor</w:t>
      </w:r>
      <w:r>
        <w:rPr>
          <w:rFonts w:cs="Times New Roman"/>
          <w:sz w:val="24"/>
        </w:rPr>
        <w:t>ňovat</w:t>
      </w:r>
      <w:r w:rsidRPr="00233650">
        <w:rPr>
          <w:rFonts w:cs="Times New Roman"/>
          <w:sz w:val="24"/>
        </w:rPr>
        <w:t xml:space="preserve"> Objednatele na potenciální rizika vzniku škod a včas a řádně dle svých možností navrhnout nebo provést</w:t>
      </w:r>
      <w:r w:rsidR="00712744">
        <w:rPr>
          <w:rFonts w:cs="Times New Roman"/>
          <w:sz w:val="24"/>
        </w:rPr>
        <w:t xml:space="preserve">, </w:t>
      </w:r>
      <w:r w:rsidRPr="00233650">
        <w:rPr>
          <w:rFonts w:cs="Times New Roman"/>
          <w:sz w:val="24"/>
        </w:rPr>
        <w:t>po odsouhlasení Objednatelem</w:t>
      </w:r>
      <w:r w:rsidR="00712744">
        <w:rPr>
          <w:rFonts w:cs="Times New Roman"/>
          <w:sz w:val="24"/>
        </w:rPr>
        <w:t xml:space="preserve">, </w:t>
      </w:r>
      <w:r w:rsidRPr="00233650">
        <w:rPr>
          <w:rFonts w:cs="Times New Roman"/>
          <w:sz w:val="24"/>
        </w:rPr>
        <w:t>taková opatření, která rizik</w:t>
      </w:r>
      <w:r w:rsidR="00712744">
        <w:rPr>
          <w:rFonts w:cs="Times New Roman"/>
          <w:sz w:val="24"/>
        </w:rPr>
        <w:t>a</w:t>
      </w:r>
      <w:r w:rsidRPr="00233650">
        <w:rPr>
          <w:rFonts w:cs="Times New Roman"/>
          <w:sz w:val="24"/>
        </w:rPr>
        <w:t xml:space="preserve"> vzniku škod vyloučí nebo sníží</w:t>
      </w:r>
      <w:r w:rsidR="00712744">
        <w:rPr>
          <w:rFonts w:cs="Times New Roman"/>
          <w:sz w:val="24"/>
        </w:rPr>
        <w:t>,</w:t>
      </w:r>
    </w:p>
    <w:p w14:paraId="5845B899" w14:textId="4F0BF4FD" w:rsidR="00712744" w:rsidRDefault="00F45C8D" w:rsidP="00DA40A9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 případě, kdy </w:t>
      </w:r>
      <w:r w:rsidRPr="002D36D7">
        <w:rPr>
          <w:rFonts w:cs="Times New Roman"/>
          <w:sz w:val="24"/>
        </w:rPr>
        <w:t>bud</w:t>
      </w:r>
      <w:r>
        <w:rPr>
          <w:rFonts w:cs="Times New Roman"/>
          <w:sz w:val="24"/>
        </w:rPr>
        <w:t xml:space="preserve">ou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>lužby</w:t>
      </w:r>
      <w:r w:rsidRPr="002D36D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plněny</w:t>
      </w:r>
      <w:r w:rsidRPr="002D36D7">
        <w:rPr>
          <w:rFonts w:cs="Times New Roman"/>
          <w:sz w:val="24"/>
        </w:rPr>
        <w:t xml:space="preserve"> na pracovištích Objednatele</w:t>
      </w:r>
      <w:r>
        <w:rPr>
          <w:rFonts w:cs="Times New Roman"/>
          <w:sz w:val="24"/>
        </w:rPr>
        <w:t>,</w:t>
      </w:r>
      <w:r w:rsidRPr="002D36D7">
        <w:rPr>
          <w:rFonts w:cs="Times New Roman"/>
          <w:sz w:val="24"/>
        </w:rPr>
        <w:t xml:space="preserve"> </w:t>
      </w:r>
      <w:r w:rsidR="002D36D7" w:rsidRPr="002D36D7">
        <w:rPr>
          <w:rFonts w:cs="Times New Roman"/>
          <w:sz w:val="24"/>
        </w:rPr>
        <w:t>dodržovat příslušné bezpečnostní předpisy a další vnitřní pravidla a předpisy Objednatele</w:t>
      </w:r>
      <w:r w:rsidR="00E34AA5">
        <w:rPr>
          <w:rFonts w:cs="Times New Roman"/>
          <w:sz w:val="24"/>
        </w:rPr>
        <w:t xml:space="preserve"> vztahující se k</w:t>
      </w:r>
      <w:r w:rsidR="001E7816">
        <w:rPr>
          <w:rFonts w:cs="Times New Roman"/>
          <w:sz w:val="24"/>
        </w:rPr>
        <w:t> příslušným pracovištím,</w:t>
      </w:r>
      <w:r w:rsidR="00343746">
        <w:rPr>
          <w:rFonts w:cs="Times New Roman"/>
          <w:sz w:val="24"/>
        </w:rPr>
        <w:t xml:space="preserve"> bude-li s nimi </w:t>
      </w:r>
      <w:r w:rsidR="00375CE7">
        <w:rPr>
          <w:rFonts w:cs="Times New Roman"/>
          <w:sz w:val="24"/>
        </w:rPr>
        <w:t>Poskytovatel prokazatelně seznámen,</w:t>
      </w:r>
    </w:p>
    <w:p w14:paraId="09E19C31" w14:textId="14F0BD33" w:rsidR="00D467FE" w:rsidRDefault="006A0D55" w:rsidP="00D467FE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 w:rsidRPr="006A0D55">
        <w:rPr>
          <w:rFonts w:cs="Times New Roman"/>
          <w:sz w:val="24"/>
        </w:rPr>
        <w:t>zajistit připravenost a dostatečné kapacity technick</w:t>
      </w:r>
      <w:r>
        <w:rPr>
          <w:rFonts w:cs="Times New Roman"/>
          <w:sz w:val="24"/>
        </w:rPr>
        <w:t>ých</w:t>
      </w:r>
      <w:r w:rsidRPr="006A0D55">
        <w:rPr>
          <w:rFonts w:cs="Times New Roman"/>
          <w:sz w:val="24"/>
        </w:rPr>
        <w:t xml:space="preserve"> prostředí Poskytovatele, jež jsou nezbytn</w:t>
      </w:r>
      <w:r w:rsidR="0073281A">
        <w:rPr>
          <w:rFonts w:cs="Times New Roman"/>
          <w:sz w:val="24"/>
        </w:rPr>
        <w:t>á</w:t>
      </w:r>
      <w:r w:rsidRPr="006A0D55">
        <w:rPr>
          <w:rFonts w:cs="Times New Roman"/>
          <w:sz w:val="24"/>
        </w:rPr>
        <w:t xml:space="preserve"> pro poskytování </w:t>
      </w:r>
      <w:r w:rsidR="003E2A99">
        <w:rPr>
          <w:rFonts w:cs="Times New Roman"/>
          <w:sz w:val="24"/>
        </w:rPr>
        <w:t>S</w:t>
      </w:r>
      <w:r w:rsidRPr="006A0D55">
        <w:rPr>
          <w:rFonts w:cs="Times New Roman"/>
          <w:sz w:val="24"/>
        </w:rPr>
        <w:t>lužeb</w:t>
      </w:r>
      <w:r w:rsidR="006202AD">
        <w:rPr>
          <w:rFonts w:cs="Times New Roman"/>
          <w:sz w:val="24"/>
        </w:rPr>
        <w:t>,</w:t>
      </w:r>
    </w:p>
    <w:p w14:paraId="72771E0D" w14:textId="0E13482A" w:rsidR="00D467FE" w:rsidRPr="00D467FE" w:rsidRDefault="00D467FE" w:rsidP="00D467FE">
      <w:pPr>
        <w:pStyle w:val="Odstavecseseznamem"/>
        <w:numPr>
          <w:ilvl w:val="2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zajistit </w:t>
      </w:r>
      <w:r w:rsidRPr="00D467FE">
        <w:rPr>
          <w:rFonts w:cs="Times New Roman"/>
          <w:sz w:val="24"/>
        </w:rPr>
        <w:t xml:space="preserve">provoz jednotného kontaktního místa pro zadávání požadavků a </w:t>
      </w:r>
      <w:r w:rsidR="00FF1537">
        <w:rPr>
          <w:rFonts w:cs="Times New Roman"/>
          <w:sz w:val="24"/>
        </w:rPr>
        <w:t xml:space="preserve">hlášení </w:t>
      </w:r>
      <w:r w:rsidRPr="00D467FE">
        <w:rPr>
          <w:rFonts w:cs="Times New Roman"/>
          <w:sz w:val="24"/>
        </w:rPr>
        <w:t xml:space="preserve">výpadků </w:t>
      </w:r>
      <w:r w:rsidR="00FF1537">
        <w:rPr>
          <w:rFonts w:cs="Times New Roman"/>
          <w:sz w:val="24"/>
        </w:rPr>
        <w:t>ve vztahu ke</w:t>
      </w:r>
      <w:r w:rsidRPr="00D467FE">
        <w:rPr>
          <w:rFonts w:cs="Times New Roman"/>
          <w:sz w:val="24"/>
        </w:rPr>
        <w:t xml:space="preserve"> </w:t>
      </w:r>
      <w:r w:rsidR="003E2A99">
        <w:rPr>
          <w:rFonts w:cs="Times New Roman"/>
          <w:sz w:val="24"/>
        </w:rPr>
        <w:t>S</w:t>
      </w:r>
      <w:r w:rsidRPr="00D467FE">
        <w:rPr>
          <w:rFonts w:cs="Times New Roman"/>
          <w:sz w:val="24"/>
        </w:rPr>
        <w:t>luž</w:t>
      </w:r>
      <w:r>
        <w:rPr>
          <w:rFonts w:cs="Times New Roman"/>
          <w:sz w:val="24"/>
        </w:rPr>
        <w:t>b</w:t>
      </w:r>
      <w:r w:rsidR="00FF1537">
        <w:rPr>
          <w:rFonts w:cs="Times New Roman"/>
          <w:sz w:val="24"/>
        </w:rPr>
        <w:t>ám</w:t>
      </w:r>
      <w:r w:rsidRPr="00D467FE">
        <w:rPr>
          <w:rFonts w:cs="Times New Roman"/>
          <w:sz w:val="24"/>
        </w:rPr>
        <w:t xml:space="preserve"> v režimu </w:t>
      </w:r>
      <w:r>
        <w:rPr>
          <w:rFonts w:cs="Times New Roman"/>
          <w:sz w:val="24"/>
        </w:rPr>
        <w:t>24x7</w:t>
      </w:r>
      <w:r w:rsidRPr="00D467FE">
        <w:rPr>
          <w:rFonts w:cs="Times New Roman"/>
          <w:sz w:val="24"/>
        </w:rPr>
        <w:t xml:space="preserve"> s obsluhou následujících komunikačních kanálů:</w:t>
      </w:r>
    </w:p>
    <w:p w14:paraId="5EC8CAD6" w14:textId="41DBC066" w:rsidR="00D467FE" w:rsidRPr="008E1EE8" w:rsidRDefault="00D467FE" w:rsidP="00D467FE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cs="Times New Roman"/>
          <w:sz w:val="24"/>
        </w:rPr>
      </w:pPr>
      <w:r w:rsidRPr="008E1EE8">
        <w:rPr>
          <w:rFonts w:cs="Times New Roman"/>
          <w:sz w:val="24"/>
        </w:rPr>
        <w:t xml:space="preserve">telefon: </w:t>
      </w:r>
    </w:p>
    <w:p w14:paraId="581A6628" w14:textId="4E897554" w:rsidR="00D467FE" w:rsidRDefault="00D467FE" w:rsidP="00D467FE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cs="Times New Roman"/>
          <w:sz w:val="24"/>
        </w:rPr>
      </w:pPr>
      <w:r w:rsidRPr="008E1EE8">
        <w:rPr>
          <w:rFonts w:cs="Times New Roman"/>
          <w:sz w:val="24"/>
        </w:rPr>
        <w:t xml:space="preserve">e-mail: </w:t>
      </w:r>
    </w:p>
    <w:p w14:paraId="18C885B8" w14:textId="15007B5E" w:rsidR="003E4BCE" w:rsidRPr="0008768C" w:rsidRDefault="00D467FE" w:rsidP="00E7360C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cs="Times New Roman"/>
          <w:sz w:val="24"/>
        </w:rPr>
      </w:pPr>
      <w:r w:rsidRPr="0008768C">
        <w:rPr>
          <w:rFonts w:cs="Times New Roman"/>
          <w:sz w:val="24"/>
        </w:rPr>
        <w:t xml:space="preserve">web: </w:t>
      </w:r>
      <w:hyperlink r:id="rId8" w:history="1"/>
    </w:p>
    <w:p w14:paraId="61B0C58B" w14:textId="4A936B8D" w:rsidR="00F24593" w:rsidRDefault="00637D4D" w:rsidP="003D0350">
      <w:pPr>
        <w:pStyle w:val="Odstavecseseznamem"/>
        <w:numPr>
          <w:ilvl w:val="1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Poskytovatel je povinen </w:t>
      </w:r>
      <w:r w:rsidR="00C46283" w:rsidRPr="00C46283">
        <w:rPr>
          <w:rFonts w:cs="Times New Roman"/>
          <w:sz w:val="24"/>
        </w:rPr>
        <w:t xml:space="preserve">vést seznam Služeb </w:t>
      </w:r>
      <w:r w:rsidR="00941129">
        <w:rPr>
          <w:rFonts w:cs="Times New Roman"/>
          <w:sz w:val="24"/>
        </w:rPr>
        <w:t>objednaných</w:t>
      </w:r>
      <w:r w:rsidR="00C46283" w:rsidRPr="00C46283">
        <w:rPr>
          <w:rFonts w:cs="Times New Roman"/>
          <w:sz w:val="24"/>
        </w:rPr>
        <w:t xml:space="preserve"> na základě smlouvy</w:t>
      </w:r>
      <w:r w:rsidR="006308AB">
        <w:rPr>
          <w:rFonts w:cs="Times New Roman"/>
          <w:sz w:val="24"/>
        </w:rPr>
        <w:t xml:space="preserve"> (dále jen „</w:t>
      </w:r>
      <w:r w:rsidR="006308AB" w:rsidRPr="00B71333">
        <w:rPr>
          <w:rFonts w:cs="Times New Roman"/>
          <w:b/>
          <w:bCs/>
          <w:sz w:val="24"/>
        </w:rPr>
        <w:t xml:space="preserve">Seznam </w:t>
      </w:r>
      <w:r w:rsidR="00941129">
        <w:rPr>
          <w:rFonts w:cs="Times New Roman"/>
          <w:b/>
          <w:bCs/>
          <w:sz w:val="24"/>
        </w:rPr>
        <w:t>objednaných</w:t>
      </w:r>
      <w:r w:rsidR="006308AB" w:rsidRPr="00B71333">
        <w:rPr>
          <w:rFonts w:cs="Times New Roman"/>
          <w:b/>
          <w:bCs/>
          <w:sz w:val="24"/>
        </w:rPr>
        <w:t xml:space="preserve"> služeb</w:t>
      </w:r>
      <w:r w:rsidR="006308AB">
        <w:rPr>
          <w:rFonts w:cs="Times New Roman"/>
          <w:sz w:val="24"/>
        </w:rPr>
        <w:t>“).</w:t>
      </w:r>
      <w:r w:rsidR="00C46283" w:rsidRPr="00C46283">
        <w:rPr>
          <w:rFonts w:cs="Times New Roman"/>
          <w:sz w:val="24"/>
        </w:rPr>
        <w:t xml:space="preserve"> </w:t>
      </w:r>
      <w:r w:rsidR="00F706A6">
        <w:rPr>
          <w:rFonts w:cs="Times New Roman"/>
          <w:sz w:val="24"/>
        </w:rPr>
        <w:t xml:space="preserve">Seznam objednaných služeb zohledňující stav ke dni nabytí účinnosti smlouvy je uveden v příloze č. </w:t>
      </w:r>
      <w:r w:rsidR="00775B9C">
        <w:rPr>
          <w:rFonts w:cs="Times New Roman"/>
          <w:sz w:val="24"/>
        </w:rPr>
        <w:t>41</w:t>
      </w:r>
      <w:r w:rsidR="00EC074B">
        <w:rPr>
          <w:rFonts w:cs="Times New Roman"/>
          <w:sz w:val="24"/>
        </w:rPr>
        <w:t xml:space="preserve"> </w:t>
      </w:r>
      <w:r w:rsidR="00F706A6">
        <w:rPr>
          <w:rFonts w:cs="Times New Roman"/>
          <w:sz w:val="24"/>
        </w:rPr>
        <w:t>této smlouvy. Seznam objednaných služeb bude Poskytovatel vést ve formátu dle předmětné přílohy.</w:t>
      </w:r>
      <w:r w:rsidR="006435C2">
        <w:rPr>
          <w:rFonts w:cs="Times New Roman"/>
          <w:sz w:val="24"/>
        </w:rPr>
        <w:t xml:space="preserve"> Poskytovatel je povinen</w:t>
      </w:r>
      <w:r w:rsidR="006435C2" w:rsidRPr="00C46283">
        <w:rPr>
          <w:rFonts w:cs="Times New Roman"/>
          <w:sz w:val="24"/>
        </w:rPr>
        <w:t xml:space="preserve"> udržovat </w:t>
      </w:r>
      <w:r w:rsidR="006435C2">
        <w:rPr>
          <w:rFonts w:cs="Times New Roman"/>
          <w:sz w:val="24"/>
        </w:rPr>
        <w:t>S</w:t>
      </w:r>
      <w:r w:rsidR="006435C2" w:rsidRPr="00C46283">
        <w:rPr>
          <w:rFonts w:cs="Times New Roman"/>
          <w:sz w:val="24"/>
        </w:rPr>
        <w:t>eznam</w:t>
      </w:r>
      <w:r w:rsidR="006435C2">
        <w:rPr>
          <w:rFonts w:cs="Times New Roman"/>
          <w:sz w:val="24"/>
        </w:rPr>
        <w:t xml:space="preserve"> objednaných služeb </w:t>
      </w:r>
      <w:r w:rsidR="006435C2" w:rsidRPr="00C46283">
        <w:rPr>
          <w:rFonts w:cs="Times New Roman"/>
          <w:sz w:val="24"/>
        </w:rPr>
        <w:t>aktuální po celou dobu trvání smlouvy</w:t>
      </w:r>
      <w:r w:rsidR="006435C2">
        <w:rPr>
          <w:rFonts w:cs="Times New Roman"/>
          <w:sz w:val="24"/>
        </w:rPr>
        <w:t xml:space="preserve">. </w:t>
      </w:r>
      <w:r w:rsidR="000B5AE9">
        <w:rPr>
          <w:rFonts w:cs="Times New Roman"/>
          <w:sz w:val="24"/>
        </w:rPr>
        <w:t xml:space="preserve">Poskytovatel se zavazuje, že </w:t>
      </w:r>
      <w:r w:rsidR="009D339B">
        <w:rPr>
          <w:rFonts w:cs="Times New Roman"/>
          <w:sz w:val="24"/>
        </w:rPr>
        <w:t xml:space="preserve">spolu s každou nabídkou na </w:t>
      </w:r>
      <w:r w:rsidR="001D3D48">
        <w:rPr>
          <w:rFonts w:cs="Times New Roman"/>
          <w:sz w:val="24"/>
        </w:rPr>
        <w:t>p</w:t>
      </w:r>
      <w:r w:rsidR="009D339B">
        <w:rPr>
          <w:rFonts w:cs="Times New Roman"/>
          <w:sz w:val="24"/>
        </w:rPr>
        <w:t>oskytnutí</w:t>
      </w:r>
      <w:r w:rsidR="008B185B">
        <w:rPr>
          <w:rFonts w:cs="Times New Roman"/>
          <w:sz w:val="24"/>
        </w:rPr>
        <w:t>/změnu</w:t>
      </w:r>
      <w:r w:rsidR="009D339B">
        <w:rPr>
          <w:rFonts w:cs="Times New Roman"/>
          <w:sz w:val="24"/>
        </w:rPr>
        <w:t xml:space="preserve"> služby</w:t>
      </w:r>
      <w:r w:rsidR="00BC6A76">
        <w:rPr>
          <w:rFonts w:cs="Times New Roman"/>
          <w:sz w:val="24"/>
        </w:rPr>
        <w:t xml:space="preserve"> zašle Objednateli i </w:t>
      </w:r>
      <w:r w:rsidR="0098205D">
        <w:rPr>
          <w:rFonts w:cs="Times New Roman"/>
          <w:sz w:val="24"/>
        </w:rPr>
        <w:t xml:space="preserve">aktualizovaný </w:t>
      </w:r>
      <w:r w:rsidR="00BC6A76">
        <w:rPr>
          <w:rFonts w:cs="Times New Roman"/>
          <w:sz w:val="24"/>
        </w:rPr>
        <w:t xml:space="preserve">Seznam </w:t>
      </w:r>
      <w:r w:rsidR="00140F06">
        <w:rPr>
          <w:rFonts w:cs="Times New Roman"/>
          <w:sz w:val="24"/>
        </w:rPr>
        <w:t>objednaných služeb</w:t>
      </w:r>
      <w:r w:rsidR="0098205D">
        <w:rPr>
          <w:rFonts w:cs="Times New Roman"/>
          <w:sz w:val="24"/>
        </w:rPr>
        <w:t>, resp.</w:t>
      </w:r>
      <w:r w:rsidR="00FD1E41">
        <w:rPr>
          <w:rFonts w:cs="Times New Roman"/>
          <w:sz w:val="24"/>
        </w:rPr>
        <w:t xml:space="preserve"> jeho návrh zohledňující i</w:t>
      </w:r>
      <w:r w:rsidR="002A3A85">
        <w:rPr>
          <w:rFonts w:cs="Times New Roman"/>
          <w:sz w:val="24"/>
        </w:rPr>
        <w:t> </w:t>
      </w:r>
      <w:r w:rsidR="00FD1E41">
        <w:rPr>
          <w:rFonts w:cs="Times New Roman"/>
          <w:sz w:val="24"/>
        </w:rPr>
        <w:t>nově nabízenou</w:t>
      </w:r>
      <w:r w:rsidR="0098205D">
        <w:rPr>
          <w:rFonts w:cs="Times New Roman"/>
          <w:sz w:val="24"/>
        </w:rPr>
        <w:t xml:space="preserve"> </w:t>
      </w:r>
      <w:r w:rsidR="002A3A85">
        <w:rPr>
          <w:rFonts w:cs="Times New Roman"/>
          <w:sz w:val="24"/>
        </w:rPr>
        <w:t>či měněnou Službu.</w:t>
      </w:r>
    </w:p>
    <w:p w14:paraId="4F68A19B" w14:textId="193298B5" w:rsidR="00090539" w:rsidRPr="00D755BE" w:rsidRDefault="00090539" w:rsidP="00D755BE">
      <w:pPr>
        <w:pStyle w:val="Odstavecseseznamem"/>
        <w:numPr>
          <w:ilvl w:val="1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 w:rsidRPr="0008768C">
        <w:rPr>
          <w:rFonts w:cs="Times New Roman"/>
          <w:sz w:val="24"/>
        </w:rPr>
        <w:t>Poskytovatel není oprávněn převést svá práva a povinnosti z této smlouvy na třetí osobu bez předchozího písemného souhlasu Objednatele</w:t>
      </w:r>
      <w:r w:rsidRPr="00D755BE">
        <w:rPr>
          <w:rFonts w:cs="Times New Roman"/>
          <w:sz w:val="24"/>
        </w:rPr>
        <w:t>. Objednatel s</w:t>
      </w:r>
      <w:r w:rsidR="00A94962">
        <w:rPr>
          <w:rFonts w:cs="Times New Roman"/>
          <w:sz w:val="24"/>
        </w:rPr>
        <w:t xml:space="preserve">i </w:t>
      </w:r>
      <w:r w:rsidRPr="00D755BE">
        <w:rPr>
          <w:rFonts w:cs="Times New Roman"/>
          <w:sz w:val="24"/>
        </w:rPr>
        <w:t>vyhrazuje právo takový souhlas neudělit, a to i bez udání důvodu.</w:t>
      </w:r>
    </w:p>
    <w:p w14:paraId="4CC4774D" w14:textId="529753C5" w:rsidR="00D0185E" w:rsidRDefault="00D0185E" w:rsidP="00D755BE">
      <w:pPr>
        <w:pStyle w:val="Odstavecseseznamem"/>
        <w:numPr>
          <w:ilvl w:val="1"/>
          <w:numId w:val="33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Poskytovatel je oprávněn</w:t>
      </w:r>
      <w:r w:rsidR="003A5BDB">
        <w:rPr>
          <w:rFonts w:cs="Times New Roman"/>
          <w:sz w:val="24"/>
        </w:rPr>
        <w:t xml:space="preserve"> </w:t>
      </w:r>
      <w:r w:rsidR="00E73D72" w:rsidRPr="00086E2B">
        <w:rPr>
          <w:rFonts w:cs="Times New Roman"/>
          <w:sz w:val="24"/>
        </w:rPr>
        <w:t xml:space="preserve">kontrolovat, zdali jsou </w:t>
      </w:r>
      <w:r w:rsidR="003E2A99">
        <w:rPr>
          <w:rFonts w:cs="Times New Roman"/>
          <w:sz w:val="24"/>
        </w:rPr>
        <w:t>S</w:t>
      </w:r>
      <w:r w:rsidR="00E73D72" w:rsidRPr="00086E2B">
        <w:rPr>
          <w:rFonts w:cs="Times New Roman"/>
          <w:sz w:val="24"/>
        </w:rPr>
        <w:t>lužby Objednatelem využívány v souladu s touto smlouvou</w:t>
      </w:r>
      <w:r w:rsidR="004431C3" w:rsidRPr="00086E2B">
        <w:rPr>
          <w:rFonts w:cs="Times New Roman"/>
          <w:sz w:val="24"/>
        </w:rPr>
        <w:t>,</w:t>
      </w:r>
      <w:r w:rsidR="00881E66" w:rsidRPr="00086E2B">
        <w:rPr>
          <w:rFonts w:cs="Times New Roman"/>
          <w:sz w:val="24"/>
        </w:rPr>
        <w:t xml:space="preserve"> a to jak</w:t>
      </w:r>
      <w:r w:rsidR="004661BC" w:rsidRPr="00086E2B">
        <w:rPr>
          <w:rFonts w:cs="Times New Roman"/>
          <w:sz w:val="24"/>
        </w:rPr>
        <w:t xml:space="preserve"> za pomoci vzdáleného přístupu, tak osobně na pracovištích Objednatele</w:t>
      </w:r>
      <w:r w:rsidR="004E0CFC" w:rsidRPr="00F042F3">
        <w:rPr>
          <w:sz w:val="24"/>
        </w:rPr>
        <w:t xml:space="preserve">; </w:t>
      </w:r>
      <w:r w:rsidR="004E0CFC" w:rsidRPr="009705D7">
        <w:rPr>
          <w:rFonts w:cs="Times New Roman"/>
          <w:sz w:val="24"/>
        </w:rPr>
        <w:t>případná kontrolní zjištění je Poskytovatel oprávněn sdílet se svými poddodavateli</w:t>
      </w:r>
      <w:r w:rsidR="003A5BDB" w:rsidRPr="009705D7">
        <w:rPr>
          <w:rFonts w:cs="Times New Roman"/>
          <w:sz w:val="24"/>
        </w:rPr>
        <w:t>.</w:t>
      </w:r>
    </w:p>
    <w:p w14:paraId="1D293E79" w14:textId="77777777" w:rsidR="00C428CF" w:rsidRPr="00055AEA" w:rsidRDefault="00C428CF" w:rsidP="00C428CF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781B5E39" w14:textId="2756ABF6" w:rsidR="001D6E14" w:rsidRPr="007222DA" w:rsidRDefault="00B61E14" w:rsidP="001D6E14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CA3890">
        <w:rPr>
          <w:rFonts w:cs="Times New Roman"/>
          <w:b/>
          <w:bCs/>
          <w:sz w:val="24"/>
        </w:rPr>
        <w:t>PRÁVA A POVINNOSTI OBJEDNATELE</w:t>
      </w:r>
    </w:p>
    <w:p w14:paraId="229AE88F" w14:textId="4C8B02F5" w:rsidR="00C428CF" w:rsidRDefault="00BB42C8" w:rsidP="00D23D8F">
      <w:pPr>
        <w:pStyle w:val="Odstavecseseznamem"/>
        <w:numPr>
          <w:ilvl w:val="1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 w:rsidRPr="00BB42C8">
        <w:rPr>
          <w:rFonts w:cs="Times New Roman"/>
          <w:sz w:val="24"/>
        </w:rPr>
        <w:t>Objednatel je povinen</w:t>
      </w:r>
      <w:r>
        <w:rPr>
          <w:rFonts w:cs="Times New Roman"/>
          <w:sz w:val="24"/>
        </w:rPr>
        <w:t>:</w:t>
      </w:r>
    </w:p>
    <w:p w14:paraId="1268ECE6" w14:textId="1C557C05" w:rsidR="00BB42C8" w:rsidRDefault="00952138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hradit ceny za </w:t>
      </w:r>
      <w:r w:rsidR="009009F1">
        <w:rPr>
          <w:rFonts w:cs="Times New Roman"/>
          <w:sz w:val="24"/>
        </w:rPr>
        <w:t xml:space="preserve">poskytnuté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>lužby,</w:t>
      </w:r>
    </w:p>
    <w:p w14:paraId="05D30E3C" w14:textId="51AB0465" w:rsidR="00952138" w:rsidRDefault="009009F1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 w:rsidRPr="009009F1">
        <w:rPr>
          <w:rFonts w:cs="Times New Roman"/>
          <w:sz w:val="24"/>
        </w:rPr>
        <w:t xml:space="preserve">poskytovat Poskytovateli součinnost, podklady a informace potřebné k řádnému poskytování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>lužeb,</w:t>
      </w:r>
    </w:p>
    <w:p w14:paraId="669BFF49" w14:textId="648030DF" w:rsidR="009009F1" w:rsidRDefault="00787DD4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 w:rsidRPr="00787DD4">
        <w:rPr>
          <w:rFonts w:cs="Times New Roman"/>
          <w:sz w:val="24"/>
        </w:rPr>
        <w:t xml:space="preserve">umožnit Poskytovateli přístup </w:t>
      </w:r>
      <w:r w:rsidR="003668E1">
        <w:rPr>
          <w:rFonts w:cs="Times New Roman"/>
          <w:sz w:val="24"/>
        </w:rPr>
        <w:t xml:space="preserve">k příslušným technologiím </w:t>
      </w:r>
      <w:r w:rsidR="00CF398E">
        <w:rPr>
          <w:rFonts w:cs="Times New Roman"/>
          <w:sz w:val="24"/>
        </w:rPr>
        <w:t>a podle potřeby umožn</w:t>
      </w:r>
      <w:r w:rsidR="00C416F5">
        <w:rPr>
          <w:rFonts w:cs="Times New Roman"/>
          <w:sz w:val="24"/>
        </w:rPr>
        <w:t>it</w:t>
      </w:r>
      <w:r w:rsidR="00CF398E">
        <w:rPr>
          <w:rFonts w:cs="Times New Roman"/>
          <w:sz w:val="24"/>
        </w:rPr>
        <w:t xml:space="preserve"> i umístění nezbytné technologie Poskytovatele </w:t>
      </w:r>
      <w:r w:rsidR="00C416F5">
        <w:rPr>
          <w:rFonts w:cs="Times New Roman"/>
          <w:sz w:val="24"/>
        </w:rPr>
        <w:t>pro zajištění Plnění ve svých prostor</w:t>
      </w:r>
      <w:r w:rsidR="00F000F2">
        <w:rPr>
          <w:rFonts w:cs="Times New Roman"/>
          <w:sz w:val="24"/>
        </w:rPr>
        <w:t>e</w:t>
      </w:r>
      <w:r w:rsidR="00C416F5">
        <w:rPr>
          <w:rFonts w:cs="Times New Roman"/>
          <w:sz w:val="24"/>
        </w:rPr>
        <w:t xml:space="preserve">ch </w:t>
      </w:r>
      <w:r w:rsidRPr="00787DD4">
        <w:rPr>
          <w:rFonts w:cs="Times New Roman"/>
          <w:sz w:val="24"/>
        </w:rPr>
        <w:t xml:space="preserve">v rozsahu, v jakém </w:t>
      </w:r>
      <w:r w:rsidR="006C60E9">
        <w:rPr>
          <w:rFonts w:cs="Times New Roman"/>
          <w:sz w:val="24"/>
        </w:rPr>
        <w:t xml:space="preserve">to </w:t>
      </w:r>
      <w:r>
        <w:rPr>
          <w:rFonts w:cs="Times New Roman"/>
          <w:sz w:val="24"/>
        </w:rPr>
        <w:t>bude</w:t>
      </w:r>
      <w:r w:rsidRPr="00787DD4">
        <w:rPr>
          <w:rFonts w:cs="Times New Roman"/>
          <w:sz w:val="24"/>
        </w:rPr>
        <w:t xml:space="preserve"> nezbytn</w:t>
      </w:r>
      <w:r w:rsidR="006C60E9">
        <w:rPr>
          <w:rFonts w:cs="Times New Roman"/>
          <w:sz w:val="24"/>
        </w:rPr>
        <w:t>é</w:t>
      </w:r>
      <w:r w:rsidRPr="00787DD4">
        <w:rPr>
          <w:rFonts w:cs="Times New Roman"/>
          <w:sz w:val="24"/>
        </w:rPr>
        <w:t xml:space="preserve"> pro </w:t>
      </w:r>
      <w:r>
        <w:rPr>
          <w:rFonts w:cs="Times New Roman"/>
          <w:sz w:val="24"/>
        </w:rPr>
        <w:t xml:space="preserve">poskytování </w:t>
      </w:r>
      <w:r w:rsidR="003E2A99">
        <w:rPr>
          <w:rFonts w:cs="Times New Roman"/>
          <w:sz w:val="24"/>
        </w:rPr>
        <w:t>S</w:t>
      </w:r>
      <w:r>
        <w:rPr>
          <w:rFonts w:cs="Times New Roman"/>
          <w:sz w:val="24"/>
        </w:rPr>
        <w:t>lužeb</w:t>
      </w:r>
      <w:r w:rsidR="003C0B95">
        <w:rPr>
          <w:rFonts w:cs="Times New Roman"/>
          <w:sz w:val="24"/>
        </w:rPr>
        <w:t>,</w:t>
      </w:r>
    </w:p>
    <w:p w14:paraId="5F92CEAB" w14:textId="4710F051" w:rsidR="0046687E" w:rsidRDefault="003C0B95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počínat </w:t>
      </w:r>
      <w:r w:rsidR="006A56DD">
        <w:rPr>
          <w:rFonts w:cs="Times New Roman"/>
          <w:sz w:val="24"/>
        </w:rPr>
        <w:t xml:space="preserve">si při využívání </w:t>
      </w:r>
      <w:r w:rsidR="003E2A99">
        <w:rPr>
          <w:rFonts w:cs="Times New Roman"/>
          <w:sz w:val="24"/>
        </w:rPr>
        <w:t>S</w:t>
      </w:r>
      <w:r w:rsidR="006A56DD">
        <w:rPr>
          <w:rFonts w:cs="Times New Roman"/>
          <w:sz w:val="24"/>
        </w:rPr>
        <w:t>lužeb tak, aby nenarušoval</w:t>
      </w:r>
      <w:r w:rsidR="009E1EC8">
        <w:rPr>
          <w:rFonts w:cs="Times New Roman"/>
          <w:sz w:val="24"/>
        </w:rPr>
        <w:t xml:space="preserve"> </w:t>
      </w:r>
      <w:r w:rsidR="00DE5D7B">
        <w:rPr>
          <w:rFonts w:cs="Times New Roman"/>
          <w:sz w:val="24"/>
        </w:rPr>
        <w:t xml:space="preserve">bezpečnost </w:t>
      </w:r>
      <w:r w:rsidR="009E1EC8">
        <w:rPr>
          <w:rFonts w:cs="Times New Roman"/>
          <w:sz w:val="24"/>
        </w:rPr>
        <w:t>provoz</w:t>
      </w:r>
      <w:r w:rsidR="00DE5D7B">
        <w:rPr>
          <w:rFonts w:cs="Times New Roman"/>
          <w:sz w:val="24"/>
        </w:rPr>
        <w:t>u</w:t>
      </w:r>
      <w:r w:rsidR="0010491E">
        <w:rPr>
          <w:rFonts w:cs="Times New Roman"/>
          <w:sz w:val="24"/>
        </w:rPr>
        <w:t xml:space="preserve"> </w:t>
      </w:r>
      <w:r w:rsidR="002376D5">
        <w:rPr>
          <w:rFonts w:cs="Times New Roman"/>
          <w:sz w:val="24"/>
        </w:rPr>
        <w:t xml:space="preserve">a komunikace </w:t>
      </w:r>
      <w:r w:rsidR="0010491E">
        <w:rPr>
          <w:rFonts w:cs="Times New Roman"/>
          <w:sz w:val="24"/>
        </w:rPr>
        <w:t xml:space="preserve">v příslušných </w:t>
      </w:r>
      <w:r w:rsidR="0002270E">
        <w:rPr>
          <w:rFonts w:cs="Times New Roman"/>
          <w:sz w:val="24"/>
        </w:rPr>
        <w:t xml:space="preserve">Poskytovatelem </w:t>
      </w:r>
      <w:r w:rsidR="00BC589B">
        <w:rPr>
          <w:rFonts w:cs="Times New Roman"/>
          <w:sz w:val="24"/>
        </w:rPr>
        <w:t xml:space="preserve">zpřístupněných </w:t>
      </w:r>
      <w:r w:rsidR="00666639">
        <w:rPr>
          <w:rFonts w:cs="Times New Roman"/>
          <w:sz w:val="24"/>
        </w:rPr>
        <w:t>sítích,</w:t>
      </w:r>
    </w:p>
    <w:p w14:paraId="7AA44507" w14:textId="370C02ED" w:rsidR="003C0B95" w:rsidRDefault="0046687E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vy</w:t>
      </w:r>
      <w:r w:rsidRPr="00E01780">
        <w:rPr>
          <w:rFonts w:cs="Times New Roman"/>
          <w:sz w:val="24"/>
        </w:rPr>
        <w:t xml:space="preserve">užívat </w:t>
      </w:r>
      <w:r w:rsidR="001F19B2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lužby </w:t>
      </w:r>
      <w:r w:rsidR="002E343D" w:rsidRPr="00E01780">
        <w:rPr>
          <w:rFonts w:cs="Times New Roman"/>
          <w:sz w:val="24"/>
        </w:rPr>
        <w:t>v souladu s</w:t>
      </w:r>
      <w:r w:rsidR="004E6F3C">
        <w:rPr>
          <w:rFonts w:cs="Times New Roman"/>
          <w:sz w:val="24"/>
        </w:rPr>
        <w:t xml:space="preserve">e sjednanými </w:t>
      </w:r>
      <w:r w:rsidR="002E343D" w:rsidRPr="00E01780">
        <w:rPr>
          <w:rFonts w:cs="Times New Roman"/>
          <w:sz w:val="24"/>
        </w:rPr>
        <w:t>podmínkami</w:t>
      </w:r>
      <w:r w:rsidR="00C43F18">
        <w:rPr>
          <w:rFonts w:cs="Times New Roman"/>
          <w:sz w:val="24"/>
        </w:rPr>
        <w:t>,</w:t>
      </w:r>
      <w:r w:rsidR="002E343D" w:rsidRPr="00E01780">
        <w:rPr>
          <w:rFonts w:cs="Times New Roman"/>
          <w:sz w:val="24"/>
        </w:rPr>
        <w:t xml:space="preserve"> </w:t>
      </w:r>
      <w:r w:rsidR="000D4015">
        <w:rPr>
          <w:rFonts w:cs="Times New Roman"/>
          <w:sz w:val="24"/>
        </w:rPr>
        <w:t xml:space="preserve">a to </w:t>
      </w:r>
      <w:r w:rsidR="00D0185E">
        <w:rPr>
          <w:rFonts w:cs="Times New Roman"/>
          <w:sz w:val="24"/>
        </w:rPr>
        <w:t>po</w:t>
      </w:r>
      <w:r w:rsidR="00000F0A">
        <w:rPr>
          <w:rFonts w:cs="Times New Roman"/>
          <w:sz w:val="24"/>
        </w:rPr>
        <w:t>uze</w:t>
      </w:r>
      <w:r w:rsidR="000D4015">
        <w:rPr>
          <w:rFonts w:cs="Times New Roman"/>
          <w:sz w:val="24"/>
        </w:rPr>
        <w:t xml:space="preserve"> </w:t>
      </w:r>
      <w:r w:rsidR="002E343D">
        <w:rPr>
          <w:rFonts w:cs="Times New Roman"/>
          <w:sz w:val="24"/>
        </w:rPr>
        <w:t>k</w:t>
      </w:r>
      <w:r w:rsidRPr="00E01780">
        <w:rPr>
          <w:rFonts w:cs="Times New Roman"/>
          <w:sz w:val="24"/>
        </w:rPr>
        <w:t xml:space="preserve"> zajištění svých provozních potřeb</w:t>
      </w:r>
      <w:r w:rsidR="000D4015">
        <w:rPr>
          <w:rFonts w:cs="Times New Roman"/>
          <w:sz w:val="24"/>
        </w:rPr>
        <w:t>,</w:t>
      </w:r>
    </w:p>
    <w:p w14:paraId="4DDD2D15" w14:textId="6024EBBE" w:rsidR="009E1C7A" w:rsidRDefault="00B3742A" w:rsidP="00BB42C8">
      <w:pPr>
        <w:pStyle w:val="Odstavecseseznamem"/>
        <w:numPr>
          <w:ilvl w:val="2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při využívání </w:t>
      </w:r>
      <w:r w:rsidR="001F19B2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lužeb dodržovat </w:t>
      </w:r>
      <w:r w:rsidR="00DF3370">
        <w:rPr>
          <w:rFonts w:cs="Times New Roman"/>
          <w:sz w:val="24"/>
        </w:rPr>
        <w:t xml:space="preserve">příslušné technické normy a předpisy </w:t>
      </w:r>
      <w:r w:rsidR="00F121C7">
        <w:rPr>
          <w:rFonts w:cs="Times New Roman"/>
          <w:sz w:val="24"/>
        </w:rPr>
        <w:t xml:space="preserve">upravující pravidla provozu </w:t>
      </w:r>
      <w:r w:rsidR="00905147">
        <w:rPr>
          <w:rFonts w:cs="Times New Roman"/>
          <w:sz w:val="24"/>
        </w:rPr>
        <w:t xml:space="preserve">v </w:t>
      </w:r>
      <w:r w:rsidR="00F121C7">
        <w:rPr>
          <w:rFonts w:cs="Times New Roman"/>
          <w:sz w:val="24"/>
        </w:rPr>
        <w:t>příslušných sítí</w:t>
      </w:r>
      <w:r w:rsidR="005A6D82">
        <w:rPr>
          <w:rFonts w:cs="Times New Roman"/>
          <w:sz w:val="24"/>
        </w:rPr>
        <w:t>ch</w:t>
      </w:r>
      <w:r w:rsidR="00905147">
        <w:rPr>
          <w:rFonts w:cs="Times New Roman"/>
          <w:sz w:val="24"/>
        </w:rPr>
        <w:t xml:space="preserve"> a využívání jejich kapacit,</w:t>
      </w:r>
      <w:r w:rsidR="00553E7A">
        <w:rPr>
          <w:rFonts w:cs="Times New Roman"/>
          <w:sz w:val="24"/>
        </w:rPr>
        <w:t xml:space="preserve"> by</w:t>
      </w:r>
      <w:r w:rsidR="009E1C7A">
        <w:rPr>
          <w:rFonts w:cs="Times New Roman"/>
          <w:sz w:val="24"/>
        </w:rPr>
        <w:t>l-li s nimi Objednatel prokazatelně seznámen,</w:t>
      </w:r>
    </w:p>
    <w:p w14:paraId="2CC2AC5B" w14:textId="60F47434" w:rsidR="0064787E" w:rsidRPr="008B1309" w:rsidRDefault="00CD28B3" w:rsidP="00525776">
      <w:pPr>
        <w:pStyle w:val="Odstavecseseznamem"/>
        <w:numPr>
          <w:ilvl w:val="2"/>
          <w:numId w:val="34"/>
        </w:numPr>
        <w:spacing w:after="120"/>
        <w:contextualSpacing w:val="0"/>
        <w:jc w:val="both"/>
      </w:pPr>
      <w:r w:rsidRPr="006E62FF">
        <w:rPr>
          <w:rFonts w:cs="Times New Roman"/>
          <w:sz w:val="24"/>
        </w:rPr>
        <w:t xml:space="preserve">nepřenechat </w:t>
      </w:r>
      <w:r w:rsidR="00B35DE7" w:rsidRPr="006E62FF">
        <w:rPr>
          <w:rFonts w:cs="Times New Roman"/>
          <w:sz w:val="24"/>
        </w:rPr>
        <w:t xml:space="preserve">ani jinak neumožnit užívání </w:t>
      </w:r>
      <w:r w:rsidR="001F19B2" w:rsidRPr="006E62FF">
        <w:rPr>
          <w:rFonts w:cs="Times New Roman"/>
          <w:sz w:val="24"/>
        </w:rPr>
        <w:t>S</w:t>
      </w:r>
      <w:r w:rsidR="00B35DE7" w:rsidRPr="006E62FF">
        <w:rPr>
          <w:rFonts w:cs="Times New Roman"/>
          <w:sz w:val="24"/>
        </w:rPr>
        <w:t>lužeb a jejich výstupů třetími stranami</w:t>
      </w:r>
      <w:r w:rsidR="00706729" w:rsidRPr="006E62FF">
        <w:rPr>
          <w:rFonts w:cs="Times New Roman"/>
          <w:sz w:val="24"/>
        </w:rPr>
        <w:t xml:space="preserve">, ledaže k tomu obdrží od Poskytovatele </w:t>
      </w:r>
      <w:r w:rsidR="00917BAA" w:rsidRPr="006E62FF">
        <w:rPr>
          <w:rFonts w:cs="Times New Roman"/>
          <w:sz w:val="24"/>
        </w:rPr>
        <w:t xml:space="preserve">předchozí </w:t>
      </w:r>
      <w:r w:rsidR="00BB7FBC" w:rsidRPr="006E62FF">
        <w:rPr>
          <w:rFonts w:cs="Times New Roman"/>
          <w:sz w:val="24"/>
        </w:rPr>
        <w:t>písemný souhlas</w:t>
      </w:r>
      <w:r w:rsidR="00D47536" w:rsidRPr="006E62FF">
        <w:rPr>
          <w:rFonts w:cs="Times New Roman"/>
          <w:sz w:val="24"/>
        </w:rPr>
        <w:t>.</w:t>
      </w:r>
    </w:p>
    <w:p w14:paraId="70D620E2" w14:textId="5800EA57" w:rsidR="00A41071" w:rsidRPr="006E62FF" w:rsidRDefault="00A41071" w:rsidP="00A41071">
      <w:pPr>
        <w:pStyle w:val="Odstavecseseznamem"/>
        <w:numPr>
          <w:ilvl w:val="1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 w:rsidRPr="006E62FF">
        <w:rPr>
          <w:rFonts w:cs="Times New Roman"/>
          <w:sz w:val="24"/>
        </w:rPr>
        <w:t>Objednatel není oprávněn převést svá práva a povinnosti z této smlouvy na třetí osobu bez předchozího písemného souhlasu Poskytovatele. Poskytovatel si vyhrazuje právo takový souhlas neudělit, a to i bez udání důvodu.</w:t>
      </w:r>
    </w:p>
    <w:p w14:paraId="10ED2AE1" w14:textId="4722EB27" w:rsidR="00A562DC" w:rsidRPr="008B1309" w:rsidRDefault="00A562DC" w:rsidP="008B1309">
      <w:pPr>
        <w:pStyle w:val="Odstavecseseznamem"/>
        <w:numPr>
          <w:ilvl w:val="1"/>
          <w:numId w:val="34"/>
        </w:numPr>
        <w:spacing w:after="120"/>
        <w:contextualSpacing w:val="0"/>
        <w:jc w:val="both"/>
        <w:rPr>
          <w:rFonts w:cs="Times New Roman"/>
          <w:sz w:val="24"/>
        </w:rPr>
      </w:pPr>
      <w:r w:rsidRPr="006E62FF">
        <w:rPr>
          <w:rFonts w:cs="Times New Roman"/>
          <w:sz w:val="24"/>
        </w:rPr>
        <w:t xml:space="preserve">Objednatel je povinen informovat Poskytovatele </w:t>
      </w:r>
      <w:r w:rsidR="001C6EC5" w:rsidRPr="006E62FF">
        <w:rPr>
          <w:rFonts w:cs="Times New Roman"/>
          <w:sz w:val="24"/>
        </w:rPr>
        <w:t xml:space="preserve">o jakýchkoliv </w:t>
      </w:r>
      <w:r w:rsidRPr="006E62FF">
        <w:rPr>
          <w:rFonts w:cs="Times New Roman"/>
          <w:sz w:val="24"/>
        </w:rPr>
        <w:t>záměrech</w:t>
      </w:r>
      <w:r w:rsidR="0007640E" w:rsidRPr="008B1309">
        <w:rPr>
          <w:rFonts w:cs="Times New Roman"/>
          <w:sz w:val="24"/>
        </w:rPr>
        <w:t xml:space="preserve"> či změnách</w:t>
      </w:r>
      <w:r w:rsidRPr="006E62FF">
        <w:rPr>
          <w:rFonts w:cs="Times New Roman"/>
          <w:sz w:val="24"/>
        </w:rPr>
        <w:t xml:space="preserve">, které </w:t>
      </w:r>
      <w:r w:rsidR="0007640E" w:rsidRPr="008B1309">
        <w:rPr>
          <w:rFonts w:cs="Times New Roman"/>
          <w:sz w:val="24"/>
        </w:rPr>
        <w:t xml:space="preserve">mají či </w:t>
      </w:r>
      <w:r w:rsidRPr="006E62FF">
        <w:rPr>
          <w:rFonts w:cs="Times New Roman"/>
          <w:sz w:val="24"/>
        </w:rPr>
        <w:t>by mohly mít za následek změn</w:t>
      </w:r>
      <w:r w:rsidR="001C6EC5" w:rsidRPr="006E62FF">
        <w:rPr>
          <w:rFonts w:cs="Times New Roman"/>
          <w:sz w:val="24"/>
        </w:rPr>
        <w:t xml:space="preserve">u ovládání Objednatele </w:t>
      </w:r>
      <w:r w:rsidR="0007640E" w:rsidRPr="008B1309">
        <w:rPr>
          <w:rFonts w:cs="Times New Roman"/>
          <w:sz w:val="24"/>
        </w:rPr>
        <w:t xml:space="preserve">ve smyslu </w:t>
      </w:r>
      <w:proofErr w:type="spellStart"/>
      <w:r w:rsidR="001C6EC5" w:rsidRPr="006E62FF">
        <w:rPr>
          <w:rFonts w:cs="Times New Roman"/>
          <w:sz w:val="24"/>
        </w:rPr>
        <w:t>ust</w:t>
      </w:r>
      <w:proofErr w:type="spellEnd"/>
      <w:r w:rsidR="001C6EC5" w:rsidRPr="006E62FF">
        <w:rPr>
          <w:rFonts w:cs="Times New Roman"/>
          <w:sz w:val="24"/>
        </w:rPr>
        <w:t>. § 11</w:t>
      </w:r>
      <w:r w:rsidR="002525B4" w:rsidRPr="006E62FF">
        <w:rPr>
          <w:rFonts w:cs="Times New Roman"/>
          <w:sz w:val="24"/>
        </w:rPr>
        <w:t xml:space="preserve"> odst. 1, písm. a)</w:t>
      </w:r>
      <w:r w:rsidR="001C6EC5" w:rsidRPr="006E62FF">
        <w:rPr>
          <w:rFonts w:cs="Times New Roman"/>
          <w:sz w:val="24"/>
        </w:rPr>
        <w:t xml:space="preserve"> zákona č. 134/2016 Sb., o zadávání veřejných zakázek.</w:t>
      </w:r>
      <w:r w:rsidR="00234173" w:rsidRPr="006E62FF">
        <w:rPr>
          <w:rFonts w:cs="Times New Roman"/>
          <w:sz w:val="24"/>
        </w:rPr>
        <w:t xml:space="preserve"> Informace dle předchozí věty je Objednatel povinen poskytovat Poskytovateli písemně a bezodkladně poté, co se o nich dozví.</w:t>
      </w:r>
    </w:p>
    <w:p w14:paraId="47FC7A42" w14:textId="77777777" w:rsidR="002D32C6" w:rsidRPr="00055AEA" w:rsidRDefault="002D32C6" w:rsidP="002D32C6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sz w:val="23"/>
          <w:szCs w:val="23"/>
        </w:rPr>
      </w:pPr>
    </w:p>
    <w:p w14:paraId="3BEB0181" w14:textId="5122BA7D" w:rsidR="002D32C6" w:rsidRPr="00DA2C4F" w:rsidRDefault="00C8550E" w:rsidP="00DD3F36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A1389E">
        <w:rPr>
          <w:rFonts w:cs="Times New Roman"/>
          <w:b/>
          <w:bCs/>
          <w:sz w:val="24"/>
        </w:rPr>
        <w:t>ZVLÁŠTNÍ PRÁVA A POVINNOSTI</w:t>
      </w:r>
      <w:r w:rsidR="008C42C4" w:rsidRPr="00A1389E">
        <w:rPr>
          <w:rFonts w:cs="Times New Roman"/>
          <w:b/>
          <w:bCs/>
          <w:sz w:val="24"/>
        </w:rPr>
        <w:t xml:space="preserve"> </w:t>
      </w:r>
      <w:r w:rsidR="005439F7" w:rsidRPr="00A1389E">
        <w:rPr>
          <w:rFonts w:cs="Times New Roman"/>
          <w:b/>
          <w:bCs/>
          <w:sz w:val="24"/>
        </w:rPr>
        <w:t>K ZAJIŠTĚNÍ</w:t>
      </w:r>
      <w:r w:rsidR="008C42C4" w:rsidRPr="00A1389E">
        <w:rPr>
          <w:rFonts w:cs="Times New Roman"/>
          <w:b/>
          <w:bCs/>
          <w:sz w:val="24"/>
        </w:rPr>
        <w:br/>
        <w:t>KYBERNETICKÉ BEZPEČNOSTI</w:t>
      </w:r>
    </w:p>
    <w:p w14:paraId="29A2C6AC" w14:textId="2172B246" w:rsidR="00C412BB" w:rsidRPr="00C962F7" w:rsidRDefault="007C3462" w:rsidP="00072F62">
      <w:pPr>
        <w:keepNext/>
        <w:rPr>
          <w:sz w:val="24"/>
          <w:u w:val="single"/>
        </w:rPr>
      </w:pPr>
      <w:r w:rsidRPr="00C962F7">
        <w:rPr>
          <w:sz w:val="24"/>
          <w:u w:val="single"/>
        </w:rPr>
        <w:t>Povinnosti ve vztahu k technickým nebo programovým prostředkům</w:t>
      </w:r>
    </w:p>
    <w:p w14:paraId="3D5183DB" w14:textId="4F3F68A9" w:rsidR="00A62E2B" w:rsidRDefault="00C412BB" w:rsidP="00C412BB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6" w:name="_Ref138334276"/>
      <w:r>
        <w:rPr>
          <w:rFonts w:cs="Times New Roman"/>
          <w:sz w:val="24"/>
        </w:rPr>
        <w:t xml:space="preserve">Poskytovatel </w:t>
      </w:r>
      <w:r w:rsidRPr="00C412BB">
        <w:rPr>
          <w:rFonts w:cs="Times New Roman"/>
          <w:sz w:val="24"/>
        </w:rPr>
        <w:t xml:space="preserve">se zavazuje, že při plnění </w:t>
      </w:r>
      <w:r>
        <w:rPr>
          <w:rFonts w:cs="Times New Roman"/>
          <w:sz w:val="24"/>
        </w:rPr>
        <w:t xml:space="preserve">smlouvy </w:t>
      </w:r>
      <w:r w:rsidR="008C2BDD">
        <w:rPr>
          <w:rFonts w:cs="Times New Roman"/>
          <w:sz w:val="24"/>
        </w:rPr>
        <w:t>nebude používat</w:t>
      </w:r>
      <w:r w:rsidRPr="00C412BB">
        <w:rPr>
          <w:rFonts w:cs="Times New Roman"/>
          <w:sz w:val="24"/>
        </w:rPr>
        <w:t xml:space="preserve"> technické nebo programové prostředky označené odpovědnou národní autoritou jako bezpečnostní riziko. Na </w:t>
      </w:r>
      <w:r w:rsidRPr="00C412BB">
        <w:rPr>
          <w:rFonts w:cs="Times New Roman"/>
          <w:sz w:val="24"/>
        </w:rPr>
        <w:lastRenderedPageBreak/>
        <w:t xml:space="preserve">výzvu Objednatele je Poskytovatel povinen tuto skutečnost bez zbytečného odkladu doložit formou čestného prohlášení. </w:t>
      </w:r>
    </w:p>
    <w:p w14:paraId="6E48FDD4" w14:textId="1967F135" w:rsidR="00C412BB" w:rsidRDefault="00C412BB" w:rsidP="00C412BB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C412BB">
        <w:rPr>
          <w:rFonts w:cs="Times New Roman"/>
          <w:sz w:val="24"/>
        </w:rPr>
        <w:t>V</w:t>
      </w:r>
      <w:r w:rsidR="008C2BDD">
        <w:rPr>
          <w:rFonts w:cs="Times New Roman"/>
          <w:sz w:val="24"/>
        </w:rPr>
        <w:t> </w:t>
      </w:r>
      <w:r w:rsidRPr="00C412BB">
        <w:rPr>
          <w:rFonts w:cs="Times New Roman"/>
          <w:sz w:val="24"/>
        </w:rPr>
        <w:t>případě, že odpovědná národní autorita označí technické nebo programové prostředky</w:t>
      </w:r>
      <w:r w:rsidR="009F7851">
        <w:rPr>
          <w:rFonts w:cs="Times New Roman"/>
          <w:sz w:val="24"/>
        </w:rPr>
        <w:t xml:space="preserve"> používané Poskytovatelem</w:t>
      </w:r>
      <w:r w:rsidRPr="00C412BB">
        <w:rPr>
          <w:rFonts w:cs="Times New Roman"/>
          <w:sz w:val="24"/>
        </w:rPr>
        <w:t xml:space="preserve"> jako bezpečnostní riziko, zavazuje se Poskytovatel </w:t>
      </w:r>
      <w:r>
        <w:rPr>
          <w:rFonts w:cs="Times New Roman"/>
          <w:sz w:val="24"/>
        </w:rPr>
        <w:t>bezodkladně</w:t>
      </w:r>
      <w:r w:rsidRPr="00C412BB">
        <w:rPr>
          <w:rFonts w:cs="Times New Roman"/>
          <w:sz w:val="24"/>
        </w:rPr>
        <w:t xml:space="preserve"> </w:t>
      </w:r>
      <w:r w:rsidR="008854B0">
        <w:rPr>
          <w:rFonts w:cs="Times New Roman"/>
          <w:sz w:val="24"/>
        </w:rPr>
        <w:t xml:space="preserve">přijmout taková opatření, aby minimalizoval </w:t>
      </w:r>
      <w:r w:rsidR="0003278C">
        <w:rPr>
          <w:rFonts w:cs="Times New Roman"/>
          <w:sz w:val="24"/>
        </w:rPr>
        <w:t>možný dopad nově vzniklých</w:t>
      </w:r>
      <w:r w:rsidR="008854B0">
        <w:rPr>
          <w:rFonts w:cs="Times New Roman"/>
          <w:sz w:val="24"/>
        </w:rPr>
        <w:t xml:space="preserve"> rizik</w:t>
      </w:r>
      <w:r w:rsidR="0003278C">
        <w:rPr>
          <w:rFonts w:cs="Times New Roman"/>
          <w:sz w:val="24"/>
        </w:rPr>
        <w:t xml:space="preserve"> a označené </w:t>
      </w:r>
      <w:r w:rsidR="0003278C" w:rsidRPr="00C412BB">
        <w:rPr>
          <w:rFonts w:cs="Times New Roman"/>
          <w:sz w:val="24"/>
        </w:rPr>
        <w:t>technick</w:t>
      </w:r>
      <w:r w:rsidR="0003278C">
        <w:rPr>
          <w:rFonts w:cs="Times New Roman"/>
          <w:sz w:val="24"/>
        </w:rPr>
        <w:t>é</w:t>
      </w:r>
      <w:r w:rsidR="0003278C" w:rsidRPr="00C412BB">
        <w:rPr>
          <w:rFonts w:cs="Times New Roman"/>
          <w:sz w:val="24"/>
        </w:rPr>
        <w:t xml:space="preserve"> nebo programov</w:t>
      </w:r>
      <w:r w:rsidR="0003278C">
        <w:rPr>
          <w:rFonts w:cs="Times New Roman"/>
          <w:sz w:val="24"/>
        </w:rPr>
        <w:t>é prostředky</w:t>
      </w:r>
      <w:r w:rsidR="008C2BDD">
        <w:rPr>
          <w:rFonts w:cs="Times New Roman"/>
          <w:sz w:val="24"/>
        </w:rPr>
        <w:t xml:space="preserve"> </w:t>
      </w:r>
      <w:r w:rsidR="00C24280">
        <w:rPr>
          <w:rFonts w:cs="Times New Roman"/>
          <w:sz w:val="24"/>
        </w:rPr>
        <w:t>bez zbytečného odkladu</w:t>
      </w:r>
      <w:r w:rsidR="0003278C">
        <w:rPr>
          <w:rFonts w:cs="Times New Roman"/>
          <w:sz w:val="24"/>
        </w:rPr>
        <w:t xml:space="preserve"> nahradil. Bude-li to nutné, může Poskytovatel po dohodě s Objednatelem </w:t>
      </w:r>
      <w:r w:rsidRPr="00C412BB">
        <w:rPr>
          <w:rFonts w:cs="Times New Roman"/>
          <w:sz w:val="24"/>
        </w:rPr>
        <w:t xml:space="preserve">přerušit tu část </w:t>
      </w:r>
      <w:r w:rsidR="002B2E65">
        <w:rPr>
          <w:rFonts w:cs="Times New Roman"/>
          <w:sz w:val="24"/>
        </w:rPr>
        <w:t>P</w:t>
      </w:r>
      <w:r w:rsidRPr="00C412BB">
        <w:rPr>
          <w:rFonts w:cs="Times New Roman"/>
          <w:sz w:val="24"/>
        </w:rPr>
        <w:t>lnění, kterou poskytuje s pomocí označených technických nebo programových prostředků, přičemž dále bude při plnění smlouvy postupovat dle dohody s Objednatelem.</w:t>
      </w:r>
      <w:bookmarkEnd w:id="6"/>
    </w:p>
    <w:p w14:paraId="25D37484" w14:textId="47E6BA39" w:rsidR="00A62E2B" w:rsidRDefault="00A62E2B" w:rsidP="00C412BB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7" w:name="_Ref138335421"/>
      <w:r>
        <w:rPr>
          <w:rFonts w:cs="Times New Roman"/>
          <w:sz w:val="24"/>
        </w:rPr>
        <w:t xml:space="preserve">V případě, kdy bude k nahrazení </w:t>
      </w:r>
      <w:r w:rsidRPr="00C412BB">
        <w:rPr>
          <w:rFonts w:cs="Times New Roman"/>
          <w:sz w:val="24"/>
        </w:rPr>
        <w:t>technick</w:t>
      </w:r>
      <w:r>
        <w:rPr>
          <w:rFonts w:cs="Times New Roman"/>
          <w:sz w:val="24"/>
        </w:rPr>
        <w:t>ých</w:t>
      </w:r>
      <w:r w:rsidRPr="00C412BB">
        <w:rPr>
          <w:rFonts w:cs="Times New Roman"/>
          <w:sz w:val="24"/>
        </w:rPr>
        <w:t xml:space="preserve"> nebo programov</w:t>
      </w:r>
      <w:r>
        <w:rPr>
          <w:rFonts w:cs="Times New Roman"/>
          <w:sz w:val="24"/>
        </w:rPr>
        <w:t>ých</w:t>
      </w:r>
      <w:r w:rsidRPr="00C412BB">
        <w:rPr>
          <w:rFonts w:cs="Times New Roman"/>
          <w:sz w:val="24"/>
        </w:rPr>
        <w:t xml:space="preserve"> prostředk</w:t>
      </w:r>
      <w:r>
        <w:rPr>
          <w:rFonts w:cs="Times New Roman"/>
          <w:sz w:val="24"/>
        </w:rPr>
        <w:t>ů</w:t>
      </w:r>
      <w:r w:rsidRPr="00C412BB">
        <w:rPr>
          <w:rFonts w:cs="Times New Roman"/>
          <w:sz w:val="24"/>
        </w:rPr>
        <w:t xml:space="preserve"> označen</w:t>
      </w:r>
      <w:r>
        <w:rPr>
          <w:rFonts w:cs="Times New Roman"/>
          <w:sz w:val="24"/>
        </w:rPr>
        <w:t>ých</w:t>
      </w:r>
      <w:r w:rsidRPr="00C412BB">
        <w:rPr>
          <w:rFonts w:cs="Times New Roman"/>
          <w:sz w:val="24"/>
        </w:rPr>
        <w:t xml:space="preserve"> odpovědnou národní autoritou jako bezpečnostní riziko</w:t>
      </w:r>
      <w:r>
        <w:rPr>
          <w:rFonts w:cs="Times New Roman"/>
          <w:sz w:val="24"/>
        </w:rPr>
        <w:t xml:space="preserve"> stanovena konkrétní lhůta, je Poskytovatel povinen takové prostředky nahradit </w:t>
      </w:r>
      <w:r w:rsidR="008C2BDD">
        <w:rPr>
          <w:rFonts w:cs="Times New Roman"/>
          <w:sz w:val="24"/>
        </w:rPr>
        <w:t>v této lhůtě</w:t>
      </w:r>
      <w:bookmarkEnd w:id="7"/>
      <w:r w:rsidR="008C2BDD">
        <w:rPr>
          <w:rFonts w:cs="Times New Roman"/>
          <w:sz w:val="24"/>
        </w:rPr>
        <w:t xml:space="preserve">. </w:t>
      </w:r>
    </w:p>
    <w:p w14:paraId="67CB414E" w14:textId="77777777" w:rsidR="00525776" w:rsidRPr="00C962F7" w:rsidRDefault="00525776" w:rsidP="003E6CE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C962F7">
        <w:rPr>
          <w:rFonts w:cs="Times New Roman"/>
          <w:sz w:val="24"/>
          <w:u w:val="single"/>
        </w:rPr>
        <w:t>Povinnost součinnosti</w:t>
      </w:r>
    </w:p>
    <w:p w14:paraId="4C4A94DD" w14:textId="091E01F6" w:rsidR="00525776" w:rsidRDefault="00525776" w:rsidP="00525776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836C22">
        <w:rPr>
          <w:rFonts w:cs="Times New Roman"/>
          <w:sz w:val="24"/>
        </w:rPr>
        <w:t xml:space="preserve">Poskytovatel se zavazuje poskytovat Objednateli nezbytnou součinnost k plnění povinností vyplývajících ze </w:t>
      </w:r>
      <w:proofErr w:type="spellStart"/>
      <w:r w:rsidRPr="00836C22">
        <w:rPr>
          <w:rFonts w:cs="Times New Roman"/>
          <w:sz w:val="24"/>
        </w:rPr>
        <w:t>ZoKB</w:t>
      </w:r>
      <w:proofErr w:type="spellEnd"/>
      <w:r w:rsidRPr="00836C22">
        <w:rPr>
          <w:rFonts w:cs="Times New Roman"/>
          <w:sz w:val="24"/>
        </w:rPr>
        <w:t xml:space="preserve">, </w:t>
      </w:r>
      <w:proofErr w:type="spellStart"/>
      <w:r w:rsidRPr="00836C22">
        <w:rPr>
          <w:rFonts w:cs="Times New Roman"/>
          <w:sz w:val="24"/>
        </w:rPr>
        <w:t>VoKB</w:t>
      </w:r>
      <w:proofErr w:type="spellEnd"/>
      <w:r w:rsidR="005A1897">
        <w:rPr>
          <w:rFonts w:cs="Times New Roman"/>
          <w:sz w:val="24"/>
        </w:rPr>
        <w:t xml:space="preserve"> (jak jsou tyto pojmy definovány dále v této smlouvě)</w:t>
      </w:r>
      <w:r w:rsidRPr="00836C22">
        <w:rPr>
          <w:rFonts w:cs="Times New Roman"/>
          <w:sz w:val="24"/>
        </w:rPr>
        <w:t xml:space="preserve"> a souvisejících správních rozhodnutí, zejména za účelem zav</w:t>
      </w:r>
      <w:r w:rsidR="00ED4E01">
        <w:rPr>
          <w:rFonts w:cs="Times New Roman"/>
          <w:sz w:val="24"/>
        </w:rPr>
        <w:t>á</w:t>
      </w:r>
      <w:r w:rsidRPr="00836C22">
        <w:rPr>
          <w:rFonts w:cs="Times New Roman"/>
          <w:sz w:val="24"/>
        </w:rPr>
        <w:t>d</w:t>
      </w:r>
      <w:r w:rsidR="00570746">
        <w:rPr>
          <w:rFonts w:cs="Times New Roman"/>
          <w:sz w:val="24"/>
        </w:rPr>
        <w:t>ě</w:t>
      </w:r>
      <w:r w:rsidRPr="00836C22">
        <w:rPr>
          <w:rFonts w:cs="Times New Roman"/>
          <w:sz w:val="24"/>
        </w:rPr>
        <w:t>ní a provádění příslušných bezpečnostních opatření</w:t>
      </w:r>
      <w:r w:rsidR="00CF61B3">
        <w:rPr>
          <w:rFonts w:cs="Times New Roman"/>
          <w:sz w:val="24"/>
        </w:rPr>
        <w:t>,</w:t>
      </w:r>
      <w:r w:rsidR="00BD69B9">
        <w:rPr>
          <w:rFonts w:cs="Times New Roman"/>
          <w:sz w:val="24"/>
        </w:rPr>
        <w:t xml:space="preserve"> a </w:t>
      </w:r>
      <w:r w:rsidR="00CF61B3">
        <w:rPr>
          <w:rFonts w:cs="Times New Roman"/>
          <w:sz w:val="24"/>
        </w:rPr>
        <w:t xml:space="preserve">to </w:t>
      </w:r>
      <w:r w:rsidR="00BD69B9">
        <w:rPr>
          <w:rFonts w:cs="Times New Roman"/>
          <w:sz w:val="24"/>
        </w:rPr>
        <w:t>v rozsahu nezbytném k naplnění účelu této smlouvy</w:t>
      </w:r>
      <w:r w:rsidRPr="00836C22">
        <w:rPr>
          <w:rFonts w:cs="Times New Roman"/>
          <w:sz w:val="24"/>
        </w:rPr>
        <w:t>.</w:t>
      </w:r>
    </w:p>
    <w:p w14:paraId="44A22E87" w14:textId="4E2A1CD8" w:rsidR="006146BA" w:rsidRPr="00C962F7" w:rsidRDefault="006146BA" w:rsidP="00B71333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C962F7">
        <w:rPr>
          <w:rFonts w:cs="Times New Roman"/>
          <w:sz w:val="24"/>
          <w:u w:val="single"/>
        </w:rPr>
        <w:t>Autorství programového kódu, programové licence</w:t>
      </w:r>
    </w:p>
    <w:p w14:paraId="755A991A" w14:textId="39FBB256" w:rsidR="006146BA" w:rsidRPr="00C962F7" w:rsidRDefault="00146D4D" w:rsidP="004019F3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rámci Služeb nebud</w:t>
      </w:r>
      <w:r w:rsidR="002E4F42">
        <w:rPr>
          <w:rFonts w:cs="Times New Roman"/>
          <w:sz w:val="24"/>
        </w:rPr>
        <w:t>ou</w:t>
      </w:r>
      <w:r>
        <w:rPr>
          <w:rFonts w:cs="Times New Roman"/>
          <w:sz w:val="24"/>
        </w:rPr>
        <w:t xml:space="preserve"> Objednateli dodáván</w:t>
      </w:r>
      <w:r w:rsidR="002E4F42">
        <w:rPr>
          <w:rFonts w:cs="Times New Roman"/>
          <w:sz w:val="24"/>
        </w:rPr>
        <w:t>y</w:t>
      </w:r>
      <w:r w:rsidR="00F25CCE">
        <w:rPr>
          <w:rFonts w:cs="Times New Roman"/>
          <w:sz w:val="24"/>
        </w:rPr>
        <w:t xml:space="preserve"> </w:t>
      </w:r>
      <w:r w:rsidR="002E4F42">
        <w:rPr>
          <w:rFonts w:cs="Times New Roman"/>
          <w:sz w:val="24"/>
        </w:rPr>
        <w:t>počítačové programy</w:t>
      </w:r>
      <w:r>
        <w:rPr>
          <w:rFonts w:cs="Times New Roman"/>
          <w:sz w:val="24"/>
        </w:rPr>
        <w:t xml:space="preserve">. Úprava podmínek licencí </w:t>
      </w:r>
      <w:r w:rsidR="0081210B">
        <w:rPr>
          <w:rFonts w:cs="Times New Roman"/>
          <w:sz w:val="24"/>
        </w:rPr>
        <w:t xml:space="preserve">k počítačovým programům </w:t>
      </w:r>
      <w:r>
        <w:rPr>
          <w:rFonts w:cs="Times New Roman"/>
          <w:sz w:val="24"/>
        </w:rPr>
        <w:t>či práv k</w:t>
      </w:r>
      <w:r w:rsidR="0081210B">
        <w:rPr>
          <w:rFonts w:cs="Times New Roman"/>
          <w:sz w:val="24"/>
        </w:rPr>
        <w:t>e</w:t>
      </w:r>
      <w:r>
        <w:rPr>
          <w:rFonts w:cs="Times New Roman"/>
          <w:sz w:val="24"/>
        </w:rPr>
        <w:t> </w:t>
      </w:r>
      <w:r w:rsidR="0081210B">
        <w:rPr>
          <w:rFonts w:cs="Times New Roman"/>
          <w:sz w:val="24"/>
        </w:rPr>
        <w:t>zdrojovým</w:t>
      </w:r>
      <w:r>
        <w:rPr>
          <w:rFonts w:cs="Times New Roman"/>
          <w:sz w:val="24"/>
        </w:rPr>
        <w:t xml:space="preserve"> kód</w:t>
      </w:r>
      <w:r w:rsidR="0081210B">
        <w:rPr>
          <w:rFonts w:cs="Times New Roman"/>
          <w:sz w:val="24"/>
        </w:rPr>
        <w:t>ům počítačových programů</w:t>
      </w:r>
      <w:r>
        <w:rPr>
          <w:rFonts w:cs="Times New Roman"/>
          <w:sz w:val="24"/>
        </w:rPr>
        <w:t xml:space="preserve"> není součástí smlouvy. </w:t>
      </w:r>
    </w:p>
    <w:p w14:paraId="0C6236C9" w14:textId="77777777" w:rsidR="005A273E" w:rsidRPr="009C52BA" w:rsidRDefault="005A273E" w:rsidP="00C962F7">
      <w:pPr>
        <w:keepNext/>
        <w:ind w:left="0" w:firstLine="0"/>
      </w:pPr>
      <w:r w:rsidRPr="009C52BA">
        <w:rPr>
          <w:rFonts w:cs="Times New Roman"/>
          <w:sz w:val="24"/>
          <w:u w:val="single"/>
        </w:rPr>
        <w:t>Bezpečnost informací (důvěrnost, dostupnost, integrita)</w:t>
      </w:r>
    </w:p>
    <w:p w14:paraId="2EDC803B" w14:textId="77777777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>Povinnost ochrany důvěrných informací smluvních stran upravuje blíže čl. 11 smlouvy.</w:t>
      </w:r>
    </w:p>
    <w:p w14:paraId="5C302EA6" w14:textId="0E1A6C6B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Požadavky na dostupnost dat a jakost odebíraných </w:t>
      </w:r>
      <w:r w:rsidR="00B54B9F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lužeb jsou definovány ujednanými SLA parametry v smluvními stranami potvrzených </w:t>
      </w:r>
      <w:r w:rsidR="00B452A0">
        <w:rPr>
          <w:rFonts w:cs="Times New Roman"/>
          <w:sz w:val="24"/>
        </w:rPr>
        <w:t>katalogových listech</w:t>
      </w:r>
      <w:r>
        <w:rPr>
          <w:rFonts w:cs="Times New Roman"/>
          <w:sz w:val="24"/>
        </w:rPr>
        <w:t xml:space="preserve">. </w:t>
      </w:r>
    </w:p>
    <w:p w14:paraId="3F7A80A1" w14:textId="5C7F57DA" w:rsidR="005A273E" w:rsidRPr="00F232B7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443872">
        <w:rPr>
          <w:rFonts w:cs="Times New Roman"/>
          <w:sz w:val="24"/>
        </w:rPr>
        <w:t xml:space="preserve">Poskytovatel se </w:t>
      </w:r>
      <w:r w:rsidRPr="00F232B7">
        <w:rPr>
          <w:rFonts w:cs="Times New Roman"/>
          <w:sz w:val="24"/>
        </w:rPr>
        <w:t>zavazuje dodržovat technická a organizační opatření k ochraně dat a při práci s těmito daty dodržovat pravidla řízeného přístupu.</w:t>
      </w:r>
    </w:p>
    <w:p w14:paraId="3B350249" w14:textId="7C70976F" w:rsidR="00402B04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BE75C0">
        <w:rPr>
          <w:rFonts w:cs="Times New Roman"/>
          <w:sz w:val="24"/>
        </w:rPr>
        <w:t>Poskytovatel se zavazuje neporušovat integritu dat, zejména se zavazuje jakkoliv neměnit data, která mu budou v průběhu poskytování plnění dle smlouvy poskytnuta. Poskytovatel se zavazuje spolupracovat s Objednatelem na zajištění integrity dat.</w:t>
      </w:r>
    </w:p>
    <w:p w14:paraId="59A570A9" w14:textId="31FC2318" w:rsidR="005A273E" w:rsidRPr="00BE75C0" w:rsidRDefault="00402B04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402B04">
        <w:rPr>
          <w:rFonts w:cs="Times New Roman"/>
          <w:sz w:val="24"/>
        </w:rPr>
        <w:t xml:space="preserve">Poskytovatel se zavazuje spolupracovat </w:t>
      </w:r>
      <w:r>
        <w:rPr>
          <w:rFonts w:cs="Times New Roman"/>
          <w:sz w:val="24"/>
        </w:rPr>
        <w:t xml:space="preserve">s Objednatelem </w:t>
      </w:r>
      <w:r w:rsidRPr="00402B04">
        <w:rPr>
          <w:rFonts w:cs="Times New Roman"/>
          <w:sz w:val="24"/>
        </w:rPr>
        <w:t>na zavedení opatření pro záloh</w:t>
      </w:r>
      <w:r>
        <w:rPr>
          <w:rFonts w:cs="Times New Roman"/>
          <w:sz w:val="24"/>
        </w:rPr>
        <w:t>u</w:t>
      </w:r>
      <w:r w:rsidRPr="00402B04">
        <w:rPr>
          <w:rFonts w:cs="Times New Roman"/>
          <w:sz w:val="24"/>
        </w:rPr>
        <w:t xml:space="preserve"> dat</w:t>
      </w:r>
      <w:r w:rsidR="00671F79">
        <w:rPr>
          <w:rFonts w:cs="Times New Roman"/>
          <w:sz w:val="24"/>
        </w:rPr>
        <w:t xml:space="preserve"> vzniklých v souvislosti s poskytováním Služeb a</w:t>
      </w:r>
      <w:r>
        <w:rPr>
          <w:rFonts w:cs="Times New Roman"/>
          <w:sz w:val="24"/>
        </w:rPr>
        <w:t xml:space="preserve"> ochranu </w:t>
      </w:r>
      <w:r w:rsidR="00671F79">
        <w:rPr>
          <w:rFonts w:cs="Times New Roman"/>
          <w:sz w:val="24"/>
        </w:rPr>
        <w:t>těchto záloh</w:t>
      </w:r>
      <w:r w:rsidR="00376832">
        <w:rPr>
          <w:rFonts w:cs="Times New Roman"/>
          <w:sz w:val="24"/>
        </w:rPr>
        <w:t xml:space="preserve"> v rozsahu nezbytném pro účely plnění </w:t>
      </w:r>
      <w:r w:rsidR="00CD113F">
        <w:rPr>
          <w:rFonts w:cs="Times New Roman"/>
          <w:sz w:val="24"/>
        </w:rPr>
        <w:t xml:space="preserve">této </w:t>
      </w:r>
      <w:r w:rsidR="00376832">
        <w:rPr>
          <w:rFonts w:cs="Times New Roman"/>
          <w:sz w:val="24"/>
        </w:rPr>
        <w:t>smlouvy</w:t>
      </w:r>
      <w:r w:rsidR="00671F79">
        <w:rPr>
          <w:rFonts w:cs="Times New Roman"/>
          <w:sz w:val="24"/>
        </w:rPr>
        <w:t>. Poskytovatel se zavazuje</w:t>
      </w:r>
      <w:r w:rsidRPr="00402B04">
        <w:rPr>
          <w:rFonts w:cs="Times New Roman"/>
          <w:sz w:val="24"/>
        </w:rPr>
        <w:t xml:space="preserve"> pravidelně</w:t>
      </w:r>
      <w:r>
        <w:rPr>
          <w:rFonts w:cs="Times New Roman"/>
          <w:sz w:val="24"/>
        </w:rPr>
        <w:t xml:space="preserve"> </w:t>
      </w:r>
      <w:r w:rsidR="001639D1">
        <w:rPr>
          <w:rFonts w:cs="Times New Roman"/>
          <w:sz w:val="24"/>
        </w:rPr>
        <w:t xml:space="preserve">a v rozsahu nezbytném pro účely plnění </w:t>
      </w:r>
      <w:r w:rsidR="006746F8">
        <w:rPr>
          <w:rFonts w:cs="Times New Roman"/>
          <w:sz w:val="24"/>
        </w:rPr>
        <w:t xml:space="preserve">této </w:t>
      </w:r>
      <w:r w:rsidR="001639D1">
        <w:rPr>
          <w:rFonts w:cs="Times New Roman"/>
          <w:sz w:val="24"/>
        </w:rPr>
        <w:t xml:space="preserve">smlouvy </w:t>
      </w:r>
      <w:r w:rsidRPr="00402B04">
        <w:rPr>
          <w:rFonts w:cs="Times New Roman"/>
          <w:sz w:val="24"/>
        </w:rPr>
        <w:t xml:space="preserve">spolupracovat </w:t>
      </w:r>
      <w:r w:rsidR="00671F79">
        <w:rPr>
          <w:rFonts w:cs="Times New Roman"/>
          <w:sz w:val="24"/>
        </w:rPr>
        <w:t xml:space="preserve">s Objednatelem </w:t>
      </w:r>
      <w:r w:rsidRPr="00402B04">
        <w:rPr>
          <w:rFonts w:cs="Times New Roman"/>
          <w:sz w:val="24"/>
        </w:rPr>
        <w:t>na testování funkčnosti záloh.</w:t>
      </w:r>
      <w:r>
        <w:rPr>
          <w:rFonts w:cs="Times New Roman"/>
          <w:sz w:val="24"/>
        </w:rPr>
        <w:t xml:space="preserve"> </w:t>
      </w:r>
    </w:p>
    <w:p w14:paraId="3ADFEADF" w14:textId="77777777" w:rsidR="005A273E" w:rsidRPr="00BE75C0" w:rsidRDefault="005A273E" w:rsidP="00C962F7">
      <w:pPr>
        <w:keepNext/>
        <w:spacing w:after="120"/>
        <w:ind w:left="0" w:firstLine="0"/>
        <w:rPr>
          <w:sz w:val="24"/>
          <w:u w:val="single"/>
        </w:rPr>
      </w:pPr>
      <w:r w:rsidRPr="00BE75C0">
        <w:rPr>
          <w:sz w:val="24"/>
          <w:u w:val="single"/>
        </w:rPr>
        <w:lastRenderedPageBreak/>
        <w:t>Oprávnění užívat data</w:t>
      </w:r>
    </w:p>
    <w:p w14:paraId="3B4240EF" w14:textId="35CCF5E7" w:rsidR="005A273E" w:rsidRPr="00BE75C0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  <w:u w:val="single"/>
        </w:rPr>
      </w:pPr>
      <w:r w:rsidRPr="00AE3152">
        <w:rPr>
          <w:rFonts w:cs="Times New Roman"/>
          <w:sz w:val="24"/>
        </w:rPr>
        <w:t xml:space="preserve">Pro účely poskytování </w:t>
      </w:r>
      <w:r w:rsidR="00B54B9F">
        <w:rPr>
          <w:rFonts w:cs="Times New Roman"/>
          <w:sz w:val="24"/>
        </w:rPr>
        <w:t>S</w:t>
      </w:r>
      <w:r w:rsidRPr="00AE3152">
        <w:rPr>
          <w:rFonts w:cs="Times New Roman"/>
          <w:sz w:val="24"/>
        </w:rPr>
        <w:t>lužeb</w:t>
      </w:r>
      <w:r w:rsidR="00B54B9F">
        <w:rPr>
          <w:rFonts w:cs="Times New Roman"/>
          <w:sz w:val="24"/>
        </w:rPr>
        <w:t xml:space="preserve"> </w:t>
      </w:r>
      <w:r w:rsidRPr="00AE3152">
        <w:rPr>
          <w:rFonts w:cs="Times New Roman"/>
          <w:sz w:val="24"/>
        </w:rPr>
        <w:t>se má za to, že veškerá data, která Objednatel uloží na servery Poskytovatele nebo bude posílat skrze sítě elektronických komunikací Poskytovatele, jsou vlastnictvím Objednatele</w:t>
      </w:r>
      <w:r w:rsidR="00D27C69">
        <w:rPr>
          <w:rFonts w:cs="Times New Roman"/>
          <w:sz w:val="24"/>
        </w:rPr>
        <w:t>, popř. že k nim</w:t>
      </w:r>
      <w:r w:rsidR="00564E7E">
        <w:rPr>
          <w:rFonts w:cs="Times New Roman"/>
          <w:sz w:val="24"/>
        </w:rPr>
        <w:t xml:space="preserve"> Objednatel má </w:t>
      </w:r>
      <w:r w:rsidR="00BA45E1">
        <w:rPr>
          <w:rFonts w:cs="Times New Roman"/>
          <w:sz w:val="24"/>
        </w:rPr>
        <w:t xml:space="preserve">odpovídající </w:t>
      </w:r>
      <w:r w:rsidR="00564E7E">
        <w:rPr>
          <w:rFonts w:cs="Times New Roman"/>
          <w:sz w:val="24"/>
        </w:rPr>
        <w:t>dispoziční práv</w:t>
      </w:r>
      <w:r w:rsidR="00BA45E1">
        <w:rPr>
          <w:rFonts w:cs="Times New Roman"/>
          <w:sz w:val="24"/>
        </w:rPr>
        <w:t>a. N</w:t>
      </w:r>
      <w:r w:rsidRPr="00BE75C0">
        <w:rPr>
          <w:rFonts w:cs="Times New Roman"/>
          <w:sz w:val="24"/>
        </w:rPr>
        <w:t>estanoví-li tato smlouva včetně jejích příloh výslovně jinak</w:t>
      </w:r>
      <w:r w:rsidR="00B3610B">
        <w:rPr>
          <w:rFonts w:cs="Times New Roman"/>
          <w:sz w:val="24"/>
        </w:rPr>
        <w:t>,</w:t>
      </w:r>
      <w:r w:rsidRPr="00BE75C0">
        <w:rPr>
          <w:rFonts w:cs="Times New Roman"/>
          <w:sz w:val="24"/>
        </w:rPr>
        <w:t xml:space="preserve"> </w:t>
      </w:r>
      <w:r w:rsidR="00B3610B">
        <w:rPr>
          <w:rFonts w:cs="Times New Roman"/>
          <w:sz w:val="24"/>
        </w:rPr>
        <w:t xml:space="preserve">bude </w:t>
      </w:r>
      <w:r w:rsidRPr="00BE75C0">
        <w:rPr>
          <w:rFonts w:cs="Times New Roman"/>
          <w:sz w:val="24"/>
        </w:rPr>
        <w:t xml:space="preserve">Poskytovatel takto k dotčeným datům přistupovat.  </w:t>
      </w:r>
    </w:p>
    <w:p w14:paraId="77C1D515" w14:textId="77777777" w:rsidR="005A273E" w:rsidRPr="00483B09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  <w:u w:val="single"/>
        </w:rPr>
      </w:pPr>
      <w:r w:rsidRPr="00483B09">
        <w:rPr>
          <w:rFonts w:cs="Times New Roman"/>
          <w:sz w:val="24"/>
        </w:rPr>
        <w:t>Poskytovatel je při poskytování služeb pro Objednatele oprávněn užívat data Objednatele za účelem plnění předmětu smlouvy, a to vždy pouze v rozsahu nezbytném ke splnění předmětu smlouvy a pouze v souladu s právními předpisy.</w:t>
      </w:r>
    </w:p>
    <w:p w14:paraId="621872AC" w14:textId="77777777" w:rsidR="005A273E" w:rsidRPr="00C962F7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483B09">
        <w:rPr>
          <w:rFonts w:cs="Times New Roman"/>
          <w:sz w:val="24"/>
        </w:rPr>
        <w:t>Poskytovatel se zavazuje nakládat s daty výhradně v souladu se smlouvou a příslušnými právními předpisy, zejména zákonem č. 181/2014 Sb., o kybernetické bezpečnosti (dále také jen „</w:t>
      </w:r>
      <w:proofErr w:type="spellStart"/>
      <w:r w:rsidRPr="00483B09">
        <w:rPr>
          <w:rFonts w:cs="Times New Roman"/>
          <w:b/>
          <w:bCs/>
          <w:sz w:val="24"/>
        </w:rPr>
        <w:t>ZoKB</w:t>
      </w:r>
      <w:proofErr w:type="spellEnd"/>
      <w:r w:rsidRPr="00483B09">
        <w:rPr>
          <w:rFonts w:cs="Times New Roman"/>
          <w:sz w:val="24"/>
        </w:rPr>
        <w:t>“) a vyhláškou Národního úřadu pro kybernetickou bezpečnost č. 82/2018 Sb., o bezpečnostních opatřeních, kybernetických bezpečnostních incidentech, reaktivních opatřeních, náležitostech podání v oblasti kybernetické bezpečnosti a likvidaci dat (vyhláška o kybernetické bezpečnosti) (dále také jen „</w:t>
      </w:r>
      <w:proofErr w:type="spellStart"/>
      <w:r w:rsidRPr="00483B09">
        <w:rPr>
          <w:rFonts w:cs="Times New Roman"/>
          <w:b/>
          <w:bCs/>
          <w:sz w:val="24"/>
        </w:rPr>
        <w:t>VoKB</w:t>
      </w:r>
      <w:proofErr w:type="spellEnd"/>
      <w:r w:rsidRPr="00483B09">
        <w:rPr>
          <w:rFonts w:cs="Times New Roman"/>
          <w:sz w:val="24"/>
        </w:rPr>
        <w:t xml:space="preserve">“). </w:t>
      </w:r>
    </w:p>
    <w:p w14:paraId="5EF42DFD" w14:textId="77777777" w:rsidR="005A273E" w:rsidRPr="009C52BA" w:rsidRDefault="005A273E" w:rsidP="00C962F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>Audit u Poskytovatele</w:t>
      </w:r>
    </w:p>
    <w:p w14:paraId="58952644" w14:textId="77D2F446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8" w:name="_Ref136872920"/>
      <w:r w:rsidRPr="009C52BA">
        <w:rPr>
          <w:rFonts w:cs="Times New Roman"/>
          <w:sz w:val="24"/>
        </w:rPr>
        <w:t xml:space="preserve">Poskytovatel je povinen Objednateli umožnit provedení zákaznického auditu </w:t>
      </w:r>
      <w:r w:rsidR="002E1149">
        <w:rPr>
          <w:rFonts w:cs="Times New Roman"/>
          <w:sz w:val="24"/>
        </w:rPr>
        <w:t xml:space="preserve">kybernetické bezpečnosti </w:t>
      </w:r>
      <w:r w:rsidRPr="009C52BA">
        <w:rPr>
          <w:rFonts w:cs="Times New Roman"/>
          <w:sz w:val="24"/>
        </w:rPr>
        <w:t xml:space="preserve">u Poskytovatele </w:t>
      </w:r>
      <w:r>
        <w:rPr>
          <w:rFonts w:cs="Times New Roman"/>
          <w:sz w:val="24"/>
        </w:rPr>
        <w:t>za účelem</w:t>
      </w:r>
      <w:r w:rsidRPr="009C52B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kontroly</w:t>
      </w:r>
      <w:r w:rsidRPr="009C52BA">
        <w:rPr>
          <w:rFonts w:cs="Times New Roman"/>
          <w:sz w:val="24"/>
        </w:rPr>
        <w:t xml:space="preserve"> plnění požadavků Objednatele dle </w:t>
      </w:r>
      <w:r>
        <w:rPr>
          <w:rFonts w:cs="Times New Roman"/>
          <w:sz w:val="24"/>
        </w:rPr>
        <w:t>t</w:t>
      </w:r>
      <w:r w:rsidR="00C901E1">
        <w:rPr>
          <w:rFonts w:cs="Times New Roman"/>
          <w:sz w:val="24"/>
        </w:rPr>
        <w:t>ohoto článku</w:t>
      </w:r>
      <w:r>
        <w:rPr>
          <w:rFonts w:cs="Times New Roman"/>
          <w:sz w:val="24"/>
        </w:rPr>
        <w:t xml:space="preserve"> s</w:t>
      </w:r>
      <w:r w:rsidRPr="009C52BA">
        <w:rPr>
          <w:rFonts w:cs="Times New Roman"/>
          <w:sz w:val="24"/>
        </w:rPr>
        <w:t>mlouvy</w:t>
      </w:r>
      <w:r>
        <w:rPr>
          <w:rFonts w:cs="Times New Roman"/>
          <w:sz w:val="24"/>
        </w:rPr>
        <w:t xml:space="preserve">, </w:t>
      </w:r>
      <w:r w:rsidRPr="009C52BA">
        <w:rPr>
          <w:rFonts w:cs="Times New Roman"/>
          <w:sz w:val="24"/>
        </w:rPr>
        <w:t>zejména kontroly plnění dohodnutých bezpečnostních opatření</w:t>
      </w:r>
      <w:r>
        <w:rPr>
          <w:rFonts w:cs="Times New Roman"/>
          <w:sz w:val="24"/>
        </w:rPr>
        <w:t>,</w:t>
      </w:r>
      <w:r w:rsidRPr="009C52BA">
        <w:rPr>
          <w:rFonts w:cs="Times New Roman"/>
          <w:sz w:val="24"/>
        </w:rPr>
        <w:t xml:space="preserve"> a </w:t>
      </w:r>
      <w:r w:rsidRPr="00EA6128">
        <w:rPr>
          <w:rFonts w:cs="Times New Roman"/>
          <w:sz w:val="24"/>
        </w:rPr>
        <w:t xml:space="preserve">to </w:t>
      </w:r>
      <w:r w:rsidRPr="00C962F7">
        <w:rPr>
          <w:rFonts w:cs="Times New Roman"/>
          <w:sz w:val="24"/>
        </w:rPr>
        <w:t>v intervalu 1x za</w:t>
      </w:r>
      <w:r w:rsidR="005A6D82">
        <w:rPr>
          <w:rFonts w:cs="Times New Roman"/>
          <w:sz w:val="24"/>
        </w:rPr>
        <w:t xml:space="preserve"> </w:t>
      </w:r>
      <w:r w:rsidR="008B1309">
        <w:rPr>
          <w:rFonts w:cs="Times New Roman"/>
          <w:sz w:val="24"/>
        </w:rPr>
        <w:t xml:space="preserve">dvanáct </w:t>
      </w:r>
      <w:r w:rsidR="005A6D82">
        <w:rPr>
          <w:rFonts w:cs="Times New Roman"/>
          <w:sz w:val="24"/>
        </w:rPr>
        <w:t>(</w:t>
      </w:r>
      <w:r w:rsidR="008B1309">
        <w:rPr>
          <w:rFonts w:cs="Times New Roman"/>
          <w:sz w:val="24"/>
        </w:rPr>
        <w:t>12</w:t>
      </w:r>
      <w:r w:rsidR="005A6D82">
        <w:rPr>
          <w:rFonts w:cs="Times New Roman"/>
          <w:sz w:val="24"/>
        </w:rPr>
        <w:t>)</w:t>
      </w:r>
      <w:r w:rsidRPr="00C962F7">
        <w:rPr>
          <w:rFonts w:cs="Times New Roman"/>
          <w:sz w:val="24"/>
        </w:rPr>
        <w:t xml:space="preserve"> měsíců.</w:t>
      </w:r>
      <w:bookmarkEnd w:id="8"/>
      <w:r w:rsidRPr="009C52BA">
        <w:rPr>
          <w:rFonts w:cs="Times New Roman"/>
          <w:sz w:val="24"/>
        </w:rPr>
        <w:t xml:space="preserve">  </w:t>
      </w:r>
    </w:p>
    <w:p w14:paraId="6CE9D2FF" w14:textId="62E79CB9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 xml:space="preserve">Objednatel oznámí </w:t>
      </w:r>
      <w:r>
        <w:rPr>
          <w:rFonts w:cs="Times New Roman"/>
          <w:sz w:val="24"/>
        </w:rPr>
        <w:t xml:space="preserve">termín pro </w:t>
      </w:r>
      <w:r w:rsidRPr="007C37A2">
        <w:rPr>
          <w:rFonts w:cs="Times New Roman"/>
          <w:sz w:val="24"/>
        </w:rPr>
        <w:t xml:space="preserve">konání auditu </w:t>
      </w:r>
      <w:r w:rsidRPr="00C962F7">
        <w:rPr>
          <w:rFonts w:cs="Times New Roman"/>
          <w:sz w:val="24"/>
        </w:rPr>
        <w:t>nejpozději</w:t>
      </w:r>
      <w:r w:rsidR="005A6D82">
        <w:rPr>
          <w:rFonts w:cs="Times New Roman"/>
          <w:sz w:val="24"/>
        </w:rPr>
        <w:t xml:space="preserve"> třicet</w:t>
      </w:r>
      <w:r w:rsidRPr="00C962F7">
        <w:rPr>
          <w:rFonts w:cs="Times New Roman"/>
          <w:sz w:val="24"/>
        </w:rPr>
        <w:t xml:space="preserve"> </w:t>
      </w:r>
      <w:r w:rsidR="005A6D82">
        <w:rPr>
          <w:rFonts w:cs="Times New Roman"/>
          <w:sz w:val="24"/>
        </w:rPr>
        <w:t>(</w:t>
      </w:r>
      <w:r w:rsidRPr="00C962F7">
        <w:rPr>
          <w:rFonts w:cs="Times New Roman"/>
          <w:sz w:val="24"/>
        </w:rPr>
        <w:t>30 dnů</w:t>
      </w:r>
      <w:r w:rsidR="005A6D82">
        <w:rPr>
          <w:rFonts w:cs="Times New Roman"/>
          <w:sz w:val="24"/>
        </w:rPr>
        <w:t>)</w:t>
      </w:r>
      <w:r w:rsidRPr="00C962F7">
        <w:rPr>
          <w:rFonts w:cs="Times New Roman"/>
          <w:sz w:val="24"/>
        </w:rPr>
        <w:t xml:space="preserve"> předem</w:t>
      </w:r>
      <w:r w:rsidRPr="007C37A2">
        <w:rPr>
          <w:rFonts w:cs="Times New Roman"/>
          <w:sz w:val="24"/>
        </w:rPr>
        <w:t xml:space="preserve"> (</w:t>
      </w:r>
      <w:r w:rsidRPr="009C52BA">
        <w:rPr>
          <w:rFonts w:cs="Times New Roman"/>
          <w:sz w:val="24"/>
        </w:rPr>
        <w:t>s výjimkou uvedenou dále v</w:t>
      </w:r>
      <w:r w:rsidR="005A6D82">
        <w:rPr>
          <w:rFonts w:cs="Times New Roman"/>
          <w:sz w:val="24"/>
        </w:rPr>
        <w:t> </w:t>
      </w:r>
      <w:r w:rsidRPr="009C52BA">
        <w:rPr>
          <w:rFonts w:cs="Times New Roman"/>
          <w:sz w:val="24"/>
        </w:rPr>
        <w:t xml:space="preserve">tomto </w:t>
      </w:r>
      <w:r>
        <w:rPr>
          <w:rFonts w:cs="Times New Roman"/>
          <w:sz w:val="24"/>
        </w:rPr>
        <w:t>odstavci</w:t>
      </w:r>
      <w:r w:rsidRPr="009C52BA">
        <w:rPr>
          <w:rFonts w:cs="Times New Roman"/>
          <w:sz w:val="24"/>
        </w:rPr>
        <w:t>), přičemž uvede nejméně složení auditního týmu a v</w:t>
      </w:r>
      <w:r w:rsidR="005A6D82">
        <w:rPr>
          <w:rFonts w:cs="Times New Roman"/>
          <w:sz w:val="24"/>
        </w:rPr>
        <w:t> </w:t>
      </w:r>
      <w:r w:rsidRPr="009C52BA">
        <w:rPr>
          <w:rFonts w:cs="Times New Roman"/>
          <w:sz w:val="24"/>
        </w:rPr>
        <w:t xml:space="preserve">jakém rozsahu bude </w:t>
      </w:r>
      <w:r>
        <w:rPr>
          <w:rFonts w:cs="Times New Roman"/>
          <w:sz w:val="24"/>
        </w:rPr>
        <w:t>a</w:t>
      </w:r>
      <w:r w:rsidRPr="009C52BA">
        <w:rPr>
          <w:rFonts w:cs="Times New Roman"/>
          <w:sz w:val="24"/>
        </w:rPr>
        <w:t>udit proveden. V</w:t>
      </w:r>
      <w:r w:rsidR="005A6D82">
        <w:rPr>
          <w:rFonts w:cs="Times New Roman"/>
          <w:sz w:val="24"/>
        </w:rPr>
        <w:t> </w:t>
      </w:r>
      <w:r w:rsidRPr="009C52BA">
        <w:rPr>
          <w:rFonts w:cs="Times New Roman"/>
          <w:sz w:val="24"/>
        </w:rPr>
        <w:t xml:space="preserve">případě </w:t>
      </w:r>
      <w:r w:rsidR="007C37A2">
        <w:rPr>
          <w:rFonts w:cs="Times New Roman"/>
          <w:sz w:val="24"/>
        </w:rPr>
        <w:t xml:space="preserve">výskytu významného či velmi významného </w:t>
      </w:r>
      <w:r w:rsidRPr="009C52BA">
        <w:rPr>
          <w:rFonts w:cs="Times New Roman"/>
          <w:sz w:val="24"/>
        </w:rPr>
        <w:t>kybernetického bezpečnostního incidentu</w:t>
      </w:r>
      <w:r w:rsidR="00E56C70">
        <w:rPr>
          <w:rFonts w:cs="Times New Roman"/>
          <w:sz w:val="24"/>
        </w:rPr>
        <w:t xml:space="preserve">, ve smyslu dle </w:t>
      </w:r>
      <w:proofErr w:type="spellStart"/>
      <w:r w:rsidR="00E56C70">
        <w:rPr>
          <w:rFonts w:cs="Times New Roman"/>
          <w:sz w:val="24"/>
        </w:rPr>
        <w:t>VoKB</w:t>
      </w:r>
      <w:proofErr w:type="spellEnd"/>
      <w:r w:rsidR="00E56C70">
        <w:rPr>
          <w:rFonts w:cs="Times New Roman"/>
          <w:sz w:val="24"/>
        </w:rPr>
        <w:t>,</w:t>
      </w:r>
      <w:r w:rsidRPr="009C52BA">
        <w:rPr>
          <w:rFonts w:cs="Times New Roman"/>
          <w:sz w:val="24"/>
        </w:rPr>
        <w:t xml:space="preserve"> je Poskytovatel oprávněn provést </w:t>
      </w:r>
      <w:r>
        <w:rPr>
          <w:rFonts w:cs="Times New Roman"/>
          <w:sz w:val="24"/>
        </w:rPr>
        <w:t>a</w:t>
      </w:r>
      <w:r w:rsidRPr="009C52BA">
        <w:rPr>
          <w:rFonts w:cs="Times New Roman"/>
          <w:sz w:val="24"/>
        </w:rPr>
        <w:t xml:space="preserve">udit kdykoliv (shora uvedená frekvence se neuplatní), přičemž termín pro konání auditu oznámí </w:t>
      </w:r>
      <w:r w:rsidRPr="007C37A2">
        <w:rPr>
          <w:rFonts w:cs="Times New Roman"/>
          <w:sz w:val="24"/>
        </w:rPr>
        <w:t xml:space="preserve">Poskytovateli </w:t>
      </w:r>
      <w:r w:rsidRPr="00C962F7">
        <w:rPr>
          <w:rFonts w:cs="Times New Roman"/>
          <w:sz w:val="24"/>
        </w:rPr>
        <w:t>nejpozději</w:t>
      </w:r>
      <w:r w:rsidR="005A6D82">
        <w:rPr>
          <w:rFonts w:cs="Times New Roman"/>
          <w:sz w:val="24"/>
        </w:rPr>
        <w:t xml:space="preserve"> deset</w:t>
      </w:r>
      <w:r w:rsidRPr="00C962F7">
        <w:rPr>
          <w:rFonts w:cs="Times New Roman"/>
          <w:sz w:val="24"/>
        </w:rPr>
        <w:t xml:space="preserve"> </w:t>
      </w:r>
      <w:r w:rsidR="005A6D82">
        <w:rPr>
          <w:rFonts w:cs="Times New Roman"/>
          <w:sz w:val="24"/>
        </w:rPr>
        <w:t>(</w:t>
      </w:r>
      <w:r w:rsidRPr="00C962F7">
        <w:rPr>
          <w:rFonts w:cs="Times New Roman"/>
          <w:sz w:val="24"/>
        </w:rPr>
        <w:t>10</w:t>
      </w:r>
      <w:r w:rsidR="005A6D82">
        <w:rPr>
          <w:rFonts w:cs="Times New Roman"/>
          <w:sz w:val="24"/>
        </w:rPr>
        <w:t>)</w:t>
      </w:r>
      <w:r w:rsidRPr="00C962F7">
        <w:rPr>
          <w:rFonts w:cs="Times New Roman"/>
          <w:sz w:val="24"/>
        </w:rPr>
        <w:t xml:space="preserve"> dn</w:t>
      </w:r>
      <w:r w:rsidR="005A6D82">
        <w:rPr>
          <w:rFonts w:cs="Times New Roman"/>
          <w:sz w:val="24"/>
        </w:rPr>
        <w:t>ů</w:t>
      </w:r>
      <w:r w:rsidRPr="00C962F7">
        <w:rPr>
          <w:rFonts w:cs="Times New Roman"/>
          <w:sz w:val="24"/>
        </w:rPr>
        <w:t xml:space="preserve"> předem</w:t>
      </w:r>
      <w:r w:rsidRPr="007C37A2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</w:p>
    <w:p w14:paraId="615067BD" w14:textId="5CB5092C" w:rsidR="005A273E" w:rsidRPr="00746AC7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>Poskytovatel je</w:t>
      </w:r>
      <w:r>
        <w:rPr>
          <w:rFonts w:cs="Times New Roman"/>
          <w:sz w:val="24"/>
        </w:rPr>
        <w:t xml:space="preserve"> povinen umožnit Objednateli provedení auditu v požadovaném termínu, ledaže mu v tom budou bránit důležité provozní okolnosti. V takovém případě se smluvní strany </w:t>
      </w:r>
      <w:r w:rsidRPr="00746AC7">
        <w:rPr>
          <w:rFonts w:cs="Times New Roman"/>
          <w:sz w:val="24"/>
        </w:rPr>
        <w:t xml:space="preserve">zavazují stanovit termín auditu dohodou tak, aby byl dohodnutý termín auditu co nejblíže termínu, který Objednatel požadoval. </w:t>
      </w:r>
      <w:r w:rsidR="00B627CA" w:rsidRPr="00746AC7">
        <w:rPr>
          <w:rFonts w:cs="Times New Roman"/>
          <w:sz w:val="24"/>
        </w:rPr>
        <w:t xml:space="preserve">Nedohodnou-li </w:t>
      </w:r>
      <w:r w:rsidR="00B627CA">
        <w:rPr>
          <w:rFonts w:cs="Times New Roman"/>
          <w:sz w:val="24"/>
        </w:rPr>
        <w:t xml:space="preserve">se </w:t>
      </w:r>
      <w:r w:rsidR="00B627CA" w:rsidRPr="00746AC7">
        <w:rPr>
          <w:rFonts w:cs="Times New Roman"/>
          <w:sz w:val="24"/>
        </w:rPr>
        <w:t xml:space="preserve">smluvní strany na termínu konání auditu </w:t>
      </w:r>
      <w:r w:rsidR="00B627CA" w:rsidRPr="00C962F7">
        <w:rPr>
          <w:rFonts w:cs="Times New Roman"/>
          <w:sz w:val="24"/>
        </w:rPr>
        <w:t>nejpozději do pěti (5) pracovních dnů</w:t>
      </w:r>
      <w:r w:rsidR="00B627CA" w:rsidRPr="00746AC7">
        <w:rPr>
          <w:rFonts w:cs="Times New Roman"/>
          <w:sz w:val="24"/>
        </w:rPr>
        <w:t>, je Objednatel oprávněn stanovit závazný termín konání auditu jednostranně.</w:t>
      </w:r>
    </w:p>
    <w:p w14:paraId="64A89519" w14:textId="0FDEBF5B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Poskytovatel je </w:t>
      </w:r>
      <w:r w:rsidRPr="009C52BA">
        <w:rPr>
          <w:rFonts w:cs="Times New Roman"/>
          <w:sz w:val="24"/>
        </w:rPr>
        <w:t>povinen poskytnout Objednateli k</w:t>
      </w:r>
      <w:r>
        <w:rPr>
          <w:rFonts w:cs="Times New Roman"/>
          <w:sz w:val="24"/>
        </w:rPr>
        <w:t> </w:t>
      </w:r>
      <w:r w:rsidRPr="009C52BA">
        <w:rPr>
          <w:rFonts w:cs="Times New Roman"/>
          <w:sz w:val="24"/>
        </w:rPr>
        <w:t xml:space="preserve">provedení </w:t>
      </w:r>
      <w:r>
        <w:rPr>
          <w:rFonts w:cs="Times New Roman"/>
          <w:sz w:val="24"/>
        </w:rPr>
        <w:t>a</w:t>
      </w:r>
      <w:r w:rsidRPr="009C52BA">
        <w:rPr>
          <w:rFonts w:cs="Times New Roman"/>
          <w:sz w:val="24"/>
        </w:rPr>
        <w:t xml:space="preserve">uditu </w:t>
      </w:r>
      <w:r>
        <w:rPr>
          <w:rFonts w:cs="Times New Roman"/>
          <w:sz w:val="24"/>
        </w:rPr>
        <w:t xml:space="preserve">veškerou </w:t>
      </w:r>
      <w:r w:rsidRPr="009C52BA">
        <w:rPr>
          <w:rFonts w:cs="Times New Roman"/>
          <w:sz w:val="24"/>
        </w:rPr>
        <w:t>nezbytnou součinnost (např. zajist</w:t>
      </w:r>
      <w:r>
        <w:rPr>
          <w:rFonts w:cs="Times New Roman"/>
          <w:sz w:val="24"/>
        </w:rPr>
        <w:t>it</w:t>
      </w:r>
      <w:r w:rsidRPr="009C52BA">
        <w:rPr>
          <w:rFonts w:cs="Times New Roman"/>
          <w:sz w:val="24"/>
        </w:rPr>
        <w:t xml:space="preserve"> přístup</w:t>
      </w:r>
      <w:r>
        <w:rPr>
          <w:rFonts w:cs="Times New Roman"/>
          <w:sz w:val="24"/>
        </w:rPr>
        <w:t>y</w:t>
      </w:r>
      <w:r w:rsidRPr="009C52BA">
        <w:rPr>
          <w:rFonts w:cs="Times New Roman"/>
          <w:sz w:val="24"/>
        </w:rPr>
        <w:t xml:space="preserve"> do </w:t>
      </w:r>
      <w:r>
        <w:rPr>
          <w:rFonts w:cs="Times New Roman"/>
          <w:sz w:val="24"/>
        </w:rPr>
        <w:t>provozoven, zpřístupnit data, zpřístupnit potřebnou dokumentaci apod.</w:t>
      </w:r>
      <w:r w:rsidRPr="009C52BA">
        <w:rPr>
          <w:rFonts w:cs="Times New Roman"/>
          <w:sz w:val="24"/>
        </w:rPr>
        <w:t xml:space="preserve">). </w:t>
      </w:r>
      <w:r w:rsidR="00866CA6">
        <w:rPr>
          <w:rFonts w:cs="Times New Roman"/>
          <w:sz w:val="24"/>
        </w:rPr>
        <w:t xml:space="preserve">Pro účely provádění auditu je </w:t>
      </w:r>
      <w:r w:rsidR="00483B09">
        <w:rPr>
          <w:rFonts w:cs="Times New Roman"/>
          <w:sz w:val="24"/>
        </w:rPr>
        <w:t xml:space="preserve">Poskytovatel </w:t>
      </w:r>
      <w:r w:rsidR="00866CA6">
        <w:rPr>
          <w:rFonts w:cs="Times New Roman"/>
          <w:sz w:val="24"/>
        </w:rPr>
        <w:t xml:space="preserve">vždy </w:t>
      </w:r>
      <w:r w:rsidR="00483B09">
        <w:rPr>
          <w:rFonts w:cs="Times New Roman"/>
          <w:sz w:val="24"/>
        </w:rPr>
        <w:t xml:space="preserve">povinen určit </w:t>
      </w:r>
      <w:r w:rsidR="00866CA6">
        <w:rPr>
          <w:rFonts w:cs="Times New Roman"/>
          <w:sz w:val="24"/>
        </w:rPr>
        <w:t>pověřen</w:t>
      </w:r>
      <w:r w:rsidR="00E3268F">
        <w:rPr>
          <w:rFonts w:cs="Times New Roman"/>
          <w:sz w:val="24"/>
        </w:rPr>
        <w:t>ého zaměstnance či jinou pověřenou osobu</w:t>
      </w:r>
      <w:r w:rsidR="00BD62C5">
        <w:rPr>
          <w:rFonts w:cs="Times New Roman"/>
          <w:sz w:val="24"/>
        </w:rPr>
        <w:t>.</w:t>
      </w:r>
      <w:r w:rsidR="00483B09">
        <w:rPr>
          <w:rFonts w:cs="Times New Roman"/>
          <w:sz w:val="24"/>
        </w:rPr>
        <w:t xml:space="preserve"> </w:t>
      </w:r>
    </w:p>
    <w:p w14:paraId="326CDF50" w14:textId="77777777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 xml:space="preserve">Audit může za Objednatele provést pověřený zaměstnanec Objednatele nebo jiná pověřená osoba. Objednatel je oprávněn pověřit provedením </w:t>
      </w:r>
      <w:r>
        <w:rPr>
          <w:rFonts w:cs="Times New Roman"/>
          <w:sz w:val="24"/>
        </w:rPr>
        <w:t>a</w:t>
      </w:r>
      <w:r w:rsidRPr="009C52BA">
        <w:rPr>
          <w:rFonts w:cs="Times New Roman"/>
          <w:sz w:val="24"/>
        </w:rPr>
        <w:t xml:space="preserve">uditu nebo dílčí kontrolní činnosti </w:t>
      </w:r>
      <w:r>
        <w:rPr>
          <w:rFonts w:cs="Times New Roman"/>
          <w:sz w:val="24"/>
        </w:rPr>
        <w:t xml:space="preserve">i certifikovanou </w:t>
      </w:r>
      <w:r w:rsidRPr="009C52BA">
        <w:rPr>
          <w:rFonts w:cs="Times New Roman"/>
          <w:sz w:val="24"/>
        </w:rPr>
        <w:t>třetí stranu.</w:t>
      </w:r>
    </w:p>
    <w:p w14:paraId="15BFC3E0" w14:textId="77777777" w:rsidR="005A273E" w:rsidRPr="009C52BA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Zjistí-li </w:t>
      </w:r>
      <w:r w:rsidRPr="00767C05">
        <w:rPr>
          <w:rFonts w:cs="Times New Roman"/>
          <w:sz w:val="24"/>
        </w:rPr>
        <w:t xml:space="preserve">Objednatel v rámci </w:t>
      </w:r>
      <w:r>
        <w:rPr>
          <w:rFonts w:cs="Times New Roman"/>
          <w:sz w:val="24"/>
        </w:rPr>
        <w:t>a</w:t>
      </w:r>
      <w:r w:rsidRPr="00767C05">
        <w:rPr>
          <w:rFonts w:cs="Times New Roman"/>
          <w:sz w:val="24"/>
        </w:rPr>
        <w:t xml:space="preserve">uditu jakákoliv pochybení či nedostatky, </w:t>
      </w:r>
      <w:r>
        <w:rPr>
          <w:rFonts w:cs="Times New Roman"/>
          <w:sz w:val="24"/>
        </w:rPr>
        <w:t xml:space="preserve">zavazuje se o nich </w:t>
      </w:r>
      <w:r w:rsidRPr="00767C05">
        <w:rPr>
          <w:rFonts w:cs="Times New Roman"/>
          <w:sz w:val="24"/>
        </w:rPr>
        <w:t>Poskytovatel</w:t>
      </w:r>
      <w:r>
        <w:rPr>
          <w:rFonts w:cs="Times New Roman"/>
          <w:sz w:val="24"/>
        </w:rPr>
        <w:t xml:space="preserve">e bez zbytečného odkladu informovat. Poskytovatel </w:t>
      </w:r>
      <w:r w:rsidRPr="00767C05">
        <w:rPr>
          <w:rFonts w:cs="Times New Roman"/>
          <w:sz w:val="24"/>
        </w:rPr>
        <w:t xml:space="preserve">se zavazuje </w:t>
      </w:r>
      <w:r>
        <w:rPr>
          <w:rFonts w:cs="Times New Roman"/>
          <w:sz w:val="24"/>
        </w:rPr>
        <w:t>pochybení či nedostatky odstranit v přiměřené lhůtě a informovat o tom Objednatele.</w:t>
      </w:r>
    </w:p>
    <w:p w14:paraId="78CA2A9C" w14:textId="77777777" w:rsidR="005A273E" w:rsidRPr="009C52BA" w:rsidRDefault="005A273E" w:rsidP="005A273E">
      <w:pPr>
        <w:spacing w:after="120"/>
        <w:ind w:left="0" w:firstLine="0"/>
        <w:jc w:val="both"/>
        <w:rPr>
          <w:rFonts w:cs="Times New Roman"/>
          <w:sz w:val="24"/>
          <w:highlight w:val="green"/>
          <w:u w:val="single"/>
        </w:rPr>
      </w:pPr>
      <w:r w:rsidRPr="00501E46">
        <w:rPr>
          <w:rFonts w:cs="Times New Roman"/>
          <w:sz w:val="24"/>
          <w:u w:val="single"/>
        </w:rPr>
        <w:t>Poddodavatelé Poskytovatele</w:t>
      </w:r>
    </w:p>
    <w:p w14:paraId="7ED19263" w14:textId="74347241" w:rsidR="005A273E" w:rsidRDefault="005A273E" w:rsidP="00960AED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 xml:space="preserve">Poskytovatel je oprávněn poskytovat plnění prostřednictvím </w:t>
      </w:r>
      <w:r>
        <w:rPr>
          <w:rFonts w:cs="Times New Roman"/>
          <w:sz w:val="24"/>
        </w:rPr>
        <w:t>pod</w:t>
      </w:r>
      <w:r w:rsidRPr="009C52BA">
        <w:rPr>
          <w:rFonts w:cs="Times New Roman"/>
          <w:sz w:val="24"/>
        </w:rPr>
        <w:t>dodavatelů</w:t>
      </w:r>
      <w:r>
        <w:rPr>
          <w:rFonts w:cs="Times New Roman"/>
          <w:sz w:val="24"/>
        </w:rPr>
        <w:t xml:space="preserve">. </w:t>
      </w:r>
      <w:r w:rsidR="00467EDA">
        <w:rPr>
          <w:rFonts w:cs="Times New Roman"/>
          <w:sz w:val="24"/>
        </w:rPr>
        <w:t xml:space="preserve">Poskytovatel </w:t>
      </w:r>
      <w:r w:rsidR="00670BDC">
        <w:rPr>
          <w:rFonts w:cs="Times New Roman"/>
          <w:sz w:val="24"/>
        </w:rPr>
        <w:t xml:space="preserve">v plném rozsahu </w:t>
      </w:r>
      <w:r w:rsidR="00467EDA">
        <w:rPr>
          <w:rFonts w:cs="Times New Roman"/>
          <w:sz w:val="24"/>
        </w:rPr>
        <w:t xml:space="preserve">odpovídá </w:t>
      </w:r>
      <w:r w:rsidR="009C35D0">
        <w:rPr>
          <w:rFonts w:cs="Times New Roman"/>
          <w:sz w:val="24"/>
        </w:rPr>
        <w:t xml:space="preserve">Objednateli </w:t>
      </w:r>
      <w:r w:rsidR="00467EDA">
        <w:rPr>
          <w:rFonts w:cs="Times New Roman"/>
          <w:sz w:val="24"/>
        </w:rPr>
        <w:t xml:space="preserve">za </w:t>
      </w:r>
      <w:r w:rsidR="00A5493F">
        <w:rPr>
          <w:rFonts w:cs="Times New Roman"/>
          <w:sz w:val="24"/>
        </w:rPr>
        <w:t>P</w:t>
      </w:r>
      <w:r w:rsidR="00467EDA">
        <w:rPr>
          <w:rFonts w:cs="Times New Roman"/>
          <w:sz w:val="24"/>
        </w:rPr>
        <w:t xml:space="preserve">lnění dodávaná prostřednictvím poddodavatelů. </w:t>
      </w:r>
    </w:p>
    <w:p w14:paraId="1FFB260C" w14:textId="0BC4539C" w:rsidR="00C33124" w:rsidRPr="00103BB5" w:rsidRDefault="00960AED" w:rsidP="00960AED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72FDD">
        <w:rPr>
          <w:rFonts w:cs="Times New Roman"/>
          <w:sz w:val="24"/>
        </w:rPr>
        <w:t xml:space="preserve">Poskytovatel před uzavřením smlouvy předložil Objednateli seznam svých významných </w:t>
      </w:r>
      <w:r w:rsidRPr="00103BB5">
        <w:rPr>
          <w:rFonts w:cs="Times New Roman"/>
          <w:sz w:val="24"/>
        </w:rPr>
        <w:t>poddodavatelů</w:t>
      </w:r>
      <w:r w:rsidR="00161FCB" w:rsidRPr="00103BB5">
        <w:rPr>
          <w:rFonts w:cs="Times New Roman"/>
          <w:sz w:val="24"/>
        </w:rPr>
        <w:t>, popř. doložil čestným prohlášením, že nemá významné poddodavatele</w:t>
      </w:r>
      <w:r w:rsidRPr="00103BB5">
        <w:rPr>
          <w:rFonts w:cs="Times New Roman"/>
          <w:sz w:val="24"/>
        </w:rPr>
        <w:t>. Objednatel souhlasí s tím, že Poskytovatel může pro plnění smlouvy využívat významné poddodavatele</w:t>
      </w:r>
      <w:r w:rsidR="00161FCB" w:rsidRPr="00103BB5">
        <w:rPr>
          <w:rFonts w:cs="Times New Roman"/>
          <w:sz w:val="24"/>
        </w:rPr>
        <w:t xml:space="preserve"> uvedené v předloženém seznamu</w:t>
      </w:r>
      <w:r w:rsidRPr="00103BB5">
        <w:rPr>
          <w:rFonts w:cs="Times New Roman"/>
          <w:sz w:val="24"/>
        </w:rPr>
        <w:t>.</w:t>
      </w:r>
      <w:r w:rsidR="009C35D0" w:rsidRPr="00103BB5">
        <w:rPr>
          <w:rFonts w:cs="Times New Roman"/>
          <w:sz w:val="24"/>
        </w:rPr>
        <w:t xml:space="preserve"> </w:t>
      </w:r>
      <w:r w:rsidR="0003622E" w:rsidRPr="00103BB5">
        <w:rPr>
          <w:rFonts w:cs="Times New Roman"/>
          <w:sz w:val="24"/>
        </w:rPr>
        <w:t xml:space="preserve">Za významného poddodavatele se považuje subjekt, </w:t>
      </w:r>
      <w:r w:rsidR="00900122" w:rsidRPr="00103BB5">
        <w:rPr>
          <w:rFonts w:cs="Times New Roman"/>
          <w:sz w:val="24"/>
        </w:rPr>
        <w:t xml:space="preserve">jehož plnění </w:t>
      </w:r>
      <w:r w:rsidR="00FD5B63" w:rsidRPr="00103BB5">
        <w:rPr>
          <w:rFonts w:cs="Times New Roman"/>
          <w:sz w:val="24"/>
        </w:rPr>
        <w:t>spočívající v dodávkách technických nebo programových prostředků je klíčové pro bezpečnost a kvalitu poskytovaných Služeb.</w:t>
      </w:r>
    </w:p>
    <w:p w14:paraId="2AA32FF9" w14:textId="1086305B" w:rsidR="00960AED" w:rsidRPr="00103BB5" w:rsidRDefault="00161FCB" w:rsidP="00960AED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9" w:name="_Ref138341495"/>
      <w:r w:rsidRPr="00103BB5">
        <w:rPr>
          <w:rFonts w:cs="Times New Roman"/>
          <w:sz w:val="24"/>
        </w:rPr>
        <w:t>Poskytovatel je povinen hlásit Objednateli předem</w:t>
      </w:r>
      <w:r w:rsidR="00AF383D" w:rsidRPr="00103BB5">
        <w:rPr>
          <w:rFonts w:cs="Times New Roman"/>
          <w:sz w:val="24"/>
        </w:rPr>
        <w:t>, resp. v dostatečném předstihu,</w:t>
      </w:r>
      <w:r w:rsidRPr="00103BB5">
        <w:rPr>
          <w:rFonts w:cs="Times New Roman"/>
          <w:sz w:val="24"/>
        </w:rPr>
        <w:t xml:space="preserve"> svůj záměr zapojit do plnění smlouvy nového </w:t>
      </w:r>
      <w:r w:rsidR="009C35D0" w:rsidRPr="00103BB5">
        <w:rPr>
          <w:rFonts w:cs="Times New Roman"/>
          <w:sz w:val="24"/>
        </w:rPr>
        <w:t>významn</w:t>
      </w:r>
      <w:r w:rsidRPr="00103BB5">
        <w:rPr>
          <w:rFonts w:cs="Times New Roman"/>
          <w:sz w:val="24"/>
        </w:rPr>
        <w:t>ého</w:t>
      </w:r>
      <w:r w:rsidR="009C35D0" w:rsidRPr="00103BB5">
        <w:rPr>
          <w:rFonts w:cs="Times New Roman"/>
          <w:sz w:val="24"/>
        </w:rPr>
        <w:t xml:space="preserve"> poddodavatel</w:t>
      </w:r>
      <w:r w:rsidRPr="00103BB5">
        <w:rPr>
          <w:rFonts w:cs="Times New Roman"/>
          <w:sz w:val="24"/>
        </w:rPr>
        <w:t>e</w:t>
      </w:r>
      <w:r w:rsidR="009C35D0" w:rsidRPr="00103BB5">
        <w:rPr>
          <w:rFonts w:cs="Times New Roman"/>
          <w:sz w:val="24"/>
        </w:rPr>
        <w:t>.</w:t>
      </w:r>
      <w:bookmarkEnd w:id="9"/>
      <w:r w:rsidR="0045797F" w:rsidRPr="00103BB5">
        <w:rPr>
          <w:rFonts w:cs="Times New Roman"/>
          <w:sz w:val="24"/>
        </w:rPr>
        <w:t xml:space="preserve"> Pokud bude mít Objednatel </w:t>
      </w:r>
      <w:r w:rsidR="00C46CBE" w:rsidRPr="00103BB5">
        <w:rPr>
          <w:rFonts w:cs="Times New Roman"/>
          <w:sz w:val="24"/>
        </w:rPr>
        <w:t xml:space="preserve">bezpečnostní </w:t>
      </w:r>
      <w:r w:rsidR="0045797F" w:rsidRPr="00103BB5">
        <w:rPr>
          <w:rFonts w:cs="Times New Roman"/>
          <w:sz w:val="24"/>
        </w:rPr>
        <w:t>výhrady k zapojení nového významného poddodavatele, je povinen tyto bez zbytečného odkladu</w:t>
      </w:r>
      <w:r w:rsidR="009E355B" w:rsidRPr="00103BB5">
        <w:rPr>
          <w:rFonts w:cs="Times New Roman"/>
          <w:sz w:val="24"/>
        </w:rPr>
        <w:t>, nejpozději však do sedmi</w:t>
      </w:r>
      <w:r w:rsidR="005A6D82" w:rsidRPr="00103BB5">
        <w:rPr>
          <w:rFonts w:cs="Times New Roman"/>
          <w:sz w:val="24"/>
        </w:rPr>
        <w:t xml:space="preserve"> (7)</w:t>
      </w:r>
      <w:r w:rsidR="009E355B" w:rsidRPr="00103BB5">
        <w:rPr>
          <w:rFonts w:cs="Times New Roman"/>
          <w:sz w:val="24"/>
        </w:rPr>
        <w:t xml:space="preserve"> dnů,</w:t>
      </w:r>
      <w:r w:rsidR="0045797F" w:rsidRPr="00103BB5">
        <w:rPr>
          <w:rFonts w:cs="Times New Roman"/>
          <w:sz w:val="24"/>
        </w:rPr>
        <w:t xml:space="preserve"> sdělit Poskytovateli. Poskytovatel se zavazuje </w:t>
      </w:r>
      <w:r w:rsidR="00546720" w:rsidRPr="00103BB5">
        <w:rPr>
          <w:rFonts w:cs="Times New Roman"/>
          <w:sz w:val="24"/>
        </w:rPr>
        <w:t>výhrady Objednatele objektivně zhodnotit a v případě oprávněných výhrad (např. v případě, kdy je osoba poddodavatele předmětem mezinárodních sankcí) tohoto poddodavatele do plnění smlouvy nezapojit.</w:t>
      </w:r>
      <w:r w:rsidR="009C35D0" w:rsidRPr="00103BB5">
        <w:rPr>
          <w:rFonts w:cs="Times New Roman"/>
          <w:sz w:val="24"/>
        </w:rPr>
        <w:t xml:space="preserve">  </w:t>
      </w:r>
    </w:p>
    <w:p w14:paraId="4E4CAEBF" w14:textId="5C5E5641" w:rsidR="005A273E" w:rsidRPr="00D6493D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C33124">
        <w:rPr>
          <w:rFonts w:cs="Times New Roman"/>
          <w:sz w:val="24"/>
        </w:rPr>
        <w:t>Poskytovatel je povinen zajistit, aby při plnění smlouvy prostřednictvím poddodavatelů byly dodržovány povinnosti k zajištění kybernetické bezpečnosti</w:t>
      </w:r>
      <w:r w:rsidR="00960AED" w:rsidRPr="00C33124">
        <w:rPr>
          <w:rFonts w:cs="Times New Roman"/>
          <w:sz w:val="24"/>
        </w:rPr>
        <w:t xml:space="preserve"> dle platných a účinných právních předpisů, zejména dle </w:t>
      </w:r>
      <w:proofErr w:type="spellStart"/>
      <w:r w:rsidR="00960AED" w:rsidRPr="00C33124">
        <w:rPr>
          <w:rFonts w:cs="Times New Roman"/>
          <w:sz w:val="24"/>
        </w:rPr>
        <w:t>ZoKB</w:t>
      </w:r>
      <w:proofErr w:type="spellEnd"/>
      <w:r w:rsidR="00960AED" w:rsidRPr="00C33124">
        <w:rPr>
          <w:rFonts w:cs="Times New Roman"/>
          <w:sz w:val="24"/>
        </w:rPr>
        <w:t xml:space="preserve"> a </w:t>
      </w:r>
      <w:proofErr w:type="spellStart"/>
      <w:r w:rsidR="00960AED" w:rsidRPr="00C33124">
        <w:rPr>
          <w:rFonts w:cs="Times New Roman"/>
          <w:sz w:val="24"/>
        </w:rPr>
        <w:t>VoKB</w:t>
      </w:r>
      <w:proofErr w:type="spellEnd"/>
      <w:r w:rsidR="009C35D0" w:rsidRPr="00C33124">
        <w:rPr>
          <w:rFonts w:cs="Times New Roman"/>
          <w:sz w:val="24"/>
        </w:rPr>
        <w:t>, v rozsahu potřebném pro naplnění účelu této smlouvy</w:t>
      </w:r>
      <w:r w:rsidR="00763598" w:rsidRPr="00C33124">
        <w:rPr>
          <w:rFonts w:cs="Times New Roman"/>
          <w:sz w:val="24"/>
        </w:rPr>
        <w:t>.</w:t>
      </w:r>
      <w:r w:rsidR="00C33124">
        <w:rPr>
          <w:rFonts w:cs="Times New Roman"/>
          <w:sz w:val="24"/>
        </w:rPr>
        <w:t xml:space="preserve"> </w:t>
      </w:r>
      <w:r w:rsidR="00DD60FB">
        <w:rPr>
          <w:rFonts w:cs="Times New Roman"/>
          <w:sz w:val="24"/>
        </w:rPr>
        <w:t>P</w:t>
      </w:r>
      <w:r w:rsidRPr="00D6493D">
        <w:rPr>
          <w:rFonts w:cs="Times New Roman"/>
          <w:sz w:val="24"/>
        </w:rPr>
        <w:t xml:space="preserve">lnění povinností dle </w:t>
      </w:r>
      <w:r w:rsidR="00C33124">
        <w:rPr>
          <w:rFonts w:cs="Times New Roman"/>
          <w:sz w:val="24"/>
        </w:rPr>
        <w:t>tohoto</w:t>
      </w:r>
      <w:r w:rsidR="00C33124" w:rsidRPr="00D6493D">
        <w:rPr>
          <w:rFonts w:cs="Times New Roman"/>
          <w:sz w:val="24"/>
        </w:rPr>
        <w:t xml:space="preserve"> </w:t>
      </w:r>
      <w:r w:rsidRPr="00D6493D">
        <w:rPr>
          <w:rFonts w:cs="Times New Roman"/>
          <w:sz w:val="24"/>
        </w:rPr>
        <w:t>odstavce je Poskytovatel povinen na výzvu Objednatele doložit.</w:t>
      </w:r>
      <w:r w:rsidR="00C136F3">
        <w:rPr>
          <w:rFonts w:cs="Times New Roman"/>
          <w:sz w:val="24"/>
        </w:rPr>
        <w:t xml:space="preserve"> Plnění povinností lze doložit</w:t>
      </w:r>
      <w:r w:rsidR="00C136F3" w:rsidRPr="00133C4D">
        <w:rPr>
          <w:rFonts w:cs="Times New Roman"/>
          <w:sz w:val="24"/>
        </w:rPr>
        <w:t xml:space="preserve"> i formou čestného prohlášení</w:t>
      </w:r>
      <w:r w:rsidR="00C136F3">
        <w:rPr>
          <w:rFonts w:cs="Times New Roman"/>
          <w:sz w:val="24"/>
        </w:rPr>
        <w:t xml:space="preserve">.  </w:t>
      </w:r>
      <w:r w:rsidRPr="00D6493D">
        <w:rPr>
          <w:rFonts w:cs="Times New Roman"/>
          <w:sz w:val="24"/>
        </w:rPr>
        <w:t xml:space="preserve"> </w:t>
      </w:r>
    </w:p>
    <w:p w14:paraId="6ED8C720" w14:textId="77777777" w:rsidR="005A273E" w:rsidRPr="009C52BA" w:rsidRDefault="005A273E" w:rsidP="00C962F7">
      <w:pPr>
        <w:keepNext/>
        <w:spacing w:after="120"/>
        <w:ind w:left="0" w:firstLine="0"/>
        <w:rPr>
          <w:sz w:val="24"/>
          <w:u w:val="single"/>
        </w:rPr>
      </w:pPr>
      <w:r w:rsidRPr="009C52BA">
        <w:rPr>
          <w:sz w:val="24"/>
          <w:u w:val="single"/>
        </w:rPr>
        <w:t>Řízení změn</w:t>
      </w:r>
    </w:p>
    <w:p w14:paraId="0D5C0C7E" w14:textId="5A636F2E" w:rsidR="005A273E" w:rsidRPr="009C52BA" w:rsidRDefault="005A273E" w:rsidP="00C962F7">
      <w:pPr>
        <w:pStyle w:val="Odstavecseseznamem"/>
        <w:numPr>
          <w:ilvl w:val="1"/>
          <w:numId w:val="37"/>
        </w:numPr>
        <w:tabs>
          <w:tab w:val="left" w:pos="5245"/>
        </w:tabs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 xml:space="preserve">Poskytovatel se zavazuje poskytnout Objednateli veškerou potřebnou součinnost k zajištění splnění povinností Objednatele vyplývajících z ustanovení § 11 </w:t>
      </w:r>
      <w:proofErr w:type="spellStart"/>
      <w:r w:rsidRPr="009C52BA">
        <w:rPr>
          <w:rFonts w:cs="Times New Roman"/>
          <w:sz w:val="24"/>
        </w:rPr>
        <w:t>VoKB</w:t>
      </w:r>
      <w:proofErr w:type="spellEnd"/>
      <w:r w:rsidRPr="009C52BA">
        <w:rPr>
          <w:rFonts w:cs="Times New Roman"/>
          <w:sz w:val="24"/>
        </w:rPr>
        <w:t>, bude-li takové součinnosti potřeba, zejména při analýze souvisejících rizik, přijímání opatření za účelem snížení všech nepříznivých dopadů spojených se změnami, souvisejícím testování a zajištění možnosti navrácení do původního stavu.</w:t>
      </w:r>
    </w:p>
    <w:p w14:paraId="1F57E69D" w14:textId="77777777" w:rsidR="005A273E" w:rsidRPr="009C52BA" w:rsidRDefault="005A273E" w:rsidP="00C962F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>Soulad s obecně závaznými předpisy</w:t>
      </w:r>
    </w:p>
    <w:p w14:paraId="0A36C84A" w14:textId="20B2E68B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227D54">
        <w:rPr>
          <w:rFonts w:cs="Times New Roman"/>
          <w:sz w:val="24"/>
        </w:rPr>
        <w:t>Poskytovatel je povinen řídit se a dodržovat při plnění smlouvy příslušné technické normy a veškeré právní předpisy České republiky vždy v aktuálním platném znění</w:t>
      </w:r>
      <w:r w:rsidR="007406B4">
        <w:rPr>
          <w:rFonts w:cs="Times New Roman"/>
          <w:sz w:val="24"/>
        </w:rPr>
        <w:t xml:space="preserve"> a v rozsahu </w:t>
      </w:r>
      <w:r w:rsidR="00ED69F9">
        <w:rPr>
          <w:rFonts w:cs="Times New Roman"/>
          <w:sz w:val="24"/>
        </w:rPr>
        <w:t>nezbytném</w:t>
      </w:r>
      <w:r w:rsidR="007406B4">
        <w:rPr>
          <w:rFonts w:cs="Times New Roman"/>
          <w:sz w:val="24"/>
        </w:rPr>
        <w:t xml:space="preserve"> pro naplnění účelu této smlouvy</w:t>
      </w:r>
      <w:r w:rsidRPr="00227D54">
        <w:rPr>
          <w:rFonts w:cs="Times New Roman"/>
          <w:sz w:val="24"/>
        </w:rPr>
        <w:t xml:space="preserve">. Zejména je Poskytovatel povinen dodržovat následující právní předpisy včetně jejich příloh: </w:t>
      </w:r>
      <w:proofErr w:type="spellStart"/>
      <w:r w:rsidRPr="00227D54">
        <w:rPr>
          <w:rFonts w:cs="Times New Roman"/>
          <w:sz w:val="24"/>
        </w:rPr>
        <w:t>VoKB</w:t>
      </w:r>
      <w:proofErr w:type="spellEnd"/>
      <w:r w:rsidRPr="00227D54">
        <w:rPr>
          <w:rFonts w:cs="Times New Roman"/>
          <w:sz w:val="24"/>
        </w:rPr>
        <w:t xml:space="preserve">, </w:t>
      </w:r>
      <w:proofErr w:type="spellStart"/>
      <w:r w:rsidRPr="00227D54">
        <w:rPr>
          <w:rFonts w:cs="Times New Roman"/>
          <w:sz w:val="24"/>
        </w:rPr>
        <w:t>ZoKB</w:t>
      </w:r>
      <w:proofErr w:type="spellEnd"/>
      <w:r w:rsidRPr="00227D54">
        <w:rPr>
          <w:rFonts w:cs="Times New Roman"/>
          <w:sz w:val="24"/>
        </w:rPr>
        <w:t>, zákon č. 121/2000 Sb., o</w:t>
      </w:r>
      <w:r w:rsidR="00700C8E">
        <w:rPr>
          <w:rFonts w:cs="Times New Roman"/>
          <w:sz w:val="24"/>
        </w:rPr>
        <w:t> </w:t>
      </w:r>
      <w:r w:rsidRPr="00227D54">
        <w:rPr>
          <w:rFonts w:cs="Times New Roman"/>
          <w:sz w:val="24"/>
        </w:rPr>
        <w:t xml:space="preserve">právu autorském, o právech souvisejících s právem autorským a o změně některých zákonů, zákon č. 90/2012 Sb., o obchodních společnostech a družstvech (dále </w:t>
      </w:r>
      <w:r>
        <w:rPr>
          <w:rFonts w:cs="Times New Roman"/>
          <w:sz w:val="24"/>
        </w:rPr>
        <w:t xml:space="preserve">také </w:t>
      </w:r>
      <w:r w:rsidRPr="00227D54">
        <w:rPr>
          <w:rFonts w:cs="Times New Roman"/>
          <w:sz w:val="24"/>
        </w:rPr>
        <w:t>jen „</w:t>
      </w:r>
      <w:r w:rsidRPr="009C52BA">
        <w:rPr>
          <w:rFonts w:cs="Times New Roman"/>
          <w:b/>
          <w:bCs/>
          <w:sz w:val="24"/>
        </w:rPr>
        <w:t>ZOK</w:t>
      </w:r>
      <w:r w:rsidRPr="00227D54">
        <w:rPr>
          <w:rFonts w:cs="Times New Roman"/>
          <w:sz w:val="24"/>
        </w:rPr>
        <w:t xml:space="preserve">“), zákon č. 89/2012 Sb., občanský zákoník, nařízení Evropského parlamentu a Rady (EU) 2016/679 ze dne 27. dubna 2016 o ochraně fyzických osob v souvislosti se </w:t>
      </w:r>
      <w:r w:rsidRPr="00227D54">
        <w:rPr>
          <w:rFonts w:cs="Times New Roman"/>
          <w:sz w:val="24"/>
        </w:rPr>
        <w:lastRenderedPageBreak/>
        <w:t>zpracováním osobních údajů a o volném pohybu těchto údajů a o zrušení směrnice 95/46/ES (obecné nařízení o ochraně osobních údajů)</w:t>
      </w:r>
      <w:r>
        <w:rPr>
          <w:rFonts w:cs="Times New Roman"/>
          <w:sz w:val="24"/>
        </w:rPr>
        <w:t xml:space="preserve"> a</w:t>
      </w:r>
      <w:r w:rsidRPr="00227D54">
        <w:rPr>
          <w:rFonts w:cs="Times New Roman"/>
          <w:sz w:val="24"/>
        </w:rPr>
        <w:t xml:space="preserve"> zákon č. 110/2019 Sb., o zpracování osobních údajů.</w:t>
      </w:r>
    </w:p>
    <w:p w14:paraId="72AE7BA6" w14:textId="6D7990CD" w:rsidR="005A273E" w:rsidRPr="009C52BA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 xml:space="preserve">Smluvní strany se zavazují v případě významných legislativních změn, které se dotýkají plnění </w:t>
      </w:r>
      <w:r>
        <w:rPr>
          <w:rFonts w:cs="Times New Roman"/>
          <w:sz w:val="24"/>
        </w:rPr>
        <w:t>s</w:t>
      </w:r>
      <w:r w:rsidRPr="009C52BA">
        <w:rPr>
          <w:rFonts w:cs="Times New Roman"/>
          <w:sz w:val="24"/>
        </w:rPr>
        <w:t xml:space="preserve">mlouvy, přizpůsobit svá práva a povinnosti sjednané ve </w:t>
      </w:r>
      <w:r>
        <w:rPr>
          <w:rFonts w:cs="Times New Roman"/>
          <w:sz w:val="24"/>
        </w:rPr>
        <w:t>s</w:t>
      </w:r>
      <w:r w:rsidRPr="009C52BA">
        <w:rPr>
          <w:rFonts w:cs="Times New Roman"/>
          <w:sz w:val="24"/>
        </w:rPr>
        <w:t>mlouvě těmto legislativním změnám a za tím účelem si poskytnou nezbytnou součinnost k uzavření dodatku</w:t>
      </w:r>
      <w:r>
        <w:rPr>
          <w:rFonts w:cs="Times New Roman"/>
          <w:sz w:val="24"/>
        </w:rPr>
        <w:t xml:space="preserve"> ke smlouvě. </w:t>
      </w:r>
    </w:p>
    <w:p w14:paraId="2ACA750F" w14:textId="77777777" w:rsidR="005A273E" w:rsidRPr="009C52BA" w:rsidRDefault="005A273E" w:rsidP="00C962F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>Povinnos</w:t>
      </w:r>
      <w:r>
        <w:rPr>
          <w:rFonts w:cs="Times New Roman"/>
          <w:sz w:val="24"/>
          <w:u w:val="single"/>
        </w:rPr>
        <w:t>t</w:t>
      </w:r>
      <w:r w:rsidRPr="009C52BA">
        <w:rPr>
          <w:rFonts w:cs="Times New Roman"/>
          <w:sz w:val="24"/>
          <w:u w:val="single"/>
        </w:rPr>
        <w:t xml:space="preserve"> informovat o kybernetických bezpečnostních incidentech </w:t>
      </w:r>
    </w:p>
    <w:p w14:paraId="33F98DB4" w14:textId="0846F88F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10" w:name="_Ref136874159"/>
      <w:r w:rsidRPr="000636B2">
        <w:rPr>
          <w:rFonts w:cs="Times New Roman"/>
          <w:sz w:val="24"/>
        </w:rPr>
        <w:t xml:space="preserve">V případě, že se u Poskytovatele vyskytne </w:t>
      </w:r>
      <w:r w:rsidRPr="0003622E">
        <w:rPr>
          <w:rFonts w:cs="Times New Roman"/>
          <w:sz w:val="24"/>
        </w:rPr>
        <w:t>kybernetický bezpečnostní incident související</w:t>
      </w:r>
      <w:r w:rsidRPr="000636B2">
        <w:rPr>
          <w:rFonts w:cs="Times New Roman"/>
          <w:sz w:val="24"/>
        </w:rPr>
        <w:t xml:space="preserve"> s plněním </w:t>
      </w:r>
      <w:r w:rsidRPr="005779F5">
        <w:rPr>
          <w:rFonts w:cs="Times New Roman"/>
          <w:sz w:val="24"/>
        </w:rPr>
        <w:t xml:space="preserve">smlouvy, je Poskytovatel povinen informovat o tomto kybernetickém bezpečnostním incidentu </w:t>
      </w:r>
      <w:r w:rsidRPr="00C962F7">
        <w:rPr>
          <w:rFonts w:cs="Times New Roman"/>
          <w:sz w:val="24"/>
        </w:rPr>
        <w:t xml:space="preserve">oprávněnou osobu Objednatele ve věcech </w:t>
      </w:r>
      <w:r w:rsidR="005779F5" w:rsidRPr="00C962F7">
        <w:rPr>
          <w:rFonts w:cs="Times New Roman"/>
          <w:sz w:val="24"/>
        </w:rPr>
        <w:t xml:space="preserve">kybernetické bezpečnosti </w:t>
      </w:r>
      <w:r w:rsidRPr="00C962F7">
        <w:rPr>
          <w:rFonts w:cs="Times New Roman"/>
          <w:sz w:val="24"/>
        </w:rPr>
        <w:t xml:space="preserve">uvedenou v příloze č. </w:t>
      </w:r>
      <w:r w:rsidR="00820912">
        <w:rPr>
          <w:rFonts w:cs="Times New Roman"/>
          <w:sz w:val="24"/>
        </w:rPr>
        <w:t xml:space="preserve">1 </w:t>
      </w:r>
      <w:r w:rsidRPr="000636B2">
        <w:rPr>
          <w:rFonts w:cs="Times New Roman"/>
          <w:sz w:val="24"/>
        </w:rPr>
        <w:t xml:space="preserve">této </w:t>
      </w:r>
      <w:r>
        <w:rPr>
          <w:rFonts w:cs="Times New Roman"/>
          <w:sz w:val="24"/>
        </w:rPr>
        <w:t>s</w:t>
      </w:r>
      <w:r w:rsidRPr="000636B2">
        <w:rPr>
          <w:rFonts w:cs="Times New Roman"/>
          <w:sz w:val="24"/>
        </w:rPr>
        <w:t>mlouvy</w:t>
      </w:r>
      <w:r>
        <w:rPr>
          <w:rFonts w:cs="Times New Roman"/>
          <w:sz w:val="24"/>
        </w:rPr>
        <w:t>, a to</w:t>
      </w:r>
      <w:r w:rsidRPr="000636B2">
        <w:rPr>
          <w:rFonts w:cs="Times New Roman"/>
          <w:sz w:val="24"/>
        </w:rPr>
        <w:t xml:space="preserve"> bez zbytečného odkladu </w:t>
      </w:r>
      <w:r>
        <w:rPr>
          <w:rFonts w:cs="Times New Roman"/>
          <w:sz w:val="24"/>
        </w:rPr>
        <w:t>poté co</w:t>
      </w:r>
      <w:r w:rsidRPr="000636B2">
        <w:rPr>
          <w:rFonts w:cs="Times New Roman"/>
          <w:sz w:val="24"/>
        </w:rPr>
        <w:t xml:space="preserve"> se Poskytovatel </w:t>
      </w:r>
      <w:r>
        <w:rPr>
          <w:rFonts w:cs="Times New Roman"/>
          <w:sz w:val="24"/>
        </w:rPr>
        <w:t xml:space="preserve">o kybernetickém bezpečnostním incidentu </w:t>
      </w:r>
      <w:r w:rsidRPr="005779F5">
        <w:rPr>
          <w:rFonts w:cs="Times New Roman"/>
          <w:sz w:val="24"/>
        </w:rPr>
        <w:t xml:space="preserve">dozví, </w:t>
      </w:r>
      <w:r w:rsidRPr="000A1D6A">
        <w:rPr>
          <w:rFonts w:cs="Times New Roman"/>
          <w:sz w:val="24"/>
        </w:rPr>
        <w:t>nejpozději však do 48 hodin.</w:t>
      </w:r>
      <w:bookmarkEnd w:id="10"/>
      <w:r w:rsidRPr="000A1D6A">
        <w:rPr>
          <w:rFonts w:cs="Times New Roman"/>
          <w:sz w:val="24"/>
        </w:rPr>
        <w:t xml:space="preserve"> </w:t>
      </w:r>
    </w:p>
    <w:p w14:paraId="07BDF049" w14:textId="77777777" w:rsidR="005A273E" w:rsidRPr="009C52BA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0636B2">
        <w:rPr>
          <w:rFonts w:cs="Times New Roman"/>
          <w:sz w:val="24"/>
        </w:rPr>
        <w:t>Poskytovatel je dále povinen realizovat a sdělit Objednateli reaktivní opatření, která provedl ve vztahu k</w:t>
      </w:r>
      <w:r>
        <w:rPr>
          <w:rFonts w:cs="Times New Roman"/>
          <w:sz w:val="24"/>
        </w:rPr>
        <w:t>e</w:t>
      </w:r>
      <w:r w:rsidRPr="000636B2">
        <w:rPr>
          <w:rFonts w:cs="Times New Roman"/>
          <w:sz w:val="24"/>
        </w:rPr>
        <w:t xml:space="preserve"> kybernetickému bezpečnostnímu incidentu. Současně je Poskytovatel povinen sdělit Objednateli nápravná opatření, která navrhuje realizovat ve vztahu ke kybernetickému bezpečnostnímu incidentu a po konzultaci s Objednatelem tato opatření dle dohody realizovat.  </w:t>
      </w:r>
      <w:r w:rsidRPr="00FD15E6">
        <w:t xml:space="preserve"> </w:t>
      </w:r>
    </w:p>
    <w:p w14:paraId="53806CFB" w14:textId="77777777" w:rsidR="005A273E" w:rsidRPr="009C52BA" w:rsidRDefault="005A273E" w:rsidP="00C962F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>Povinnost informovat o způsobu řízení rizik na straně Poskytovatele</w:t>
      </w:r>
    </w:p>
    <w:p w14:paraId="00E1B520" w14:textId="54749F43" w:rsidR="005A273E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9C52BA">
        <w:rPr>
          <w:rFonts w:cs="Times New Roman"/>
          <w:sz w:val="24"/>
        </w:rPr>
        <w:t>Poskytovatel</w:t>
      </w:r>
      <w:r>
        <w:rPr>
          <w:rFonts w:cs="Times New Roman"/>
          <w:sz w:val="24"/>
        </w:rPr>
        <w:t xml:space="preserve"> prohlašuje, že má pro účely plnění smlouvy zavedený systém řízení rizik. Poskytovatel se zavazuje systém řízení rizik průběžně přezkoumávat a přizpůsobovat ho aktuálním situacím.</w:t>
      </w:r>
    </w:p>
    <w:p w14:paraId="67631F86" w14:textId="77777777" w:rsidR="005A273E" w:rsidRPr="009C52BA" w:rsidRDefault="005A273E" w:rsidP="005A273E">
      <w:pPr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 xml:space="preserve">Změna ovládání </w:t>
      </w:r>
      <w:r>
        <w:rPr>
          <w:rFonts w:cs="Times New Roman"/>
          <w:sz w:val="24"/>
          <w:u w:val="single"/>
        </w:rPr>
        <w:t>Poskytovatele</w:t>
      </w:r>
      <w:r w:rsidRPr="009C52BA">
        <w:rPr>
          <w:rFonts w:cs="Times New Roman"/>
          <w:sz w:val="24"/>
          <w:u w:val="single"/>
        </w:rPr>
        <w:t xml:space="preserve"> nebo změna vlastnictví zásadních aktiv</w:t>
      </w:r>
    </w:p>
    <w:p w14:paraId="60BD3C02" w14:textId="77777777" w:rsidR="005A273E" w:rsidRPr="002E7062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11" w:name="_Ref136861752"/>
      <w:r w:rsidRPr="002E7062">
        <w:rPr>
          <w:rFonts w:cs="Times New Roman"/>
          <w:sz w:val="24"/>
        </w:rPr>
        <w:t xml:space="preserve">Poskytovatel je povinen informovat Objednatele bez zbytečného odkladu, nejpozději </w:t>
      </w:r>
      <w:r w:rsidRPr="00525776">
        <w:rPr>
          <w:rFonts w:cs="Times New Roman"/>
          <w:sz w:val="24"/>
        </w:rPr>
        <w:t xml:space="preserve">však </w:t>
      </w:r>
      <w:r w:rsidRPr="00C962F7">
        <w:rPr>
          <w:rFonts w:cs="Times New Roman"/>
          <w:sz w:val="24"/>
        </w:rPr>
        <w:t>do deseti (10) pracovních dnů</w:t>
      </w:r>
      <w:r w:rsidRPr="00525776">
        <w:rPr>
          <w:rFonts w:cs="Times New Roman"/>
          <w:sz w:val="24"/>
        </w:rPr>
        <w:t>, o:</w:t>
      </w:r>
      <w:bookmarkEnd w:id="11"/>
    </w:p>
    <w:p w14:paraId="56B3FAE2" w14:textId="77777777" w:rsidR="005A273E" w:rsidRPr="002E7062" w:rsidRDefault="005A273E" w:rsidP="005A273E">
      <w:pPr>
        <w:pStyle w:val="Odstavecseseznamem"/>
        <w:numPr>
          <w:ilvl w:val="2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2E7062">
        <w:rPr>
          <w:rFonts w:cs="Times New Roman"/>
          <w:sz w:val="24"/>
        </w:rPr>
        <w:t>významné změně ovládání Poskytovatele ve smyslu § 71 a násl. ZOK</w:t>
      </w:r>
      <w:r>
        <w:rPr>
          <w:rFonts w:cs="Times New Roman"/>
          <w:sz w:val="24"/>
        </w:rPr>
        <w:t>,</w:t>
      </w:r>
      <w:r w:rsidRPr="002E7062">
        <w:rPr>
          <w:rFonts w:cs="Times New Roman"/>
          <w:sz w:val="24"/>
        </w:rPr>
        <w:t xml:space="preserve"> </w:t>
      </w:r>
    </w:p>
    <w:p w14:paraId="51AC87FE" w14:textId="77777777" w:rsidR="005A273E" w:rsidRPr="009C52BA" w:rsidRDefault="005A273E" w:rsidP="005A273E">
      <w:pPr>
        <w:pStyle w:val="Odstavecseseznamem"/>
        <w:numPr>
          <w:ilvl w:val="2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12" w:name="_Ref136875093"/>
      <w:r w:rsidRPr="002E7062">
        <w:rPr>
          <w:rFonts w:cs="Times New Roman"/>
          <w:sz w:val="24"/>
        </w:rPr>
        <w:t>změně vlastnictví aktiv</w:t>
      </w:r>
      <w:r>
        <w:rPr>
          <w:rFonts w:cs="Times New Roman"/>
          <w:sz w:val="24"/>
        </w:rPr>
        <w:t>, jež jsou zásadní pro plnění smlouvy Poskytovatelem,</w:t>
      </w:r>
      <w:r w:rsidRPr="002E7062">
        <w:rPr>
          <w:rFonts w:cs="Times New Roman"/>
          <w:sz w:val="24"/>
        </w:rPr>
        <w:t xml:space="preserve"> a</w:t>
      </w:r>
      <w:r>
        <w:rPr>
          <w:rFonts w:cs="Times New Roman"/>
          <w:sz w:val="24"/>
        </w:rPr>
        <w:t>nebo</w:t>
      </w:r>
      <w:r w:rsidRPr="002E7062">
        <w:rPr>
          <w:rFonts w:cs="Times New Roman"/>
          <w:sz w:val="24"/>
        </w:rPr>
        <w:t xml:space="preserve"> o změně oprávnění nakládat s těmito aktivy.</w:t>
      </w:r>
      <w:bookmarkEnd w:id="12"/>
    </w:p>
    <w:p w14:paraId="62E9F795" w14:textId="0DC9765A" w:rsidR="005A273E" w:rsidRPr="009C52BA" w:rsidRDefault="005A273E" w:rsidP="00E91B23">
      <w:pPr>
        <w:keepNext/>
        <w:spacing w:after="120"/>
        <w:jc w:val="both"/>
        <w:rPr>
          <w:rFonts w:cs="Times New Roman"/>
          <w:sz w:val="24"/>
          <w:u w:val="single"/>
        </w:rPr>
      </w:pPr>
      <w:r w:rsidRPr="009C52BA">
        <w:rPr>
          <w:rFonts w:cs="Times New Roman"/>
          <w:sz w:val="24"/>
          <w:u w:val="single"/>
        </w:rPr>
        <w:t xml:space="preserve">Právo </w:t>
      </w:r>
      <w:r w:rsidR="00BF7A17">
        <w:rPr>
          <w:rFonts w:cs="Times New Roman"/>
          <w:sz w:val="24"/>
          <w:u w:val="single"/>
        </w:rPr>
        <w:t>O</w:t>
      </w:r>
      <w:r w:rsidRPr="009C52BA">
        <w:rPr>
          <w:rFonts w:cs="Times New Roman"/>
          <w:sz w:val="24"/>
          <w:u w:val="single"/>
        </w:rPr>
        <w:t xml:space="preserve">bjednatele odstoupit od smlouvy v případě významných změn </w:t>
      </w:r>
      <w:r>
        <w:rPr>
          <w:rFonts w:cs="Times New Roman"/>
          <w:sz w:val="24"/>
          <w:u w:val="single"/>
        </w:rPr>
        <w:t>u Poskytovatele</w:t>
      </w:r>
    </w:p>
    <w:p w14:paraId="44CC06F0" w14:textId="589537A0" w:rsidR="005A273E" w:rsidRPr="00402F7A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402F7A">
        <w:rPr>
          <w:rFonts w:cs="Times New Roman"/>
          <w:sz w:val="24"/>
        </w:rPr>
        <w:t xml:space="preserve">V případě, že dojde ke změně dle odst. </w:t>
      </w:r>
      <w:r w:rsidRPr="00402F7A">
        <w:rPr>
          <w:rFonts w:cs="Times New Roman"/>
          <w:sz w:val="24"/>
        </w:rPr>
        <w:fldChar w:fldCharType="begin"/>
      </w:r>
      <w:r w:rsidRPr="00402F7A">
        <w:rPr>
          <w:rFonts w:cs="Times New Roman"/>
          <w:sz w:val="24"/>
        </w:rPr>
        <w:instrText xml:space="preserve"> REF _Ref136861752 \r \h </w:instrText>
      </w:r>
      <w:r w:rsidRPr="009C52BA">
        <w:rPr>
          <w:rFonts w:cs="Times New Roman"/>
          <w:sz w:val="24"/>
        </w:rPr>
        <w:instrText xml:space="preserve"> \* MERGEFORMAT </w:instrText>
      </w:r>
      <w:r w:rsidRPr="00402F7A">
        <w:rPr>
          <w:rFonts w:cs="Times New Roman"/>
          <w:sz w:val="24"/>
        </w:rPr>
      </w:r>
      <w:r w:rsidRPr="00402F7A">
        <w:rPr>
          <w:rFonts w:cs="Times New Roman"/>
          <w:sz w:val="24"/>
        </w:rPr>
        <w:fldChar w:fldCharType="separate"/>
      </w:r>
      <w:r w:rsidR="00B16845">
        <w:rPr>
          <w:rFonts w:cs="Times New Roman"/>
          <w:sz w:val="24"/>
        </w:rPr>
        <w:t>30</w:t>
      </w:r>
      <w:r w:rsidRPr="00402F7A">
        <w:rPr>
          <w:rFonts w:cs="Times New Roman"/>
          <w:sz w:val="24"/>
        </w:rPr>
        <w:fldChar w:fldCharType="end"/>
      </w:r>
      <w:r w:rsidRPr="00402F7A">
        <w:rPr>
          <w:rFonts w:cs="Times New Roman"/>
          <w:sz w:val="24"/>
        </w:rPr>
        <w:t xml:space="preserve"> písm. a) tohoto článku smlouvy, je Objednatel oprávněn odstoupit od smlouvy.</w:t>
      </w:r>
    </w:p>
    <w:p w14:paraId="62331009" w14:textId="567F5E10" w:rsidR="005A273E" w:rsidRPr="008B3063" w:rsidRDefault="005A273E" w:rsidP="005A273E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402F7A">
        <w:rPr>
          <w:rFonts w:cs="Times New Roman"/>
          <w:sz w:val="24"/>
        </w:rPr>
        <w:t xml:space="preserve">V případě, že dojde ke změně dle odst. </w:t>
      </w:r>
      <w:r w:rsidRPr="00402F7A">
        <w:rPr>
          <w:rFonts w:cs="Times New Roman"/>
          <w:sz w:val="24"/>
        </w:rPr>
        <w:fldChar w:fldCharType="begin"/>
      </w:r>
      <w:r w:rsidRPr="00402F7A">
        <w:rPr>
          <w:rFonts w:cs="Times New Roman"/>
          <w:sz w:val="24"/>
        </w:rPr>
        <w:instrText xml:space="preserve"> REF _Ref136861752 \r \h </w:instrText>
      </w:r>
      <w:r>
        <w:rPr>
          <w:rFonts w:cs="Times New Roman"/>
          <w:sz w:val="24"/>
        </w:rPr>
        <w:instrText xml:space="preserve"> \* MERGEFORMAT </w:instrText>
      </w:r>
      <w:r w:rsidRPr="00402F7A">
        <w:rPr>
          <w:rFonts w:cs="Times New Roman"/>
          <w:sz w:val="24"/>
        </w:rPr>
      </w:r>
      <w:r w:rsidRPr="00402F7A">
        <w:rPr>
          <w:rFonts w:cs="Times New Roman"/>
          <w:sz w:val="24"/>
        </w:rPr>
        <w:fldChar w:fldCharType="separate"/>
      </w:r>
      <w:r w:rsidR="00B16845">
        <w:rPr>
          <w:rFonts w:cs="Times New Roman"/>
          <w:sz w:val="24"/>
        </w:rPr>
        <w:t>30</w:t>
      </w:r>
      <w:r w:rsidRPr="00402F7A">
        <w:rPr>
          <w:rFonts w:cs="Times New Roman"/>
          <w:sz w:val="24"/>
        </w:rPr>
        <w:fldChar w:fldCharType="end"/>
      </w:r>
      <w:r w:rsidRPr="00402F7A">
        <w:rPr>
          <w:rFonts w:cs="Times New Roman"/>
          <w:sz w:val="24"/>
        </w:rPr>
        <w:t xml:space="preserve"> písm. b) tohoto článku smlouvy, je Objednatel oprávněn odstoupit od smlouvy poté, co Poskytovatele písemně vyzve k nápravě a poskytne mu k tomu lhůtu v minimální délce třiceti (30) dnů a Poskytovatel v této lhůtě nápravu nezjedná. Za zjednání nápravy se považuje stav, kdy Poskytovatel opětovně získá pozbyté vlastnické právo nebo jiné oprávnění</w:t>
      </w:r>
      <w:r>
        <w:rPr>
          <w:rFonts w:cs="Times New Roman"/>
          <w:sz w:val="24"/>
        </w:rPr>
        <w:t xml:space="preserve"> nakládat s původními zásadními aktivy nebo kdy získá vlastnické právo nebo jiné oprávnění nakládat s obdobnými aktivy, </w:t>
      </w:r>
      <w:r>
        <w:rPr>
          <w:rFonts w:cs="Times New Roman"/>
          <w:sz w:val="24"/>
        </w:rPr>
        <w:lastRenderedPageBreak/>
        <w:t xml:space="preserve">která plní stejnou funkci jako pozbytá zásadní aktiva. </w:t>
      </w:r>
      <w:r w:rsidRPr="008D5EFC">
        <w:rPr>
          <w:rFonts w:cs="Times New Roman"/>
          <w:sz w:val="24"/>
        </w:rPr>
        <w:t xml:space="preserve">Má-li změna ve vlastnictví </w:t>
      </w:r>
      <w:r w:rsidRPr="008B3063">
        <w:rPr>
          <w:rFonts w:cs="Times New Roman"/>
          <w:sz w:val="24"/>
        </w:rPr>
        <w:t xml:space="preserve">zásadních aktiv či oprávnění s nimi nakládat dopad jen na některé poskytované </w:t>
      </w:r>
      <w:r w:rsidR="005F70CF">
        <w:rPr>
          <w:rFonts w:cs="Times New Roman"/>
          <w:sz w:val="24"/>
        </w:rPr>
        <w:t>S</w:t>
      </w:r>
      <w:r w:rsidRPr="008B3063">
        <w:rPr>
          <w:rFonts w:cs="Times New Roman"/>
          <w:sz w:val="24"/>
        </w:rPr>
        <w:t xml:space="preserve">lužby, je Objednatel oprávněn od smlouvy odstoupit pouze částečně (ohledně dotčených </w:t>
      </w:r>
      <w:r w:rsidR="00E63694">
        <w:rPr>
          <w:rFonts w:cs="Times New Roman"/>
          <w:sz w:val="24"/>
        </w:rPr>
        <w:t>S</w:t>
      </w:r>
      <w:r w:rsidRPr="008B3063">
        <w:rPr>
          <w:rFonts w:cs="Times New Roman"/>
          <w:sz w:val="24"/>
        </w:rPr>
        <w:t xml:space="preserve">lužeb).  </w:t>
      </w:r>
    </w:p>
    <w:p w14:paraId="5BFB03DB" w14:textId="77777777" w:rsidR="005A273E" w:rsidRPr="008B3063" w:rsidRDefault="005A273E" w:rsidP="005A273E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8B3063">
        <w:rPr>
          <w:rFonts w:cs="Times New Roman"/>
          <w:sz w:val="24"/>
          <w:u w:val="single"/>
        </w:rPr>
        <w:t>Řízení kontinuity činností</w:t>
      </w:r>
    </w:p>
    <w:p w14:paraId="016BCFAF" w14:textId="60775CE2" w:rsidR="005A273E" w:rsidRDefault="005A273E" w:rsidP="009C1A37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8B3063">
        <w:rPr>
          <w:rFonts w:cs="Times New Roman"/>
          <w:sz w:val="24"/>
        </w:rPr>
        <w:t xml:space="preserve">Objednatel je oprávněn zapojit Poskytovatele do řízení kontinuity činností, které souvisí s plněním smlouvy. </w:t>
      </w:r>
      <w:r w:rsidRPr="0003622E">
        <w:rPr>
          <w:rFonts w:cs="Times New Roman"/>
          <w:sz w:val="24"/>
        </w:rPr>
        <w:t>Poskytovatel je povinen</w:t>
      </w:r>
      <w:r w:rsidR="0003622E">
        <w:rPr>
          <w:rFonts w:cs="Times New Roman"/>
          <w:sz w:val="24"/>
        </w:rPr>
        <w:t xml:space="preserve"> </w:t>
      </w:r>
      <w:r w:rsidRPr="0003622E">
        <w:rPr>
          <w:rFonts w:cs="Times New Roman"/>
          <w:sz w:val="24"/>
        </w:rPr>
        <w:t xml:space="preserve">se </w:t>
      </w:r>
      <w:r w:rsidR="0003622E">
        <w:rPr>
          <w:rFonts w:cs="Times New Roman"/>
          <w:sz w:val="24"/>
        </w:rPr>
        <w:t xml:space="preserve">zapojit do realizace </w:t>
      </w:r>
      <w:r w:rsidRPr="0003622E">
        <w:rPr>
          <w:rFonts w:cs="Times New Roman"/>
          <w:sz w:val="24"/>
        </w:rPr>
        <w:t>plán</w:t>
      </w:r>
      <w:r w:rsidR="0003622E">
        <w:rPr>
          <w:rFonts w:cs="Times New Roman"/>
          <w:sz w:val="24"/>
        </w:rPr>
        <w:t>ů</w:t>
      </w:r>
      <w:r w:rsidRPr="0003622E">
        <w:rPr>
          <w:rFonts w:cs="Times New Roman"/>
          <w:sz w:val="24"/>
        </w:rPr>
        <w:t xml:space="preserve"> kontinuity</w:t>
      </w:r>
      <w:r w:rsidRPr="008B3063">
        <w:rPr>
          <w:rFonts w:cs="Times New Roman"/>
          <w:sz w:val="24"/>
        </w:rPr>
        <w:t xml:space="preserve"> činností Objednatele či jiný</w:t>
      </w:r>
      <w:r w:rsidR="0003622E">
        <w:rPr>
          <w:rFonts w:cs="Times New Roman"/>
          <w:sz w:val="24"/>
        </w:rPr>
        <w:t>ch procesů</w:t>
      </w:r>
      <w:r w:rsidRPr="008B3063">
        <w:rPr>
          <w:rFonts w:cs="Times New Roman"/>
          <w:sz w:val="24"/>
        </w:rPr>
        <w:t xml:space="preserve"> upravující</w:t>
      </w:r>
      <w:r w:rsidR="0003622E">
        <w:rPr>
          <w:rFonts w:cs="Times New Roman"/>
          <w:sz w:val="24"/>
        </w:rPr>
        <w:t>ch</w:t>
      </w:r>
      <w:r w:rsidRPr="008B3063">
        <w:rPr>
          <w:rFonts w:cs="Times New Roman"/>
          <w:sz w:val="24"/>
        </w:rPr>
        <w:t xml:space="preserve"> řízení kontinuity činností Objednatele, budou-li tyto s Poskytovatelem </w:t>
      </w:r>
      <w:r w:rsidR="008C78FC">
        <w:rPr>
          <w:rFonts w:cs="Times New Roman"/>
          <w:sz w:val="24"/>
        </w:rPr>
        <w:t xml:space="preserve">předem </w:t>
      </w:r>
      <w:r w:rsidRPr="008B3063">
        <w:rPr>
          <w:rFonts w:cs="Times New Roman"/>
          <w:sz w:val="24"/>
        </w:rPr>
        <w:t>projednány</w:t>
      </w:r>
      <w:r w:rsidR="00C74946">
        <w:rPr>
          <w:rFonts w:cs="Times New Roman"/>
          <w:sz w:val="24"/>
        </w:rPr>
        <w:t xml:space="preserve"> a Poskytovatelem odsouhlaseny</w:t>
      </w:r>
      <w:r w:rsidRPr="008B3063">
        <w:rPr>
          <w:rFonts w:cs="Times New Roman"/>
          <w:sz w:val="24"/>
        </w:rPr>
        <w:t>.</w:t>
      </w:r>
    </w:p>
    <w:p w14:paraId="081EFC58" w14:textId="00385FD1" w:rsidR="00880E80" w:rsidRPr="00C962F7" w:rsidRDefault="00880E80" w:rsidP="00C962F7">
      <w:pPr>
        <w:keepNext/>
        <w:spacing w:after="120"/>
        <w:ind w:left="0" w:firstLine="0"/>
        <w:jc w:val="both"/>
        <w:rPr>
          <w:rFonts w:cs="Times New Roman"/>
          <w:sz w:val="24"/>
          <w:u w:val="single"/>
        </w:rPr>
      </w:pPr>
      <w:r w:rsidRPr="00C962F7">
        <w:rPr>
          <w:rFonts w:cs="Times New Roman"/>
          <w:sz w:val="24"/>
          <w:u w:val="single"/>
        </w:rPr>
        <w:t>Další práva a povinnosti</w:t>
      </w:r>
    </w:p>
    <w:p w14:paraId="7176B68E" w14:textId="10B1760E" w:rsidR="00880E80" w:rsidRDefault="00880E80" w:rsidP="009C1A37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880E80">
        <w:rPr>
          <w:rFonts w:cs="Times New Roman"/>
          <w:sz w:val="24"/>
        </w:rPr>
        <w:t>Poskytovatel je povinen zajistit identifikaci</w:t>
      </w:r>
      <w:r w:rsidR="0002262C">
        <w:rPr>
          <w:rFonts w:cs="Times New Roman"/>
          <w:sz w:val="24"/>
        </w:rPr>
        <w:t xml:space="preserve"> </w:t>
      </w:r>
      <w:r w:rsidRPr="00880E80">
        <w:rPr>
          <w:rFonts w:cs="Times New Roman"/>
          <w:sz w:val="24"/>
        </w:rPr>
        <w:t xml:space="preserve">administrátorů </w:t>
      </w:r>
      <w:r w:rsidR="0002262C">
        <w:rPr>
          <w:rFonts w:cs="Times New Roman"/>
          <w:sz w:val="24"/>
        </w:rPr>
        <w:t xml:space="preserve">Poskytovatele </w:t>
      </w:r>
      <w:r w:rsidRPr="00880E80">
        <w:rPr>
          <w:rFonts w:cs="Times New Roman"/>
          <w:sz w:val="24"/>
        </w:rPr>
        <w:t>pracující</w:t>
      </w:r>
      <w:r>
        <w:rPr>
          <w:rFonts w:cs="Times New Roman"/>
          <w:sz w:val="24"/>
        </w:rPr>
        <w:t>ch</w:t>
      </w:r>
      <w:r w:rsidRPr="00880E80">
        <w:rPr>
          <w:rFonts w:cs="Times New Roman"/>
          <w:sz w:val="24"/>
        </w:rPr>
        <w:t xml:space="preserve"> s</w:t>
      </w:r>
      <w:r w:rsidR="00E12CCA">
        <w:rPr>
          <w:rFonts w:cs="Times New Roman"/>
          <w:sz w:val="24"/>
        </w:rPr>
        <w:t> </w:t>
      </w:r>
      <w:r w:rsidRPr="00880E80">
        <w:rPr>
          <w:rFonts w:cs="Times New Roman"/>
          <w:sz w:val="24"/>
        </w:rPr>
        <w:t xml:space="preserve">informačními aktivy Objednatele za použití jmenné konvence v user </w:t>
      </w:r>
      <w:proofErr w:type="spellStart"/>
      <w:r w:rsidRPr="00880E80">
        <w:rPr>
          <w:rFonts w:cs="Times New Roman"/>
          <w:sz w:val="24"/>
        </w:rPr>
        <w:t>name</w:t>
      </w:r>
      <w:proofErr w:type="spellEnd"/>
      <w:r w:rsidRPr="00880E80">
        <w:rPr>
          <w:rFonts w:cs="Times New Roman"/>
          <w:sz w:val="24"/>
        </w:rPr>
        <w:t xml:space="preserve"> administrátora. Dále je povinen zajistit identifikaci administrátorů za použití jmenné konvence i </w:t>
      </w:r>
      <w:r>
        <w:rPr>
          <w:rFonts w:cs="Times New Roman"/>
          <w:sz w:val="24"/>
        </w:rPr>
        <w:t xml:space="preserve">pro </w:t>
      </w:r>
      <w:r w:rsidRPr="00880E80">
        <w:rPr>
          <w:rFonts w:cs="Times New Roman"/>
          <w:sz w:val="24"/>
        </w:rPr>
        <w:t>další činnosti, které pro Objednatele provádí.</w:t>
      </w:r>
    </w:p>
    <w:p w14:paraId="11391F56" w14:textId="7396B933" w:rsidR="00880E80" w:rsidRDefault="00880E80" w:rsidP="009C1A37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13" w:name="_Ref138344877"/>
      <w:r w:rsidRPr="00880E80">
        <w:rPr>
          <w:rFonts w:cs="Times New Roman"/>
          <w:sz w:val="24"/>
        </w:rPr>
        <w:t xml:space="preserve">Poskytovatel je povinen uchovávat a vyhodnocovat provozní logy z aplikací/systémů/databází v minimálním rozsahu definovaných ve </w:t>
      </w:r>
      <w:proofErr w:type="spellStart"/>
      <w:r w:rsidRPr="00880E80">
        <w:rPr>
          <w:rFonts w:cs="Times New Roman"/>
          <w:sz w:val="24"/>
        </w:rPr>
        <w:t>VoKB</w:t>
      </w:r>
      <w:proofErr w:type="spellEnd"/>
      <w:r w:rsidRPr="00880E80">
        <w:rPr>
          <w:rFonts w:cs="Times New Roman"/>
          <w:sz w:val="24"/>
        </w:rPr>
        <w:t xml:space="preserve"> ve svém logovacím nástroji.</w:t>
      </w:r>
      <w:r>
        <w:rPr>
          <w:rFonts w:cs="Times New Roman"/>
          <w:sz w:val="24"/>
        </w:rPr>
        <w:t xml:space="preserve"> Doba, po kterou je Poskytovatel povinen logy uchovávat, je pro jednotlivé Služby uvedena v popisech služeb.</w:t>
      </w:r>
      <w:bookmarkEnd w:id="13"/>
    </w:p>
    <w:p w14:paraId="5DA2ABAF" w14:textId="61BB181E" w:rsidR="00CC5EC9" w:rsidRDefault="00CC5EC9" w:rsidP="009C1A37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CC5EC9">
        <w:rPr>
          <w:rFonts w:cs="Times New Roman"/>
          <w:sz w:val="24"/>
        </w:rPr>
        <w:t>Poskytovatel je povinen zajistit fyzickou bezpečnost informačních aktiv Objednatele a řídit a kontrolovat přístup k nim a k systémům, které je udržují</w:t>
      </w:r>
      <w:r w:rsidR="004362B4">
        <w:rPr>
          <w:rFonts w:cs="Times New Roman"/>
          <w:sz w:val="24"/>
        </w:rPr>
        <w:t xml:space="preserve"> a</w:t>
      </w:r>
      <w:r w:rsidRPr="00CC5EC9">
        <w:rPr>
          <w:rFonts w:cs="Times New Roman"/>
          <w:sz w:val="24"/>
        </w:rPr>
        <w:t xml:space="preserve"> spravují</w:t>
      </w:r>
      <w:r>
        <w:rPr>
          <w:rFonts w:cs="Times New Roman"/>
          <w:sz w:val="24"/>
        </w:rPr>
        <w:t>.</w:t>
      </w:r>
    </w:p>
    <w:p w14:paraId="46CAA4FB" w14:textId="79667F74" w:rsidR="00D0798E" w:rsidRPr="00B348A8" w:rsidRDefault="00D0798E" w:rsidP="009C1A37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r w:rsidRPr="00D0798E">
        <w:rPr>
          <w:rFonts w:cs="Times New Roman"/>
          <w:sz w:val="24"/>
        </w:rPr>
        <w:t xml:space="preserve">Poskytovatel se zavazuje při </w:t>
      </w:r>
      <w:r>
        <w:rPr>
          <w:rFonts w:cs="Times New Roman"/>
          <w:sz w:val="24"/>
        </w:rPr>
        <w:t>poskytování Služeb</w:t>
      </w:r>
      <w:r w:rsidRPr="00D0798E">
        <w:rPr>
          <w:rFonts w:cs="Times New Roman"/>
          <w:sz w:val="24"/>
        </w:rPr>
        <w:t xml:space="preserve"> včas a prokazatelně upozor</w:t>
      </w:r>
      <w:r>
        <w:rPr>
          <w:rFonts w:cs="Times New Roman"/>
          <w:sz w:val="24"/>
        </w:rPr>
        <w:t>ňovat</w:t>
      </w:r>
      <w:r w:rsidRPr="00D0798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</w:t>
      </w:r>
      <w:r w:rsidRPr="00D0798E">
        <w:rPr>
          <w:rFonts w:cs="Times New Roman"/>
          <w:sz w:val="24"/>
        </w:rPr>
        <w:t>bjednatele na zřejmou nevhodnost jeho příkazů či doporučení vztahujících se k pravidlům bezpečnosti, jejichž následkem může vzniknout újma nebo nesoulad s právními předpisy, a zajistit ve spolupráci s</w:t>
      </w:r>
      <w:r>
        <w:rPr>
          <w:rFonts w:cs="Times New Roman"/>
          <w:sz w:val="24"/>
        </w:rPr>
        <w:t> O</w:t>
      </w:r>
      <w:r w:rsidRPr="00D0798E">
        <w:rPr>
          <w:rFonts w:cs="Times New Roman"/>
          <w:sz w:val="24"/>
        </w:rPr>
        <w:t>bjednatelem</w:t>
      </w:r>
      <w:r>
        <w:rPr>
          <w:rFonts w:cs="Times New Roman"/>
          <w:sz w:val="24"/>
        </w:rPr>
        <w:t>, po vzájemné dohodě,</w:t>
      </w:r>
      <w:r w:rsidRPr="00D0798E">
        <w:rPr>
          <w:rFonts w:cs="Times New Roman"/>
          <w:sz w:val="24"/>
        </w:rPr>
        <w:t xml:space="preserve"> náhradní způsob naplnění </w:t>
      </w:r>
      <w:r w:rsidRPr="00B348A8">
        <w:rPr>
          <w:rFonts w:cs="Times New Roman"/>
          <w:sz w:val="24"/>
        </w:rPr>
        <w:t xml:space="preserve">pravidel bezpečnosti, pokud stávající řešení přestane být funkční </w:t>
      </w:r>
      <w:r w:rsidR="00B05357" w:rsidRPr="00B348A8">
        <w:rPr>
          <w:rFonts w:cs="Times New Roman"/>
          <w:sz w:val="24"/>
        </w:rPr>
        <w:t>či</w:t>
      </w:r>
      <w:r w:rsidRPr="00B348A8">
        <w:rPr>
          <w:rFonts w:cs="Times New Roman"/>
          <w:sz w:val="24"/>
        </w:rPr>
        <w:t xml:space="preserve"> efektivní.</w:t>
      </w:r>
    </w:p>
    <w:p w14:paraId="3C5B83DA" w14:textId="77777777" w:rsidR="00440D65" w:rsidRPr="00B348A8" w:rsidRDefault="0045113D" w:rsidP="00440D65">
      <w:pPr>
        <w:pStyle w:val="Odstavecseseznamem"/>
        <w:numPr>
          <w:ilvl w:val="1"/>
          <w:numId w:val="37"/>
        </w:numPr>
        <w:spacing w:after="120"/>
        <w:contextualSpacing w:val="0"/>
        <w:jc w:val="both"/>
        <w:rPr>
          <w:rFonts w:cs="Times New Roman"/>
          <w:sz w:val="24"/>
        </w:rPr>
      </w:pPr>
      <w:bookmarkStart w:id="14" w:name="_Ref138357392"/>
      <w:r w:rsidRPr="00B348A8">
        <w:rPr>
          <w:rFonts w:cs="Times New Roman"/>
          <w:sz w:val="24"/>
        </w:rPr>
        <w:t>Poskytovatel je povinen udržovat aplikace</w:t>
      </w:r>
      <w:r w:rsidR="00D5635C" w:rsidRPr="00B348A8">
        <w:rPr>
          <w:rFonts w:cs="Times New Roman"/>
          <w:sz w:val="24"/>
        </w:rPr>
        <w:t>, databáze a systémy v aktuálních verzích a uplatňovat patch management.</w:t>
      </w:r>
      <w:r w:rsidR="009115EF" w:rsidRPr="00B348A8">
        <w:rPr>
          <w:rFonts w:cs="Times New Roman"/>
          <w:sz w:val="24"/>
        </w:rPr>
        <w:t xml:space="preserve"> </w:t>
      </w:r>
      <w:r w:rsidR="00133C4D" w:rsidRPr="00B348A8">
        <w:rPr>
          <w:rFonts w:cs="Times New Roman"/>
          <w:sz w:val="24"/>
        </w:rPr>
        <w:t xml:space="preserve">Poskytovatel je povinen </w:t>
      </w:r>
      <w:r w:rsidR="0093209E" w:rsidRPr="00B348A8">
        <w:rPr>
          <w:rFonts w:cs="Times New Roman"/>
          <w:sz w:val="24"/>
        </w:rPr>
        <w:t>zahájit</w:t>
      </w:r>
      <w:r w:rsidR="00133C4D" w:rsidRPr="00B348A8">
        <w:rPr>
          <w:rFonts w:cs="Times New Roman"/>
          <w:sz w:val="24"/>
        </w:rPr>
        <w:t xml:space="preserve"> implementaci dostupných záplat (patchů) neprodleně poté, co se stanou dostupnými. </w:t>
      </w:r>
      <w:r w:rsidR="001E3CCA" w:rsidRPr="00B348A8">
        <w:rPr>
          <w:rFonts w:cs="Times New Roman"/>
          <w:sz w:val="24"/>
        </w:rPr>
        <w:t xml:space="preserve">Stanoví-li oprávněná národní autorita či dohoda stran konkrétní lhůtu pro implementaci záplaty, je Poskytovatel povinen záplatu implementovat v této lhůtě. </w:t>
      </w:r>
      <w:r w:rsidR="00C67868" w:rsidRPr="00B348A8">
        <w:rPr>
          <w:rFonts w:cs="Times New Roman"/>
          <w:sz w:val="24"/>
        </w:rPr>
        <w:t xml:space="preserve">Předchozí ujednání dle tohoto odstavce se neuplatní v případě pokynu Objednatele (např. z důvodu, že aktuální dostupná verze může vyvolat nestabilitu), že příslušná aktiva mají být do určité doby či </w:t>
      </w:r>
      <w:r w:rsidR="00F06F64" w:rsidRPr="00B348A8">
        <w:rPr>
          <w:rFonts w:cs="Times New Roman"/>
          <w:sz w:val="24"/>
        </w:rPr>
        <w:t xml:space="preserve">do </w:t>
      </w:r>
      <w:r w:rsidR="00C67868" w:rsidRPr="00B348A8">
        <w:rPr>
          <w:rFonts w:cs="Times New Roman"/>
          <w:sz w:val="24"/>
        </w:rPr>
        <w:t xml:space="preserve">naplnění určité podmínky udržována na dřívějších stále podporovaných verzích. </w:t>
      </w:r>
      <w:r w:rsidR="00133C4D" w:rsidRPr="00B348A8">
        <w:rPr>
          <w:rFonts w:cs="Times New Roman"/>
          <w:sz w:val="24"/>
        </w:rPr>
        <w:t>Skutečnosti uvedené v</w:t>
      </w:r>
      <w:r w:rsidR="00E7539E" w:rsidRPr="00B348A8">
        <w:rPr>
          <w:rFonts w:cs="Times New Roman"/>
          <w:sz w:val="24"/>
        </w:rPr>
        <w:t> </w:t>
      </w:r>
      <w:r w:rsidR="00133C4D" w:rsidRPr="00B348A8">
        <w:rPr>
          <w:rFonts w:cs="Times New Roman"/>
          <w:sz w:val="24"/>
        </w:rPr>
        <w:t>tomto odstavci je Poskytovatel povinen na žádost Objednatele doložit</w:t>
      </w:r>
      <w:r w:rsidR="00C136F3" w:rsidRPr="00B348A8">
        <w:rPr>
          <w:rFonts w:cs="Times New Roman"/>
          <w:sz w:val="24"/>
        </w:rPr>
        <w:t xml:space="preserve"> </w:t>
      </w:r>
      <w:r w:rsidR="00133C4D" w:rsidRPr="00B348A8">
        <w:rPr>
          <w:rFonts w:cs="Times New Roman"/>
          <w:sz w:val="24"/>
        </w:rPr>
        <w:t xml:space="preserve">do </w:t>
      </w:r>
      <w:r w:rsidR="005A6D82" w:rsidRPr="00B348A8">
        <w:rPr>
          <w:rFonts w:cs="Times New Roman"/>
          <w:sz w:val="24"/>
        </w:rPr>
        <w:t>pěti (</w:t>
      </w:r>
      <w:r w:rsidR="00133C4D" w:rsidRPr="00B348A8">
        <w:rPr>
          <w:rFonts w:cs="Times New Roman"/>
          <w:sz w:val="24"/>
        </w:rPr>
        <w:t>5</w:t>
      </w:r>
      <w:r w:rsidR="005A6D82" w:rsidRPr="00B348A8">
        <w:rPr>
          <w:rFonts w:cs="Times New Roman"/>
          <w:sz w:val="24"/>
        </w:rPr>
        <w:t>)</w:t>
      </w:r>
      <w:r w:rsidR="00133C4D" w:rsidRPr="00B348A8">
        <w:rPr>
          <w:rFonts w:cs="Times New Roman"/>
          <w:sz w:val="24"/>
        </w:rPr>
        <w:t xml:space="preserve"> pracovních dnů od doručení žádosti. </w:t>
      </w:r>
      <w:r w:rsidR="00C136F3" w:rsidRPr="00B348A8">
        <w:rPr>
          <w:rFonts w:cs="Times New Roman"/>
          <w:sz w:val="24"/>
        </w:rPr>
        <w:t>Skutečnosti lze doložit i formou čestného prohlášení.</w:t>
      </w:r>
      <w:bookmarkEnd w:id="14"/>
    </w:p>
    <w:p w14:paraId="4BC1C0A1" w14:textId="1DEC5F6D" w:rsidR="00C428CF" w:rsidRPr="00FD26F6" w:rsidRDefault="00C428CF" w:rsidP="00FD26F6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32CA8E00" w14:textId="69DBBAA8" w:rsidR="00477FD2" w:rsidRPr="00930295" w:rsidRDefault="00FD5DB1" w:rsidP="00FD26F6">
      <w:pPr>
        <w:keepNext/>
        <w:ind w:left="0" w:firstLine="0"/>
        <w:jc w:val="center"/>
        <w:rPr>
          <w:rFonts w:cs="Times New Roman"/>
          <w:b/>
          <w:sz w:val="24"/>
        </w:rPr>
      </w:pPr>
      <w:r w:rsidRPr="00A370F2">
        <w:rPr>
          <w:rFonts w:cs="Times New Roman"/>
          <w:b/>
          <w:sz w:val="24"/>
        </w:rPr>
        <w:t>PRÁVA DUŠEVNÍHO VLASTNICTVÍ</w:t>
      </w:r>
    </w:p>
    <w:p w14:paraId="72BBDBBD" w14:textId="7469D3F5" w:rsidR="00C61A5A" w:rsidRDefault="00C61A5A" w:rsidP="00C61A5A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930295">
        <w:rPr>
          <w:rFonts w:cs="Times New Roman"/>
          <w:sz w:val="24"/>
        </w:rPr>
        <w:t xml:space="preserve">Poskytovatel je povinen zajistit, aby při poskytování </w:t>
      </w:r>
      <w:r w:rsidR="00E010E7">
        <w:rPr>
          <w:rFonts w:cs="Times New Roman"/>
          <w:sz w:val="24"/>
        </w:rPr>
        <w:t>S</w:t>
      </w:r>
      <w:r w:rsidRPr="00930295">
        <w:rPr>
          <w:rFonts w:cs="Times New Roman"/>
          <w:sz w:val="24"/>
        </w:rPr>
        <w:t>lužeb nedocházelo k porušování práv duševního vlastnictví</w:t>
      </w:r>
      <w:r>
        <w:rPr>
          <w:rFonts w:cs="Times New Roman"/>
          <w:sz w:val="24"/>
        </w:rPr>
        <w:t xml:space="preserve">. V této souvislosti Poskytovatel </w:t>
      </w:r>
      <w:r w:rsidRPr="00B90B9F">
        <w:rPr>
          <w:rFonts w:cs="Times New Roman"/>
          <w:sz w:val="24"/>
        </w:rPr>
        <w:t xml:space="preserve">odpovídá </w:t>
      </w:r>
      <w:r>
        <w:rPr>
          <w:rFonts w:cs="Times New Roman"/>
          <w:sz w:val="24"/>
        </w:rPr>
        <w:t xml:space="preserve">zejména </w:t>
      </w:r>
      <w:r w:rsidRPr="00B90B9F">
        <w:rPr>
          <w:rFonts w:cs="Times New Roman"/>
          <w:sz w:val="24"/>
        </w:rPr>
        <w:t xml:space="preserve">za licenční </w:t>
      </w:r>
      <w:r w:rsidRPr="00B90B9F">
        <w:rPr>
          <w:rFonts w:cs="Times New Roman"/>
          <w:sz w:val="24"/>
        </w:rPr>
        <w:lastRenderedPageBreak/>
        <w:t xml:space="preserve">pokrytí veškerého vybavení, které k plnění předmětu této </w:t>
      </w:r>
      <w:r>
        <w:rPr>
          <w:rFonts w:cs="Times New Roman"/>
          <w:sz w:val="24"/>
        </w:rPr>
        <w:t>s</w:t>
      </w:r>
      <w:r w:rsidRPr="00B90B9F">
        <w:rPr>
          <w:rFonts w:cs="Times New Roman"/>
          <w:sz w:val="24"/>
        </w:rPr>
        <w:t>mlouvy používá, zejména práv autorských</w:t>
      </w:r>
      <w:r>
        <w:rPr>
          <w:rFonts w:cs="Times New Roman"/>
          <w:sz w:val="24"/>
        </w:rPr>
        <w:t>.</w:t>
      </w:r>
      <w:r w:rsidRPr="00930295">
        <w:rPr>
          <w:rFonts w:cs="Times New Roman"/>
          <w:sz w:val="24"/>
        </w:rPr>
        <w:t xml:space="preserve"> </w:t>
      </w:r>
    </w:p>
    <w:p w14:paraId="119AEC67" w14:textId="1AF55DE9" w:rsidR="00C61A5A" w:rsidRPr="00C61A5A" w:rsidRDefault="00C61A5A" w:rsidP="00C61A5A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Pokud</w:t>
      </w:r>
      <w:r w:rsidRPr="00930295">
        <w:rPr>
          <w:rFonts w:cs="Times New Roman"/>
          <w:sz w:val="24"/>
        </w:rPr>
        <w:t xml:space="preserve"> by došlo k porušení práv duševního vlastnictví</w:t>
      </w:r>
      <w:r>
        <w:rPr>
          <w:rFonts w:cs="Times New Roman"/>
          <w:sz w:val="24"/>
        </w:rPr>
        <w:t>,</w:t>
      </w:r>
      <w:r w:rsidRPr="00930295">
        <w:rPr>
          <w:rFonts w:cs="Times New Roman"/>
          <w:sz w:val="24"/>
        </w:rPr>
        <w:t xml:space="preserve"> nebo by bylo </w:t>
      </w:r>
      <w:r>
        <w:rPr>
          <w:rFonts w:cs="Times New Roman"/>
          <w:sz w:val="24"/>
        </w:rPr>
        <w:t>zřejmé</w:t>
      </w:r>
      <w:r w:rsidRPr="00930295">
        <w:rPr>
          <w:rFonts w:cs="Times New Roman"/>
          <w:sz w:val="24"/>
        </w:rPr>
        <w:t xml:space="preserve">, že k takovému porušení může dojít, je </w:t>
      </w:r>
      <w:r>
        <w:rPr>
          <w:rFonts w:cs="Times New Roman"/>
          <w:sz w:val="24"/>
        </w:rPr>
        <w:t xml:space="preserve">o tom Poskytovatel </w:t>
      </w:r>
      <w:r w:rsidRPr="00930295">
        <w:rPr>
          <w:rFonts w:cs="Times New Roman"/>
          <w:sz w:val="24"/>
        </w:rPr>
        <w:t xml:space="preserve">povinen </w:t>
      </w:r>
      <w:r>
        <w:rPr>
          <w:rFonts w:cs="Times New Roman"/>
          <w:sz w:val="24"/>
        </w:rPr>
        <w:t>neprodleně</w:t>
      </w:r>
      <w:r w:rsidRPr="00930295">
        <w:rPr>
          <w:rFonts w:cs="Times New Roman"/>
          <w:sz w:val="24"/>
        </w:rPr>
        <w:t xml:space="preserve"> informovat </w:t>
      </w:r>
      <w:r>
        <w:rPr>
          <w:rFonts w:cs="Times New Roman"/>
          <w:sz w:val="24"/>
        </w:rPr>
        <w:t>Objednatele</w:t>
      </w:r>
      <w:r w:rsidRPr="00930295">
        <w:rPr>
          <w:rFonts w:cs="Times New Roman"/>
          <w:sz w:val="24"/>
        </w:rPr>
        <w:t xml:space="preserve"> a učinit veškerá opatření k</w:t>
      </w:r>
      <w:r>
        <w:rPr>
          <w:rFonts w:cs="Times New Roman"/>
          <w:sz w:val="24"/>
        </w:rPr>
        <w:t> odvrácení či nápravě protiprávního stavu</w:t>
      </w:r>
      <w:r w:rsidRPr="00930295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 xml:space="preserve">Pokud by byly vůči Objednateli ze strany třetích osob vzneseny nároky z titulu porušení práv duševního vlastnictví v přímé souvislosti s využíváním </w:t>
      </w:r>
      <w:r w:rsidR="00E010E7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lužeb, zavazuje se Poskytovatel poskytnout Objednateli v případných sporech veškerou možnou součinnost. </w:t>
      </w:r>
    </w:p>
    <w:p w14:paraId="2CE9E070" w14:textId="77777777" w:rsidR="00BE4DE7" w:rsidRPr="00F731AB" w:rsidRDefault="00BE4DE7" w:rsidP="00604E89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2353EC0D" w14:textId="21871AFE" w:rsidR="00BE4DE7" w:rsidRPr="00E55C06" w:rsidRDefault="00BE4DE7" w:rsidP="00BE4DE7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8E728A">
        <w:rPr>
          <w:rFonts w:cs="Times New Roman"/>
          <w:b/>
          <w:bCs/>
          <w:sz w:val="24"/>
        </w:rPr>
        <w:t>OPRÁVNĚNÉ OSOBY, KONTAKTNÍ MATICE</w:t>
      </w:r>
    </w:p>
    <w:p w14:paraId="5D0021C6" w14:textId="190DEC4E" w:rsidR="000C6DB7" w:rsidRDefault="00C61A5A" w:rsidP="009D1D6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určily oprávněné osoby, </w:t>
      </w:r>
      <w:r w:rsidRPr="00930295">
        <w:rPr>
          <w:rFonts w:cs="Times New Roman"/>
          <w:sz w:val="24"/>
        </w:rPr>
        <w:t>které budou zastupovat smluvní strany v obchodních, technických a jiných záležitostech souvisejících s</w:t>
      </w:r>
      <w:r>
        <w:rPr>
          <w:rFonts w:cs="Times New Roman"/>
          <w:sz w:val="24"/>
        </w:rPr>
        <w:t xml:space="preserve"> </w:t>
      </w:r>
      <w:r w:rsidRPr="00930295">
        <w:rPr>
          <w:rFonts w:cs="Times New Roman"/>
          <w:sz w:val="24"/>
        </w:rPr>
        <w:t xml:space="preserve">touto </w:t>
      </w:r>
      <w:r>
        <w:rPr>
          <w:rFonts w:cs="Times New Roman"/>
          <w:sz w:val="24"/>
        </w:rPr>
        <w:t>s</w:t>
      </w:r>
      <w:r w:rsidRPr="00930295">
        <w:rPr>
          <w:rFonts w:cs="Times New Roman"/>
          <w:sz w:val="24"/>
        </w:rPr>
        <w:t>mlouvou</w:t>
      </w:r>
      <w:r>
        <w:rPr>
          <w:rFonts w:cs="Times New Roman"/>
          <w:sz w:val="24"/>
        </w:rPr>
        <w:t xml:space="preserve"> a jejím plněním</w:t>
      </w:r>
      <w:r w:rsidRPr="00930295">
        <w:rPr>
          <w:rFonts w:cs="Times New Roman"/>
          <w:sz w:val="24"/>
        </w:rPr>
        <w:t xml:space="preserve">. Seznam oprávněných osob a jejich kontaktní údaje jsou uvedeny v příloze č. </w:t>
      </w:r>
      <w:r w:rsidR="004E50B9">
        <w:rPr>
          <w:rFonts w:cs="Times New Roman"/>
          <w:sz w:val="24"/>
        </w:rPr>
        <w:t>1 této smlouvy</w:t>
      </w:r>
      <w:r w:rsidR="001C3C8B">
        <w:rPr>
          <w:rFonts w:cs="Times New Roman"/>
          <w:sz w:val="24"/>
        </w:rPr>
        <w:t xml:space="preserve"> a </w:t>
      </w:r>
      <w:r w:rsidR="00D755BE">
        <w:rPr>
          <w:rFonts w:cs="Times New Roman"/>
          <w:sz w:val="24"/>
        </w:rPr>
        <w:t xml:space="preserve">v </w:t>
      </w:r>
      <w:r w:rsidR="001C3C8B">
        <w:rPr>
          <w:rFonts w:cs="Times New Roman"/>
          <w:sz w:val="24"/>
        </w:rPr>
        <w:t>katalogových listech</w:t>
      </w:r>
      <w:r w:rsidR="00682BC2">
        <w:rPr>
          <w:rFonts w:cs="Times New Roman"/>
          <w:sz w:val="24"/>
        </w:rPr>
        <w:t xml:space="preserve"> </w:t>
      </w:r>
      <w:r w:rsidR="00716DDB">
        <w:rPr>
          <w:rFonts w:cs="Times New Roman"/>
          <w:sz w:val="24"/>
        </w:rPr>
        <w:t xml:space="preserve">konkrétních </w:t>
      </w:r>
      <w:r w:rsidR="00682BC2">
        <w:rPr>
          <w:rFonts w:cs="Times New Roman"/>
          <w:sz w:val="24"/>
        </w:rPr>
        <w:t>Služeb</w:t>
      </w:r>
      <w:r w:rsidRPr="00930295">
        <w:rPr>
          <w:rFonts w:cs="Times New Roman"/>
          <w:sz w:val="24"/>
        </w:rPr>
        <w:t>.</w:t>
      </w:r>
    </w:p>
    <w:p w14:paraId="2A3C5B83" w14:textId="552485C7" w:rsidR="00652417" w:rsidRDefault="00652417" w:rsidP="0065241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Oprávněné osoby nejsou oprávněny uzavírat dodatky k této smlouvě ani tuto smlouvu</w:t>
      </w:r>
      <w:r w:rsidR="0004504B">
        <w:rPr>
          <w:rFonts w:cs="Times New Roman"/>
          <w:sz w:val="24"/>
        </w:rPr>
        <w:t xml:space="preserve"> jako celek</w:t>
      </w:r>
      <w:r>
        <w:rPr>
          <w:rFonts w:cs="Times New Roman"/>
          <w:sz w:val="24"/>
        </w:rPr>
        <w:t xml:space="preserve"> ukončovat.</w:t>
      </w:r>
      <w:r w:rsidR="00944DAC">
        <w:rPr>
          <w:rFonts w:cs="Times New Roman"/>
          <w:sz w:val="24"/>
        </w:rPr>
        <w:t xml:space="preserve"> </w:t>
      </w:r>
      <w:r w:rsidR="00944DAC" w:rsidRPr="000C4A08">
        <w:rPr>
          <w:rFonts w:cs="Times New Roman"/>
          <w:sz w:val="24"/>
        </w:rPr>
        <w:t>Oprávněné osoby ve vě</w:t>
      </w:r>
      <w:r w:rsidR="005A6D82">
        <w:rPr>
          <w:rFonts w:cs="Times New Roman"/>
          <w:sz w:val="24"/>
        </w:rPr>
        <w:t>ce</w:t>
      </w:r>
      <w:r w:rsidR="00944DAC" w:rsidRPr="000C4A08">
        <w:rPr>
          <w:rFonts w:cs="Times New Roman"/>
          <w:sz w:val="24"/>
        </w:rPr>
        <w:t>ch obchodních jsou oprávněny vypovídat Služby, u</w:t>
      </w:r>
      <w:r w:rsidR="00286BF5">
        <w:rPr>
          <w:rFonts w:cs="Times New Roman"/>
          <w:sz w:val="24"/>
        </w:rPr>
        <w:t> </w:t>
      </w:r>
      <w:r w:rsidR="00944DAC" w:rsidRPr="000C4A08">
        <w:rPr>
          <w:rFonts w:cs="Times New Roman"/>
          <w:sz w:val="24"/>
        </w:rPr>
        <w:t>nichž je možnost výpovědi dána smlouvou či jejími přílohami</w:t>
      </w:r>
      <w:r w:rsidR="00944DAC">
        <w:rPr>
          <w:rFonts w:cs="Times New Roman"/>
          <w:sz w:val="24"/>
        </w:rPr>
        <w:t xml:space="preserve">. </w:t>
      </w:r>
    </w:p>
    <w:p w14:paraId="1BDE3FD7" w14:textId="0C2B2DA0" w:rsidR="00652417" w:rsidRPr="00AC5068" w:rsidRDefault="00652417" w:rsidP="0065241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041F2D">
        <w:rPr>
          <w:rFonts w:cs="Times New Roman"/>
          <w:sz w:val="24"/>
        </w:rPr>
        <w:t>Sml</w:t>
      </w:r>
      <w:r w:rsidRPr="00AC5068">
        <w:rPr>
          <w:rFonts w:cs="Times New Roman"/>
          <w:sz w:val="24"/>
        </w:rPr>
        <w:t>uvní strany jsou oprávněny jednostranně měnit oprávněné osoby</w:t>
      </w:r>
      <w:r w:rsidR="00223425" w:rsidRPr="00AC5068">
        <w:rPr>
          <w:rFonts w:cs="Times New Roman"/>
          <w:sz w:val="24"/>
        </w:rPr>
        <w:t xml:space="preserve"> bez nutnosti uzavírat dodatek k této smlouvě</w:t>
      </w:r>
      <w:r w:rsidRPr="00AC5068">
        <w:rPr>
          <w:rFonts w:cs="Times New Roman"/>
          <w:sz w:val="24"/>
        </w:rPr>
        <w:t xml:space="preserve">. Změna oprávněné osoby je vůči druhé smluvní straně účinná doručením </w:t>
      </w:r>
      <w:r w:rsidR="000C4A08" w:rsidRPr="00AC5068">
        <w:rPr>
          <w:rFonts w:cs="Times New Roman"/>
          <w:sz w:val="24"/>
        </w:rPr>
        <w:t xml:space="preserve">písemného </w:t>
      </w:r>
      <w:r w:rsidRPr="00AC5068">
        <w:rPr>
          <w:rFonts w:cs="Times New Roman"/>
          <w:sz w:val="24"/>
        </w:rPr>
        <w:t xml:space="preserve">oznámení o změně, není-li v oznámení určeno datum pozdější. </w:t>
      </w:r>
    </w:p>
    <w:p w14:paraId="1AE3E138" w14:textId="77777777" w:rsidR="008070A1" w:rsidRPr="00AC5068" w:rsidRDefault="008070A1" w:rsidP="00604E89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3343F3C4" w14:textId="325B8C1F" w:rsidR="008070A1" w:rsidRPr="00AC5068" w:rsidRDefault="006F5B60" w:rsidP="000A1A37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030975">
        <w:rPr>
          <w:rFonts w:cs="Times New Roman"/>
          <w:b/>
          <w:bCs/>
          <w:sz w:val="24"/>
        </w:rPr>
        <w:t>OCHRANA DŮVĚRNÝCH INFORMACÍ</w:t>
      </w:r>
    </w:p>
    <w:p w14:paraId="0A572237" w14:textId="1933C2EC" w:rsidR="00515A47" w:rsidRPr="00AC5068" w:rsidRDefault="00515A47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 xml:space="preserve">Za důvěrné informace se bez ohledu na formu jejich zachycení považují veškeré informace, které svým charakterem odpovídají obchodnímu tajemství ve smyslu § 504 občanského zákoníku, informace pro </w:t>
      </w:r>
      <w:proofErr w:type="gramStart"/>
      <w:r w:rsidRPr="00AC5068">
        <w:rPr>
          <w:rFonts w:cs="Times New Roman"/>
          <w:sz w:val="24"/>
        </w:rPr>
        <w:t>nakládání</w:t>
      </w:r>
      <w:proofErr w:type="gramEnd"/>
      <w:r w:rsidRPr="00AC5068">
        <w:rPr>
          <w:rFonts w:cs="Times New Roman"/>
          <w:sz w:val="24"/>
        </w:rPr>
        <w:t xml:space="preserve"> s nimiž je stanoven právními předpisy zvláštní režim utajení, nebo informace, které jedna ze smluvních stran jako důvěrné </w:t>
      </w:r>
      <w:r w:rsidR="00BA2F91">
        <w:rPr>
          <w:rFonts w:cs="Times New Roman"/>
          <w:sz w:val="24"/>
        </w:rPr>
        <w:t xml:space="preserve">písemně </w:t>
      </w:r>
      <w:r w:rsidRPr="00AC5068">
        <w:rPr>
          <w:rFonts w:cs="Times New Roman"/>
          <w:sz w:val="24"/>
        </w:rPr>
        <w:t>označila a druhou smluvní stranu s</w:t>
      </w:r>
      <w:r w:rsidR="00BA2F91">
        <w:rPr>
          <w:rFonts w:cs="Times New Roman"/>
          <w:sz w:val="24"/>
        </w:rPr>
        <w:t> </w:t>
      </w:r>
      <w:r w:rsidRPr="00AC5068">
        <w:rPr>
          <w:rFonts w:cs="Times New Roman"/>
          <w:sz w:val="24"/>
        </w:rPr>
        <w:t>tímto</w:t>
      </w:r>
      <w:r w:rsidR="00BA2F91">
        <w:rPr>
          <w:rFonts w:cs="Times New Roman"/>
          <w:sz w:val="24"/>
        </w:rPr>
        <w:t xml:space="preserve"> písemně</w:t>
      </w:r>
      <w:r w:rsidRPr="00AC5068">
        <w:rPr>
          <w:rFonts w:cs="Times New Roman"/>
          <w:sz w:val="24"/>
        </w:rPr>
        <w:t xml:space="preserve"> seznámila</w:t>
      </w:r>
      <w:r w:rsidR="0004553E" w:rsidRPr="00AC5068">
        <w:rPr>
          <w:rFonts w:cs="Times New Roman"/>
          <w:sz w:val="24"/>
        </w:rPr>
        <w:t xml:space="preserve"> (dále </w:t>
      </w:r>
      <w:r w:rsidR="00BB1FA2" w:rsidRPr="00AC5068">
        <w:rPr>
          <w:rFonts w:cs="Times New Roman"/>
          <w:sz w:val="24"/>
        </w:rPr>
        <w:t xml:space="preserve">také </w:t>
      </w:r>
      <w:r w:rsidR="0004553E" w:rsidRPr="00AC5068">
        <w:rPr>
          <w:rFonts w:cs="Times New Roman"/>
          <w:sz w:val="24"/>
        </w:rPr>
        <w:t>jen „</w:t>
      </w:r>
      <w:r w:rsidR="008A5459" w:rsidRPr="00AC5068">
        <w:rPr>
          <w:rFonts w:cs="Times New Roman"/>
          <w:b/>
          <w:bCs/>
          <w:sz w:val="24"/>
        </w:rPr>
        <w:t>D</w:t>
      </w:r>
      <w:r w:rsidR="0004553E" w:rsidRPr="00AC5068">
        <w:rPr>
          <w:rFonts w:cs="Times New Roman"/>
          <w:b/>
          <w:bCs/>
          <w:sz w:val="24"/>
        </w:rPr>
        <w:t>ůvěrné informace</w:t>
      </w:r>
      <w:r w:rsidR="0004553E" w:rsidRPr="00AC5068">
        <w:rPr>
          <w:rFonts w:cs="Times New Roman"/>
          <w:sz w:val="24"/>
        </w:rPr>
        <w:t>“)</w:t>
      </w:r>
      <w:r w:rsidRPr="00AC5068">
        <w:rPr>
          <w:rFonts w:cs="Times New Roman"/>
          <w:sz w:val="24"/>
        </w:rPr>
        <w:t>.</w:t>
      </w:r>
    </w:p>
    <w:p w14:paraId="1A4B784F" w14:textId="65C0E3D0" w:rsidR="00FE33BF" w:rsidRPr="00AC5068" w:rsidRDefault="000A1A37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 xml:space="preserve">Smluvní strany jsou povinny zajistit ochranu </w:t>
      </w:r>
      <w:r w:rsidR="00485BCA" w:rsidRPr="00AC5068">
        <w:rPr>
          <w:rFonts w:cs="Times New Roman"/>
          <w:sz w:val="24"/>
        </w:rPr>
        <w:t>D</w:t>
      </w:r>
      <w:r w:rsidRPr="00AC5068">
        <w:rPr>
          <w:rFonts w:cs="Times New Roman"/>
          <w:sz w:val="24"/>
        </w:rPr>
        <w:t>ůvěrných informací.</w:t>
      </w:r>
      <w:r w:rsidR="0014526B" w:rsidRPr="00AC5068">
        <w:rPr>
          <w:rFonts w:cs="Times New Roman"/>
          <w:sz w:val="24"/>
        </w:rPr>
        <w:t xml:space="preserve"> </w:t>
      </w:r>
      <w:r w:rsidR="00FE33BF" w:rsidRPr="00AC5068">
        <w:rPr>
          <w:rFonts w:cs="Times New Roman"/>
          <w:sz w:val="24"/>
        </w:rPr>
        <w:t xml:space="preserve">Právo nakládat s </w:t>
      </w:r>
      <w:r w:rsidR="00485BCA" w:rsidRPr="00AC5068">
        <w:rPr>
          <w:rFonts w:cs="Times New Roman"/>
          <w:sz w:val="24"/>
        </w:rPr>
        <w:t>D</w:t>
      </w:r>
      <w:r w:rsidR="00FE33BF" w:rsidRPr="00AC5068">
        <w:rPr>
          <w:rFonts w:cs="Times New Roman"/>
          <w:sz w:val="24"/>
        </w:rPr>
        <w:t>ůvěrnými informacemi mají smluvní strany v rozsahu nezbytně nutném pro</w:t>
      </w:r>
      <w:r w:rsidR="00A14AA3" w:rsidRPr="00AC5068">
        <w:rPr>
          <w:rFonts w:cs="Times New Roman"/>
          <w:sz w:val="24"/>
        </w:rPr>
        <w:t xml:space="preserve">: (i) </w:t>
      </w:r>
      <w:r w:rsidR="00FE33BF" w:rsidRPr="00AC5068">
        <w:rPr>
          <w:rFonts w:cs="Times New Roman"/>
          <w:sz w:val="24"/>
        </w:rPr>
        <w:t>plnění této smlouvy</w:t>
      </w:r>
      <w:r w:rsidR="002075A1" w:rsidRPr="00AC5068">
        <w:rPr>
          <w:rFonts w:cs="Times New Roman"/>
          <w:sz w:val="24"/>
        </w:rPr>
        <w:t xml:space="preserve">, </w:t>
      </w:r>
      <w:r w:rsidR="00A14AA3" w:rsidRPr="00AC5068">
        <w:rPr>
          <w:rFonts w:cs="Times New Roman"/>
          <w:sz w:val="24"/>
        </w:rPr>
        <w:t>(</w:t>
      </w:r>
      <w:proofErr w:type="spellStart"/>
      <w:r w:rsidR="00A14AA3" w:rsidRPr="00AC5068">
        <w:rPr>
          <w:rFonts w:cs="Times New Roman"/>
          <w:sz w:val="24"/>
        </w:rPr>
        <w:t>ii</w:t>
      </w:r>
      <w:proofErr w:type="spellEnd"/>
      <w:r w:rsidR="00A14AA3" w:rsidRPr="00AC5068">
        <w:rPr>
          <w:rFonts w:cs="Times New Roman"/>
          <w:sz w:val="24"/>
        </w:rPr>
        <w:t>) hájení práv a nároků vyplývajících nebo souvisejících s touto smlouvou</w:t>
      </w:r>
      <w:r w:rsidR="00CD1F8C" w:rsidRPr="00AC5068">
        <w:rPr>
          <w:rFonts w:cs="Times New Roman"/>
          <w:sz w:val="24"/>
        </w:rPr>
        <w:t xml:space="preserve"> u</w:t>
      </w:r>
      <w:r w:rsidR="00C87FD7">
        <w:rPr>
          <w:rFonts w:cs="Times New Roman"/>
          <w:sz w:val="24"/>
        </w:rPr>
        <w:t> </w:t>
      </w:r>
      <w:r w:rsidR="00CD1F8C" w:rsidRPr="00AC5068">
        <w:rPr>
          <w:rFonts w:cs="Times New Roman"/>
          <w:sz w:val="24"/>
        </w:rPr>
        <w:t>orgánů veřejné moci</w:t>
      </w:r>
      <w:r w:rsidR="00A14AA3" w:rsidRPr="00AC5068">
        <w:rPr>
          <w:rFonts w:cs="Times New Roman"/>
          <w:sz w:val="24"/>
        </w:rPr>
        <w:t>,</w:t>
      </w:r>
      <w:r w:rsidR="00FE33BF" w:rsidRPr="00AC5068">
        <w:rPr>
          <w:rFonts w:cs="Times New Roman"/>
          <w:sz w:val="24"/>
        </w:rPr>
        <w:t xml:space="preserve"> </w:t>
      </w:r>
      <w:r w:rsidR="00A14AA3" w:rsidRPr="00AC5068">
        <w:rPr>
          <w:rFonts w:cs="Times New Roman"/>
          <w:sz w:val="24"/>
        </w:rPr>
        <w:t>(</w:t>
      </w:r>
      <w:proofErr w:type="spellStart"/>
      <w:r w:rsidR="00A14AA3" w:rsidRPr="00AC5068">
        <w:rPr>
          <w:rFonts w:cs="Times New Roman"/>
          <w:sz w:val="24"/>
        </w:rPr>
        <w:t>iii</w:t>
      </w:r>
      <w:proofErr w:type="spellEnd"/>
      <w:r w:rsidR="00A14AA3" w:rsidRPr="00AC5068">
        <w:rPr>
          <w:rFonts w:cs="Times New Roman"/>
          <w:sz w:val="24"/>
        </w:rPr>
        <w:t>)</w:t>
      </w:r>
      <w:r w:rsidR="00FE33BF" w:rsidRPr="00AC5068">
        <w:rPr>
          <w:rFonts w:cs="Times New Roman"/>
          <w:sz w:val="24"/>
        </w:rPr>
        <w:t xml:space="preserve"> plnění povinností vyplývajících pro smluvní strany z právních předpisů či vykonatelných rozhodnutí orgánů veřejné moci.</w:t>
      </w:r>
    </w:p>
    <w:p w14:paraId="433D7030" w14:textId="27C23FDF" w:rsidR="000A1A37" w:rsidRPr="00AC5068" w:rsidRDefault="000A1A37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>V případě, že některá ze smluvních stran použije k plnění této</w:t>
      </w:r>
      <w:r w:rsidR="00FE33BF" w:rsidRPr="00AC5068">
        <w:rPr>
          <w:rFonts w:cs="Times New Roman"/>
          <w:sz w:val="24"/>
        </w:rPr>
        <w:t xml:space="preserve"> s</w:t>
      </w:r>
      <w:r w:rsidRPr="00AC5068">
        <w:rPr>
          <w:rFonts w:cs="Times New Roman"/>
          <w:sz w:val="24"/>
        </w:rPr>
        <w:t xml:space="preserve">mlouvy třetí osobu, je oprávněna jí zpřístupnit </w:t>
      </w:r>
      <w:r w:rsidR="00485BCA" w:rsidRPr="00AC5068">
        <w:rPr>
          <w:rFonts w:cs="Times New Roman"/>
          <w:sz w:val="24"/>
        </w:rPr>
        <w:t>D</w:t>
      </w:r>
      <w:r w:rsidRPr="00AC5068">
        <w:rPr>
          <w:rFonts w:cs="Times New Roman"/>
          <w:sz w:val="24"/>
        </w:rPr>
        <w:t>ůvěrné informace pouze v rozsahu nezbytně nutném a teprve poté, co bude třetí osoba zavázána k</w:t>
      </w:r>
      <w:r w:rsidR="00FE33BF" w:rsidRPr="00AC5068">
        <w:rPr>
          <w:rFonts w:cs="Times New Roman"/>
          <w:sz w:val="24"/>
        </w:rPr>
        <w:t xml:space="preserve"> ochraně </w:t>
      </w:r>
      <w:r w:rsidR="00485BCA" w:rsidRPr="00AC5068">
        <w:rPr>
          <w:rFonts w:cs="Times New Roman"/>
          <w:sz w:val="24"/>
        </w:rPr>
        <w:t>D</w:t>
      </w:r>
      <w:r w:rsidR="00FE33BF" w:rsidRPr="00AC5068">
        <w:rPr>
          <w:rFonts w:cs="Times New Roman"/>
          <w:sz w:val="24"/>
        </w:rPr>
        <w:t>ůvěrných informací</w:t>
      </w:r>
      <w:r w:rsidRPr="00AC5068">
        <w:rPr>
          <w:rFonts w:cs="Times New Roman"/>
          <w:sz w:val="24"/>
        </w:rPr>
        <w:t xml:space="preserve"> nejméně v rozsahu sjednaném v této </w:t>
      </w:r>
      <w:r w:rsidR="00FE33BF" w:rsidRPr="00AC5068">
        <w:rPr>
          <w:rFonts w:cs="Times New Roman"/>
          <w:sz w:val="24"/>
        </w:rPr>
        <w:t>s</w:t>
      </w:r>
      <w:r w:rsidRPr="00AC5068">
        <w:rPr>
          <w:rFonts w:cs="Times New Roman"/>
          <w:sz w:val="24"/>
        </w:rPr>
        <w:t>mlouvě.</w:t>
      </w:r>
      <w:r w:rsidR="003E44D4" w:rsidRPr="00AC5068">
        <w:rPr>
          <w:rFonts w:cs="Times New Roman"/>
          <w:sz w:val="24"/>
        </w:rPr>
        <w:t xml:space="preserve"> </w:t>
      </w:r>
      <w:r w:rsidR="004F1874" w:rsidRPr="00AC5068">
        <w:rPr>
          <w:rFonts w:cs="Times New Roman"/>
          <w:sz w:val="24"/>
        </w:rPr>
        <w:t xml:space="preserve">Povinnost </w:t>
      </w:r>
      <w:r w:rsidR="00F0241E" w:rsidRPr="00AC5068">
        <w:rPr>
          <w:rFonts w:cs="Times New Roman"/>
          <w:sz w:val="24"/>
        </w:rPr>
        <w:t xml:space="preserve">zavázat </w:t>
      </w:r>
      <w:r w:rsidR="00002097" w:rsidRPr="00AC5068">
        <w:rPr>
          <w:rFonts w:cs="Times New Roman"/>
          <w:sz w:val="24"/>
        </w:rPr>
        <w:t xml:space="preserve">třetí osobu k ochraně </w:t>
      </w:r>
      <w:r w:rsidR="00485BCA" w:rsidRPr="00AC5068">
        <w:rPr>
          <w:rFonts w:cs="Times New Roman"/>
          <w:sz w:val="24"/>
        </w:rPr>
        <w:t>D</w:t>
      </w:r>
      <w:r w:rsidR="00002097" w:rsidRPr="00AC5068">
        <w:rPr>
          <w:rFonts w:cs="Times New Roman"/>
          <w:sz w:val="24"/>
        </w:rPr>
        <w:t xml:space="preserve">ůvěrných informací </w:t>
      </w:r>
      <w:r w:rsidR="007040ED" w:rsidRPr="00AC5068">
        <w:rPr>
          <w:rFonts w:cs="Times New Roman"/>
          <w:sz w:val="24"/>
        </w:rPr>
        <w:lastRenderedPageBreak/>
        <w:t xml:space="preserve">se neuplatní na </w:t>
      </w:r>
      <w:r w:rsidR="00F95BDE" w:rsidRPr="00AC5068">
        <w:rPr>
          <w:rFonts w:cs="Times New Roman"/>
          <w:sz w:val="24"/>
        </w:rPr>
        <w:t>osoby, na něž se vztahuje zákonná povinnost mlčenlivosti</w:t>
      </w:r>
      <w:r w:rsidR="00CD4CA1" w:rsidRPr="00AC5068">
        <w:rPr>
          <w:rFonts w:cs="Times New Roman"/>
          <w:sz w:val="24"/>
        </w:rPr>
        <w:t xml:space="preserve"> v rozsahu stejném nebo přísnějším</w:t>
      </w:r>
      <w:r w:rsidR="00CF7827" w:rsidRPr="00AC5068">
        <w:rPr>
          <w:rFonts w:cs="Times New Roman"/>
          <w:sz w:val="24"/>
        </w:rPr>
        <w:t>,</w:t>
      </w:r>
      <w:r w:rsidR="00CD4CA1" w:rsidRPr="00AC5068">
        <w:rPr>
          <w:rFonts w:cs="Times New Roman"/>
          <w:sz w:val="24"/>
        </w:rPr>
        <w:t xml:space="preserve"> </w:t>
      </w:r>
      <w:r w:rsidR="006106BE" w:rsidRPr="00AC5068">
        <w:rPr>
          <w:rFonts w:cs="Times New Roman"/>
          <w:sz w:val="24"/>
        </w:rPr>
        <w:t>než stanovuje tato smlouva</w:t>
      </w:r>
      <w:r w:rsidR="00F95BDE" w:rsidRPr="00AC5068">
        <w:rPr>
          <w:rFonts w:cs="Times New Roman"/>
          <w:sz w:val="24"/>
        </w:rPr>
        <w:t>.</w:t>
      </w:r>
    </w:p>
    <w:p w14:paraId="7BEDF715" w14:textId="1E2E6D92" w:rsidR="00FE33BF" w:rsidRPr="00AC5068" w:rsidRDefault="00FE33BF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 xml:space="preserve">V případě, že dojde k neoprávněnému přístupu k jakékoliv </w:t>
      </w:r>
      <w:r w:rsidR="00485BCA" w:rsidRPr="00AC5068">
        <w:rPr>
          <w:rFonts w:cs="Times New Roman"/>
          <w:sz w:val="24"/>
        </w:rPr>
        <w:t>D</w:t>
      </w:r>
      <w:r w:rsidRPr="00AC5068">
        <w:rPr>
          <w:rFonts w:cs="Times New Roman"/>
          <w:sz w:val="24"/>
        </w:rPr>
        <w:t xml:space="preserve">ůvěrné informaci, je smluvní strana, která disponovala s touto </w:t>
      </w:r>
      <w:r w:rsidR="00485BCA" w:rsidRPr="00AC5068">
        <w:rPr>
          <w:rFonts w:cs="Times New Roman"/>
          <w:sz w:val="24"/>
        </w:rPr>
        <w:t>D</w:t>
      </w:r>
      <w:r w:rsidRPr="00AC5068">
        <w:rPr>
          <w:rFonts w:cs="Times New Roman"/>
          <w:sz w:val="24"/>
        </w:rPr>
        <w:t>ůvěrnou informací, povinna neprodleně informovat druhou smluvní stranu o této skutečnosti a vyvinout veškeré možné úsilí k tomu, aby bylo zabráněno vzniku újmy u druhé smluvní strany.</w:t>
      </w:r>
    </w:p>
    <w:p w14:paraId="09190464" w14:textId="3B2E3625" w:rsidR="002F1EA4" w:rsidRPr="00A9564D" w:rsidRDefault="0014526B" w:rsidP="005A588A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9564D">
        <w:rPr>
          <w:rFonts w:cs="Times New Roman"/>
          <w:sz w:val="24"/>
        </w:rPr>
        <w:t xml:space="preserve">Za </w:t>
      </w:r>
      <w:r w:rsidR="00485BCA" w:rsidRPr="00A9564D">
        <w:rPr>
          <w:rFonts w:cs="Times New Roman"/>
          <w:sz w:val="24"/>
        </w:rPr>
        <w:t>D</w:t>
      </w:r>
      <w:r w:rsidRPr="00A9564D">
        <w:rPr>
          <w:rFonts w:cs="Times New Roman"/>
          <w:sz w:val="24"/>
        </w:rPr>
        <w:t xml:space="preserve">ůvěrné informace se nepovažují informace, které se staly veřejně přístupnými, pokud se tak nestalo porušením povinnosti </w:t>
      </w:r>
      <w:r w:rsidRPr="0007613E">
        <w:rPr>
          <w:rFonts w:cs="Times New Roman"/>
          <w:sz w:val="24"/>
        </w:rPr>
        <w:t>jejich ochrany, dále informace získané na základě postupu nezávislého na této smlouvě nebo druhé smluvní straně</w:t>
      </w:r>
      <w:r w:rsidR="00D9338F" w:rsidRPr="007F4816">
        <w:rPr>
          <w:rFonts w:cs="Times New Roman"/>
          <w:sz w:val="24"/>
        </w:rPr>
        <w:t xml:space="preserve"> </w:t>
      </w:r>
      <w:r w:rsidRPr="0007613E">
        <w:rPr>
          <w:rFonts w:cs="Times New Roman"/>
          <w:sz w:val="24"/>
        </w:rPr>
        <w:t>a informace poskytnuté třetí osobou, která takové informace nezískala porušením povinností jejich ochrany</w:t>
      </w:r>
      <w:r w:rsidRPr="00A9564D">
        <w:rPr>
          <w:rFonts w:cs="Times New Roman"/>
          <w:sz w:val="24"/>
        </w:rPr>
        <w:t>.</w:t>
      </w:r>
    </w:p>
    <w:p w14:paraId="26C0D6FE" w14:textId="77777777" w:rsidR="00A94CDA" w:rsidRPr="00AC5068" w:rsidRDefault="00A94CDA" w:rsidP="00604E89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4F04A56A" w14:textId="6A392B7B" w:rsidR="00A94CDA" w:rsidRPr="00AC5068" w:rsidRDefault="008E6902" w:rsidP="00A94CDA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2711D0">
        <w:rPr>
          <w:rFonts w:cs="Times New Roman"/>
          <w:b/>
          <w:bCs/>
          <w:sz w:val="24"/>
        </w:rPr>
        <w:t xml:space="preserve">ODPOVĚDNOST ZA </w:t>
      </w:r>
      <w:r w:rsidR="00497D38" w:rsidRPr="002711D0">
        <w:rPr>
          <w:rFonts w:cs="Times New Roman"/>
          <w:b/>
          <w:bCs/>
          <w:sz w:val="24"/>
        </w:rPr>
        <w:t>PORUŠENÍ SMLOUVY</w:t>
      </w:r>
      <w:r w:rsidR="00CD0BF9" w:rsidRPr="002711D0">
        <w:rPr>
          <w:rFonts w:cs="Times New Roman"/>
          <w:b/>
          <w:bCs/>
          <w:sz w:val="24"/>
        </w:rPr>
        <w:t>, VÝLUKY Z</w:t>
      </w:r>
      <w:r w:rsidR="00427004" w:rsidRPr="002711D0">
        <w:rPr>
          <w:rFonts w:cs="Times New Roman"/>
          <w:b/>
          <w:bCs/>
          <w:sz w:val="24"/>
        </w:rPr>
        <w:t> </w:t>
      </w:r>
      <w:r w:rsidR="00CD0BF9" w:rsidRPr="002711D0">
        <w:rPr>
          <w:rFonts w:cs="Times New Roman"/>
          <w:b/>
          <w:bCs/>
          <w:sz w:val="24"/>
        </w:rPr>
        <w:t>ODPOVĚDNOSTI</w:t>
      </w:r>
    </w:p>
    <w:p w14:paraId="681F8E30" w14:textId="5514A274" w:rsidR="00427004" w:rsidRPr="00AC5068" w:rsidRDefault="00427004" w:rsidP="00427004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 xml:space="preserve">Jakosti odebíraných </w:t>
      </w:r>
      <w:r w:rsidR="00FC319A" w:rsidRPr="00AC5068">
        <w:rPr>
          <w:rFonts w:cs="Times New Roman"/>
          <w:sz w:val="24"/>
        </w:rPr>
        <w:t>S</w:t>
      </w:r>
      <w:r w:rsidRPr="00AC5068">
        <w:rPr>
          <w:rFonts w:cs="Times New Roman"/>
          <w:sz w:val="24"/>
        </w:rPr>
        <w:t xml:space="preserve">lužeb jsou definovány ujednanými SLA parametry v smluvními stranami </w:t>
      </w:r>
      <w:r w:rsidR="00397D5E" w:rsidRPr="00AC5068">
        <w:rPr>
          <w:rFonts w:cs="Times New Roman"/>
          <w:sz w:val="24"/>
        </w:rPr>
        <w:t xml:space="preserve">potvrzených </w:t>
      </w:r>
      <w:r w:rsidR="006E3F06" w:rsidRPr="00AC5068">
        <w:rPr>
          <w:rFonts w:cs="Times New Roman"/>
          <w:sz w:val="24"/>
        </w:rPr>
        <w:t>katalogových listech</w:t>
      </w:r>
      <w:r w:rsidRPr="00AC5068">
        <w:rPr>
          <w:rFonts w:cs="Times New Roman"/>
          <w:sz w:val="24"/>
        </w:rPr>
        <w:t xml:space="preserve">. Práva z vadného plnění (ve formě nedodržení SLA) a způsoby jejich uplatnění jsou pro jednotlivé typy </w:t>
      </w:r>
      <w:r w:rsidR="00FC319A" w:rsidRPr="00AC5068">
        <w:rPr>
          <w:rFonts w:cs="Times New Roman"/>
          <w:sz w:val="24"/>
        </w:rPr>
        <w:t>S</w:t>
      </w:r>
      <w:r w:rsidRPr="00AC5068">
        <w:rPr>
          <w:rFonts w:cs="Times New Roman"/>
          <w:sz w:val="24"/>
        </w:rPr>
        <w:t>lužeb stanoveny v popisech služeb.</w:t>
      </w:r>
    </w:p>
    <w:p w14:paraId="1ABF4854" w14:textId="2984D657" w:rsidR="0014526B" w:rsidRPr="00AC5068" w:rsidRDefault="0014526B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C5068">
        <w:rPr>
          <w:rFonts w:cs="Times New Roman"/>
          <w:sz w:val="24"/>
        </w:rPr>
        <w:t xml:space="preserve">Smluvní strany se zavazují k vyvinutí maximálního úsilí k předcházení </w:t>
      </w:r>
      <w:r w:rsidR="002C5DF0" w:rsidRPr="00AC5068">
        <w:rPr>
          <w:rFonts w:cs="Times New Roman"/>
          <w:sz w:val="24"/>
        </w:rPr>
        <w:t>újm</w:t>
      </w:r>
      <w:r w:rsidR="001411EA" w:rsidRPr="00AC5068">
        <w:rPr>
          <w:rFonts w:cs="Times New Roman"/>
          <w:sz w:val="24"/>
        </w:rPr>
        <w:t>ám</w:t>
      </w:r>
      <w:r w:rsidRPr="00AC5068">
        <w:rPr>
          <w:rFonts w:cs="Times New Roman"/>
          <w:sz w:val="24"/>
        </w:rPr>
        <w:t xml:space="preserve"> a k minimalizaci vzniklých </w:t>
      </w:r>
      <w:r w:rsidR="001411EA" w:rsidRPr="00AC5068">
        <w:rPr>
          <w:rFonts w:cs="Times New Roman"/>
          <w:sz w:val="24"/>
        </w:rPr>
        <w:t>újem</w:t>
      </w:r>
      <w:r w:rsidRPr="00AC5068">
        <w:rPr>
          <w:rFonts w:cs="Times New Roman"/>
          <w:sz w:val="24"/>
        </w:rPr>
        <w:t xml:space="preserve">. </w:t>
      </w:r>
    </w:p>
    <w:p w14:paraId="75BE193F" w14:textId="5D94550D" w:rsidR="0014526B" w:rsidRPr="0014526B" w:rsidRDefault="0014526B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Žádná </w:t>
      </w:r>
      <w:r w:rsidRPr="0014526B">
        <w:rPr>
          <w:rFonts w:cs="Times New Roman"/>
          <w:sz w:val="24"/>
        </w:rPr>
        <w:t xml:space="preserve">ze smluvních stran neodpovídá za </w:t>
      </w:r>
      <w:r w:rsidR="00D37567">
        <w:rPr>
          <w:rFonts w:cs="Times New Roman"/>
          <w:sz w:val="24"/>
        </w:rPr>
        <w:t>porušení povinností</w:t>
      </w:r>
      <w:r w:rsidRPr="0014526B">
        <w:rPr>
          <w:rFonts w:cs="Times New Roman"/>
          <w:sz w:val="24"/>
        </w:rPr>
        <w:t>, kter</w:t>
      </w:r>
      <w:r w:rsidR="00D37567">
        <w:rPr>
          <w:rFonts w:cs="Times New Roman"/>
          <w:sz w:val="24"/>
        </w:rPr>
        <w:t>é</w:t>
      </w:r>
      <w:r w:rsidRPr="0014526B">
        <w:rPr>
          <w:rFonts w:cs="Times New Roman"/>
          <w:sz w:val="24"/>
        </w:rPr>
        <w:t xml:space="preserve"> vznikl</w:t>
      </w:r>
      <w:r w:rsidR="00D37567">
        <w:rPr>
          <w:rFonts w:cs="Times New Roman"/>
          <w:sz w:val="24"/>
        </w:rPr>
        <w:t>o</w:t>
      </w:r>
      <w:r w:rsidRPr="0014526B">
        <w:rPr>
          <w:rFonts w:cs="Times New Roman"/>
          <w:sz w:val="24"/>
        </w:rPr>
        <w:t xml:space="preserve"> v důsledku věcně nesprávného nebo jinak chybného zadání, které obdržela od druhé smluvní strany. V případě, že Objednatel poskytl Poskytovateli zjevně nesprávné nebo jinak chybné zadání a Poskytovatel s ohledem na svou povinnost poskytovat plnění s odbornou péčí mohl a měl chybnost takového zadání zjistit, smí se ustanovení předchozí věty dovolávat pouze v případě, že na chybné zadání Objednatele písemně upozornil a Objednatel trval na původním zadání. </w:t>
      </w:r>
    </w:p>
    <w:p w14:paraId="618ED3CB" w14:textId="67885C90" w:rsidR="00D85802" w:rsidRDefault="00375B82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375B82">
        <w:rPr>
          <w:rFonts w:cs="Times New Roman"/>
          <w:sz w:val="24"/>
        </w:rPr>
        <w:t xml:space="preserve">Poskytovatel není v prodlení ani není odpovědný za nedostatky poskytovaného </w:t>
      </w:r>
      <w:r w:rsidR="00FC319A">
        <w:rPr>
          <w:rFonts w:cs="Times New Roman"/>
          <w:sz w:val="24"/>
        </w:rPr>
        <w:t>P</w:t>
      </w:r>
      <w:r w:rsidRPr="00375B82">
        <w:rPr>
          <w:rFonts w:cs="Times New Roman"/>
          <w:sz w:val="24"/>
        </w:rPr>
        <w:t>lnění</w:t>
      </w:r>
      <w:r w:rsidR="00122B96">
        <w:rPr>
          <w:rFonts w:cs="Times New Roman"/>
          <w:sz w:val="24"/>
        </w:rPr>
        <w:t>,</w:t>
      </w:r>
      <w:r w:rsidRPr="00375B82">
        <w:rPr>
          <w:rFonts w:cs="Times New Roman"/>
          <w:sz w:val="24"/>
        </w:rPr>
        <w:t xml:space="preserve"> v</w:t>
      </w:r>
      <w:r w:rsidR="00FC319A">
        <w:rPr>
          <w:rFonts w:cs="Times New Roman"/>
          <w:sz w:val="24"/>
        </w:rPr>
        <w:t> </w:t>
      </w:r>
      <w:r w:rsidRPr="00375B82">
        <w:rPr>
          <w:rFonts w:cs="Times New Roman"/>
          <w:sz w:val="24"/>
        </w:rPr>
        <w:t xml:space="preserve">jakém je předmětné prodlení nebo nedostatky v kvalitě poskytovaného </w:t>
      </w:r>
      <w:r w:rsidR="00FC319A">
        <w:rPr>
          <w:rFonts w:cs="Times New Roman"/>
          <w:sz w:val="24"/>
        </w:rPr>
        <w:t>P</w:t>
      </w:r>
      <w:r w:rsidRPr="00375B82">
        <w:rPr>
          <w:rFonts w:cs="Times New Roman"/>
          <w:sz w:val="24"/>
        </w:rPr>
        <w:t xml:space="preserve">lnění způsobeno nedostatkem součinnosti Objednatele, porušením </w:t>
      </w:r>
      <w:r w:rsidR="00355569">
        <w:rPr>
          <w:rFonts w:cs="Times New Roman"/>
          <w:sz w:val="24"/>
        </w:rPr>
        <w:t xml:space="preserve">jiných </w:t>
      </w:r>
      <w:r w:rsidRPr="00375B82">
        <w:rPr>
          <w:rFonts w:cs="Times New Roman"/>
          <w:sz w:val="24"/>
        </w:rPr>
        <w:t xml:space="preserve">povinností Objednatele nebo nesplněním předpokladů pro poskytování příslušných </w:t>
      </w:r>
      <w:r w:rsidR="005965C4">
        <w:rPr>
          <w:rFonts w:cs="Times New Roman"/>
          <w:sz w:val="24"/>
        </w:rPr>
        <w:t>S</w:t>
      </w:r>
      <w:r w:rsidRPr="00375B82">
        <w:rPr>
          <w:rFonts w:cs="Times New Roman"/>
          <w:sz w:val="24"/>
        </w:rPr>
        <w:t>lužeb uvedených v</w:t>
      </w:r>
      <w:r w:rsidR="00C628F5">
        <w:rPr>
          <w:rFonts w:cs="Times New Roman"/>
          <w:sz w:val="24"/>
        </w:rPr>
        <w:t> této smlouvě, popisu služby, katalogovém listu</w:t>
      </w:r>
      <w:r w:rsidRPr="00375B82">
        <w:rPr>
          <w:rFonts w:cs="Times New Roman"/>
          <w:sz w:val="24"/>
        </w:rPr>
        <w:t xml:space="preserve"> </w:t>
      </w:r>
      <w:r w:rsidR="00BE608C">
        <w:rPr>
          <w:rFonts w:cs="Times New Roman"/>
          <w:sz w:val="24"/>
        </w:rPr>
        <w:t xml:space="preserve">či jiném </w:t>
      </w:r>
      <w:r w:rsidR="00BE608C" w:rsidRPr="00976C8B">
        <w:rPr>
          <w:rFonts w:cs="Times New Roman"/>
          <w:sz w:val="24"/>
        </w:rPr>
        <w:t>dokument</w:t>
      </w:r>
      <w:r w:rsidR="00BE608C">
        <w:rPr>
          <w:rFonts w:cs="Times New Roman"/>
          <w:sz w:val="24"/>
        </w:rPr>
        <w:t>u</w:t>
      </w:r>
      <w:r w:rsidR="00BE608C" w:rsidRPr="00976C8B">
        <w:rPr>
          <w:rFonts w:cs="Times New Roman"/>
          <w:sz w:val="24"/>
        </w:rPr>
        <w:t xml:space="preserve"> odsouhlasen</w:t>
      </w:r>
      <w:r w:rsidR="00BE608C">
        <w:rPr>
          <w:rFonts w:cs="Times New Roman"/>
          <w:sz w:val="24"/>
        </w:rPr>
        <w:t>ém</w:t>
      </w:r>
      <w:r w:rsidR="00BE608C" w:rsidRPr="00976C8B">
        <w:rPr>
          <w:rFonts w:cs="Times New Roman"/>
          <w:sz w:val="24"/>
        </w:rPr>
        <w:t xml:space="preserve"> smluvními stranami dle této smlouvy</w:t>
      </w:r>
      <w:r w:rsidR="00BE608C">
        <w:rPr>
          <w:rFonts w:cs="Times New Roman"/>
          <w:sz w:val="24"/>
        </w:rPr>
        <w:t>.</w:t>
      </w:r>
    </w:p>
    <w:p w14:paraId="3BD55BB7" w14:textId="3B03C968" w:rsidR="00F05BF6" w:rsidRDefault="00F05BF6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Žádná </w:t>
      </w:r>
      <w:r w:rsidRPr="0014526B">
        <w:rPr>
          <w:rFonts w:cs="Times New Roman"/>
          <w:sz w:val="24"/>
        </w:rPr>
        <w:t>ze smluvních stran není odpovědn</w:t>
      </w:r>
      <w:r>
        <w:rPr>
          <w:rFonts w:cs="Times New Roman"/>
          <w:sz w:val="24"/>
        </w:rPr>
        <w:t>á</w:t>
      </w:r>
      <w:r w:rsidRPr="0014526B">
        <w:rPr>
          <w:rFonts w:cs="Times New Roman"/>
          <w:sz w:val="24"/>
        </w:rPr>
        <w:t xml:space="preserve"> za </w:t>
      </w:r>
      <w:r>
        <w:rPr>
          <w:rFonts w:cs="Times New Roman"/>
          <w:sz w:val="24"/>
        </w:rPr>
        <w:t>porušení povinností</w:t>
      </w:r>
      <w:r w:rsidRPr="0014526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ze smlouvy</w:t>
      </w:r>
      <w:r w:rsidRPr="0014526B">
        <w:rPr>
          <w:rFonts w:cs="Times New Roman"/>
          <w:sz w:val="24"/>
        </w:rPr>
        <w:t>, pokud k</w:t>
      </w:r>
      <w:r w:rsidR="009320D3">
        <w:rPr>
          <w:rFonts w:cs="Times New Roman"/>
          <w:sz w:val="24"/>
        </w:rPr>
        <w:t> </w:t>
      </w:r>
      <w:r>
        <w:rPr>
          <w:rFonts w:cs="Times New Roman"/>
          <w:sz w:val="24"/>
        </w:rPr>
        <w:t>němu</w:t>
      </w:r>
      <w:r w:rsidRPr="0014526B">
        <w:rPr>
          <w:rFonts w:cs="Times New Roman"/>
          <w:sz w:val="24"/>
        </w:rPr>
        <w:t xml:space="preserve"> došlo v důsledku prodlení s plněním závazků druhé smluvní strany nebo prokáže-li se, že</w:t>
      </w:r>
      <w:r>
        <w:rPr>
          <w:rFonts w:cs="Times New Roman"/>
          <w:sz w:val="24"/>
        </w:rPr>
        <w:t xml:space="preserve"> smluvní straně</w:t>
      </w:r>
      <w:r w:rsidRPr="0014526B">
        <w:rPr>
          <w:rFonts w:cs="Times New Roman"/>
          <w:sz w:val="24"/>
        </w:rPr>
        <w:t xml:space="preserve"> ve splnění povinnosti ze </w:t>
      </w:r>
      <w:r>
        <w:rPr>
          <w:rFonts w:cs="Times New Roman"/>
          <w:sz w:val="24"/>
        </w:rPr>
        <w:t>s</w:t>
      </w:r>
      <w:r w:rsidRPr="0014526B">
        <w:rPr>
          <w:rFonts w:cs="Times New Roman"/>
          <w:sz w:val="24"/>
        </w:rPr>
        <w:t xml:space="preserve">mlouvy dočasně nebo trvale zabránila </w:t>
      </w:r>
      <w:r>
        <w:rPr>
          <w:rFonts w:cs="Times New Roman"/>
          <w:sz w:val="24"/>
        </w:rPr>
        <w:t>událost vyšší moci.</w:t>
      </w:r>
    </w:p>
    <w:p w14:paraId="66F42CC1" w14:textId="02D3A079" w:rsidR="00D85802" w:rsidRDefault="00D85802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 účely této smlouvy se </w:t>
      </w:r>
      <w:r w:rsidRPr="00D85802">
        <w:rPr>
          <w:rFonts w:cs="Times New Roman"/>
          <w:sz w:val="24"/>
        </w:rPr>
        <w:t>vyšší mocí rozumí překážka definovaná v § 2913 odst. občansk</w:t>
      </w:r>
      <w:r>
        <w:rPr>
          <w:rFonts w:cs="Times New Roman"/>
          <w:sz w:val="24"/>
        </w:rPr>
        <w:t>ého</w:t>
      </w:r>
      <w:r w:rsidRPr="00D85802">
        <w:rPr>
          <w:rFonts w:cs="Times New Roman"/>
          <w:sz w:val="24"/>
        </w:rPr>
        <w:t xml:space="preserve"> zákoník</w:t>
      </w:r>
      <w:r>
        <w:rPr>
          <w:rFonts w:cs="Times New Roman"/>
          <w:sz w:val="24"/>
        </w:rPr>
        <w:t xml:space="preserve">u, tedy </w:t>
      </w:r>
      <w:r w:rsidRPr="00D85802">
        <w:rPr>
          <w:rFonts w:cs="Times New Roman"/>
          <w:sz w:val="24"/>
        </w:rPr>
        <w:t>mimořádná nepředvídatelná a nepřekonatelná překážka vzniklá nezávisle na vůli</w:t>
      </w:r>
      <w:r>
        <w:rPr>
          <w:rFonts w:cs="Times New Roman"/>
          <w:sz w:val="24"/>
        </w:rPr>
        <w:t xml:space="preserve"> smluvních stran</w:t>
      </w:r>
      <w:r w:rsidRPr="00D85802">
        <w:rPr>
          <w:rFonts w:cs="Times New Roman"/>
          <w:sz w:val="24"/>
        </w:rPr>
        <w:t xml:space="preserve">. Překážkou vzniklou nezávisle na vůli smluvních stran se </w:t>
      </w:r>
      <w:r w:rsidRPr="00D85802">
        <w:rPr>
          <w:rFonts w:cs="Times New Roman"/>
          <w:sz w:val="24"/>
        </w:rPr>
        <w:lastRenderedPageBreak/>
        <w:t xml:space="preserve">rozumí zejména války, přírodní katastrofy, epidemie, evakuace, karanténní omezení, dopravní embarga a stávky, pokud tyto události mají bezprostřední dopad na způsobilost smluvní strany plnit tuto </w:t>
      </w:r>
      <w:r>
        <w:rPr>
          <w:rFonts w:cs="Times New Roman"/>
          <w:sz w:val="24"/>
        </w:rPr>
        <w:t>s</w:t>
      </w:r>
      <w:r w:rsidRPr="00D85802">
        <w:rPr>
          <w:rFonts w:cs="Times New Roman"/>
          <w:sz w:val="24"/>
        </w:rPr>
        <w:t>mlouvu.</w:t>
      </w:r>
    </w:p>
    <w:p w14:paraId="3454B672" w14:textId="3B4B3020" w:rsidR="00DB6042" w:rsidRDefault="0059760C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Jestliže nastane událost</w:t>
      </w:r>
      <w:r w:rsidRPr="0059760C">
        <w:rPr>
          <w:rFonts w:cs="Times New Roman"/>
          <w:sz w:val="24"/>
        </w:rPr>
        <w:t xml:space="preserve"> vyšší moci zabraňující </w:t>
      </w:r>
      <w:r w:rsidR="00FF685B">
        <w:rPr>
          <w:rFonts w:cs="Times New Roman"/>
          <w:sz w:val="24"/>
        </w:rPr>
        <w:t>P</w:t>
      </w:r>
      <w:r w:rsidRPr="0059760C">
        <w:rPr>
          <w:rFonts w:cs="Times New Roman"/>
          <w:sz w:val="24"/>
        </w:rPr>
        <w:t>lnění na straně Poskytovatele,</w:t>
      </w:r>
      <w:r>
        <w:rPr>
          <w:rFonts w:cs="Times New Roman"/>
          <w:sz w:val="24"/>
        </w:rPr>
        <w:t xml:space="preserve"> je </w:t>
      </w:r>
      <w:r w:rsidRPr="0059760C">
        <w:rPr>
          <w:rFonts w:cs="Times New Roman"/>
          <w:sz w:val="24"/>
        </w:rPr>
        <w:t xml:space="preserve">Poskytovatel </w:t>
      </w:r>
      <w:r>
        <w:rPr>
          <w:rFonts w:cs="Times New Roman"/>
          <w:sz w:val="24"/>
        </w:rPr>
        <w:t xml:space="preserve">povinen </w:t>
      </w:r>
      <w:r w:rsidRPr="0059760C">
        <w:rPr>
          <w:rFonts w:cs="Times New Roman"/>
          <w:sz w:val="24"/>
        </w:rPr>
        <w:t>uvědom</w:t>
      </w:r>
      <w:r>
        <w:rPr>
          <w:rFonts w:cs="Times New Roman"/>
          <w:sz w:val="24"/>
        </w:rPr>
        <w:t>it</w:t>
      </w:r>
      <w:r w:rsidRPr="0059760C">
        <w:rPr>
          <w:rFonts w:cs="Times New Roman"/>
          <w:sz w:val="24"/>
        </w:rPr>
        <w:t xml:space="preserve"> Objednatele písemně o </w:t>
      </w:r>
      <w:r>
        <w:rPr>
          <w:rFonts w:cs="Times New Roman"/>
          <w:sz w:val="24"/>
        </w:rPr>
        <w:t xml:space="preserve">této události </w:t>
      </w:r>
      <w:r w:rsidRPr="0059760C">
        <w:rPr>
          <w:rFonts w:cs="Times New Roman"/>
          <w:sz w:val="24"/>
        </w:rPr>
        <w:t xml:space="preserve">bez zbytečného odkladu. Nedohodnou-li se smluvní strany jinak, bude Poskytovatel pokračovat v </w:t>
      </w:r>
      <w:r w:rsidR="00840755">
        <w:rPr>
          <w:rFonts w:cs="Times New Roman"/>
          <w:sz w:val="24"/>
        </w:rPr>
        <w:t>plnění</w:t>
      </w:r>
      <w:r w:rsidRPr="0059760C">
        <w:rPr>
          <w:rFonts w:cs="Times New Roman"/>
          <w:sz w:val="24"/>
        </w:rPr>
        <w:t xml:space="preserve"> svých závazků vyplývajících ze </w:t>
      </w:r>
      <w:r w:rsidR="001F6ABB">
        <w:rPr>
          <w:rFonts w:cs="Times New Roman"/>
          <w:sz w:val="24"/>
        </w:rPr>
        <w:t>s</w:t>
      </w:r>
      <w:r w:rsidRPr="0059760C">
        <w:rPr>
          <w:rFonts w:cs="Times New Roman"/>
          <w:sz w:val="24"/>
        </w:rPr>
        <w:t xml:space="preserve">mlouvy v rozsahu svých nejlepších možností a schopností a bude hledat </w:t>
      </w:r>
      <w:r w:rsidRPr="009B214F">
        <w:rPr>
          <w:rFonts w:cs="Times New Roman"/>
          <w:sz w:val="24"/>
        </w:rPr>
        <w:t xml:space="preserve">alternativní prostředky pro realizaci té části </w:t>
      </w:r>
      <w:r w:rsidR="005965C4" w:rsidRPr="009B214F">
        <w:rPr>
          <w:rFonts w:cs="Times New Roman"/>
          <w:sz w:val="24"/>
        </w:rPr>
        <w:t>P</w:t>
      </w:r>
      <w:r w:rsidRPr="009B214F">
        <w:rPr>
          <w:rFonts w:cs="Times New Roman"/>
          <w:sz w:val="24"/>
        </w:rPr>
        <w:t xml:space="preserve">lnění, </w:t>
      </w:r>
      <w:r w:rsidR="001F6ABB" w:rsidRPr="009B214F">
        <w:rPr>
          <w:rFonts w:cs="Times New Roman"/>
          <w:sz w:val="24"/>
        </w:rPr>
        <w:t>jíž</w:t>
      </w:r>
      <w:r w:rsidRPr="009B214F">
        <w:rPr>
          <w:rFonts w:cs="Times New Roman"/>
          <w:sz w:val="24"/>
        </w:rPr>
        <w:t xml:space="preserve"> brání vyšší moc. Pokud by podmínky vyšší moci trvaly déle než devadesát (90) dní, je Objednatel oprávněn od </w:t>
      </w:r>
      <w:r w:rsidR="001F6ABB" w:rsidRPr="009B214F">
        <w:rPr>
          <w:rFonts w:cs="Times New Roman"/>
          <w:sz w:val="24"/>
        </w:rPr>
        <w:t>s</w:t>
      </w:r>
      <w:r w:rsidRPr="009B214F">
        <w:rPr>
          <w:rFonts w:cs="Times New Roman"/>
          <w:sz w:val="24"/>
        </w:rPr>
        <w:t>mlouvy odstoupit</w:t>
      </w:r>
      <w:r w:rsidR="004B564A" w:rsidRPr="009B214F">
        <w:rPr>
          <w:rFonts w:cs="Times New Roman"/>
          <w:sz w:val="24"/>
        </w:rPr>
        <w:t xml:space="preserve"> v</w:t>
      </w:r>
      <w:r w:rsidR="00F9699E" w:rsidRPr="009B214F">
        <w:rPr>
          <w:rFonts w:cs="Times New Roman"/>
          <w:sz w:val="24"/>
        </w:rPr>
        <w:t xml:space="preserve"> té </w:t>
      </w:r>
      <w:r w:rsidR="004B564A" w:rsidRPr="009B214F">
        <w:rPr>
          <w:rFonts w:cs="Times New Roman"/>
          <w:sz w:val="24"/>
        </w:rPr>
        <w:t>části</w:t>
      </w:r>
      <w:r w:rsidR="00DE5273">
        <w:rPr>
          <w:rFonts w:cs="Times New Roman"/>
          <w:sz w:val="24"/>
        </w:rPr>
        <w:t xml:space="preserve"> P</w:t>
      </w:r>
      <w:r w:rsidR="00F9699E" w:rsidRPr="009B214F">
        <w:rPr>
          <w:rFonts w:cs="Times New Roman"/>
          <w:sz w:val="24"/>
        </w:rPr>
        <w:t>lnění</w:t>
      </w:r>
      <w:r w:rsidR="00DE5273">
        <w:rPr>
          <w:rFonts w:cs="Times New Roman"/>
          <w:sz w:val="24"/>
        </w:rPr>
        <w:t>, jež</w:t>
      </w:r>
      <w:r w:rsidR="00F9699E" w:rsidRPr="009B214F">
        <w:rPr>
          <w:rFonts w:cs="Times New Roman"/>
          <w:sz w:val="24"/>
        </w:rPr>
        <w:t xml:space="preserve"> je</w:t>
      </w:r>
      <w:r w:rsidR="004B564A" w:rsidRPr="009B214F">
        <w:rPr>
          <w:rFonts w:cs="Times New Roman"/>
          <w:sz w:val="24"/>
        </w:rPr>
        <w:t xml:space="preserve"> </w:t>
      </w:r>
      <w:r w:rsidR="009F70E1" w:rsidRPr="009B214F">
        <w:rPr>
          <w:rFonts w:cs="Times New Roman"/>
          <w:sz w:val="24"/>
        </w:rPr>
        <w:t>dotčen</w:t>
      </w:r>
      <w:r w:rsidR="00FF35CF">
        <w:rPr>
          <w:rFonts w:cs="Times New Roman"/>
          <w:sz w:val="24"/>
        </w:rPr>
        <w:t>á</w:t>
      </w:r>
      <w:r w:rsidR="00F9699E" w:rsidRPr="009B214F">
        <w:rPr>
          <w:rFonts w:cs="Times New Roman"/>
          <w:sz w:val="24"/>
        </w:rPr>
        <w:t xml:space="preserve"> </w:t>
      </w:r>
      <w:r w:rsidR="009B214F" w:rsidRPr="009B214F">
        <w:rPr>
          <w:rFonts w:cs="Times New Roman"/>
          <w:sz w:val="24"/>
        </w:rPr>
        <w:t xml:space="preserve">událostí </w:t>
      </w:r>
      <w:r w:rsidR="00F9699E" w:rsidRPr="009B214F">
        <w:rPr>
          <w:rFonts w:cs="Times New Roman"/>
          <w:sz w:val="24"/>
        </w:rPr>
        <w:t>vyšší moc</w:t>
      </w:r>
      <w:r w:rsidR="009B214F" w:rsidRPr="009B214F">
        <w:rPr>
          <w:rFonts w:cs="Times New Roman"/>
          <w:sz w:val="24"/>
        </w:rPr>
        <w:t>i</w:t>
      </w:r>
      <w:r w:rsidRPr="009B214F">
        <w:rPr>
          <w:rFonts w:cs="Times New Roman"/>
          <w:sz w:val="24"/>
        </w:rPr>
        <w:t>. Stejné</w:t>
      </w:r>
      <w:r w:rsidRPr="0058444E">
        <w:rPr>
          <w:rFonts w:cs="Times New Roman"/>
          <w:sz w:val="24"/>
        </w:rPr>
        <w:t xml:space="preserve"> nároky podle tohoto odstavce je Poskytovatel oprávněn uplatnit vůči Objednateli.</w:t>
      </w:r>
    </w:p>
    <w:p w14:paraId="72EE69B7" w14:textId="77777777" w:rsidR="00DC658C" w:rsidRPr="00F731AB" w:rsidRDefault="00DC658C" w:rsidP="00604E89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3F5A8911" w14:textId="7EF05AE7" w:rsidR="00DC658C" w:rsidRPr="00E55C06" w:rsidRDefault="007114D0" w:rsidP="00DC658C">
      <w:pPr>
        <w:keepNext/>
        <w:ind w:left="0" w:firstLine="0"/>
        <w:jc w:val="center"/>
        <w:rPr>
          <w:rFonts w:cs="Times New Roman"/>
          <w:b/>
          <w:bCs/>
          <w:sz w:val="24"/>
        </w:rPr>
      </w:pPr>
      <w:r w:rsidRPr="00E64992">
        <w:rPr>
          <w:rFonts w:cs="Times New Roman"/>
          <w:b/>
          <w:bCs/>
          <w:sz w:val="24"/>
        </w:rPr>
        <w:t>TRVÁNÍ SMLOUVY</w:t>
      </w:r>
    </w:p>
    <w:p w14:paraId="2E5FB4EC" w14:textId="4DD430C6" w:rsidR="00CD4F93" w:rsidRPr="00B452A0" w:rsidRDefault="005633B4" w:rsidP="005633B4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Tato s</w:t>
      </w:r>
      <w:r w:rsidRPr="00D60661">
        <w:rPr>
          <w:rFonts w:cs="Times New Roman"/>
          <w:sz w:val="24"/>
        </w:rPr>
        <w:t xml:space="preserve">mlouva se uzavírá na dobu </w:t>
      </w:r>
      <w:r w:rsidR="00B15F6E">
        <w:rPr>
          <w:rFonts w:cs="Times New Roman"/>
          <w:sz w:val="24"/>
        </w:rPr>
        <w:t>neurčitou</w:t>
      </w:r>
      <w:r w:rsidR="006E3F06">
        <w:rPr>
          <w:rFonts w:cs="Times New Roman"/>
          <w:sz w:val="24"/>
        </w:rPr>
        <w:t xml:space="preserve"> ode dne nabytí účinnosti smlouvy</w:t>
      </w:r>
      <w:r w:rsidRPr="00D60661">
        <w:rPr>
          <w:rFonts w:cs="Times New Roman"/>
          <w:sz w:val="24"/>
        </w:rPr>
        <w:t>.</w:t>
      </w:r>
    </w:p>
    <w:p w14:paraId="3DB731FA" w14:textId="30E6F20B" w:rsidR="00ED7100" w:rsidRPr="000116F5" w:rsidRDefault="00F83C73" w:rsidP="000116F5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0116F5">
        <w:rPr>
          <w:rFonts w:cs="Times New Roman"/>
          <w:sz w:val="24"/>
        </w:rPr>
        <w:t xml:space="preserve">Poskytovatel je oprávněn </w:t>
      </w:r>
      <w:r w:rsidR="003031DB" w:rsidRPr="000116F5">
        <w:rPr>
          <w:rFonts w:cs="Times New Roman"/>
          <w:sz w:val="24"/>
        </w:rPr>
        <w:t>od smlouvy odstoupit v případě, kdy</w:t>
      </w:r>
      <w:r w:rsidR="000116F5">
        <w:rPr>
          <w:rFonts w:cs="Times New Roman"/>
          <w:sz w:val="24"/>
        </w:rPr>
        <w:t xml:space="preserve"> </w:t>
      </w:r>
      <w:r w:rsidR="003031DB" w:rsidRPr="000116F5">
        <w:rPr>
          <w:rFonts w:cs="Times New Roman"/>
          <w:sz w:val="24"/>
        </w:rPr>
        <w:t>dojde k</w:t>
      </w:r>
      <w:r w:rsidR="0007640E" w:rsidRPr="000116F5">
        <w:rPr>
          <w:rFonts w:cs="Times New Roman"/>
          <w:sz w:val="24"/>
        </w:rPr>
        <w:t xml:space="preserve"> jakékoliv</w:t>
      </w:r>
      <w:r w:rsidR="003031DB" w:rsidRPr="000116F5">
        <w:rPr>
          <w:rFonts w:cs="Times New Roman"/>
          <w:sz w:val="24"/>
        </w:rPr>
        <w:t xml:space="preserve"> změně ovládání Objednatele</w:t>
      </w:r>
      <w:r w:rsidR="0007640E" w:rsidRPr="000116F5">
        <w:rPr>
          <w:rFonts w:cs="Times New Roman"/>
          <w:sz w:val="24"/>
        </w:rPr>
        <w:t xml:space="preserve"> ve smyslu definice </w:t>
      </w:r>
      <w:r w:rsidR="003031DB" w:rsidRPr="000116F5">
        <w:rPr>
          <w:rFonts w:cs="Times New Roman"/>
          <w:sz w:val="24"/>
        </w:rPr>
        <w:t xml:space="preserve">dle </w:t>
      </w:r>
      <w:proofErr w:type="spellStart"/>
      <w:r w:rsidR="003031DB" w:rsidRPr="000116F5">
        <w:rPr>
          <w:rFonts w:cs="Times New Roman"/>
          <w:sz w:val="24"/>
        </w:rPr>
        <w:t>ust</w:t>
      </w:r>
      <w:proofErr w:type="spellEnd"/>
      <w:r w:rsidR="003031DB" w:rsidRPr="000116F5">
        <w:rPr>
          <w:rFonts w:cs="Times New Roman"/>
          <w:sz w:val="24"/>
        </w:rPr>
        <w:t>. § 11 odst. 1 písm. a) zákona č. 134/2016 Sb., o zadávání veřejných zakázek</w:t>
      </w:r>
      <w:r w:rsidR="0007640E" w:rsidRPr="000116F5">
        <w:rPr>
          <w:rFonts w:cs="Times New Roman"/>
          <w:sz w:val="24"/>
        </w:rPr>
        <w:t>.</w:t>
      </w:r>
    </w:p>
    <w:p w14:paraId="6C584CCE" w14:textId="43FE9697" w:rsidR="000C5409" w:rsidRPr="005F5275" w:rsidRDefault="009C0B09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Nad rámec </w:t>
      </w:r>
      <w:r w:rsidR="006F0472">
        <w:rPr>
          <w:rFonts w:cs="Times New Roman"/>
          <w:sz w:val="24"/>
        </w:rPr>
        <w:t>zvláštních</w:t>
      </w:r>
      <w:r w:rsidR="0019360F">
        <w:rPr>
          <w:rFonts w:cs="Times New Roman"/>
          <w:sz w:val="24"/>
        </w:rPr>
        <w:t xml:space="preserve"> ujednání o možnostech smluvních stran </w:t>
      </w:r>
      <w:r w:rsidR="00861C38">
        <w:rPr>
          <w:rFonts w:cs="Times New Roman"/>
          <w:sz w:val="24"/>
        </w:rPr>
        <w:t>odstoupit od smlouvy</w:t>
      </w:r>
      <w:r w:rsidR="00BC2730">
        <w:rPr>
          <w:rFonts w:cs="Times New Roman"/>
          <w:sz w:val="24"/>
        </w:rPr>
        <w:t xml:space="preserve"> je k</w:t>
      </w:r>
      <w:r w:rsidR="00DD6E74" w:rsidRPr="008E4A46">
        <w:rPr>
          <w:rFonts w:cs="Times New Roman"/>
          <w:sz w:val="24"/>
        </w:rPr>
        <w:t>aždá smluvní strana oprávněna od smlouvy odstoupit</w:t>
      </w:r>
      <w:r w:rsidR="00926EB0" w:rsidRPr="008E4A46">
        <w:rPr>
          <w:rFonts w:cs="Times New Roman"/>
          <w:sz w:val="24"/>
        </w:rPr>
        <w:t>, poruší-li dr</w:t>
      </w:r>
      <w:r w:rsidR="00E1495D" w:rsidRPr="008E4A46">
        <w:rPr>
          <w:rFonts w:cs="Times New Roman"/>
          <w:sz w:val="24"/>
        </w:rPr>
        <w:t xml:space="preserve">uhá smluvní strana smlouvu podstatným způsobem ve smyslu </w:t>
      </w:r>
      <w:proofErr w:type="spellStart"/>
      <w:r w:rsidR="00E1495D" w:rsidRPr="008E4A46">
        <w:rPr>
          <w:rFonts w:cs="Times New Roman"/>
          <w:sz w:val="24"/>
        </w:rPr>
        <w:t>ust</w:t>
      </w:r>
      <w:proofErr w:type="spellEnd"/>
      <w:r w:rsidR="00E1495D" w:rsidRPr="008E4A46">
        <w:rPr>
          <w:rFonts w:cs="Times New Roman"/>
          <w:sz w:val="24"/>
        </w:rPr>
        <w:t xml:space="preserve">. </w:t>
      </w:r>
      <w:r w:rsidR="00E1495D" w:rsidRPr="003E6CE7">
        <w:rPr>
          <w:sz w:val="24"/>
        </w:rPr>
        <w:t xml:space="preserve">§ </w:t>
      </w:r>
      <w:r w:rsidR="00E1495D" w:rsidRPr="008E4A46">
        <w:rPr>
          <w:rFonts w:cs="Times New Roman"/>
          <w:sz w:val="24"/>
        </w:rPr>
        <w:t>2002 občanského zákoníku.</w:t>
      </w:r>
      <w:r w:rsidR="00560A35" w:rsidRPr="008E4A46">
        <w:rPr>
          <w:rFonts w:cs="Times New Roman"/>
          <w:sz w:val="24"/>
        </w:rPr>
        <w:t xml:space="preserve"> </w:t>
      </w:r>
      <w:r w:rsidR="00560A35" w:rsidRPr="00BB58BC">
        <w:rPr>
          <w:rFonts w:cs="Times New Roman"/>
          <w:sz w:val="24"/>
        </w:rPr>
        <w:t xml:space="preserve">Právo odstoupit od smlouvy však smluvní straně vznikne až poté, co smluvní strana, která </w:t>
      </w:r>
      <w:r w:rsidR="00560A35" w:rsidRPr="00B452A0">
        <w:rPr>
          <w:rFonts w:cs="Times New Roman"/>
          <w:sz w:val="24"/>
        </w:rPr>
        <w:t xml:space="preserve">smlouvu podstatným </w:t>
      </w:r>
      <w:r w:rsidR="00560A35" w:rsidRPr="0090184B">
        <w:rPr>
          <w:rFonts w:cs="Times New Roman"/>
          <w:sz w:val="24"/>
        </w:rPr>
        <w:t>způsobem poruš</w:t>
      </w:r>
      <w:r w:rsidR="00B8466F" w:rsidRPr="0090184B">
        <w:rPr>
          <w:rFonts w:cs="Times New Roman"/>
          <w:sz w:val="24"/>
        </w:rPr>
        <w:t>í</w:t>
      </w:r>
      <w:r w:rsidR="00560A35" w:rsidRPr="0090184B">
        <w:rPr>
          <w:rFonts w:cs="Times New Roman"/>
          <w:sz w:val="24"/>
        </w:rPr>
        <w:t xml:space="preserve">, nezjedná nápravu stavu vzniklého v důsledku porušení smlouvy ve lhůtě, kterou jí k tomu druhá smluvní strana poskytne v písemném oznámení, přičemž tato lhůta nebude kratší než třicet (30) dnů. </w:t>
      </w:r>
      <w:r w:rsidR="00EA359E" w:rsidRPr="0090184B">
        <w:rPr>
          <w:rFonts w:cs="Times New Roman"/>
          <w:sz w:val="24"/>
        </w:rPr>
        <w:t xml:space="preserve">Povinnost smluvní strany </w:t>
      </w:r>
      <w:r w:rsidR="005F46E2" w:rsidRPr="0090184B">
        <w:rPr>
          <w:rFonts w:cs="Times New Roman"/>
          <w:sz w:val="24"/>
        </w:rPr>
        <w:t xml:space="preserve">dotčené porušením </w:t>
      </w:r>
      <w:r w:rsidR="00EA359E" w:rsidRPr="0090184B">
        <w:rPr>
          <w:rFonts w:cs="Times New Roman"/>
          <w:sz w:val="24"/>
        </w:rPr>
        <w:t xml:space="preserve">poskytnout </w:t>
      </w:r>
      <w:r w:rsidR="005F46E2" w:rsidRPr="0090184B">
        <w:rPr>
          <w:rFonts w:cs="Times New Roman"/>
          <w:sz w:val="24"/>
        </w:rPr>
        <w:t>druhé smluvní straně</w:t>
      </w:r>
      <w:r w:rsidR="005F46E2">
        <w:rPr>
          <w:rFonts w:cs="Times New Roman"/>
          <w:sz w:val="24"/>
        </w:rPr>
        <w:t xml:space="preserve"> l</w:t>
      </w:r>
      <w:r w:rsidR="00560A35" w:rsidRPr="00B452A0">
        <w:rPr>
          <w:rFonts w:cs="Times New Roman"/>
          <w:sz w:val="24"/>
        </w:rPr>
        <w:t>hůt</w:t>
      </w:r>
      <w:r w:rsidR="005F46E2">
        <w:rPr>
          <w:rFonts w:cs="Times New Roman"/>
          <w:sz w:val="24"/>
        </w:rPr>
        <w:t>u</w:t>
      </w:r>
      <w:r w:rsidR="00560A35" w:rsidRPr="00B452A0">
        <w:rPr>
          <w:rFonts w:cs="Times New Roman"/>
          <w:sz w:val="24"/>
        </w:rPr>
        <w:t xml:space="preserve"> k nápravě se neuplatní pro případná porušení </w:t>
      </w:r>
      <w:r w:rsidR="005F46E2">
        <w:rPr>
          <w:rFonts w:cs="Times New Roman"/>
          <w:sz w:val="24"/>
        </w:rPr>
        <w:t>s</w:t>
      </w:r>
      <w:r w:rsidR="00560A35" w:rsidRPr="00B452A0">
        <w:rPr>
          <w:rFonts w:cs="Times New Roman"/>
          <w:sz w:val="24"/>
        </w:rPr>
        <w:t xml:space="preserve">mlouvy, která nelze z povahy věci </w:t>
      </w:r>
      <w:r w:rsidR="00560A35" w:rsidRPr="005F5275">
        <w:rPr>
          <w:rFonts w:cs="Times New Roman"/>
          <w:sz w:val="24"/>
        </w:rPr>
        <w:t xml:space="preserve">dodatečně napravit.  </w:t>
      </w:r>
    </w:p>
    <w:p w14:paraId="38DED9C7" w14:textId="18A6C1EF" w:rsidR="005566E2" w:rsidRPr="005F5275" w:rsidRDefault="007C073B" w:rsidP="00B452A0">
      <w:pPr>
        <w:pStyle w:val="Odstavecseseznamem"/>
        <w:numPr>
          <w:ilvl w:val="1"/>
          <w:numId w:val="10"/>
        </w:numPr>
        <w:spacing w:after="120"/>
        <w:contextualSpacing w:val="0"/>
        <w:jc w:val="both"/>
      </w:pPr>
      <w:r w:rsidRPr="005F5275">
        <w:rPr>
          <w:rFonts w:cs="Times New Roman"/>
          <w:sz w:val="24"/>
        </w:rPr>
        <w:t>Objednatel poruší smlouvu podstatným způsobem, mimo jiné</w:t>
      </w:r>
      <w:r w:rsidR="003A20B4" w:rsidRPr="005F5275">
        <w:rPr>
          <w:rFonts w:cs="Times New Roman"/>
          <w:sz w:val="24"/>
        </w:rPr>
        <w:t xml:space="preserve">, </w:t>
      </w:r>
      <w:r w:rsidRPr="005F5275">
        <w:rPr>
          <w:rFonts w:cs="Times New Roman"/>
          <w:sz w:val="24"/>
        </w:rPr>
        <w:t>pokud</w:t>
      </w:r>
      <w:r w:rsidR="003A20B4" w:rsidRPr="005F5275">
        <w:rPr>
          <w:rFonts w:cs="Times New Roman"/>
          <w:sz w:val="24"/>
        </w:rPr>
        <w:t xml:space="preserve"> </w:t>
      </w:r>
      <w:r w:rsidR="008F5003" w:rsidRPr="005F5275">
        <w:rPr>
          <w:rFonts w:cs="Times New Roman"/>
          <w:sz w:val="24"/>
        </w:rPr>
        <w:t xml:space="preserve">se dostane do prodlení s úhradou </w:t>
      </w:r>
      <w:r w:rsidR="007E6E11" w:rsidRPr="005F5275">
        <w:rPr>
          <w:rFonts w:cs="Times New Roman"/>
          <w:sz w:val="24"/>
        </w:rPr>
        <w:t xml:space="preserve">jakékoliv </w:t>
      </w:r>
      <w:r w:rsidR="00F73EDC" w:rsidRPr="005F5275">
        <w:rPr>
          <w:rFonts w:cs="Times New Roman"/>
          <w:sz w:val="24"/>
        </w:rPr>
        <w:t>ceny</w:t>
      </w:r>
      <w:r w:rsidR="00ED6600" w:rsidRPr="005F5275">
        <w:rPr>
          <w:rFonts w:cs="Times New Roman"/>
          <w:sz w:val="24"/>
        </w:rPr>
        <w:t xml:space="preserve"> dle této smlouvy</w:t>
      </w:r>
      <w:r w:rsidR="00DF17B3" w:rsidRPr="005F5275">
        <w:rPr>
          <w:rFonts w:cs="Times New Roman"/>
          <w:sz w:val="24"/>
        </w:rPr>
        <w:t xml:space="preserve">, které bude </w:t>
      </w:r>
      <w:r w:rsidR="00201652" w:rsidRPr="005F5275">
        <w:rPr>
          <w:rFonts w:cs="Times New Roman"/>
          <w:sz w:val="24"/>
        </w:rPr>
        <w:t xml:space="preserve">trvat </w:t>
      </w:r>
      <w:r w:rsidR="00DF17B3" w:rsidRPr="005F5275">
        <w:rPr>
          <w:rFonts w:cs="Times New Roman"/>
          <w:sz w:val="24"/>
        </w:rPr>
        <w:t>d</w:t>
      </w:r>
      <w:r w:rsidR="00201652" w:rsidRPr="005F5275">
        <w:rPr>
          <w:rFonts w:cs="Times New Roman"/>
          <w:sz w:val="24"/>
        </w:rPr>
        <w:t>éle</w:t>
      </w:r>
      <w:r w:rsidR="00DF17B3" w:rsidRPr="005F5275">
        <w:rPr>
          <w:rFonts w:cs="Times New Roman"/>
          <w:sz w:val="24"/>
        </w:rPr>
        <w:t xml:space="preserve"> než třicet (30) </w:t>
      </w:r>
      <w:r w:rsidR="00201652" w:rsidRPr="005F5275">
        <w:rPr>
          <w:rFonts w:cs="Times New Roman"/>
          <w:sz w:val="24"/>
        </w:rPr>
        <w:t>dnů</w:t>
      </w:r>
      <w:r w:rsidR="00E154CA" w:rsidRPr="005F5275">
        <w:rPr>
          <w:rFonts w:cs="Times New Roman"/>
          <w:sz w:val="24"/>
        </w:rPr>
        <w:t>.</w:t>
      </w:r>
    </w:p>
    <w:p w14:paraId="04CCD862" w14:textId="0B7AC4FF" w:rsidR="0038433A" w:rsidRPr="005F5275" w:rsidRDefault="004E448F" w:rsidP="00BB58BC">
      <w:pPr>
        <w:pStyle w:val="Odstavecseseznamem"/>
        <w:numPr>
          <w:ilvl w:val="1"/>
          <w:numId w:val="10"/>
        </w:numPr>
        <w:spacing w:after="120"/>
        <w:contextualSpacing w:val="0"/>
        <w:jc w:val="both"/>
      </w:pPr>
      <w:r w:rsidRPr="005F5275">
        <w:rPr>
          <w:rFonts w:cs="Times New Roman"/>
          <w:sz w:val="24"/>
        </w:rPr>
        <w:t>Poskytovatel poruší smlouvu podstatným způsobem</w:t>
      </w:r>
      <w:r w:rsidR="00734574" w:rsidRPr="005F5275">
        <w:rPr>
          <w:rFonts w:cs="Times New Roman"/>
          <w:sz w:val="24"/>
        </w:rPr>
        <w:t>,</w:t>
      </w:r>
      <w:r w:rsidR="00EE1D54" w:rsidRPr="005F5275">
        <w:rPr>
          <w:rFonts w:cs="Times New Roman"/>
          <w:sz w:val="24"/>
        </w:rPr>
        <w:t xml:space="preserve"> </w:t>
      </w:r>
      <w:r w:rsidRPr="005F5275">
        <w:rPr>
          <w:rFonts w:cs="Times New Roman"/>
          <w:sz w:val="24"/>
        </w:rPr>
        <w:t>pokud</w:t>
      </w:r>
      <w:r w:rsidR="00734574" w:rsidRPr="005F5275">
        <w:rPr>
          <w:rFonts w:cs="Times New Roman"/>
          <w:sz w:val="24"/>
        </w:rPr>
        <w:t>:</w:t>
      </w:r>
      <w:r w:rsidR="00ED0D46" w:rsidRPr="005F5275">
        <w:rPr>
          <w:rFonts w:cs="Times New Roman"/>
          <w:sz w:val="24"/>
        </w:rPr>
        <w:t xml:space="preserve"> </w:t>
      </w:r>
    </w:p>
    <w:p w14:paraId="72EF679A" w14:textId="256A0483" w:rsidR="00A90781" w:rsidRDefault="00565B99" w:rsidP="00490906">
      <w:pPr>
        <w:pStyle w:val="Odstavecseseznamem"/>
        <w:numPr>
          <w:ilvl w:val="2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bude v prodlení s poskytnutím </w:t>
      </w:r>
      <w:r w:rsidR="00BB58BC">
        <w:rPr>
          <w:rFonts w:cs="Times New Roman"/>
          <w:sz w:val="24"/>
        </w:rPr>
        <w:t>Plnění</w:t>
      </w:r>
      <w:r w:rsidR="00A90781">
        <w:rPr>
          <w:rFonts w:cs="Times New Roman"/>
          <w:sz w:val="24"/>
        </w:rPr>
        <w:t xml:space="preserve"> déle než třicet (30) dnů,</w:t>
      </w:r>
      <w:r w:rsidR="004E2420">
        <w:rPr>
          <w:rFonts w:cs="Times New Roman"/>
          <w:sz w:val="24"/>
        </w:rPr>
        <w:t xml:space="preserve"> nebo</w:t>
      </w:r>
    </w:p>
    <w:p w14:paraId="7B8C6B29" w14:textId="4D30D406" w:rsidR="00565B99" w:rsidRPr="00733BB9" w:rsidRDefault="00BB58BC" w:rsidP="00BB58BC">
      <w:pPr>
        <w:pStyle w:val="Odstavecseseznamem"/>
        <w:numPr>
          <w:ilvl w:val="2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733BB9">
        <w:rPr>
          <w:rFonts w:cs="Times New Roman"/>
          <w:sz w:val="24"/>
        </w:rPr>
        <w:t>Plnění</w:t>
      </w:r>
      <w:r w:rsidR="00A90781" w:rsidRPr="00733BB9">
        <w:rPr>
          <w:rFonts w:cs="Times New Roman"/>
          <w:sz w:val="24"/>
        </w:rPr>
        <w:t xml:space="preserve"> bude mít právní vadu</w:t>
      </w:r>
      <w:r w:rsidRPr="00733BB9">
        <w:rPr>
          <w:rFonts w:cs="Times New Roman"/>
          <w:sz w:val="24"/>
        </w:rPr>
        <w:t>.</w:t>
      </w:r>
      <w:r w:rsidR="00A90781" w:rsidRPr="00733BB9">
        <w:rPr>
          <w:rFonts w:cs="Times New Roman"/>
          <w:sz w:val="24"/>
        </w:rPr>
        <w:t xml:space="preserve"> </w:t>
      </w:r>
    </w:p>
    <w:p w14:paraId="673FB073" w14:textId="11538AC5" w:rsidR="00DF12F2" w:rsidRPr="00B452A0" w:rsidRDefault="00DF12F2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  <w:lang w:bidi="cs-CZ"/>
        </w:rPr>
        <w:t xml:space="preserve">Bude-li se podstatné porušení smlouvy vztahovat jen k některé </w:t>
      </w:r>
      <w:r w:rsidR="009D6007">
        <w:rPr>
          <w:rFonts w:cs="Times New Roman"/>
          <w:sz w:val="24"/>
          <w:lang w:bidi="cs-CZ"/>
        </w:rPr>
        <w:t>S</w:t>
      </w:r>
      <w:r>
        <w:rPr>
          <w:rFonts w:cs="Times New Roman"/>
          <w:sz w:val="24"/>
          <w:lang w:bidi="cs-CZ"/>
        </w:rPr>
        <w:t xml:space="preserve">lužbě poskytované na základě </w:t>
      </w:r>
      <w:r w:rsidRPr="00B452A0">
        <w:rPr>
          <w:rFonts w:cs="Times New Roman"/>
          <w:sz w:val="24"/>
          <w:lang w:bidi="cs-CZ"/>
        </w:rPr>
        <w:t>smlouvy, je smluvní strana dotčená porušením oprávněna od smlouvy odstoupit pouze v</w:t>
      </w:r>
      <w:r w:rsidR="00970C61" w:rsidRPr="00B452A0">
        <w:rPr>
          <w:rFonts w:cs="Times New Roman"/>
          <w:sz w:val="24"/>
          <w:lang w:bidi="cs-CZ"/>
        </w:rPr>
        <w:t> </w:t>
      </w:r>
      <w:r w:rsidRPr="00B452A0">
        <w:rPr>
          <w:rFonts w:cs="Times New Roman"/>
          <w:sz w:val="24"/>
          <w:lang w:bidi="cs-CZ"/>
        </w:rPr>
        <w:t>části</w:t>
      </w:r>
      <w:r w:rsidR="00970C61" w:rsidRPr="00B452A0">
        <w:rPr>
          <w:rFonts w:cs="Times New Roman"/>
          <w:sz w:val="24"/>
          <w:lang w:bidi="cs-CZ"/>
        </w:rPr>
        <w:t xml:space="preserve"> týkající se </w:t>
      </w:r>
      <w:r w:rsidR="005805E0" w:rsidRPr="00B452A0">
        <w:rPr>
          <w:rFonts w:cs="Times New Roman"/>
          <w:sz w:val="24"/>
          <w:lang w:bidi="cs-CZ"/>
        </w:rPr>
        <w:t xml:space="preserve">poskytování </w:t>
      </w:r>
      <w:r w:rsidR="00D30266" w:rsidRPr="00B452A0">
        <w:rPr>
          <w:rFonts w:cs="Times New Roman"/>
          <w:sz w:val="24"/>
          <w:lang w:bidi="cs-CZ"/>
        </w:rPr>
        <w:t xml:space="preserve">této </w:t>
      </w:r>
      <w:r w:rsidR="009D6007" w:rsidRPr="00B452A0">
        <w:rPr>
          <w:rFonts w:cs="Times New Roman"/>
          <w:sz w:val="24"/>
          <w:lang w:bidi="cs-CZ"/>
        </w:rPr>
        <w:t>S</w:t>
      </w:r>
      <w:r w:rsidR="00970C61" w:rsidRPr="00B452A0">
        <w:rPr>
          <w:rFonts w:cs="Times New Roman"/>
          <w:sz w:val="24"/>
          <w:lang w:bidi="cs-CZ"/>
        </w:rPr>
        <w:t>lužby</w:t>
      </w:r>
      <w:r w:rsidR="00D30266" w:rsidRPr="00B452A0">
        <w:rPr>
          <w:rFonts w:cs="Times New Roman"/>
          <w:sz w:val="24"/>
          <w:lang w:bidi="cs-CZ"/>
        </w:rPr>
        <w:t>.</w:t>
      </w:r>
    </w:p>
    <w:p w14:paraId="515DB351" w14:textId="4CFF5460" w:rsidR="00687A7A" w:rsidRPr="00B452A0" w:rsidRDefault="00440D9D" w:rsidP="00BE4DE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B452A0">
        <w:rPr>
          <w:rFonts w:cs="Times New Roman"/>
          <w:sz w:val="24"/>
          <w:lang w:bidi="cs-CZ"/>
        </w:rPr>
        <w:t xml:space="preserve">Ohledně účinků odstoupení od </w:t>
      </w:r>
      <w:r w:rsidR="00B5366A" w:rsidRPr="00B452A0">
        <w:rPr>
          <w:rFonts w:cs="Times New Roman"/>
          <w:sz w:val="24"/>
          <w:lang w:bidi="cs-CZ"/>
        </w:rPr>
        <w:t>s</w:t>
      </w:r>
      <w:r w:rsidRPr="00B452A0">
        <w:rPr>
          <w:rFonts w:cs="Times New Roman"/>
          <w:sz w:val="24"/>
          <w:lang w:bidi="cs-CZ"/>
        </w:rPr>
        <w:t xml:space="preserve">mlouvy platí </w:t>
      </w:r>
      <w:proofErr w:type="spellStart"/>
      <w:r w:rsidRPr="00B452A0">
        <w:rPr>
          <w:rFonts w:cs="Times New Roman"/>
          <w:sz w:val="24"/>
          <w:lang w:bidi="cs-CZ"/>
        </w:rPr>
        <w:t>ust</w:t>
      </w:r>
      <w:proofErr w:type="spellEnd"/>
      <w:r w:rsidRPr="00B452A0">
        <w:rPr>
          <w:rFonts w:cs="Times New Roman"/>
          <w:sz w:val="24"/>
          <w:lang w:bidi="cs-CZ"/>
        </w:rPr>
        <w:t>. § 2004 odst. 3 občanského zákoníku. Odstupující smluvní strana může od smlouvy odstoupit jen s účinky do budoucna</w:t>
      </w:r>
      <w:r w:rsidR="001D5462" w:rsidRPr="00B452A0">
        <w:rPr>
          <w:rFonts w:cs="Times New Roman"/>
          <w:sz w:val="24"/>
          <w:lang w:bidi="cs-CZ"/>
        </w:rPr>
        <w:t>, ledaže</w:t>
      </w:r>
      <w:r w:rsidRPr="00B452A0">
        <w:rPr>
          <w:rFonts w:cs="Times New Roman"/>
          <w:sz w:val="24"/>
          <w:lang w:bidi="cs-CZ"/>
        </w:rPr>
        <w:t xml:space="preserve"> </w:t>
      </w:r>
      <w:r w:rsidR="001D5462" w:rsidRPr="00B452A0">
        <w:rPr>
          <w:rFonts w:cs="Times New Roman"/>
          <w:sz w:val="24"/>
          <w:lang w:bidi="cs-CZ"/>
        </w:rPr>
        <w:t>by</w:t>
      </w:r>
      <w:r w:rsidRPr="00B452A0">
        <w:rPr>
          <w:rFonts w:cs="Times New Roman"/>
          <w:sz w:val="24"/>
          <w:lang w:bidi="cs-CZ"/>
        </w:rPr>
        <w:t xml:space="preserve"> </w:t>
      </w:r>
      <w:r w:rsidR="00896DF6" w:rsidRPr="00B452A0">
        <w:rPr>
          <w:rFonts w:cs="Times New Roman"/>
          <w:sz w:val="24"/>
          <w:lang w:bidi="cs-CZ"/>
        </w:rPr>
        <w:t xml:space="preserve">pro ni </w:t>
      </w:r>
      <w:r w:rsidRPr="00B452A0">
        <w:rPr>
          <w:rFonts w:cs="Times New Roman"/>
          <w:sz w:val="24"/>
          <w:lang w:bidi="cs-CZ"/>
        </w:rPr>
        <w:t xml:space="preserve">dílčí plnění poskytnutá jí do doby odstoupení </w:t>
      </w:r>
      <w:r w:rsidR="00A74651" w:rsidRPr="00B452A0">
        <w:rPr>
          <w:rFonts w:cs="Times New Roman"/>
          <w:sz w:val="24"/>
          <w:lang w:bidi="cs-CZ"/>
        </w:rPr>
        <w:t xml:space="preserve">neměla </w:t>
      </w:r>
      <w:r w:rsidRPr="00B452A0">
        <w:rPr>
          <w:rFonts w:cs="Times New Roman"/>
          <w:sz w:val="24"/>
          <w:lang w:bidi="cs-CZ"/>
        </w:rPr>
        <w:t>sama o sobě význam.</w:t>
      </w:r>
    </w:p>
    <w:p w14:paraId="2FBBE038" w14:textId="20B0F56C" w:rsidR="00E33CB7" w:rsidRDefault="009D496B" w:rsidP="00BE4DE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  <w:lang w:bidi="cs-CZ"/>
        </w:rPr>
      </w:pPr>
      <w:r w:rsidRPr="00B452A0">
        <w:rPr>
          <w:rFonts w:cs="Times New Roman"/>
          <w:sz w:val="24"/>
          <w:lang w:bidi="cs-CZ"/>
        </w:rPr>
        <w:lastRenderedPageBreak/>
        <w:t>O</w:t>
      </w:r>
      <w:r w:rsidR="00E33CB7" w:rsidRPr="00B452A0">
        <w:rPr>
          <w:rFonts w:cs="Times New Roman"/>
          <w:sz w:val="24"/>
          <w:lang w:bidi="cs-CZ"/>
        </w:rPr>
        <w:t xml:space="preserve">dstoupení </w:t>
      </w:r>
      <w:r w:rsidRPr="00B452A0">
        <w:rPr>
          <w:rFonts w:cs="Times New Roman"/>
          <w:sz w:val="24"/>
          <w:lang w:bidi="cs-CZ"/>
        </w:rPr>
        <w:t xml:space="preserve">od smlouvy </w:t>
      </w:r>
      <w:r w:rsidR="00E33CB7" w:rsidRPr="00B452A0">
        <w:rPr>
          <w:rFonts w:cs="Times New Roman"/>
          <w:sz w:val="24"/>
          <w:lang w:bidi="cs-CZ"/>
        </w:rPr>
        <w:t xml:space="preserve">musí být </w:t>
      </w:r>
      <w:r w:rsidRPr="00B452A0">
        <w:rPr>
          <w:rFonts w:cs="Times New Roman"/>
          <w:sz w:val="24"/>
          <w:lang w:bidi="cs-CZ"/>
        </w:rPr>
        <w:t xml:space="preserve">vždy </w:t>
      </w:r>
      <w:r w:rsidR="00E33CB7" w:rsidRPr="00B452A0">
        <w:rPr>
          <w:rFonts w:cs="Times New Roman"/>
          <w:sz w:val="24"/>
          <w:lang w:bidi="cs-CZ"/>
        </w:rPr>
        <w:t>učiněno písemně, jinak je neplatné.</w:t>
      </w:r>
      <w:r w:rsidR="00590380">
        <w:rPr>
          <w:rFonts w:cs="Times New Roman"/>
          <w:sz w:val="24"/>
          <w:lang w:bidi="cs-CZ"/>
        </w:rPr>
        <w:t xml:space="preserve"> Odstoupení od smlouvy nabyde účinnosti v den doručení druhé smluvní straně, ledaže bude v odstoupení uvedeno datum pozdější.</w:t>
      </w:r>
    </w:p>
    <w:p w14:paraId="3FC404E7" w14:textId="18B58B8A" w:rsidR="00134B13" w:rsidRPr="00886817" w:rsidRDefault="00134B13" w:rsidP="00134B13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Smlouvu je možné jednostranně vypovědět. Výpovědní doba činí 1 rok a začíná běžet v den doručení </w:t>
      </w:r>
      <w:r w:rsidR="00F66407">
        <w:rPr>
          <w:rFonts w:cs="Times New Roman"/>
          <w:sz w:val="24"/>
        </w:rPr>
        <w:t xml:space="preserve">výpovědi </w:t>
      </w:r>
      <w:r>
        <w:rPr>
          <w:rFonts w:cs="Times New Roman"/>
          <w:sz w:val="24"/>
        </w:rPr>
        <w:t>druhé smluvní straně. Výpověď musí být vždy učiněna písemně.</w:t>
      </w:r>
    </w:p>
    <w:p w14:paraId="228EB786" w14:textId="1BBA1FE8" w:rsidR="00F879D3" w:rsidRPr="00B452A0" w:rsidRDefault="00D43EA8" w:rsidP="00BE4DE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  <w:lang w:bidi="cs-CZ"/>
        </w:rPr>
      </w:pPr>
      <w:r w:rsidRPr="00B452A0">
        <w:rPr>
          <w:rFonts w:cs="Times New Roman"/>
          <w:sz w:val="24"/>
          <w:lang w:bidi="cs-CZ"/>
        </w:rPr>
        <w:t xml:space="preserve">Některé </w:t>
      </w:r>
      <w:r w:rsidR="009D6007" w:rsidRPr="00B452A0">
        <w:rPr>
          <w:rFonts w:cs="Times New Roman"/>
          <w:sz w:val="24"/>
          <w:lang w:bidi="cs-CZ"/>
        </w:rPr>
        <w:t>S</w:t>
      </w:r>
      <w:r w:rsidR="00F879D3" w:rsidRPr="00B452A0">
        <w:rPr>
          <w:rFonts w:cs="Times New Roman"/>
          <w:sz w:val="24"/>
          <w:lang w:bidi="cs-CZ"/>
        </w:rPr>
        <w:t>lužby poskytované na základě smlouvy</w:t>
      </w:r>
      <w:r w:rsidR="002D2D74" w:rsidRPr="00B452A0">
        <w:rPr>
          <w:rFonts w:cs="Times New Roman"/>
          <w:sz w:val="24"/>
          <w:lang w:bidi="cs-CZ"/>
        </w:rPr>
        <w:t xml:space="preserve"> je možné vypovědět</w:t>
      </w:r>
      <w:r w:rsidR="00A008D1">
        <w:rPr>
          <w:rFonts w:cs="Times New Roman"/>
          <w:sz w:val="24"/>
          <w:lang w:bidi="cs-CZ"/>
        </w:rPr>
        <w:t xml:space="preserve"> za</w:t>
      </w:r>
      <w:r w:rsidR="002D2D74" w:rsidRPr="00B452A0">
        <w:rPr>
          <w:rFonts w:cs="Times New Roman"/>
          <w:sz w:val="24"/>
          <w:lang w:bidi="cs-CZ"/>
        </w:rPr>
        <w:t xml:space="preserve"> </w:t>
      </w:r>
      <w:r w:rsidR="00A008D1">
        <w:rPr>
          <w:rFonts w:cs="Times New Roman"/>
          <w:sz w:val="24"/>
          <w:lang w:bidi="cs-CZ"/>
        </w:rPr>
        <w:t>p</w:t>
      </w:r>
      <w:r w:rsidR="002D2D74" w:rsidRPr="00B452A0">
        <w:rPr>
          <w:rFonts w:cs="Times New Roman"/>
          <w:sz w:val="24"/>
          <w:lang w:bidi="cs-CZ"/>
        </w:rPr>
        <w:t>odmín</w:t>
      </w:r>
      <w:r w:rsidR="00A008D1">
        <w:rPr>
          <w:rFonts w:cs="Times New Roman"/>
          <w:sz w:val="24"/>
          <w:lang w:bidi="cs-CZ"/>
        </w:rPr>
        <w:t>e</w:t>
      </w:r>
      <w:r w:rsidR="002D2D74" w:rsidRPr="00B452A0">
        <w:rPr>
          <w:rFonts w:cs="Times New Roman"/>
          <w:sz w:val="24"/>
          <w:lang w:bidi="cs-CZ"/>
        </w:rPr>
        <w:t>k</w:t>
      </w:r>
      <w:r w:rsidRPr="00B452A0">
        <w:rPr>
          <w:rFonts w:cs="Times New Roman"/>
          <w:sz w:val="24"/>
          <w:lang w:bidi="cs-CZ"/>
        </w:rPr>
        <w:t xml:space="preserve"> </w:t>
      </w:r>
      <w:r w:rsidR="00A008D1">
        <w:rPr>
          <w:rFonts w:cs="Times New Roman"/>
          <w:sz w:val="24"/>
          <w:lang w:bidi="cs-CZ"/>
        </w:rPr>
        <w:t>stanovených</w:t>
      </w:r>
      <w:r w:rsidR="002D2D74" w:rsidRPr="00B452A0">
        <w:rPr>
          <w:rFonts w:cs="Times New Roman"/>
          <w:sz w:val="24"/>
          <w:lang w:bidi="cs-CZ"/>
        </w:rPr>
        <w:t xml:space="preserve"> </w:t>
      </w:r>
      <w:r w:rsidR="00484E0A" w:rsidRPr="00B452A0">
        <w:rPr>
          <w:rFonts w:cs="Times New Roman"/>
          <w:sz w:val="24"/>
          <w:lang w:bidi="cs-CZ"/>
        </w:rPr>
        <w:t>v popisech služeb.</w:t>
      </w:r>
      <w:r w:rsidR="00944DAC" w:rsidRPr="00B452A0">
        <w:rPr>
          <w:rFonts w:cs="Times New Roman"/>
          <w:sz w:val="24"/>
          <w:lang w:bidi="cs-CZ"/>
        </w:rPr>
        <w:t xml:space="preserve"> Výpověď Služby </w:t>
      </w:r>
      <w:r w:rsidR="00C168DB">
        <w:rPr>
          <w:rFonts w:cs="Times New Roman"/>
          <w:sz w:val="24"/>
          <w:lang w:bidi="cs-CZ"/>
        </w:rPr>
        <w:t xml:space="preserve">či smlouvy </w:t>
      </w:r>
      <w:r w:rsidR="00944DAC" w:rsidRPr="00B452A0">
        <w:rPr>
          <w:rFonts w:cs="Times New Roman"/>
          <w:sz w:val="24"/>
          <w:lang w:bidi="cs-CZ"/>
        </w:rPr>
        <w:t xml:space="preserve">musí být </w:t>
      </w:r>
      <w:r w:rsidR="001A17F1">
        <w:rPr>
          <w:rFonts w:cs="Times New Roman"/>
          <w:sz w:val="24"/>
          <w:lang w:bidi="cs-CZ"/>
        </w:rPr>
        <w:t xml:space="preserve">vždy </w:t>
      </w:r>
      <w:r w:rsidR="00944DAC" w:rsidRPr="00B452A0">
        <w:rPr>
          <w:rFonts w:cs="Times New Roman"/>
          <w:sz w:val="24"/>
          <w:lang w:bidi="cs-CZ"/>
        </w:rPr>
        <w:t>písemná, jinak je neplatná.</w:t>
      </w:r>
    </w:p>
    <w:p w14:paraId="45B99A86" w14:textId="453EFDF3" w:rsidR="00C71CB4" w:rsidRPr="00B452A0" w:rsidRDefault="00356790" w:rsidP="003A20B4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B452A0">
        <w:rPr>
          <w:rFonts w:cs="Times New Roman"/>
          <w:sz w:val="24"/>
          <w:lang w:bidi="cs-CZ"/>
        </w:rPr>
        <w:t>Z</w:t>
      </w:r>
      <w:r w:rsidR="00274557" w:rsidRPr="00B452A0">
        <w:rPr>
          <w:rFonts w:cs="Times New Roman"/>
          <w:sz w:val="24"/>
          <w:lang w:bidi="cs-CZ"/>
        </w:rPr>
        <w:t>a</w:t>
      </w:r>
      <w:r w:rsidR="003A0A26" w:rsidRPr="00B452A0">
        <w:rPr>
          <w:rFonts w:cs="Times New Roman"/>
          <w:sz w:val="24"/>
          <w:lang w:bidi="cs-CZ"/>
        </w:rPr>
        <w:t>nik</w:t>
      </w:r>
      <w:r w:rsidR="00274557" w:rsidRPr="00B452A0">
        <w:rPr>
          <w:rFonts w:cs="Times New Roman"/>
          <w:sz w:val="24"/>
          <w:lang w:bidi="cs-CZ"/>
        </w:rPr>
        <w:t>ne-li</w:t>
      </w:r>
      <w:r w:rsidR="003A0A26" w:rsidRPr="00B452A0">
        <w:rPr>
          <w:rFonts w:cs="Times New Roman"/>
          <w:sz w:val="24"/>
          <w:lang w:bidi="cs-CZ"/>
        </w:rPr>
        <w:t xml:space="preserve"> smlouv</w:t>
      </w:r>
      <w:r w:rsidR="00274557" w:rsidRPr="00B452A0">
        <w:rPr>
          <w:rFonts w:cs="Times New Roman"/>
          <w:sz w:val="24"/>
          <w:lang w:bidi="cs-CZ"/>
        </w:rPr>
        <w:t>a</w:t>
      </w:r>
      <w:r w:rsidR="003A0A26" w:rsidRPr="00B452A0">
        <w:rPr>
          <w:rFonts w:cs="Times New Roman"/>
          <w:sz w:val="24"/>
          <w:lang w:bidi="cs-CZ"/>
        </w:rPr>
        <w:t xml:space="preserve"> jako cel</w:t>
      </w:r>
      <w:r w:rsidR="00274557" w:rsidRPr="00B452A0">
        <w:rPr>
          <w:rFonts w:cs="Times New Roman"/>
          <w:sz w:val="24"/>
          <w:lang w:bidi="cs-CZ"/>
        </w:rPr>
        <w:t xml:space="preserve">ek, </w:t>
      </w:r>
      <w:r w:rsidR="006F4BCE" w:rsidRPr="00B452A0">
        <w:rPr>
          <w:rFonts w:cs="Times New Roman"/>
          <w:sz w:val="24"/>
          <w:lang w:bidi="cs-CZ"/>
        </w:rPr>
        <w:t>zanik</w:t>
      </w:r>
      <w:r w:rsidR="00662EA1" w:rsidRPr="00B452A0">
        <w:rPr>
          <w:rFonts w:cs="Times New Roman"/>
          <w:sz w:val="24"/>
          <w:lang w:bidi="cs-CZ"/>
        </w:rPr>
        <w:t>ne</w:t>
      </w:r>
      <w:r w:rsidR="006F4BCE" w:rsidRPr="00B452A0">
        <w:rPr>
          <w:rFonts w:cs="Times New Roman"/>
          <w:sz w:val="24"/>
          <w:lang w:bidi="cs-CZ"/>
        </w:rPr>
        <w:t xml:space="preserve"> </w:t>
      </w:r>
      <w:r w:rsidR="00577831" w:rsidRPr="00B452A0">
        <w:rPr>
          <w:rFonts w:cs="Times New Roman"/>
          <w:sz w:val="24"/>
          <w:lang w:bidi="cs-CZ"/>
        </w:rPr>
        <w:t xml:space="preserve">povinnost </w:t>
      </w:r>
      <w:r w:rsidR="00ED5C9A" w:rsidRPr="00B452A0">
        <w:rPr>
          <w:rFonts w:cs="Times New Roman"/>
          <w:sz w:val="24"/>
          <w:lang w:bidi="cs-CZ"/>
        </w:rPr>
        <w:t>Poskytovatele</w:t>
      </w:r>
      <w:r w:rsidR="00662EA1" w:rsidRPr="00B452A0">
        <w:rPr>
          <w:rFonts w:cs="Times New Roman"/>
          <w:sz w:val="24"/>
          <w:lang w:bidi="cs-CZ"/>
        </w:rPr>
        <w:t xml:space="preserve"> poskytovat </w:t>
      </w:r>
      <w:r w:rsidR="009B08B2">
        <w:rPr>
          <w:rFonts w:cs="Times New Roman"/>
          <w:sz w:val="24"/>
          <w:lang w:bidi="cs-CZ"/>
        </w:rPr>
        <w:t>S</w:t>
      </w:r>
      <w:r w:rsidR="00303CE3" w:rsidRPr="00B452A0">
        <w:rPr>
          <w:rFonts w:cs="Times New Roman"/>
          <w:sz w:val="24"/>
          <w:lang w:bidi="cs-CZ"/>
        </w:rPr>
        <w:t xml:space="preserve">lužby, a to ve vztahu ke všem </w:t>
      </w:r>
      <w:r w:rsidR="008155A2">
        <w:rPr>
          <w:rFonts w:cs="Times New Roman"/>
          <w:sz w:val="24"/>
          <w:lang w:bidi="cs-CZ"/>
        </w:rPr>
        <w:t>S</w:t>
      </w:r>
      <w:r w:rsidR="00303CE3" w:rsidRPr="00B452A0">
        <w:rPr>
          <w:rFonts w:cs="Times New Roman"/>
          <w:sz w:val="24"/>
          <w:lang w:bidi="cs-CZ"/>
        </w:rPr>
        <w:t>lužbám.</w:t>
      </w:r>
      <w:r w:rsidR="00ED5C9A" w:rsidRPr="00B452A0">
        <w:rPr>
          <w:rFonts w:cs="Times New Roman"/>
          <w:sz w:val="24"/>
          <w:lang w:bidi="cs-CZ"/>
        </w:rPr>
        <w:t xml:space="preserve"> </w:t>
      </w:r>
    </w:p>
    <w:p w14:paraId="6FDB75A9" w14:textId="77777777" w:rsidR="00272AEB" w:rsidRPr="00B452A0" w:rsidRDefault="00272AEB" w:rsidP="00604E89">
      <w:pPr>
        <w:pStyle w:val="Odstavecseseznamem"/>
        <w:keepNext/>
        <w:numPr>
          <w:ilvl w:val="0"/>
          <w:numId w:val="10"/>
        </w:numPr>
        <w:spacing w:before="360" w:after="0"/>
        <w:ind w:left="709" w:firstLine="0"/>
        <w:contextualSpacing w:val="0"/>
        <w:jc w:val="center"/>
        <w:rPr>
          <w:rFonts w:cs="Times New Roman"/>
          <w:b/>
          <w:i/>
          <w:iCs/>
          <w:sz w:val="24"/>
        </w:rPr>
      </w:pPr>
    </w:p>
    <w:p w14:paraId="513DCDED" w14:textId="2A1C376A" w:rsidR="00272AEB" w:rsidRPr="00B452A0" w:rsidRDefault="00272AEB" w:rsidP="008E3C99">
      <w:pPr>
        <w:keepNext/>
        <w:spacing w:after="120"/>
        <w:ind w:left="0" w:firstLine="0"/>
        <w:jc w:val="center"/>
        <w:rPr>
          <w:rFonts w:cs="Times New Roman"/>
          <w:b/>
          <w:bCs/>
          <w:sz w:val="24"/>
        </w:rPr>
      </w:pPr>
      <w:r w:rsidRPr="005269B6">
        <w:rPr>
          <w:rFonts w:cs="Times New Roman"/>
          <w:b/>
          <w:bCs/>
          <w:sz w:val="24"/>
        </w:rPr>
        <w:t xml:space="preserve">ZÁVĚREČNÁ </w:t>
      </w:r>
      <w:r w:rsidR="00DF788C" w:rsidRPr="005269B6">
        <w:rPr>
          <w:rFonts w:cs="Times New Roman"/>
          <w:b/>
          <w:bCs/>
          <w:sz w:val="24"/>
        </w:rPr>
        <w:t>USTANOVENÍ</w:t>
      </w:r>
    </w:p>
    <w:p w14:paraId="29DA9B01" w14:textId="77777777" w:rsidR="00D01955" w:rsidRPr="00B452A0" w:rsidRDefault="001F6ABB" w:rsidP="00F2260D">
      <w:pPr>
        <w:pStyle w:val="Odstavecseseznamem"/>
        <w:keepNext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B452A0">
        <w:rPr>
          <w:rFonts w:cs="Times New Roman"/>
          <w:sz w:val="24"/>
        </w:rPr>
        <w:t xml:space="preserve">Smlouva představuje úplnou dohodu smluvních stran o jejím předmětu. </w:t>
      </w:r>
    </w:p>
    <w:p w14:paraId="7549EF40" w14:textId="0B4E469F" w:rsidR="00536CEF" w:rsidRDefault="00D01955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B452A0">
        <w:rPr>
          <w:rFonts w:cs="Times New Roman"/>
          <w:sz w:val="24"/>
        </w:rPr>
        <w:t>S</w:t>
      </w:r>
      <w:r w:rsidR="001F6ABB" w:rsidRPr="00B452A0">
        <w:rPr>
          <w:rFonts w:cs="Times New Roman"/>
          <w:sz w:val="24"/>
        </w:rPr>
        <w:t>mlouvu je možné měnit</w:t>
      </w:r>
      <w:r w:rsidR="001F6ABB" w:rsidRPr="001F6ABB">
        <w:rPr>
          <w:rFonts w:cs="Times New Roman"/>
          <w:sz w:val="24"/>
        </w:rPr>
        <w:t xml:space="preserve"> </w:t>
      </w:r>
      <w:r w:rsidR="00D4687C">
        <w:rPr>
          <w:rFonts w:cs="Times New Roman"/>
          <w:sz w:val="24"/>
        </w:rPr>
        <w:t xml:space="preserve">jen </w:t>
      </w:r>
      <w:r w:rsidR="001F6ABB" w:rsidRPr="001F6ABB">
        <w:rPr>
          <w:rFonts w:cs="Times New Roman"/>
          <w:sz w:val="24"/>
        </w:rPr>
        <w:t>písemnou dohodou smluvních stran ve formě vzestupně číslovaných dodatků podepsaných osobami oprávněnými jednat za smluvní strany.</w:t>
      </w:r>
      <w:r w:rsidR="009431F4">
        <w:rPr>
          <w:rFonts w:cs="Times New Roman"/>
          <w:sz w:val="24"/>
        </w:rPr>
        <w:t xml:space="preserve"> </w:t>
      </w:r>
    </w:p>
    <w:p w14:paraId="5DEF09EF" w14:textId="35A325B6" w:rsidR="001F6ABB" w:rsidRPr="00282A98" w:rsidRDefault="00A70D26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Není-li ve smlouvě uvedeno výslovně jinak, </w:t>
      </w:r>
      <w:r w:rsidRPr="00372C4F">
        <w:rPr>
          <w:rFonts w:cs="Times New Roman"/>
          <w:sz w:val="24"/>
        </w:rPr>
        <w:t>považuje</w:t>
      </w:r>
      <w:r>
        <w:rPr>
          <w:rFonts w:cs="Times New Roman"/>
          <w:sz w:val="24"/>
        </w:rPr>
        <w:t xml:space="preserve"> se z</w:t>
      </w:r>
      <w:r w:rsidR="009431F4" w:rsidRPr="00372C4F">
        <w:rPr>
          <w:rFonts w:cs="Times New Roman"/>
          <w:sz w:val="24"/>
        </w:rPr>
        <w:t>a písemnou formu pouze forma listinná</w:t>
      </w:r>
      <w:r w:rsidR="00DB12DC">
        <w:rPr>
          <w:rFonts w:cs="Times New Roman"/>
          <w:sz w:val="24"/>
        </w:rPr>
        <w:t xml:space="preserve"> s podpisem jednající osoby</w:t>
      </w:r>
      <w:r w:rsidR="009431F4" w:rsidRPr="00372C4F">
        <w:rPr>
          <w:rFonts w:cs="Times New Roman"/>
          <w:sz w:val="24"/>
        </w:rPr>
        <w:t xml:space="preserve"> nebo elektronická opatřená elektronickým</w:t>
      </w:r>
      <w:r w:rsidR="009431F4">
        <w:rPr>
          <w:rFonts w:cs="Times New Roman"/>
          <w:sz w:val="24"/>
        </w:rPr>
        <w:t>i</w:t>
      </w:r>
      <w:r w:rsidR="009431F4" w:rsidRPr="00372C4F">
        <w:rPr>
          <w:rFonts w:cs="Times New Roman"/>
          <w:sz w:val="24"/>
        </w:rPr>
        <w:t xml:space="preserve"> podpis</w:t>
      </w:r>
      <w:r w:rsidR="009431F4">
        <w:rPr>
          <w:rFonts w:cs="Times New Roman"/>
          <w:sz w:val="24"/>
        </w:rPr>
        <w:t>y</w:t>
      </w:r>
      <w:r w:rsidR="009431F4" w:rsidRPr="00372C4F">
        <w:rPr>
          <w:rFonts w:cs="Times New Roman"/>
          <w:sz w:val="24"/>
        </w:rPr>
        <w:t>.</w:t>
      </w:r>
    </w:p>
    <w:p w14:paraId="5075D683" w14:textId="518653B2" w:rsidR="001F6ABB" w:rsidRPr="008E3C99" w:rsidRDefault="001F6ABB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8E3C99">
        <w:rPr>
          <w:rFonts w:cs="Times New Roman"/>
          <w:sz w:val="24"/>
        </w:rPr>
        <w:t xml:space="preserve">Smluvní strany prohlašují, že podmínky plnění, které byly mezi nimi v souvislosti s plněním ujednány, jsou obsaženy v textu této </w:t>
      </w:r>
      <w:r w:rsidR="004E0E84" w:rsidRPr="008E3C99">
        <w:rPr>
          <w:rFonts w:cs="Times New Roman"/>
          <w:sz w:val="24"/>
        </w:rPr>
        <w:t>s</w:t>
      </w:r>
      <w:r w:rsidRPr="008E3C99">
        <w:rPr>
          <w:rFonts w:cs="Times New Roman"/>
          <w:sz w:val="24"/>
        </w:rPr>
        <w:t>mlouvy.</w:t>
      </w:r>
      <w:r w:rsidR="00964453">
        <w:rPr>
          <w:rFonts w:cs="Times New Roman"/>
          <w:sz w:val="24"/>
        </w:rPr>
        <w:t xml:space="preserve"> V případě rozporu ujednání obsaženého v textu této smlouvy s ujednáním obsaženým v potvrzené objednávce učiněné na základě této smlouvy má přednost ujednání obsažené v potvrzené objednávce.</w:t>
      </w:r>
    </w:p>
    <w:p w14:paraId="69C8DB93" w14:textId="1907032F" w:rsidR="008E3C99" w:rsidRPr="00AF29DB" w:rsidRDefault="008E3C99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Pokud </w:t>
      </w:r>
      <w:r w:rsidRPr="008E3C99">
        <w:rPr>
          <w:rFonts w:cs="Times New Roman"/>
          <w:sz w:val="24"/>
        </w:rPr>
        <w:t xml:space="preserve">by se kterékoliv ustanovení této </w:t>
      </w:r>
      <w:r>
        <w:rPr>
          <w:rFonts w:cs="Times New Roman"/>
          <w:sz w:val="24"/>
        </w:rPr>
        <w:t>s</w:t>
      </w:r>
      <w:r w:rsidRPr="008E3C99">
        <w:rPr>
          <w:rFonts w:cs="Times New Roman"/>
          <w:sz w:val="24"/>
        </w:rPr>
        <w:t>mlouvy ukázalo být neplatným, zdánlivým, neúčinným nebo nevynutitelným</w:t>
      </w:r>
      <w:r>
        <w:rPr>
          <w:rFonts w:cs="Times New Roman"/>
          <w:sz w:val="24"/>
        </w:rPr>
        <w:t>,</w:t>
      </w:r>
      <w:r w:rsidRPr="008E3C99">
        <w:rPr>
          <w:rFonts w:cs="Times New Roman"/>
          <w:sz w:val="24"/>
        </w:rPr>
        <w:t xml:space="preserve"> nebo se jím stalo po uzavření této Smlouvy, pak tato skutečnost nepůsobí neplatnost, zdánlivost, neúčinnost ani nevynutitelnost ostatních ustanovení této </w:t>
      </w:r>
      <w:r>
        <w:rPr>
          <w:rFonts w:cs="Times New Roman"/>
          <w:sz w:val="24"/>
        </w:rPr>
        <w:t>s</w:t>
      </w:r>
      <w:r w:rsidRPr="008E3C99">
        <w:rPr>
          <w:rFonts w:cs="Times New Roman"/>
          <w:sz w:val="24"/>
        </w:rPr>
        <w:t xml:space="preserve">mlouvy, nevyplývá-li z donucujících ustanovení právních předpisů </w:t>
      </w:r>
      <w:r>
        <w:rPr>
          <w:rFonts w:cs="Times New Roman"/>
          <w:sz w:val="24"/>
        </w:rPr>
        <w:t xml:space="preserve">nebo úmyslu smluvních stran </w:t>
      </w:r>
      <w:r w:rsidRPr="008E3C99">
        <w:rPr>
          <w:rFonts w:cs="Times New Roman"/>
          <w:sz w:val="24"/>
        </w:rPr>
        <w:t xml:space="preserve">jinak. Smluvní strany se zavazují takové neplatné, zdánlivé, neúčinné či nevynutitelné ustanovení </w:t>
      </w:r>
      <w:r>
        <w:rPr>
          <w:rFonts w:cs="Times New Roman"/>
          <w:sz w:val="24"/>
        </w:rPr>
        <w:t xml:space="preserve">bezodkladně </w:t>
      </w:r>
      <w:r w:rsidRPr="008E3C99">
        <w:rPr>
          <w:rFonts w:cs="Times New Roman"/>
          <w:sz w:val="24"/>
        </w:rPr>
        <w:t xml:space="preserve">nahradit platným, účinným a vynutitelným ustanovením, které je svým obsahem nejbližší účelu neplatného, zdánlivého, </w:t>
      </w:r>
      <w:r w:rsidRPr="00AF29DB">
        <w:rPr>
          <w:rFonts w:cs="Times New Roman"/>
          <w:sz w:val="24"/>
        </w:rPr>
        <w:t>neúčinného či nevyhnutelného ustanovení.</w:t>
      </w:r>
    </w:p>
    <w:p w14:paraId="6C568DD4" w14:textId="7E163630" w:rsidR="008E3C99" w:rsidRPr="00AF29DB" w:rsidRDefault="00B41DF1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AF29DB">
        <w:rPr>
          <w:rFonts w:cs="Times New Roman"/>
          <w:sz w:val="24"/>
        </w:rPr>
        <w:t>Jakékoliv vzdání se práva, prominutí dluhu nebo uznání dluhu bude platné pouze za předpokladu, že bude učiněno písemně.</w:t>
      </w:r>
      <w:r w:rsidR="00A45677" w:rsidRPr="00AF29DB">
        <w:rPr>
          <w:rFonts w:cs="Times New Roman"/>
          <w:sz w:val="24"/>
        </w:rPr>
        <w:t xml:space="preserve"> </w:t>
      </w:r>
    </w:p>
    <w:p w14:paraId="77BBA8B2" w14:textId="11BD323E" w:rsidR="00560A71" w:rsidRDefault="00E54F47" w:rsidP="003E6CE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</w:t>
      </w:r>
      <w:r w:rsidR="00BD68F0" w:rsidRPr="00AF29DB">
        <w:rPr>
          <w:rFonts w:cs="Times New Roman"/>
          <w:sz w:val="24"/>
        </w:rPr>
        <w:t>berou na vědomí, že tato smlouva ke své účinnosti vyžaduje uveřejnění v</w:t>
      </w:r>
      <w:r>
        <w:rPr>
          <w:rFonts w:cs="Times New Roman"/>
          <w:sz w:val="24"/>
        </w:rPr>
        <w:t> </w:t>
      </w:r>
      <w:r w:rsidR="00BD68F0" w:rsidRPr="00AF29DB">
        <w:rPr>
          <w:rFonts w:cs="Times New Roman"/>
          <w:sz w:val="24"/>
        </w:rPr>
        <w:t xml:space="preserve">registru smluv podle zákona č. 340/2015 Sb., </w:t>
      </w:r>
      <w:r w:rsidR="00BD68F0" w:rsidRPr="00044AD9">
        <w:rPr>
          <w:rFonts w:cs="Times New Roman"/>
          <w:sz w:val="24"/>
        </w:rPr>
        <w:t>o zvláštních podmínkách účinnosti některých smluv, uveřejňování těchto smluv a o registru smluv (</w:t>
      </w:r>
      <w:r w:rsidR="00BD68F0" w:rsidRPr="00AF29DB">
        <w:rPr>
          <w:rFonts w:cs="Times New Roman"/>
          <w:sz w:val="24"/>
        </w:rPr>
        <w:t>zákon o registru smluv</w:t>
      </w:r>
      <w:r w:rsidR="00BD68F0" w:rsidRPr="00044AD9">
        <w:rPr>
          <w:rFonts w:cs="Times New Roman"/>
          <w:sz w:val="24"/>
        </w:rPr>
        <w:t>)</w:t>
      </w:r>
      <w:r w:rsidR="00BD68F0" w:rsidRPr="00AF29DB">
        <w:rPr>
          <w:rFonts w:cs="Times New Roman"/>
          <w:sz w:val="24"/>
        </w:rPr>
        <w:t xml:space="preserve"> a s</w:t>
      </w:r>
      <w:r w:rsidR="0081345F">
        <w:rPr>
          <w:rFonts w:cs="Times New Roman"/>
          <w:sz w:val="24"/>
        </w:rPr>
        <w:t> </w:t>
      </w:r>
      <w:r w:rsidR="00BD68F0" w:rsidRPr="00AF29DB">
        <w:rPr>
          <w:rFonts w:cs="Times New Roman"/>
          <w:sz w:val="24"/>
        </w:rPr>
        <w:t>tímto uveřejněním souhlasí. Zaslání smlouvy do registru smluv se zavazuje zajistit Objednatel neprodleně po podpisu smlouvy</w:t>
      </w:r>
      <w:r w:rsidR="00BD68F0" w:rsidRPr="00A562DC">
        <w:rPr>
          <w:rFonts w:cs="Times New Roman"/>
          <w:sz w:val="24"/>
        </w:rPr>
        <w:t>.</w:t>
      </w:r>
      <w:r w:rsidR="00C43D78" w:rsidRPr="00A562DC">
        <w:rPr>
          <w:rFonts w:cs="Times New Roman"/>
          <w:sz w:val="24"/>
        </w:rPr>
        <w:t xml:space="preserve"> Před </w:t>
      </w:r>
      <w:r w:rsidR="003F2BE2">
        <w:rPr>
          <w:rFonts w:cs="Times New Roman"/>
          <w:sz w:val="24"/>
        </w:rPr>
        <w:t>podpisem smlouvy</w:t>
      </w:r>
      <w:r w:rsidR="00C43D78" w:rsidRPr="00A562DC">
        <w:rPr>
          <w:rFonts w:cs="Times New Roman"/>
          <w:sz w:val="24"/>
        </w:rPr>
        <w:t xml:space="preserve"> </w:t>
      </w:r>
      <w:r w:rsidR="00026950">
        <w:rPr>
          <w:rFonts w:cs="Times New Roman"/>
          <w:sz w:val="24"/>
        </w:rPr>
        <w:t xml:space="preserve">každá ze </w:t>
      </w:r>
      <w:r w:rsidR="00C43D78" w:rsidRPr="00A562DC">
        <w:rPr>
          <w:rFonts w:cs="Times New Roman"/>
          <w:sz w:val="24"/>
        </w:rPr>
        <w:t xml:space="preserve">stran </w:t>
      </w:r>
      <w:r w:rsidR="008B01AC">
        <w:rPr>
          <w:rFonts w:cs="Times New Roman"/>
          <w:sz w:val="24"/>
        </w:rPr>
        <w:t xml:space="preserve">písemně </w:t>
      </w:r>
      <w:proofErr w:type="gramStart"/>
      <w:r w:rsidR="008A25C1">
        <w:rPr>
          <w:rFonts w:cs="Times New Roman"/>
          <w:sz w:val="24"/>
        </w:rPr>
        <w:t>označil</w:t>
      </w:r>
      <w:r w:rsidR="00026950">
        <w:rPr>
          <w:rFonts w:cs="Times New Roman"/>
          <w:sz w:val="24"/>
        </w:rPr>
        <w:t>a</w:t>
      </w:r>
      <w:proofErr w:type="gramEnd"/>
      <w:r w:rsidR="008B01AC" w:rsidRPr="00A562DC">
        <w:rPr>
          <w:rFonts w:cs="Times New Roman"/>
          <w:sz w:val="24"/>
        </w:rPr>
        <w:t xml:space="preserve"> </w:t>
      </w:r>
      <w:r w:rsidR="008B01AC">
        <w:rPr>
          <w:rFonts w:cs="Times New Roman"/>
          <w:sz w:val="24"/>
        </w:rPr>
        <w:t xml:space="preserve">jaké </w:t>
      </w:r>
      <w:r w:rsidR="008B01AC" w:rsidRPr="00A562DC">
        <w:rPr>
          <w:rFonts w:cs="Times New Roman"/>
          <w:sz w:val="24"/>
        </w:rPr>
        <w:t xml:space="preserve">pasáže </w:t>
      </w:r>
      <w:r w:rsidR="00C43D78" w:rsidRPr="00A562DC">
        <w:rPr>
          <w:rFonts w:cs="Times New Roman"/>
          <w:sz w:val="24"/>
        </w:rPr>
        <w:t xml:space="preserve">ve smlouvě </w:t>
      </w:r>
      <w:r w:rsidR="009E427D">
        <w:rPr>
          <w:rFonts w:cs="Times New Roman"/>
          <w:sz w:val="24"/>
        </w:rPr>
        <w:t xml:space="preserve">jsou </w:t>
      </w:r>
      <w:r w:rsidR="00026950">
        <w:rPr>
          <w:rFonts w:cs="Times New Roman"/>
          <w:sz w:val="24"/>
        </w:rPr>
        <w:t>z jej</w:t>
      </w:r>
      <w:r w:rsidR="009E427D">
        <w:rPr>
          <w:rFonts w:cs="Times New Roman"/>
          <w:sz w:val="24"/>
        </w:rPr>
        <w:t>ího</w:t>
      </w:r>
      <w:r w:rsidR="00026950">
        <w:rPr>
          <w:rFonts w:cs="Times New Roman"/>
          <w:sz w:val="24"/>
        </w:rPr>
        <w:t xml:space="preserve"> pohledu </w:t>
      </w:r>
      <w:r w:rsidR="00BA32E9" w:rsidRPr="00A562DC">
        <w:rPr>
          <w:rFonts w:cs="Times New Roman"/>
          <w:sz w:val="24"/>
        </w:rPr>
        <w:t>obchodní</w:t>
      </w:r>
      <w:r w:rsidR="009E427D">
        <w:rPr>
          <w:rFonts w:cs="Times New Roman"/>
          <w:sz w:val="24"/>
        </w:rPr>
        <w:t>m</w:t>
      </w:r>
      <w:r w:rsidR="00BA32E9" w:rsidRPr="00A562DC">
        <w:rPr>
          <w:rFonts w:cs="Times New Roman"/>
          <w:sz w:val="24"/>
        </w:rPr>
        <w:t xml:space="preserve"> tajemství</w:t>
      </w:r>
      <w:r w:rsidR="009E427D">
        <w:rPr>
          <w:rFonts w:cs="Times New Roman"/>
          <w:sz w:val="24"/>
        </w:rPr>
        <w:t>m</w:t>
      </w:r>
      <w:r w:rsidR="00BA32E9" w:rsidRPr="00A562DC">
        <w:rPr>
          <w:rFonts w:cs="Times New Roman"/>
          <w:sz w:val="24"/>
        </w:rPr>
        <w:t>.</w:t>
      </w:r>
      <w:r w:rsidR="00231CAA" w:rsidRPr="00A562DC">
        <w:rPr>
          <w:rFonts w:cs="Times New Roman"/>
          <w:sz w:val="24"/>
        </w:rPr>
        <w:t xml:space="preserve"> Takto vyznačené </w:t>
      </w:r>
      <w:r w:rsidR="0049411C" w:rsidRPr="00A562DC">
        <w:rPr>
          <w:rFonts w:cs="Times New Roman"/>
          <w:sz w:val="24"/>
        </w:rPr>
        <w:t>pasáže</w:t>
      </w:r>
      <w:r w:rsidR="00231CAA" w:rsidRPr="00A562DC">
        <w:rPr>
          <w:rFonts w:cs="Times New Roman"/>
          <w:sz w:val="24"/>
        </w:rPr>
        <w:t xml:space="preserve"> budou vyloučeny</w:t>
      </w:r>
      <w:r w:rsidR="00C43D78" w:rsidRPr="00A562DC">
        <w:rPr>
          <w:rFonts w:cs="Times New Roman"/>
          <w:sz w:val="24"/>
        </w:rPr>
        <w:t xml:space="preserve"> </w:t>
      </w:r>
      <w:r w:rsidR="00231CAA" w:rsidRPr="00A562DC">
        <w:rPr>
          <w:rFonts w:cs="Times New Roman"/>
          <w:sz w:val="24"/>
        </w:rPr>
        <w:t xml:space="preserve">z uveřejnění. </w:t>
      </w:r>
      <w:r w:rsidR="00BD68F0" w:rsidRPr="00A562DC">
        <w:rPr>
          <w:rFonts w:cs="Times New Roman"/>
          <w:sz w:val="24"/>
        </w:rPr>
        <w:t>Objednatel se</w:t>
      </w:r>
      <w:r w:rsidR="006C0BFB">
        <w:rPr>
          <w:rFonts w:cs="Times New Roman"/>
          <w:sz w:val="24"/>
        </w:rPr>
        <w:t xml:space="preserve"> </w:t>
      </w:r>
      <w:r w:rsidR="00BD68F0" w:rsidRPr="00A562DC">
        <w:rPr>
          <w:rFonts w:cs="Times New Roman"/>
          <w:sz w:val="24"/>
        </w:rPr>
        <w:t xml:space="preserve">zavazuje informovat Poskytovatele o provedení uveřejnění tak, že zašle Poskytovateli kopii potvrzení správce </w:t>
      </w:r>
      <w:r w:rsidR="00BD68F0" w:rsidRPr="00A562DC">
        <w:rPr>
          <w:rFonts w:cs="Times New Roman"/>
          <w:sz w:val="24"/>
        </w:rPr>
        <w:lastRenderedPageBreak/>
        <w:t>registru smluv o zveřejnění smlouvy bez zbytečného</w:t>
      </w:r>
      <w:r w:rsidR="00BD68F0" w:rsidRPr="00044AD9">
        <w:rPr>
          <w:rFonts w:cs="Times New Roman"/>
          <w:sz w:val="24"/>
        </w:rPr>
        <w:t xml:space="preserve"> odkladu poté, kdy sám obdrží potvrzení, popř. již v průvodním formuláři vyplní příslušnou kolonku i s ID datové schránky </w:t>
      </w:r>
      <w:r w:rsidR="00BD68F0">
        <w:rPr>
          <w:rFonts w:cs="Times New Roman"/>
          <w:sz w:val="24"/>
        </w:rPr>
        <w:t>Poskytovatele.</w:t>
      </w:r>
      <w:r w:rsidR="00BD68F0" w:rsidRPr="00044AD9">
        <w:rPr>
          <w:rFonts w:cs="Times New Roman"/>
          <w:sz w:val="24"/>
        </w:rPr>
        <w:t xml:space="preserve"> </w:t>
      </w:r>
      <w:r w:rsidR="00BD68F0">
        <w:rPr>
          <w:rFonts w:cs="Times New Roman"/>
          <w:sz w:val="24"/>
        </w:rPr>
        <w:t>V</w:t>
      </w:r>
      <w:r w:rsidR="00BD68F0" w:rsidRPr="00044AD9">
        <w:rPr>
          <w:rFonts w:cs="Times New Roman"/>
          <w:sz w:val="24"/>
        </w:rPr>
        <w:t xml:space="preserve"> takovém případě potvrzení od správce registru smluv o </w:t>
      </w:r>
      <w:r w:rsidR="00BD68F0">
        <w:rPr>
          <w:rFonts w:cs="Times New Roman"/>
          <w:sz w:val="24"/>
        </w:rPr>
        <w:t>uveřejnění</w:t>
      </w:r>
      <w:r w:rsidR="00BD68F0" w:rsidRPr="00044AD9">
        <w:rPr>
          <w:rFonts w:cs="Times New Roman"/>
          <w:sz w:val="24"/>
        </w:rPr>
        <w:t xml:space="preserve"> </w:t>
      </w:r>
      <w:r w:rsidR="00BD68F0">
        <w:rPr>
          <w:rFonts w:cs="Times New Roman"/>
          <w:sz w:val="24"/>
        </w:rPr>
        <w:t>smlouvy</w:t>
      </w:r>
      <w:r w:rsidR="00BD68F0" w:rsidRPr="00044AD9">
        <w:rPr>
          <w:rFonts w:cs="Times New Roman"/>
          <w:sz w:val="24"/>
        </w:rPr>
        <w:t xml:space="preserve"> obdrží obě smluvní strany zároveň.</w:t>
      </w:r>
      <w:r w:rsidR="00720F53">
        <w:rPr>
          <w:rFonts w:cs="Times New Roman"/>
          <w:sz w:val="24"/>
        </w:rPr>
        <w:t xml:space="preserve"> </w:t>
      </w:r>
    </w:p>
    <w:p w14:paraId="5D2CDC01" w14:textId="651000A3" w:rsidR="00560A71" w:rsidRDefault="00560A71" w:rsidP="003E6CE7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Smluvní strany berou na vědomí, že p</w:t>
      </w:r>
      <w:r w:rsidR="00720F53">
        <w:rPr>
          <w:rFonts w:cs="Times New Roman"/>
          <w:sz w:val="24"/>
        </w:rPr>
        <w:t>ři naplnění zákonných požadavků budou v registru smluv uveřejněny i potvrzené objednávky učiněné na základě této smlouvy</w:t>
      </w:r>
      <w:r>
        <w:rPr>
          <w:rFonts w:cs="Times New Roman"/>
          <w:sz w:val="24"/>
        </w:rPr>
        <w:t xml:space="preserve"> a s tímto uveřejněním souhlasí</w:t>
      </w:r>
      <w:r w:rsidR="00720F53">
        <w:rPr>
          <w:rFonts w:cs="Times New Roman"/>
          <w:sz w:val="24"/>
        </w:rPr>
        <w:t xml:space="preserve">. </w:t>
      </w:r>
      <w:r w:rsidRPr="00AF29DB">
        <w:rPr>
          <w:rFonts w:cs="Times New Roman"/>
          <w:sz w:val="24"/>
        </w:rPr>
        <w:t>Zas</w:t>
      </w:r>
      <w:r>
        <w:rPr>
          <w:rFonts w:cs="Times New Roman"/>
          <w:sz w:val="24"/>
        </w:rPr>
        <w:t>í</w:t>
      </w:r>
      <w:r w:rsidRPr="00AF29DB">
        <w:rPr>
          <w:rFonts w:cs="Times New Roman"/>
          <w:sz w:val="24"/>
        </w:rPr>
        <w:t xml:space="preserve">lání </w:t>
      </w:r>
      <w:r>
        <w:rPr>
          <w:rFonts w:cs="Times New Roman"/>
          <w:sz w:val="24"/>
        </w:rPr>
        <w:t>potvrzených objednávek</w:t>
      </w:r>
      <w:r w:rsidRPr="00AF29DB">
        <w:rPr>
          <w:rFonts w:cs="Times New Roman"/>
          <w:sz w:val="24"/>
        </w:rPr>
        <w:t xml:space="preserve"> do registru smluv se zavazuje zajistit Objednatel neprodleně po</w:t>
      </w:r>
      <w:r>
        <w:rPr>
          <w:rFonts w:cs="Times New Roman"/>
          <w:sz w:val="24"/>
        </w:rPr>
        <w:t>té, co mu bud</w:t>
      </w:r>
      <w:r w:rsidR="007D5077">
        <w:rPr>
          <w:rFonts w:cs="Times New Roman"/>
          <w:sz w:val="24"/>
        </w:rPr>
        <w:t>ou</w:t>
      </w:r>
      <w:r>
        <w:rPr>
          <w:rFonts w:cs="Times New Roman"/>
          <w:sz w:val="24"/>
        </w:rPr>
        <w:t xml:space="preserve"> doručen</w:t>
      </w:r>
      <w:r w:rsidR="007D5077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potvrzení přijetí objednáv</w:t>
      </w:r>
      <w:r w:rsidR="007D5077">
        <w:rPr>
          <w:rFonts w:cs="Times New Roman"/>
          <w:sz w:val="24"/>
        </w:rPr>
        <w:t>e</w:t>
      </w:r>
      <w:r>
        <w:rPr>
          <w:rFonts w:cs="Times New Roman"/>
          <w:sz w:val="24"/>
        </w:rPr>
        <w:t>k</w:t>
      </w:r>
      <w:r w:rsidR="007D5077" w:rsidRPr="007D5077">
        <w:rPr>
          <w:rFonts w:cs="Times New Roman"/>
          <w:sz w:val="24"/>
        </w:rPr>
        <w:t xml:space="preserve"> </w:t>
      </w:r>
      <w:r w:rsidR="007D5077">
        <w:rPr>
          <w:rFonts w:cs="Times New Roman"/>
          <w:sz w:val="24"/>
        </w:rPr>
        <w:t>od Poskytovatele</w:t>
      </w:r>
      <w:r w:rsidRPr="00A562DC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7D5077">
        <w:rPr>
          <w:rFonts w:cs="Times New Roman"/>
          <w:sz w:val="24"/>
        </w:rPr>
        <w:t xml:space="preserve">Před uveřejněním každé objednávky smluvní strany písemně </w:t>
      </w:r>
      <w:proofErr w:type="gramStart"/>
      <w:r w:rsidR="007D5077">
        <w:rPr>
          <w:rFonts w:cs="Times New Roman"/>
          <w:sz w:val="24"/>
        </w:rPr>
        <w:t>označí</w:t>
      </w:r>
      <w:proofErr w:type="gramEnd"/>
      <w:r w:rsidR="007D5077">
        <w:rPr>
          <w:rFonts w:cs="Times New Roman"/>
          <w:sz w:val="24"/>
        </w:rPr>
        <w:t xml:space="preserve"> jaké pasáže v objednávce jsou z jejich pohledu obchodním tajemstvím. Takto vyznačené pasáže budou vyloučeny z uveřejnění. Poskytovatel označení pasáží v objednávce, které považuje za obchodní tajemství, provede společně s potvrzením přijetí objednávky. </w:t>
      </w:r>
      <w:r w:rsidR="007D5077" w:rsidRPr="00A562DC">
        <w:rPr>
          <w:rFonts w:cs="Times New Roman"/>
          <w:sz w:val="24"/>
        </w:rPr>
        <w:t>Objednatel se</w:t>
      </w:r>
      <w:r w:rsidR="007D5077">
        <w:rPr>
          <w:rFonts w:cs="Times New Roman"/>
          <w:sz w:val="24"/>
        </w:rPr>
        <w:t xml:space="preserve"> </w:t>
      </w:r>
      <w:r w:rsidR="007D5077" w:rsidRPr="00A562DC">
        <w:rPr>
          <w:rFonts w:cs="Times New Roman"/>
          <w:sz w:val="24"/>
        </w:rPr>
        <w:t xml:space="preserve">zavazuje informovat Poskytovatele o provedení uveřejnění tak, že zašle Poskytovateli kopii potvrzení správce registru smluv o zveřejnění </w:t>
      </w:r>
      <w:r w:rsidR="007D5077">
        <w:rPr>
          <w:rFonts w:cs="Times New Roman"/>
          <w:sz w:val="24"/>
        </w:rPr>
        <w:t>objednávky</w:t>
      </w:r>
      <w:r w:rsidR="007D5077" w:rsidRPr="00A562DC">
        <w:rPr>
          <w:rFonts w:cs="Times New Roman"/>
          <w:sz w:val="24"/>
        </w:rPr>
        <w:t xml:space="preserve"> bez zbytečného</w:t>
      </w:r>
      <w:r w:rsidR="007D5077" w:rsidRPr="00044AD9">
        <w:rPr>
          <w:rFonts w:cs="Times New Roman"/>
          <w:sz w:val="24"/>
        </w:rPr>
        <w:t xml:space="preserve"> odkladu poté, kdy sám obdrží potvrzení, popř. již v průvodním formuláři vyplní příslušnou kolonku i s ID datové schránky </w:t>
      </w:r>
      <w:r w:rsidR="007D5077">
        <w:rPr>
          <w:rFonts w:cs="Times New Roman"/>
          <w:sz w:val="24"/>
        </w:rPr>
        <w:t>Poskytovatele.</w:t>
      </w:r>
      <w:r w:rsidR="007D5077" w:rsidRPr="00044AD9">
        <w:rPr>
          <w:rFonts w:cs="Times New Roman"/>
          <w:sz w:val="24"/>
        </w:rPr>
        <w:t xml:space="preserve"> </w:t>
      </w:r>
      <w:r w:rsidR="007D5077">
        <w:rPr>
          <w:rFonts w:cs="Times New Roman"/>
          <w:sz w:val="24"/>
        </w:rPr>
        <w:t>V</w:t>
      </w:r>
      <w:r w:rsidR="007D5077" w:rsidRPr="00044AD9">
        <w:rPr>
          <w:rFonts w:cs="Times New Roman"/>
          <w:sz w:val="24"/>
        </w:rPr>
        <w:t xml:space="preserve"> takovém případě potvrzení od správce registru smluv o </w:t>
      </w:r>
      <w:r w:rsidR="007D5077">
        <w:rPr>
          <w:rFonts w:cs="Times New Roman"/>
          <w:sz w:val="24"/>
        </w:rPr>
        <w:t>uveřejnění</w:t>
      </w:r>
      <w:r w:rsidR="007D5077" w:rsidRPr="00044AD9">
        <w:rPr>
          <w:rFonts w:cs="Times New Roman"/>
          <w:sz w:val="24"/>
        </w:rPr>
        <w:t xml:space="preserve"> </w:t>
      </w:r>
      <w:r w:rsidR="007D5077">
        <w:rPr>
          <w:rFonts w:cs="Times New Roman"/>
          <w:sz w:val="24"/>
        </w:rPr>
        <w:t>objednávky</w:t>
      </w:r>
      <w:r w:rsidR="007D5077" w:rsidRPr="00044AD9">
        <w:rPr>
          <w:rFonts w:cs="Times New Roman"/>
          <w:sz w:val="24"/>
        </w:rPr>
        <w:t xml:space="preserve"> obdrží obě smluvní strany zároveň.</w:t>
      </w:r>
    </w:p>
    <w:p w14:paraId="0A6CE687" w14:textId="17C46F34" w:rsidR="001927A1" w:rsidRPr="00C87F39" w:rsidRDefault="00C87F39" w:rsidP="005269B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C87F39">
        <w:rPr>
          <w:rFonts w:cs="Times New Roman"/>
          <w:sz w:val="24"/>
        </w:rPr>
        <w:t xml:space="preserve">Smluvní vztahy výslovně neupravené touto </w:t>
      </w:r>
      <w:r w:rsidR="009F0F81">
        <w:rPr>
          <w:rFonts w:cs="Times New Roman"/>
          <w:sz w:val="24"/>
        </w:rPr>
        <w:t>s</w:t>
      </w:r>
      <w:r w:rsidRPr="00C87F39">
        <w:rPr>
          <w:rFonts w:cs="Times New Roman"/>
          <w:sz w:val="24"/>
        </w:rPr>
        <w:t>mlouvou se řídí právním řádem České republiky, zejména pak zákonem č. 89/2012 Sb., občanský zákoník, v platném znění a obecně závaznými právními předpisy souvisejícími.</w:t>
      </w:r>
    </w:p>
    <w:p w14:paraId="78A6FC29" w14:textId="3837BA91" w:rsidR="001927A1" w:rsidRPr="001927A1" w:rsidRDefault="001927A1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</w:t>
      </w:r>
      <w:r w:rsidRPr="008E3C99">
        <w:rPr>
          <w:rFonts w:cs="Times New Roman"/>
          <w:sz w:val="24"/>
        </w:rPr>
        <w:t xml:space="preserve">se zavazují řešit spory vzniklé z této </w:t>
      </w:r>
      <w:r>
        <w:rPr>
          <w:rFonts w:cs="Times New Roman"/>
          <w:sz w:val="24"/>
        </w:rPr>
        <w:t>s</w:t>
      </w:r>
      <w:r w:rsidRPr="008E3C99">
        <w:rPr>
          <w:rFonts w:cs="Times New Roman"/>
          <w:sz w:val="24"/>
        </w:rPr>
        <w:t xml:space="preserve">mlouvy nebo v souvislosti s ní především smírnou cestou. Pokud se nepodaří spor vyřešit </w:t>
      </w:r>
      <w:r>
        <w:rPr>
          <w:rFonts w:cs="Times New Roman"/>
          <w:sz w:val="24"/>
        </w:rPr>
        <w:t>smírně</w:t>
      </w:r>
      <w:r w:rsidRPr="008E3C99">
        <w:rPr>
          <w:rFonts w:cs="Times New Roman"/>
          <w:sz w:val="24"/>
        </w:rPr>
        <w:t xml:space="preserve">, bude spor řešen dle hmotného a procesního práva České republiky a k jeho projednání </w:t>
      </w:r>
      <w:r>
        <w:rPr>
          <w:rFonts w:cs="Times New Roman"/>
          <w:sz w:val="24"/>
        </w:rPr>
        <w:t>budou</w:t>
      </w:r>
      <w:r w:rsidRPr="008E3C99">
        <w:rPr>
          <w:rFonts w:cs="Times New Roman"/>
          <w:sz w:val="24"/>
        </w:rPr>
        <w:t xml:space="preserve"> příslušné soudy České republiky v souladu se zák. č. 99/1963 Sb., občanský soudní řád, v platném znění.</w:t>
      </w:r>
    </w:p>
    <w:p w14:paraId="2D133022" w14:textId="015925D8" w:rsidR="00B41DF1" w:rsidRPr="00D05540" w:rsidRDefault="004168C6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4168C6">
        <w:rPr>
          <w:rFonts w:cs="Times New Roman"/>
          <w:sz w:val="24"/>
        </w:rPr>
        <w:t>Tato smlouva je podepisována elektronicky. Každá ze smluvních stran obdrží elektronické vyhotovení smlouvy se zaručenými podpisy obou smluvních stran založenými na kvalifikovaném certifikátu</w:t>
      </w:r>
      <w:r w:rsidR="003C7427">
        <w:rPr>
          <w:rFonts w:cs="Times New Roman"/>
          <w:sz w:val="24"/>
        </w:rPr>
        <w:t>.</w:t>
      </w:r>
    </w:p>
    <w:p w14:paraId="50041577" w14:textId="522D1E09" w:rsidR="00B41DF1" w:rsidRPr="000553C0" w:rsidRDefault="00B41DF1" w:rsidP="00604E89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cs="Times New Roman"/>
          <w:sz w:val="24"/>
        </w:rPr>
      </w:pPr>
      <w:r w:rsidRPr="000553C0">
        <w:rPr>
          <w:rFonts w:cs="Times New Roman"/>
          <w:sz w:val="24"/>
        </w:rPr>
        <w:t>Nedílnou součást smlouvy tvoří tyto přílohy:</w:t>
      </w:r>
    </w:p>
    <w:p w14:paraId="7CC46D69" w14:textId="6B406C7B" w:rsidR="00161E8E" w:rsidRPr="007737ED" w:rsidRDefault="00FF7FF1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134" w:hanging="567"/>
        <w:jc w:val="both"/>
        <w:rPr>
          <w:rFonts w:cs="Times New Roman"/>
          <w:sz w:val="24"/>
        </w:rPr>
      </w:pPr>
      <w:r w:rsidRPr="00BE128B">
        <w:rPr>
          <w:rFonts w:cs="Times New Roman"/>
          <w:sz w:val="24"/>
          <w:highlight w:val="yellow"/>
        </w:rPr>
        <w:t>Seznam kontaktů/oprávněné osoby</w:t>
      </w:r>
      <w:r w:rsidR="00682BA7" w:rsidRPr="00BE128B">
        <w:rPr>
          <w:rFonts w:cs="Times New Roman"/>
          <w:sz w:val="24"/>
          <w:highlight w:val="yellow"/>
        </w:rPr>
        <w:t>,</w:t>
      </w:r>
    </w:p>
    <w:p w14:paraId="1D65CC43" w14:textId="4E732516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Popis služby </w:t>
      </w:r>
    </w:p>
    <w:p w14:paraId="6559F4CA" w14:textId="0CD0C914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4710CA0A" w14:textId="45DF7997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Popis služby </w:t>
      </w:r>
    </w:p>
    <w:p w14:paraId="6A23C79C" w14:textId="5CFA19ED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79AD8DAD" w14:textId="78852EC6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1221162B" w14:textId="14BB79F1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1A5C2DE4" w14:textId="17382B4E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Popis služby </w:t>
      </w:r>
    </w:p>
    <w:p w14:paraId="5D593521" w14:textId="26F14C48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Popis služby </w:t>
      </w:r>
    </w:p>
    <w:p w14:paraId="425820C2" w14:textId="5D4D5C31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56E9AAC9" w14:textId="3607716B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Popis služby </w:t>
      </w:r>
    </w:p>
    <w:p w14:paraId="49ED9049" w14:textId="73499AE5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Popis služby</w:t>
      </w:r>
    </w:p>
    <w:p w14:paraId="25637CA5" w14:textId="0F29EFCB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Ceník služby </w:t>
      </w:r>
    </w:p>
    <w:p w14:paraId="3B3F469F" w14:textId="10A1F066" w:rsidR="00E606D4" w:rsidRPr="004E28AB" w:rsidRDefault="00E606D4" w:rsidP="008B728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lastRenderedPageBreak/>
        <w:t>Ceník služby</w:t>
      </w:r>
    </w:p>
    <w:p w14:paraId="56D41E30" w14:textId="31DE02F7" w:rsidR="00113C49" w:rsidRPr="004E28AB" w:rsidRDefault="00113C49" w:rsidP="00E87986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Ceník služby </w:t>
      </w:r>
    </w:p>
    <w:p w14:paraId="7AA98639" w14:textId="6BFD9A11" w:rsidR="00FF7FF1" w:rsidRPr="004E28AB" w:rsidRDefault="00FF7FF1" w:rsidP="007B2851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Katalogový list služby</w:t>
      </w:r>
      <w:r w:rsidR="00682BA7" w:rsidRPr="004E28AB">
        <w:rPr>
          <w:rFonts w:cs="Times New Roman"/>
          <w:sz w:val="24"/>
          <w:highlight w:val="yellow"/>
        </w:rPr>
        <w:t>,</w:t>
      </w:r>
    </w:p>
    <w:p w14:paraId="4936B167" w14:textId="2864CC0E" w:rsidR="00113C49" w:rsidRPr="004E28AB" w:rsidRDefault="008C238E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Vzorový katalogový list služby</w:t>
      </w:r>
      <w:r w:rsidR="00113C49" w:rsidRPr="004E28AB">
        <w:rPr>
          <w:rFonts w:cs="Times New Roman"/>
          <w:sz w:val="24"/>
          <w:highlight w:val="yellow"/>
        </w:rPr>
        <w:t>,</w:t>
      </w:r>
    </w:p>
    <w:p w14:paraId="3F74B853" w14:textId="7A538DE9" w:rsidR="00113C49" w:rsidRPr="004E28AB" w:rsidRDefault="00113C49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Katalogový list služby</w:t>
      </w:r>
    </w:p>
    <w:p w14:paraId="162029AF" w14:textId="0243F8C7" w:rsidR="00113C49" w:rsidRPr="004E28AB" w:rsidRDefault="00113C49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38A9FEF4" w14:textId="471B1CE1" w:rsidR="00DB793C" w:rsidRPr="004E28AB" w:rsidRDefault="00DB793C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Vzorový katalogový list služby,</w:t>
      </w:r>
    </w:p>
    <w:p w14:paraId="6CA69B92" w14:textId="4C42E050" w:rsidR="00DB793C" w:rsidRPr="004E28AB" w:rsidRDefault="00DB793C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4EAB3470" w14:textId="6F2E345C" w:rsidR="00DB793C" w:rsidRPr="004E28AB" w:rsidRDefault="00DB793C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7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25DC3244" w14:textId="160537DD" w:rsidR="00113C49" w:rsidRPr="004E28AB" w:rsidRDefault="00113C49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3537E47C" w14:textId="62E37E74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Vzorový 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3C454549" w14:textId="20DB23EF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Katalogový list služby</w:t>
      </w:r>
    </w:p>
    <w:p w14:paraId="487FCC00" w14:textId="4419AC01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69C1E49A" w14:textId="135BFFD5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4E6BE886" w14:textId="2F4A0711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1CC42AD5" w14:textId="3731395D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Katalogový list služby,</w:t>
      </w:r>
    </w:p>
    <w:p w14:paraId="2700691F" w14:textId="4C84BA9F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Vzorový katalogový list služby,</w:t>
      </w:r>
    </w:p>
    <w:p w14:paraId="7D894AF2" w14:textId="0DDCDD45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170D2239" w14:textId="546A7F63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55CD94F7" w14:textId="3BBCB62B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Vzorový katalogový list služby,</w:t>
      </w:r>
    </w:p>
    <w:p w14:paraId="6639CF17" w14:textId="1BDE04DB" w:rsidR="00DB793C" w:rsidRPr="004E28AB" w:rsidRDefault="00DB793C" w:rsidP="00DB793C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</w:t>
      </w:r>
      <w:proofErr w:type="gramStart"/>
      <w:r w:rsidRPr="004E28AB">
        <w:rPr>
          <w:rFonts w:cs="Times New Roman"/>
          <w:sz w:val="24"/>
          <w:highlight w:val="yellow"/>
        </w:rPr>
        <w:t>služby ,</w:t>
      </w:r>
      <w:proofErr w:type="gramEnd"/>
    </w:p>
    <w:p w14:paraId="4AD8A53E" w14:textId="0513037E" w:rsidR="00DB793C" w:rsidRPr="004E28AB" w:rsidRDefault="0096189A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Katalogový list</w:t>
      </w:r>
      <w:r w:rsidR="00DB793C" w:rsidRPr="004E28AB">
        <w:rPr>
          <w:rFonts w:cs="Times New Roman"/>
          <w:sz w:val="24"/>
          <w:highlight w:val="yellow"/>
        </w:rPr>
        <w:t xml:space="preserve"> služby </w:t>
      </w:r>
    </w:p>
    <w:p w14:paraId="1DB7C507" w14:textId="411AC858" w:rsidR="0096189A" w:rsidRPr="004E28AB" w:rsidRDefault="0096189A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Vzorový katalogový list služby </w:t>
      </w:r>
    </w:p>
    <w:p w14:paraId="2F8F3BD3" w14:textId="64F3D8CA" w:rsidR="0096189A" w:rsidRPr="004E28AB" w:rsidRDefault="0096189A" w:rsidP="0096189A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Vzorový katalogový list služby </w:t>
      </w:r>
    </w:p>
    <w:p w14:paraId="2E0E6A1F" w14:textId="56736B63" w:rsidR="0096189A" w:rsidRPr="004E28AB" w:rsidRDefault="0096189A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Vzorový katalogový list služby </w:t>
      </w:r>
    </w:p>
    <w:p w14:paraId="009A5570" w14:textId="7EF7224B" w:rsidR="0096189A" w:rsidRPr="004E28AB" w:rsidRDefault="0096189A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3BCC5585" w14:textId="51576E0C" w:rsidR="0096189A" w:rsidRPr="004E28AB" w:rsidRDefault="0096189A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 xml:space="preserve">Katalogový list služby </w:t>
      </w:r>
    </w:p>
    <w:p w14:paraId="7B9B44D9" w14:textId="26490C80" w:rsidR="004D50C1" w:rsidRPr="004E28AB" w:rsidRDefault="007C4C3F" w:rsidP="00116315">
      <w:pPr>
        <w:pStyle w:val="Odstavecseseznamem"/>
        <w:numPr>
          <w:ilvl w:val="0"/>
          <w:numId w:val="53"/>
        </w:numPr>
        <w:tabs>
          <w:tab w:val="left" w:pos="1985"/>
        </w:tabs>
        <w:spacing w:after="120"/>
        <w:ind w:left="1985" w:hanging="1418"/>
        <w:jc w:val="both"/>
        <w:rPr>
          <w:rFonts w:cs="Times New Roman"/>
          <w:sz w:val="24"/>
          <w:highlight w:val="yellow"/>
        </w:rPr>
      </w:pPr>
      <w:r w:rsidRPr="004E28AB">
        <w:rPr>
          <w:rFonts w:cs="Times New Roman"/>
          <w:sz w:val="24"/>
          <w:highlight w:val="yellow"/>
        </w:rPr>
        <w:t>Seznam objednaných služeb</w:t>
      </w:r>
    </w:p>
    <w:p w14:paraId="19753478" w14:textId="43A6999A" w:rsidR="00DE73A3" w:rsidRPr="003E6CE7" w:rsidRDefault="0096189A" w:rsidP="003E6CE7">
      <w:pPr>
        <w:jc w:val="center"/>
        <w:rPr>
          <w:sz w:val="24"/>
        </w:rPr>
      </w:pPr>
      <w:r w:rsidRPr="00DB793C" w:rsidDel="00113C49">
        <w:rPr>
          <w:rFonts w:cs="Times New Roman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3FF9" w:rsidRPr="009027C0" w14:paraId="215BDA4C" w14:textId="77777777" w:rsidTr="001C4F39">
        <w:tc>
          <w:tcPr>
            <w:tcW w:w="4536" w:type="dxa"/>
            <w:hideMark/>
          </w:tcPr>
          <w:p w14:paraId="47BDB748" w14:textId="19922E4E" w:rsidR="003900FD" w:rsidRDefault="00CE254B" w:rsidP="001A71E2">
            <w:pPr>
              <w:autoSpaceDE w:val="0"/>
              <w:autoSpaceDN w:val="0"/>
              <w:spacing w:after="0"/>
              <w:ind w:left="0" w:firstLine="0"/>
              <w:rPr>
                <w:rFonts w:cs="Times New Roman"/>
                <w:b/>
                <w:bCs/>
                <w:sz w:val="24"/>
              </w:rPr>
            </w:pPr>
            <w:r w:rsidRPr="00F44B78">
              <w:rPr>
                <w:rFonts w:cs="Times New Roman"/>
                <w:b/>
                <w:bCs/>
                <w:sz w:val="24"/>
              </w:rPr>
              <w:t>Česká republika – Ředitelství vodních cest ČR</w:t>
            </w:r>
          </w:p>
          <w:p w14:paraId="6F9DC1F7" w14:textId="77777777" w:rsidR="00341F19" w:rsidRPr="00A0416C" w:rsidRDefault="00341F19" w:rsidP="001A71E2">
            <w:pPr>
              <w:autoSpaceDE w:val="0"/>
              <w:autoSpaceDN w:val="0"/>
              <w:spacing w:after="0"/>
              <w:ind w:left="0" w:firstLine="0"/>
              <w:rPr>
                <w:rFonts w:cs="Times New Roman"/>
                <w:sz w:val="24"/>
              </w:rPr>
            </w:pPr>
          </w:p>
          <w:p w14:paraId="0235BF21" w14:textId="77777777" w:rsidR="00D63FF9" w:rsidRPr="009027C0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9027C0">
              <w:rPr>
                <w:rFonts w:cs="Times New Roman"/>
                <w:sz w:val="24"/>
              </w:rPr>
              <w:t>V Praze dne _____________________</w:t>
            </w:r>
            <w:r w:rsidR="00DF51F9" w:rsidRPr="009027C0">
              <w:rPr>
                <w:rFonts w:cs="Times New Roman"/>
                <w:sz w:val="24"/>
              </w:rPr>
              <w:t>2023</w:t>
            </w:r>
          </w:p>
        </w:tc>
        <w:tc>
          <w:tcPr>
            <w:tcW w:w="4536" w:type="dxa"/>
            <w:hideMark/>
          </w:tcPr>
          <w:p w14:paraId="62F1F834" w14:textId="3091A608" w:rsidR="00D63FF9" w:rsidRPr="009027C0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9027C0">
              <w:rPr>
                <w:rFonts w:cs="Times New Roman"/>
                <w:b/>
                <w:sz w:val="24"/>
              </w:rPr>
              <w:t>ČD – Telematika a.</w:t>
            </w:r>
            <w:r w:rsidR="004C7754">
              <w:rPr>
                <w:rFonts w:cs="Times New Roman"/>
                <w:b/>
                <w:sz w:val="24"/>
              </w:rPr>
              <w:t xml:space="preserve"> </w:t>
            </w:r>
            <w:r w:rsidRPr="009027C0">
              <w:rPr>
                <w:rFonts w:cs="Times New Roman"/>
                <w:b/>
                <w:sz w:val="24"/>
              </w:rPr>
              <w:t>s.</w:t>
            </w:r>
          </w:p>
          <w:p w14:paraId="77CBCAF7" w14:textId="77777777" w:rsidR="00D63FF9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  <w:p w14:paraId="16260A46" w14:textId="77777777" w:rsidR="00341F19" w:rsidRPr="009027C0" w:rsidRDefault="00341F1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  <w:p w14:paraId="60366209" w14:textId="77777777" w:rsidR="00D63FF9" w:rsidRPr="009027C0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9027C0">
              <w:rPr>
                <w:rFonts w:cs="Times New Roman"/>
                <w:sz w:val="24"/>
              </w:rPr>
              <w:t>V Praze dne _____________________</w:t>
            </w:r>
            <w:r w:rsidR="00DF51F9" w:rsidRPr="009027C0">
              <w:rPr>
                <w:rFonts w:cs="Times New Roman"/>
                <w:sz w:val="24"/>
              </w:rPr>
              <w:t>2023</w:t>
            </w:r>
          </w:p>
        </w:tc>
      </w:tr>
      <w:tr w:rsidR="00D63FF9" w:rsidRPr="009027C0" w14:paraId="57C140D5" w14:textId="77777777" w:rsidTr="001C4F39">
        <w:tc>
          <w:tcPr>
            <w:tcW w:w="4536" w:type="dxa"/>
          </w:tcPr>
          <w:p w14:paraId="5BD26615" w14:textId="77777777" w:rsidR="00D63FF9" w:rsidRPr="009027C0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</w:tcPr>
          <w:p w14:paraId="31A3109E" w14:textId="77777777" w:rsidR="00D63FF9" w:rsidRPr="009027C0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D63FF9" w:rsidRPr="009027C0" w14:paraId="0240EB2B" w14:textId="77777777" w:rsidTr="001C4F39">
        <w:tc>
          <w:tcPr>
            <w:tcW w:w="4536" w:type="dxa"/>
          </w:tcPr>
          <w:p w14:paraId="2BE11781" w14:textId="77777777" w:rsidR="00D63FF9" w:rsidRPr="009027C0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</w:tcPr>
          <w:p w14:paraId="754F6775" w14:textId="77777777" w:rsidR="00D63FF9" w:rsidRPr="009027C0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D63FF9" w:rsidRPr="009027C0" w14:paraId="4804881D" w14:textId="77777777" w:rsidTr="001C4F39">
        <w:tc>
          <w:tcPr>
            <w:tcW w:w="4536" w:type="dxa"/>
          </w:tcPr>
          <w:p w14:paraId="0F8A873F" w14:textId="77777777" w:rsidR="00D63FF9" w:rsidRPr="009027C0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  <w:p w14:paraId="50733F53" w14:textId="77777777" w:rsidR="00D63FF9" w:rsidRPr="009027C0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9027C0">
              <w:rPr>
                <w:rFonts w:cs="Times New Roman"/>
                <w:sz w:val="24"/>
              </w:rPr>
              <w:t>_________________________________</w:t>
            </w:r>
          </w:p>
        </w:tc>
        <w:tc>
          <w:tcPr>
            <w:tcW w:w="4536" w:type="dxa"/>
          </w:tcPr>
          <w:p w14:paraId="70512FE9" w14:textId="77777777" w:rsidR="00D63FF9" w:rsidRPr="00812289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  <w:p w14:paraId="75A7F8E6" w14:textId="77777777" w:rsidR="00D63FF9" w:rsidRPr="00812289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812289">
              <w:rPr>
                <w:rFonts w:cs="Times New Roman"/>
                <w:sz w:val="24"/>
              </w:rPr>
              <w:t>_________________________________</w:t>
            </w:r>
          </w:p>
        </w:tc>
      </w:tr>
      <w:tr w:rsidR="00D63FF9" w:rsidRPr="009027C0" w14:paraId="08E5B286" w14:textId="77777777" w:rsidTr="001C4F39">
        <w:tc>
          <w:tcPr>
            <w:tcW w:w="4536" w:type="dxa"/>
            <w:hideMark/>
          </w:tcPr>
          <w:p w14:paraId="70E6A469" w14:textId="68C0C342" w:rsidR="00D63FF9" w:rsidRPr="00B348A8" w:rsidRDefault="00A256DB" w:rsidP="001C4F39">
            <w:pPr>
              <w:spacing w:after="0"/>
              <w:rPr>
                <w:rFonts w:cs="Times New Roman"/>
                <w:sz w:val="24"/>
              </w:rPr>
            </w:pPr>
            <w:r w:rsidRPr="00B348A8">
              <w:rPr>
                <w:rFonts w:cs="Times New Roman"/>
                <w:sz w:val="24"/>
              </w:rPr>
              <w:t>Jméno: Ing. Lubomír Fojtů</w:t>
            </w:r>
          </w:p>
          <w:p w14:paraId="5B3E5537" w14:textId="6090334B" w:rsidR="00D63FF9" w:rsidRPr="00B348A8" w:rsidRDefault="00A256DB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B348A8">
              <w:rPr>
                <w:rFonts w:cs="Times New Roman"/>
                <w:sz w:val="24"/>
              </w:rPr>
              <w:t>Funkce: ředitel</w:t>
            </w:r>
          </w:p>
        </w:tc>
        <w:tc>
          <w:tcPr>
            <w:tcW w:w="4536" w:type="dxa"/>
            <w:hideMark/>
          </w:tcPr>
          <w:p w14:paraId="01580F9A" w14:textId="77777777" w:rsidR="00D63FF9" w:rsidRPr="00B348A8" w:rsidRDefault="00D63FF9" w:rsidP="001C4F39">
            <w:pPr>
              <w:spacing w:after="0"/>
              <w:rPr>
                <w:sz w:val="24"/>
              </w:rPr>
            </w:pPr>
            <w:r w:rsidRPr="00B348A8">
              <w:rPr>
                <w:sz w:val="24"/>
              </w:rPr>
              <w:t xml:space="preserve">Jméno: </w:t>
            </w:r>
            <w:r w:rsidR="0001679B" w:rsidRPr="00B348A8">
              <w:rPr>
                <w:sz w:val="24"/>
              </w:rPr>
              <w:t>Ing. Jan Hobza</w:t>
            </w:r>
          </w:p>
          <w:p w14:paraId="2A5B3AA6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B348A8">
              <w:rPr>
                <w:sz w:val="24"/>
              </w:rPr>
              <w:t xml:space="preserve">Funkce: </w:t>
            </w:r>
            <w:r w:rsidR="0001679B" w:rsidRPr="00B348A8">
              <w:rPr>
                <w:sz w:val="24"/>
              </w:rPr>
              <w:t>předseda představenstva</w:t>
            </w:r>
          </w:p>
        </w:tc>
      </w:tr>
      <w:tr w:rsidR="00D63FF9" w:rsidRPr="009027C0" w14:paraId="68687F3B" w14:textId="77777777" w:rsidTr="001C4F39">
        <w:tc>
          <w:tcPr>
            <w:tcW w:w="4536" w:type="dxa"/>
          </w:tcPr>
          <w:p w14:paraId="6EFE70D7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  <w:p w14:paraId="323BEC78" w14:textId="68405644" w:rsidR="00653D60" w:rsidRPr="00B348A8" w:rsidRDefault="00653D60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hideMark/>
          </w:tcPr>
          <w:p w14:paraId="3FEB794E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  <w:p w14:paraId="47998AA4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B348A8">
              <w:rPr>
                <w:rFonts w:cs="Times New Roman"/>
                <w:sz w:val="24"/>
              </w:rPr>
              <w:t>V Praze dne _____________________202</w:t>
            </w:r>
            <w:r w:rsidR="00B26A13" w:rsidRPr="00B348A8">
              <w:rPr>
                <w:rFonts w:cs="Times New Roman"/>
                <w:sz w:val="24"/>
              </w:rPr>
              <w:t>3</w:t>
            </w:r>
          </w:p>
        </w:tc>
      </w:tr>
      <w:tr w:rsidR="00D63FF9" w:rsidRPr="009027C0" w14:paraId="0110F4E6" w14:textId="77777777" w:rsidTr="001C4F39">
        <w:tc>
          <w:tcPr>
            <w:tcW w:w="4536" w:type="dxa"/>
          </w:tcPr>
          <w:p w14:paraId="0BE5E97B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</w:tcPr>
          <w:p w14:paraId="0E3ACE81" w14:textId="77777777" w:rsidR="00D63FF9" w:rsidRPr="00B348A8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D63FF9" w:rsidRPr="009027C0" w14:paraId="3FA4E3D5" w14:textId="77777777" w:rsidTr="001C4F39">
        <w:tc>
          <w:tcPr>
            <w:tcW w:w="4536" w:type="dxa"/>
          </w:tcPr>
          <w:p w14:paraId="028FBA5B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</w:tcPr>
          <w:p w14:paraId="5EECDB46" w14:textId="77777777" w:rsidR="00D63FF9" w:rsidRPr="00B348A8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D63FF9" w:rsidRPr="009027C0" w14:paraId="497875D4" w14:textId="77777777" w:rsidTr="001C4F39">
        <w:tc>
          <w:tcPr>
            <w:tcW w:w="4536" w:type="dxa"/>
          </w:tcPr>
          <w:p w14:paraId="33C533FA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  <w:p w14:paraId="2F67D03E" w14:textId="073A5356" w:rsidR="00653D60" w:rsidRPr="00B348A8" w:rsidRDefault="00653D60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</w:tcPr>
          <w:p w14:paraId="3CACACDF" w14:textId="77777777" w:rsidR="00D63FF9" w:rsidRPr="00B348A8" w:rsidRDefault="00D63FF9" w:rsidP="001C4F39">
            <w:pPr>
              <w:spacing w:after="0"/>
              <w:rPr>
                <w:rFonts w:cs="Times New Roman"/>
                <w:sz w:val="24"/>
              </w:rPr>
            </w:pPr>
          </w:p>
          <w:p w14:paraId="4770B264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B348A8">
              <w:rPr>
                <w:rFonts w:cs="Times New Roman"/>
                <w:sz w:val="24"/>
              </w:rPr>
              <w:t>_________________________________</w:t>
            </w:r>
          </w:p>
        </w:tc>
      </w:tr>
      <w:tr w:rsidR="00D63FF9" w:rsidRPr="009027C0" w14:paraId="61242B30" w14:textId="77777777" w:rsidTr="001C4F39">
        <w:tc>
          <w:tcPr>
            <w:tcW w:w="4536" w:type="dxa"/>
          </w:tcPr>
          <w:p w14:paraId="0130D8BA" w14:textId="13729A51" w:rsidR="00D63FF9" w:rsidRPr="00B348A8" w:rsidRDefault="00D63FF9" w:rsidP="00653D60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hideMark/>
          </w:tcPr>
          <w:p w14:paraId="49F71875" w14:textId="77777777" w:rsidR="00D63FF9" w:rsidRPr="00B348A8" w:rsidRDefault="00D63FF9" w:rsidP="001C4F39">
            <w:pPr>
              <w:spacing w:after="0"/>
              <w:rPr>
                <w:sz w:val="24"/>
              </w:rPr>
            </w:pPr>
            <w:r w:rsidRPr="00B348A8">
              <w:rPr>
                <w:sz w:val="24"/>
              </w:rPr>
              <w:t xml:space="preserve">Jméno: </w:t>
            </w:r>
            <w:r w:rsidR="0001679B" w:rsidRPr="00B348A8">
              <w:rPr>
                <w:sz w:val="24"/>
              </w:rPr>
              <w:t xml:space="preserve">Mgr. Tomáš </w:t>
            </w:r>
            <w:proofErr w:type="spellStart"/>
            <w:r w:rsidR="0001679B" w:rsidRPr="00B348A8">
              <w:rPr>
                <w:sz w:val="24"/>
              </w:rPr>
              <w:t>Businský</w:t>
            </w:r>
            <w:proofErr w:type="spellEnd"/>
          </w:p>
          <w:p w14:paraId="277225E3" w14:textId="77777777" w:rsidR="00D63FF9" w:rsidRPr="00B348A8" w:rsidRDefault="00D63FF9" w:rsidP="001C4F39">
            <w:pPr>
              <w:autoSpaceDE w:val="0"/>
              <w:autoSpaceDN w:val="0"/>
              <w:spacing w:after="0"/>
              <w:rPr>
                <w:rFonts w:cs="Times New Roman"/>
                <w:sz w:val="24"/>
              </w:rPr>
            </w:pPr>
            <w:r w:rsidRPr="00B348A8">
              <w:rPr>
                <w:sz w:val="24"/>
              </w:rPr>
              <w:t xml:space="preserve">Funkce: </w:t>
            </w:r>
            <w:r w:rsidR="0001679B" w:rsidRPr="00B348A8">
              <w:rPr>
                <w:sz w:val="24"/>
              </w:rPr>
              <w:t>člen představenstva</w:t>
            </w:r>
          </w:p>
        </w:tc>
      </w:tr>
    </w:tbl>
    <w:p w14:paraId="4399B358" w14:textId="77777777" w:rsidR="00350576" w:rsidRDefault="00350576" w:rsidP="001964EA">
      <w:pPr>
        <w:spacing w:after="120"/>
        <w:ind w:left="0" w:firstLine="0"/>
        <w:jc w:val="both"/>
        <w:rPr>
          <w:rFonts w:cs="Times New Roman"/>
          <w:sz w:val="24"/>
        </w:rPr>
      </w:pPr>
    </w:p>
    <w:p w14:paraId="1575418A" w14:textId="5F516CD3" w:rsidR="00D43510" w:rsidRDefault="00D43510" w:rsidP="00D43510">
      <w:pPr>
        <w:ind w:left="0" w:firstLine="0"/>
        <w:rPr>
          <w:rFonts w:cs="Times New Roman"/>
          <w:sz w:val="24"/>
        </w:rPr>
      </w:pPr>
    </w:p>
    <w:sectPr w:rsidR="00D43510" w:rsidSect="009C6DD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BBE7" w14:textId="77777777" w:rsidR="005F7589" w:rsidRDefault="005F7589" w:rsidP="00F561FC">
      <w:pPr>
        <w:spacing w:after="0" w:line="240" w:lineRule="auto"/>
      </w:pPr>
      <w:r>
        <w:separator/>
      </w:r>
    </w:p>
  </w:endnote>
  <w:endnote w:type="continuationSeparator" w:id="0">
    <w:p w14:paraId="6D573479" w14:textId="77777777" w:rsidR="005F7589" w:rsidRDefault="005F7589" w:rsidP="00F561FC">
      <w:pPr>
        <w:spacing w:after="0" w:line="240" w:lineRule="auto"/>
      </w:pPr>
      <w:r>
        <w:continuationSeparator/>
      </w:r>
    </w:p>
  </w:endnote>
  <w:endnote w:type="continuationNotice" w:id="1">
    <w:p w14:paraId="1AD729D1" w14:textId="77777777" w:rsidR="005F7589" w:rsidRDefault="005F7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771843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18E7DB07" w14:textId="64B9374F" w:rsidR="00A73656" w:rsidRPr="00055AEA" w:rsidRDefault="00A73656">
        <w:pPr>
          <w:pStyle w:val="Zpat"/>
          <w:jc w:val="right"/>
          <w:rPr>
            <w:sz w:val="23"/>
            <w:szCs w:val="23"/>
          </w:rPr>
        </w:pPr>
        <w:r w:rsidRPr="00055AEA">
          <w:rPr>
            <w:sz w:val="23"/>
            <w:szCs w:val="23"/>
          </w:rPr>
          <w:fldChar w:fldCharType="begin"/>
        </w:r>
        <w:r w:rsidRPr="00055AEA">
          <w:rPr>
            <w:sz w:val="23"/>
            <w:szCs w:val="23"/>
          </w:rPr>
          <w:instrText>PAGE   \* MERGEFORMAT</w:instrText>
        </w:r>
        <w:r w:rsidRPr="00055AEA">
          <w:rPr>
            <w:sz w:val="23"/>
            <w:szCs w:val="23"/>
          </w:rPr>
          <w:fldChar w:fldCharType="separate"/>
        </w:r>
        <w:r w:rsidR="00AE59F0">
          <w:rPr>
            <w:noProof/>
            <w:sz w:val="23"/>
            <w:szCs w:val="23"/>
          </w:rPr>
          <w:t>21</w:t>
        </w:r>
        <w:r w:rsidRPr="00055AEA">
          <w:rPr>
            <w:sz w:val="23"/>
            <w:szCs w:val="23"/>
          </w:rPr>
          <w:fldChar w:fldCharType="end"/>
        </w:r>
      </w:p>
    </w:sdtContent>
  </w:sdt>
  <w:p w14:paraId="11CA64C0" w14:textId="77777777" w:rsidR="00A73656" w:rsidRDefault="00A736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8E6A" w14:textId="77777777" w:rsidR="005F7589" w:rsidRDefault="005F7589" w:rsidP="00F561FC">
      <w:pPr>
        <w:spacing w:after="0" w:line="240" w:lineRule="auto"/>
      </w:pPr>
      <w:r>
        <w:separator/>
      </w:r>
    </w:p>
  </w:footnote>
  <w:footnote w:type="continuationSeparator" w:id="0">
    <w:p w14:paraId="1E6DEFF0" w14:textId="77777777" w:rsidR="005F7589" w:rsidRDefault="005F7589" w:rsidP="00F561FC">
      <w:pPr>
        <w:spacing w:after="0" w:line="240" w:lineRule="auto"/>
      </w:pPr>
      <w:r>
        <w:continuationSeparator/>
      </w:r>
    </w:p>
  </w:footnote>
  <w:footnote w:type="continuationNotice" w:id="1">
    <w:p w14:paraId="15606296" w14:textId="77777777" w:rsidR="005F7589" w:rsidRDefault="005F7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2EE92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eastAsia="Times New Roman"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3" w15:restartNumberingAfterBreak="0">
    <w:nsid w:val="00CA0281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" w15:restartNumberingAfterBreak="0">
    <w:nsid w:val="01E85694"/>
    <w:multiLevelType w:val="hybridMultilevel"/>
    <w:tmpl w:val="98C42116"/>
    <w:lvl w:ilvl="0" w:tplc="C52A5C38">
      <w:start w:val="1"/>
      <w:numFmt w:val="upperLetter"/>
      <w:lvlText w:val="(%1)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50426DA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6" w15:restartNumberingAfterBreak="0">
    <w:nsid w:val="06B169B1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7" w15:restartNumberingAfterBreak="0">
    <w:nsid w:val="0A0223C2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8" w15:restartNumberingAfterBreak="0">
    <w:nsid w:val="0A9E719A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9" w15:restartNumberingAfterBreak="0">
    <w:nsid w:val="0B0F6816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0" w15:restartNumberingAfterBreak="0">
    <w:nsid w:val="0FB079FA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1" w15:restartNumberingAfterBreak="0">
    <w:nsid w:val="10053A60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2" w15:restartNumberingAfterBreak="0">
    <w:nsid w:val="1359634E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3" w15:restartNumberingAfterBreak="0">
    <w:nsid w:val="178E60DA"/>
    <w:multiLevelType w:val="hybridMultilevel"/>
    <w:tmpl w:val="7C6470B8"/>
    <w:lvl w:ilvl="0" w:tplc="8C4E1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06A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4635E2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5" w15:restartNumberingAfterBreak="0">
    <w:nsid w:val="1E4617AC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6" w15:restartNumberingAfterBreak="0">
    <w:nsid w:val="1E625AA3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7" w15:restartNumberingAfterBreak="0">
    <w:nsid w:val="21586F19"/>
    <w:multiLevelType w:val="hybridMultilevel"/>
    <w:tmpl w:val="E31424AC"/>
    <w:lvl w:ilvl="0" w:tplc="2A66E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F576F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9" w15:restartNumberingAfterBreak="0">
    <w:nsid w:val="25B36B08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0" w15:restartNumberingAfterBreak="0">
    <w:nsid w:val="29F72615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1" w15:restartNumberingAfterBreak="0">
    <w:nsid w:val="29F95D77"/>
    <w:multiLevelType w:val="multilevel"/>
    <w:tmpl w:val="0C800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52D1D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3" w15:restartNumberingAfterBreak="0">
    <w:nsid w:val="2B9E0CCB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4" w15:restartNumberingAfterBreak="0">
    <w:nsid w:val="2C894008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5" w15:restartNumberingAfterBreak="0">
    <w:nsid w:val="2C917B0E"/>
    <w:multiLevelType w:val="hybridMultilevel"/>
    <w:tmpl w:val="1E842C40"/>
    <w:lvl w:ilvl="0" w:tplc="B5D09AE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F935440"/>
    <w:multiLevelType w:val="hybridMultilevel"/>
    <w:tmpl w:val="D8D268C4"/>
    <w:lvl w:ilvl="0" w:tplc="0FB4D8AE">
      <w:start w:val="1"/>
      <w:numFmt w:val="decimal"/>
      <w:lvlText w:val="Příloha č. %1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87E0D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28" w15:restartNumberingAfterBreak="0">
    <w:nsid w:val="362C6FCD"/>
    <w:multiLevelType w:val="multilevel"/>
    <w:tmpl w:val="09AA12F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8246F9C"/>
    <w:multiLevelType w:val="hybridMultilevel"/>
    <w:tmpl w:val="1C4CC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EB2C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A5766B"/>
    <w:multiLevelType w:val="hybridMultilevel"/>
    <w:tmpl w:val="548AA8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2EA4602"/>
    <w:multiLevelType w:val="hybridMultilevel"/>
    <w:tmpl w:val="5E88F3D2"/>
    <w:lvl w:ilvl="0" w:tplc="0D20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45232"/>
    <w:multiLevelType w:val="multilevel"/>
    <w:tmpl w:val="90BC262E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34" w15:restartNumberingAfterBreak="0">
    <w:nsid w:val="470A1C02"/>
    <w:multiLevelType w:val="hybridMultilevel"/>
    <w:tmpl w:val="A14417E8"/>
    <w:lvl w:ilvl="0" w:tplc="8876B0C6">
      <w:start w:val="1"/>
      <w:numFmt w:val="upperLetter"/>
      <w:lvlText w:val="(%1)"/>
      <w:lvlJc w:val="left"/>
      <w:pPr>
        <w:ind w:left="92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C2B627D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36" w15:restartNumberingAfterBreak="0">
    <w:nsid w:val="52BF3F7A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37" w15:restartNumberingAfterBreak="0">
    <w:nsid w:val="554B7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8B296E"/>
    <w:multiLevelType w:val="hybridMultilevel"/>
    <w:tmpl w:val="5E88F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74BD5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0" w15:restartNumberingAfterBreak="0">
    <w:nsid w:val="5B0A57FF"/>
    <w:multiLevelType w:val="multilevel"/>
    <w:tmpl w:val="0E7AE280"/>
    <w:lvl w:ilvl="0">
      <w:start w:val="1"/>
      <w:numFmt w:val="decimal"/>
      <w:lvlText w:val="%1."/>
      <w:lvlJc w:val="left"/>
      <w:pPr>
        <w:ind w:left="1192" w:hanging="624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8" w:hanging="624"/>
      </w:pPr>
      <w:rPr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624" w:hanging="624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361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361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041" w:hanging="68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upperLetter"/>
      <w:lvlText w:val="(%7)"/>
      <w:lvlJc w:val="left"/>
      <w:pPr>
        <w:ind w:left="2041" w:hanging="68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upperLetter"/>
      <w:lvlText w:val="(%8)"/>
      <w:lvlJc w:val="left"/>
      <w:pPr>
        <w:ind w:left="2722" w:hanging="68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"/>
      <w:lvlJc w:val="left"/>
      <w:pPr>
        <w:ind w:left="4320" w:hanging="1440"/>
      </w:pPr>
    </w:lvl>
  </w:abstractNum>
  <w:abstractNum w:abstractNumId="41" w15:restartNumberingAfterBreak="0">
    <w:nsid w:val="5E93678F"/>
    <w:multiLevelType w:val="hybridMultilevel"/>
    <w:tmpl w:val="41F0F962"/>
    <w:lvl w:ilvl="0" w:tplc="2144A8FC">
      <w:start w:val="1"/>
      <w:numFmt w:val="lowerRoman"/>
      <w:lvlText w:val="(%1)"/>
      <w:lvlJc w:val="left"/>
      <w:pPr>
        <w:ind w:left="199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5EC754F6"/>
    <w:multiLevelType w:val="hybridMultilevel"/>
    <w:tmpl w:val="70CEE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378BF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4" w15:restartNumberingAfterBreak="0">
    <w:nsid w:val="628267E7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5" w15:restartNumberingAfterBreak="0">
    <w:nsid w:val="655E0C98"/>
    <w:multiLevelType w:val="multilevel"/>
    <w:tmpl w:val="93746CF0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6" w15:restartNumberingAfterBreak="0">
    <w:nsid w:val="68D574AD"/>
    <w:multiLevelType w:val="hybridMultilevel"/>
    <w:tmpl w:val="17B84982"/>
    <w:lvl w:ilvl="0" w:tplc="0FB4D8AE">
      <w:start w:val="1"/>
      <w:numFmt w:val="decimal"/>
      <w:lvlText w:val="Příloha č. %1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7" w15:restartNumberingAfterBreak="0">
    <w:nsid w:val="6E114C51"/>
    <w:multiLevelType w:val="multilevel"/>
    <w:tmpl w:val="93746CF0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8" w15:restartNumberingAfterBreak="0">
    <w:nsid w:val="6E5A5251"/>
    <w:multiLevelType w:val="multilevel"/>
    <w:tmpl w:val="9A764EEE"/>
    <w:lvl w:ilvl="0">
      <w:start w:val="1"/>
      <w:numFmt w:val="decimal"/>
      <w:lvlText w:val="ČLÁNEK %1"/>
      <w:lvlJc w:val="center"/>
      <w:pPr>
        <w:ind w:left="5727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Theme="minorHAnsi" w:hAnsi="Times New Roman" w:cs="Times New Roman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49" w15:restartNumberingAfterBreak="0">
    <w:nsid w:val="6F1C4647"/>
    <w:multiLevelType w:val="multilevel"/>
    <w:tmpl w:val="87C4D47A"/>
    <w:lvl w:ilvl="0">
      <w:start w:val="1"/>
      <w:numFmt w:val="bullet"/>
      <w:pStyle w:val="pojmy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FB66F38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51" w15:restartNumberingAfterBreak="0">
    <w:nsid w:val="707C0BE3"/>
    <w:multiLevelType w:val="hybridMultilevel"/>
    <w:tmpl w:val="56489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9948F5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53" w15:restartNumberingAfterBreak="0">
    <w:nsid w:val="753A0A58"/>
    <w:multiLevelType w:val="hybridMultilevel"/>
    <w:tmpl w:val="EC46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612A50"/>
    <w:multiLevelType w:val="multilevel"/>
    <w:tmpl w:val="226ABE28"/>
    <w:lvl w:ilvl="0">
      <w:start w:val="1"/>
      <w:numFmt w:val="decimal"/>
      <w:lvlText w:val="ČLÁNEK %1"/>
      <w:lvlJc w:val="center"/>
      <w:pPr>
        <w:ind w:left="4876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55" w15:restartNumberingAfterBreak="0">
    <w:nsid w:val="77C476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CA87F76"/>
    <w:multiLevelType w:val="multilevel"/>
    <w:tmpl w:val="226ABE28"/>
    <w:lvl w:ilvl="0">
      <w:start w:val="1"/>
      <w:numFmt w:val="decimal"/>
      <w:lvlText w:val="ČLÁNEK %1"/>
      <w:lvlJc w:val="center"/>
      <w:pPr>
        <w:ind w:left="5585" w:hanging="623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bCs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57" w15:restartNumberingAfterBreak="0">
    <w:nsid w:val="7D701689"/>
    <w:multiLevelType w:val="multilevel"/>
    <w:tmpl w:val="707A75D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7"/>
  </w:num>
  <w:num w:numId="4">
    <w:abstractNumId w:val="32"/>
  </w:num>
  <w:num w:numId="5">
    <w:abstractNumId w:val="30"/>
  </w:num>
  <w:num w:numId="6">
    <w:abstractNumId w:val="45"/>
  </w:num>
  <w:num w:numId="7">
    <w:abstractNumId w:val="38"/>
  </w:num>
  <w:num w:numId="8">
    <w:abstractNumId w:val="10"/>
  </w:num>
  <w:num w:numId="9">
    <w:abstractNumId w:val="4"/>
  </w:num>
  <w:num w:numId="10">
    <w:abstractNumId w:val="48"/>
  </w:num>
  <w:num w:numId="11">
    <w:abstractNumId w:val="49"/>
  </w:num>
  <w:num w:numId="12">
    <w:abstractNumId w:val="57"/>
  </w:num>
  <w:num w:numId="13">
    <w:abstractNumId w:val="15"/>
  </w:num>
  <w:num w:numId="14">
    <w:abstractNumId w:val="23"/>
  </w:num>
  <w:num w:numId="15">
    <w:abstractNumId w:val="19"/>
  </w:num>
  <w:num w:numId="16">
    <w:abstractNumId w:val="12"/>
  </w:num>
  <w:num w:numId="17">
    <w:abstractNumId w:val="33"/>
  </w:num>
  <w:num w:numId="18">
    <w:abstractNumId w:val="55"/>
  </w:num>
  <w:num w:numId="19">
    <w:abstractNumId w:val="13"/>
  </w:num>
  <w:num w:numId="20">
    <w:abstractNumId w:val="51"/>
  </w:num>
  <w:num w:numId="21">
    <w:abstractNumId w:val="54"/>
  </w:num>
  <w:num w:numId="22">
    <w:abstractNumId w:val="17"/>
  </w:num>
  <w:num w:numId="23">
    <w:abstractNumId w:val="24"/>
  </w:num>
  <w:num w:numId="24">
    <w:abstractNumId w:val="40"/>
  </w:num>
  <w:num w:numId="25">
    <w:abstractNumId w:val="21"/>
  </w:num>
  <w:num w:numId="26">
    <w:abstractNumId w:val="44"/>
  </w:num>
  <w:num w:numId="27">
    <w:abstractNumId w:val="37"/>
  </w:num>
  <w:num w:numId="28">
    <w:abstractNumId w:val="41"/>
  </w:num>
  <w:num w:numId="29">
    <w:abstractNumId w:val="25"/>
  </w:num>
  <w:num w:numId="30">
    <w:abstractNumId w:val="3"/>
  </w:num>
  <w:num w:numId="31">
    <w:abstractNumId w:val="36"/>
  </w:num>
  <w:num w:numId="32">
    <w:abstractNumId w:val="27"/>
  </w:num>
  <w:num w:numId="33">
    <w:abstractNumId w:val="5"/>
  </w:num>
  <w:num w:numId="34">
    <w:abstractNumId w:val="20"/>
  </w:num>
  <w:num w:numId="35">
    <w:abstractNumId w:val="39"/>
  </w:num>
  <w:num w:numId="36">
    <w:abstractNumId w:val="14"/>
  </w:num>
  <w:num w:numId="37">
    <w:abstractNumId w:val="11"/>
  </w:num>
  <w:num w:numId="38">
    <w:abstractNumId w:val="16"/>
  </w:num>
  <w:num w:numId="39">
    <w:abstractNumId w:val="7"/>
  </w:num>
  <w:num w:numId="40">
    <w:abstractNumId w:val="9"/>
  </w:num>
  <w:num w:numId="41">
    <w:abstractNumId w:val="6"/>
  </w:num>
  <w:num w:numId="42">
    <w:abstractNumId w:val="52"/>
  </w:num>
  <w:num w:numId="43">
    <w:abstractNumId w:val="50"/>
  </w:num>
  <w:num w:numId="44">
    <w:abstractNumId w:val="56"/>
  </w:num>
  <w:num w:numId="45">
    <w:abstractNumId w:val="42"/>
  </w:num>
  <w:num w:numId="46">
    <w:abstractNumId w:val="2"/>
  </w:num>
  <w:num w:numId="47">
    <w:abstractNumId w:val="18"/>
  </w:num>
  <w:num w:numId="48">
    <w:abstractNumId w:val="43"/>
  </w:num>
  <w:num w:numId="49">
    <w:abstractNumId w:val="22"/>
  </w:num>
  <w:num w:numId="50">
    <w:abstractNumId w:val="8"/>
  </w:num>
  <w:num w:numId="51">
    <w:abstractNumId w:val="31"/>
  </w:num>
  <w:num w:numId="52">
    <w:abstractNumId w:val="28"/>
  </w:num>
  <w:num w:numId="53">
    <w:abstractNumId w:val="46"/>
  </w:num>
  <w:num w:numId="54">
    <w:abstractNumId w:val="29"/>
  </w:num>
  <w:num w:numId="55">
    <w:abstractNumId w:val="1"/>
  </w:num>
  <w:num w:numId="56">
    <w:abstractNumId w:val="26"/>
  </w:num>
  <w:num w:numId="57">
    <w:abstractNumId w:val="53"/>
  </w:num>
  <w:num w:numId="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1E"/>
    <w:rsid w:val="00000014"/>
    <w:rsid w:val="000005B6"/>
    <w:rsid w:val="00000AA2"/>
    <w:rsid w:val="00000E10"/>
    <w:rsid w:val="00000F0A"/>
    <w:rsid w:val="000010CA"/>
    <w:rsid w:val="00001297"/>
    <w:rsid w:val="000012AA"/>
    <w:rsid w:val="000015D1"/>
    <w:rsid w:val="00001853"/>
    <w:rsid w:val="00001B6E"/>
    <w:rsid w:val="00001EE7"/>
    <w:rsid w:val="00002097"/>
    <w:rsid w:val="000021FC"/>
    <w:rsid w:val="0000246F"/>
    <w:rsid w:val="00002581"/>
    <w:rsid w:val="000026A2"/>
    <w:rsid w:val="000027E3"/>
    <w:rsid w:val="0000293E"/>
    <w:rsid w:val="00002C0A"/>
    <w:rsid w:val="00003ADC"/>
    <w:rsid w:val="00003C40"/>
    <w:rsid w:val="00003E1D"/>
    <w:rsid w:val="00004098"/>
    <w:rsid w:val="0000416A"/>
    <w:rsid w:val="000041A5"/>
    <w:rsid w:val="000042A8"/>
    <w:rsid w:val="000047C9"/>
    <w:rsid w:val="000049BF"/>
    <w:rsid w:val="00004BCB"/>
    <w:rsid w:val="00004BE2"/>
    <w:rsid w:val="00004CF5"/>
    <w:rsid w:val="00004D39"/>
    <w:rsid w:val="000050CA"/>
    <w:rsid w:val="000051FE"/>
    <w:rsid w:val="00005300"/>
    <w:rsid w:val="00005549"/>
    <w:rsid w:val="00005590"/>
    <w:rsid w:val="00005698"/>
    <w:rsid w:val="00005767"/>
    <w:rsid w:val="00005790"/>
    <w:rsid w:val="00005A7E"/>
    <w:rsid w:val="00005BC4"/>
    <w:rsid w:val="00005BCA"/>
    <w:rsid w:val="00005DF9"/>
    <w:rsid w:val="00005DFA"/>
    <w:rsid w:val="000062E5"/>
    <w:rsid w:val="0000645F"/>
    <w:rsid w:val="000065C5"/>
    <w:rsid w:val="00006792"/>
    <w:rsid w:val="00006964"/>
    <w:rsid w:val="00006F43"/>
    <w:rsid w:val="00007034"/>
    <w:rsid w:val="00007201"/>
    <w:rsid w:val="00007485"/>
    <w:rsid w:val="000075BB"/>
    <w:rsid w:val="0000769E"/>
    <w:rsid w:val="000078B7"/>
    <w:rsid w:val="00007F47"/>
    <w:rsid w:val="00007FCE"/>
    <w:rsid w:val="0001042B"/>
    <w:rsid w:val="0001043D"/>
    <w:rsid w:val="000104D3"/>
    <w:rsid w:val="0001079A"/>
    <w:rsid w:val="00010B15"/>
    <w:rsid w:val="00010D4F"/>
    <w:rsid w:val="00010EEE"/>
    <w:rsid w:val="000116F5"/>
    <w:rsid w:val="00011884"/>
    <w:rsid w:val="00011BE9"/>
    <w:rsid w:val="00011BED"/>
    <w:rsid w:val="00011EC6"/>
    <w:rsid w:val="00011F84"/>
    <w:rsid w:val="000120A8"/>
    <w:rsid w:val="00012208"/>
    <w:rsid w:val="00012399"/>
    <w:rsid w:val="00012A03"/>
    <w:rsid w:val="00012BEA"/>
    <w:rsid w:val="000131BB"/>
    <w:rsid w:val="000132B9"/>
    <w:rsid w:val="000133A4"/>
    <w:rsid w:val="000135CD"/>
    <w:rsid w:val="00013AA4"/>
    <w:rsid w:val="00013D7C"/>
    <w:rsid w:val="00013FB2"/>
    <w:rsid w:val="0001425D"/>
    <w:rsid w:val="000144DA"/>
    <w:rsid w:val="00014503"/>
    <w:rsid w:val="00014526"/>
    <w:rsid w:val="00014732"/>
    <w:rsid w:val="000148DC"/>
    <w:rsid w:val="00014927"/>
    <w:rsid w:val="00014C24"/>
    <w:rsid w:val="00014CA9"/>
    <w:rsid w:val="000156CF"/>
    <w:rsid w:val="000156EB"/>
    <w:rsid w:val="000157A0"/>
    <w:rsid w:val="000157AE"/>
    <w:rsid w:val="000157D6"/>
    <w:rsid w:val="0001581E"/>
    <w:rsid w:val="00015B61"/>
    <w:rsid w:val="00015DCF"/>
    <w:rsid w:val="00015E01"/>
    <w:rsid w:val="00015E45"/>
    <w:rsid w:val="00015EA0"/>
    <w:rsid w:val="0001603F"/>
    <w:rsid w:val="0001679B"/>
    <w:rsid w:val="00016B50"/>
    <w:rsid w:val="00016C3C"/>
    <w:rsid w:val="00016FA3"/>
    <w:rsid w:val="0001710A"/>
    <w:rsid w:val="00017183"/>
    <w:rsid w:val="00017405"/>
    <w:rsid w:val="000177B2"/>
    <w:rsid w:val="00017B69"/>
    <w:rsid w:val="00017FE8"/>
    <w:rsid w:val="000200FB"/>
    <w:rsid w:val="0002048A"/>
    <w:rsid w:val="000205C1"/>
    <w:rsid w:val="000205CF"/>
    <w:rsid w:val="00020DA4"/>
    <w:rsid w:val="00020DD8"/>
    <w:rsid w:val="0002118F"/>
    <w:rsid w:val="000211EC"/>
    <w:rsid w:val="00021201"/>
    <w:rsid w:val="000213F7"/>
    <w:rsid w:val="000214D0"/>
    <w:rsid w:val="000214DE"/>
    <w:rsid w:val="00021523"/>
    <w:rsid w:val="000217E1"/>
    <w:rsid w:val="00021B9D"/>
    <w:rsid w:val="00022030"/>
    <w:rsid w:val="00022163"/>
    <w:rsid w:val="000221BD"/>
    <w:rsid w:val="000223B4"/>
    <w:rsid w:val="0002262C"/>
    <w:rsid w:val="0002270E"/>
    <w:rsid w:val="00022779"/>
    <w:rsid w:val="000227A7"/>
    <w:rsid w:val="00022BB9"/>
    <w:rsid w:val="00022FA0"/>
    <w:rsid w:val="00023040"/>
    <w:rsid w:val="00023180"/>
    <w:rsid w:val="0002319C"/>
    <w:rsid w:val="00023314"/>
    <w:rsid w:val="00023394"/>
    <w:rsid w:val="00023964"/>
    <w:rsid w:val="000239FF"/>
    <w:rsid w:val="00023A4B"/>
    <w:rsid w:val="00023F7F"/>
    <w:rsid w:val="00024164"/>
    <w:rsid w:val="0002461C"/>
    <w:rsid w:val="00024733"/>
    <w:rsid w:val="00024753"/>
    <w:rsid w:val="00024ACF"/>
    <w:rsid w:val="00024C5D"/>
    <w:rsid w:val="00024DCA"/>
    <w:rsid w:val="00025152"/>
    <w:rsid w:val="000251EB"/>
    <w:rsid w:val="000253C3"/>
    <w:rsid w:val="000254AD"/>
    <w:rsid w:val="0002592A"/>
    <w:rsid w:val="00025954"/>
    <w:rsid w:val="00025B21"/>
    <w:rsid w:val="00025BBD"/>
    <w:rsid w:val="00025CE7"/>
    <w:rsid w:val="00026110"/>
    <w:rsid w:val="000263BB"/>
    <w:rsid w:val="0002676B"/>
    <w:rsid w:val="00026779"/>
    <w:rsid w:val="00026950"/>
    <w:rsid w:val="0002696B"/>
    <w:rsid w:val="00026C29"/>
    <w:rsid w:val="00026CD4"/>
    <w:rsid w:val="00026E0F"/>
    <w:rsid w:val="00026F0C"/>
    <w:rsid w:val="0002729C"/>
    <w:rsid w:val="000278F9"/>
    <w:rsid w:val="000279AB"/>
    <w:rsid w:val="00027A1D"/>
    <w:rsid w:val="00027CFE"/>
    <w:rsid w:val="00027D7A"/>
    <w:rsid w:val="00027E45"/>
    <w:rsid w:val="000302A8"/>
    <w:rsid w:val="000306B2"/>
    <w:rsid w:val="00030746"/>
    <w:rsid w:val="00030805"/>
    <w:rsid w:val="00030975"/>
    <w:rsid w:val="000312E7"/>
    <w:rsid w:val="000314E0"/>
    <w:rsid w:val="0003159F"/>
    <w:rsid w:val="000315E3"/>
    <w:rsid w:val="00031738"/>
    <w:rsid w:val="00031858"/>
    <w:rsid w:val="00032110"/>
    <w:rsid w:val="00032482"/>
    <w:rsid w:val="0003278C"/>
    <w:rsid w:val="00032804"/>
    <w:rsid w:val="00032908"/>
    <w:rsid w:val="000329A7"/>
    <w:rsid w:val="00032C73"/>
    <w:rsid w:val="00032C94"/>
    <w:rsid w:val="0003320D"/>
    <w:rsid w:val="00033483"/>
    <w:rsid w:val="00033818"/>
    <w:rsid w:val="00033C3A"/>
    <w:rsid w:val="00033CC0"/>
    <w:rsid w:val="000341EA"/>
    <w:rsid w:val="00034921"/>
    <w:rsid w:val="00034BA8"/>
    <w:rsid w:val="00034D83"/>
    <w:rsid w:val="00034E7B"/>
    <w:rsid w:val="000350D4"/>
    <w:rsid w:val="000350FD"/>
    <w:rsid w:val="0003521C"/>
    <w:rsid w:val="0003524E"/>
    <w:rsid w:val="00035375"/>
    <w:rsid w:val="000355BB"/>
    <w:rsid w:val="00035BC6"/>
    <w:rsid w:val="00035DCE"/>
    <w:rsid w:val="00035DDF"/>
    <w:rsid w:val="0003622E"/>
    <w:rsid w:val="00036295"/>
    <w:rsid w:val="0003639B"/>
    <w:rsid w:val="00036440"/>
    <w:rsid w:val="00036627"/>
    <w:rsid w:val="00036707"/>
    <w:rsid w:val="000369FE"/>
    <w:rsid w:val="00036C8B"/>
    <w:rsid w:val="00037275"/>
    <w:rsid w:val="00037906"/>
    <w:rsid w:val="00037A72"/>
    <w:rsid w:val="00037AC0"/>
    <w:rsid w:val="00037BAB"/>
    <w:rsid w:val="00037E1E"/>
    <w:rsid w:val="00037FD6"/>
    <w:rsid w:val="000401D5"/>
    <w:rsid w:val="000402A6"/>
    <w:rsid w:val="00040489"/>
    <w:rsid w:val="0004065D"/>
    <w:rsid w:val="00040859"/>
    <w:rsid w:val="00040968"/>
    <w:rsid w:val="00040A23"/>
    <w:rsid w:val="00040A75"/>
    <w:rsid w:val="00040A89"/>
    <w:rsid w:val="00040C64"/>
    <w:rsid w:val="00040CBD"/>
    <w:rsid w:val="00041061"/>
    <w:rsid w:val="000412BA"/>
    <w:rsid w:val="00041A2D"/>
    <w:rsid w:val="00041A54"/>
    <w:rsid w:val="00041C40"/>
    <w:rsid w:val="00041EB9"/>
    <w:rsid w:val="00041ED4"/>
    <w:rsid w:val="00041F96"/>
    <w:rsid w:val="0004243B"/>
    <w:rsid w:val="00042660"/>
    <w:rsid w:val="000426F6"/>
    <w:rsid w:val="00042735"/>
    <w:rsid w:val="0004294E"/>
    <w:rsid w:val="00042A1B"/>
    <w:rsid w:val="00042A54"/>
    <w:rsid w:val="00042B5E"/>
    <w:rsid w:val="00042C3A"/>
    <w:rsid w:val="00042CA6"/>
    <w:rsid w:val="000432D5"/>
    <w:rsid w:val="0004344A"/>
    <w:rsid w:val="000438B5"/>
    <w:rsid w:val="00043BDF"/>
    <w:rsid w:val="00043FFF"/>
    <w:rsid w:val="000441EA"/>
    <w:rsid w:val="00044421"/>
    <w:rsid w:val="000445DE"/>
    <w:rsid w:val="000448D9"/>
    <w:rsid w:val="00044AC9"/>
    <w:rsid w:val="00044AD9"/>
    <w:rsid w:val="00044B6A"/>
    <w:rsid w:val="0004504B"/>
    <w:rsid w:val="00045093"/>
    <w:rsid w:val="00045110"/>
    <w:rsid w:val="00045158"/>
    <w:rsid w:val="00045278"/>
    <w:rsid w:val="000452DF"/>
    <w:rsid w:val="00045304"/>
    <w:rsid w:val="000454F4"/>
    <w:rsid w:val="0004553E"/>
    <w:rsid w:val="000458FF"/>
    <w:rsid w:val="00045BDF"/>
    <w:rsid w:val="00045E06"/>
    <w:rsid w:val="0004614B"/>
    <w:rsid w:val="00046527"/>
    <w:rsid w:val="0004659C"/>
    <w:rsid w:val="000467C0"/>
    <w:rsid w:val="00046C69"/>
    <w:rsid w:val="0004712C"/>
    <w:rsid w:val="0004795B"/>
    <w:rsid w:val="00047B9F"/>
    <w:rsid w:val="00047D13"/>
    <w:rsid w:val="00047EB3"/>
    <w:rsid w:val="00047EBB"/>
    <w:rsid w:val="00047F12"/>
    <w:rsid w:val="00050240"/>
    <w:rsid w:val="000507D4"/>
    <w:rsid w:val="00050B90"/>
    <w:rsid w:val="00051059"/>
    <w:rsid w:val="0005128E"/>
    <w:rsid w:val="000514A2"/>
    <w:rsid w:val="000522DB"/>
    <w:rsid w:val="00052314"/>
    <w:rsid w:val="00052356"/>
    <w:rsid w:val="000524BE"/>
    <w:rsid w:val="00052D04"/>
    <w:rsid w:val="00052FFB"/>
    <w:rsid w:val="000534E5"/>
    <w:rsid w:val="0005386E"/>
    <w:rsid w:val="00053C56"/>
    <w:rsid w:val="000540B1"/>
    <w:rsid w:val="0005433A"/>
    <w:rsid w:val="0005472B"/>
    <w:rsid w:val="00054E17"/>
    <w:rsid w:val="00054E77"/>
    <w:rsid w:val="0005539D"/>
    <w:rsid w:val="000553C0"/>
    <w:rsid w:val="000555B2"/>
    <w:rsid w:val="00055AEA"/>
    <w:rsid w:val="00055B84"/>
    <w:rsid w:val="00055BA4"/>
    <w:rsid w:val="00055DA1"/>
    <w:rsid w:val="00055DEB"/>
    <w:rsid w:val="00056125"/>
    <w:rsid w:val="000564C5"/>
    <w:rsid w:val="00056740"/>
    <w:rsid w:val="00056AA9"/>
    <w:rsid w:val="00056C19"/>
    <w:rsid w:val="00056D29"/>
    <w:rsid w:val="000570A5"/>
    <w:rsid w:val="00057138"/>
    <w:rsid w:val="0005749F"/>
    <w:rsid w:val="00057992"/>
    <w:rsid w:val="00057995"/>
    <w:rsid w:val="00057D34"/>
    <w:rsid w:val="00057FE7"/>
    <w:rsid w:val="00060064"/>
    <w:rsid w:val="00060A57"/>
    <w:rsid w:val="00060ACA"/>
    <w:rsid w:val="00060E43"/>
    <w:rsid w:val="00060EFE"/>
    <w:rsid w:val="00060F01"/>
    <w:rsid w:val="00060F73"/>
    <w:rsid w:val="000610ED"/>
    <w:rsid w:val="0006126A"/>
    <w:rsid w:val="00061618"/>
    <w:rsid w:val="00061ACF"/>
    <w:rsid w:val="00061BEF"/>
    <w:rsid w:val="00062336"/>
    <w:rsid w:val="00062552"/>
    <w:rsid w:val="00062601"/>
    <w:rsid w:val="000626B6"/>
    <w:rsid w:val="000629F0"/>
    <w:rsid w:val="00062AD8"/>
    <w:rsid w:val="00062AF6"/>
    <w:rsid w:val="00062BD2"/>
    <w:rsid w:val="00062E92"/>
    <w:rsid w:val="00062FA4"/>
    <w:rsid w:val="00063158"/>
    <w:rsid w:val="0006343C"/>
    <w:rsid w:val="000636B2"/>
    <w:rsid w:val="000637B5"/>
    <w:rsid w:val="000637EA"/>
    <w:rsid w:val="00063B08"/>
    <w:rsid w:val="00063C47"/>
    <w:rsid w:val="00063E23"/>
    <w:rsid w:val="00063E5C"/>
    <w:rsid w:val="00063FAE"/>
    <w:rsid w:val="000640B3"/>
    <w:rsid w:val="0006486C"/>
    <w:rsid w:val="00064909"/>
    <w:rsid w:val="00064A55"/>
    <w:rsid w:val="00064C56"/>
    <w:rsid w:val="00064C6B"/>
    <w:rsid w:val="00064C7B"/>
    <w:rsid w:val="00064CB5"/>
    <w:rsid w:val="00064CDD"/>
    <w:rsid w:val="00064EBD"/>
    <w:rsid w:val="00065450"/>
    <w:rsid w:val="00065895"/>
    <w:rsid w:val="00065B79"/>
    <w:rsid w:val="00065BB2"/>
    <w:rsid w:val="00065E9D"/>
    <w:rsid w:val="00065FB3"/>
    <w:rsid w:val="000660D5"/>
    <w:rsid w:val="00066371"/>
    <w:rsid w:val="000665E1"/>
    <w:rsid w:val="00066687"/>
    <w:rsid w:val="00066813"/>
    <w:rsid w:val="00066C39"/>
    <w:rsid w:val="00066FF6"/>
    <w:rsid w:val="0006701D"/>
    <w:rsid w:val="0006739C"/>
    <w:rsid w:val="00067497"/>
    <w:rsid w:val="00067661"/>
    <w:rsid w:val="000679C2"/>
    <w:rsid w:val="00067C7B"/>
    <w:rsid w:val="00067CB5"/>
    <w:rsid w:val="00067D78"/>
    <w:rsid w:val="0007050F"/>
    <w:rsid w:val="00070625"/>
    <w:rsid w:val="0007090B"/>
    <w:rsid w:val="000709A3"/>
    <w:rsid w:val="00070D87"/>
    <w:rsid w:val="0007102F"/>
    <w:rsid w:val="0007113F"/>
    <w:rsid w:val="00071274"/>
    <w:rsid w:val="000712A4"/>
    <w:rsid w:val="000716DB"/>
    <w:rsid w:val="00071884"/>
    <w:rsid w:val="000718FA"/>
    <w:rsid w:val="000719FF"/>
    <w:rsid w:val="00071A2E"/>
    <w:rsid w:val="00071AA4"/>
    <w:rsid w:val="00071C49"/>
    <w:rsid w:val="00071F26"/>
    <w:rsid w:val="00071F62"/>
    <w:rsid w:val="0007203D"/>
    <w:rsid w:val="000720FB"/>
    <w:rsid w:val="000721BD"/>
    <w:rsid w:val="000722C8"/>
    <w:rsid w:val="0007233B"/>
    <w:rsid w:val="00072433"/>
    <w:rsid w:val="00072F41"/>
    <w:rsid w:val="00072F62"/>
    <w:rsid w:val="00072FD5"/>
    <w:rsid w:val="000730F3"/>
    <w:rsid w:val="000733E7"/>
    <w:rsid w:val="0007368D"/>
    <w:rsid w:val="000739B6"/>
    <w:rsid w:val="00073B22"/>
    <w:rsid w:val="00073D5E"/>
    <w:rsid w:val="00073DC8"/>
    <w:rsid w:val="0007401D"/>
    <w:rsid w:val="000745EC"/>
    <w:rsid w:val="000748D2"/>
    <w:rsid w:val="00074933"/>
    <w:rsid w:val="00074937"/>
    <w:rsid w:val="00074A03"/>
    <w:rsid w:val="00074A46"/>
    <w:rsid w:val="00074C46"/>
    <w:rsid w:val="00074F92"/>
    <w:rsid w:val="000757C1"/>
    <w:rsid w:val="0007591C"/>
    <w:rsid w:val="00075924"/>
    <w:rsid w:val="00075B55"/>
    <w:rsid w:val="00075C76"/>
    <w:rsid w:val="00076016"/>
    <w:rsid w:val="0007613E"/>
    <w:rsid w:val="000762BC"/>
    <w:rsid w:val="0007640E"/>
    <w:rsid w:val="0007669D"/>
    <w:rsid w:val="00076A78"/>
    <w:rsid w:val="00076A7D"/>
    <w:rsid w:val="00076CB0"/>
    <w:rsid w:val="00076D76"/>
    <w:rsid w:val="00077057"/>
    <w:rsid w:val="00077251"/>
    <w:rsid w:val="00077324"/>
    <w:rsid w:val="000776E5"/>
    <w:rsid w:val="00077700"/>
    <w:rsid w:val="00077A62"/>
    <w:rsid w:val="00077A88"/>
    <w:rsid w:val="00077AB6"/>
    <w:rsid w:val="00077BCE"/>
    <w:rsid w:val="00077DF7"/>
    <w:rsid w:val="00077E3D"/>
    <w:rsid w:val="000805B4"/>
    <w:rsid w:val="00080A1C"/>
    <w:rsid w:val="00080C35"/>
    <w:rsid w:val="00081095"/>
    <w:rsid w:val="0008140E"/>
    <w:rsid w:val="000815BA"/>
    <w:rsid w:val="000816E2"/>
    <w:rsid w:val="00081703"/>
    <w:rsid w:val="000817EE"/>
    <w:rsid w:val="0008188A"/>
    <w:rsid w:val="00081B18"/>
    <w:rsid w:val="00081C66"/>
    <w:rsid w:val="00082285"/>
    <w:rsid w:val="0008297F"/>
    <w:rsid w:val="00082DC1"/>
    <w:rsid w:val="00082FCD"/>
    <w:rsid w:val="0008305F"/>
    <w:rsid w:val="00083418"/>
    <w:rsid w:val="00083928"/>
    <w:rsid w:val="00083AF9"/>
    <w:rsid w:val="00083B3D"/>
    <w:rsid w:val="00083D48"/>
    <w:rsid w:val="00083E42"/>
    <w:rsid w:val="00083FA8"/>
    <w:rsid w:val="00084115"/>
    <w:rsid w:val="0008429E"/>
    <w:rsid w:val="000845BB"/>
    <w:rsid w:val="000845C5"/>
    <w:rsid w:val="000846A7"/>
    <w:rsid w:val="000849AC"/>
    <w:rsid w:val="00084A74"/>
    <w:rsid w:val="00084E28"/>
    <w:rsid w:val="00084EE1"/>
    <w:rsid w:val="00084FED"/>
    <w:rsid w:val="00084FF6"/>
    <w:rsid w:val="00085251"/>
    <w:rsid w:val="000853D2"/>
    <w:rsid w:val="000859F7"/>
    <w:rsid w:val="00085AC8"/>
    <w:rsid w:val="00085B92"/>
    <w:rsid w:val="00085D37"/>
    <w:rsid w:val="00085F09"/>
    <w:rsid w:val="00085FAC"/>
    <w:rsid w:val="000865A2"/>
    <w:rsid w:val="0008671A"/>
    <w:rsid w:val="00086AB0"/>
    <w:rsid w:val="00086DB0"/>
    <w:rsid w:val="00086E2B"/>
    <w:rsid w:val="00086E63"/>
    <w:rsid w:val="00086F9C"/>
    <w:rsid w:val="0008759F"/>
    <w:rsid w:val="00087645"/>
    <w:rsid w:val="0008768C"/>
    <w:rsid w:val="0008777B"/>
    <w:rsid w:val="00087B98"/>
    <w:rsid w:val="00087F2B"/>
    <w:rsid w:val="00090539"/>
    <w:rsid w:val="00090545"/>
    <w:rsid w:val="00090775"/>
    <w:rsid w:val="00090BB3"/>
    <w:rsid w:val="00090C3A"/>
    <w:rsid w:val="00090C9D"/>
    <w:rsid w:val="00090E13"/>
    <w:rsid w:val="00090F3E"/>
    <w:rsid w:val="000918E8"/>
    <w:rsid w:val="00091C4B"/>
    <w:rsid w:val="00091EF3"/>
    <w:rsid w:val="00092415"/>
    <w:rsid w:val="000926C7"/>
    <w:rsid w:val="0009290C"/>
    <w:rsid w:val="0009291F"/>
    <w:rsid w:val="00092A6E"/>
    <w:rsid w:val="00092E22"/>
    <w:rsid w:val="00092F0F"/>
    <w:rsid w:val="00092F3F"/>
    <w:rsid w:val="0009362C"/>
    <w:rsid w:val="00093674"/>
    <w:rsid w:val="00093C12"/>
    <w:rsid w:val="00093D85"/>
    <w:rsid w:val="00093F8E"/>
    <w:rsid w:val="00094590"/>
    <w:rsid w:val="00094899"/>
    <w:rsid w:val="0009494D"/>
    <w:rsid w:val="00094AE5"/>
    <w:rsid w:val="00094C55"/>
    <w:rsid w:val="00094F4D"/>
    <w:rsid w:val="000951BE"/>
    <w:rsid w:val="00095478"/>
    <w:rsid w:val="00095621"/>
    <w:rsid w:val="00095BE8"/>
    <w:rsid w:val="00095C56"/>
    <w:rsid w:val="00095DFD"/>
    <w:rsid w:val="00095FCD"/>
    <w:rsid w:val="000962F5"/>
    <w:rsid w:val="00096565"/>
    <w:rsid w:val="0009668E"/>
    <w:rsid w:val="000969CB"/>
    <w:rsid w:val="00096C55"/>
    <w:rsid w:val="00096D07"/>
    <w:rsid w:val="00096D85"/>
    <w:rsid w:val="00096D87"/>
    <w:rsid w:val="00096E8F"/>
    <w:rsid w:val="00096FC2"/>
    <w:rsid w:val="000971AA"/>
    <w:rsid w:val="000972EA"/>
    <w:rsid w:val="00097345"/>
    <w:rsid w:val="0009742C"/>
    <w:rsid w:val="00097A41"/>
    <w:rsid w:val="00097AEE"/>
    <w:rsid w:val="00097B57"/>
    <w:rsid w:val="00097BFD"/>
    <w:rsid w:val="00097E56"/>
    <w:rsid w:val="00097FAA"/>
    <w:rsid w:val="000A02E9"/>
    <w:rsid w:val="000A02F0"/>
    <w:rsid w:val="000A0932"/>
    <w:rsid w:val="000A0C26"/>
    <w:rsid w:val="000A0D30"/>
    <w:rsid w:val="000A0FC6"/>
    <w:rsid w:val="000A123A"/>
    <w:rsid w:val="000A12C1"/>
    <w:rsid w:val="000A13EC"/>
    <w:rsid w:val="000A1448"/>
    <w:rsid w:val="000A148E"/>
    <w:rsid w:val="000A14E7"/>
    <w:rsid w:val="000A1526"/>
    <w:rsid w:val="000A15AE"/>
    <w:rsid w:val="000A172A"/>
    <w:rsid w:val="000A1A02"/>
    <w:rsid w:val="000A1A37"/>
    <w:rsid w:val="000A1C5E"/>
    <w:rsid w:val="000A1D6A"/>
    <w:rsid w:val="000A2756"/>
    <w:rsid w:val="000A27F9"/>
    <w:rsid w:val="000A2BBD"/>
    <w:rsid w:val="000A2EF8"/>
    <w:rsid w:val="000A2F06"/>
    <w:rsid w:val="000A3175"/>
    <w:rsid w:val="000A327D"/>
    <w:rsid w:val="000A3486"/>
    <w:rsid w:val="000A3776"/>
    <w:rsid w:val="000A39E8"/>
    <w:rsid w:val="000A3B80"/>
    <w:rsid w:val="000A3C9F"/>
    <w:rsid w:val="000A3F79"/>
    <w:rsid w:val="000A44B7"/>
    <w:rsid w:val="000A44F0"/>
    <w:rsid w:val="000A4553"/>
    <w:rsid w:val="000A45CD"/>
    <w:rsid w:val="000A4643"/>
    <w:rsid w:val="000A4BE4"/>
    <w:rsid w:val="000A4D7C"/>
    <w:rsid w:val="000A4F1B"/>
    <w:rsid w:val="000A52F0"/>
    <w:rsid w:val="000A550B"/>
    <w:rsid w:val="000A5847"/>
    <w:rsid w:val="000A5DD5"/>
    <w:rsid w:val="000A6266"/>
    <w:rsid w:val="000A62DD"/>
    <w:rsid w:val="000A6552"/>
    <w:rsid w:val="000A674F"/>
    <w:rsid w:val="000A6859"/>
    <w:rsid w:val="000A6B89"/>
    <w:rsid w:val="000A6C5D"/>
    <w:rsid w:val="000A6C89"/>
    <w:rsid w:val="000A6E15"/>
    <w:rsid w:val="000A7006"/>
    <w:rsid w:val="000A7669"/>
    <w:rsid w:val="000A7715"/>
    <w:rsid w:val="000A77D3"/>
    <w:rsid w:val="000A77D4"/>
    <w:rsid w:val="000A7BE8"/>
    <w:rsid w:val="000A7EDC"/>
    <w:rsid w:val="000A7F75"/>
    <w:rsid w:val="000B047A"/>
    <w:rsid w:val="000B0794"/>
    <w:rsid w:val="000B0871"/>
    <w:rsid w:val="000B09DD"/>
    <w:rsid w:val="000B0B93"/>
    <w:rsid w:val="000B0CBC"/>
    <w:rsid w:val="000B0F23"/>
    <w:rsid w:val="000B103F"/>
    <w:rsid w:val="000B11DD"/>
    <w:rsid w:val="000B14FE"/>
    <w:rsid w:val="000B17F3"/>
    <w:rsid w:val="000B1C68"/>
    <w:rsid w:val="000B1DB4"/>
    <w:rsid w:val="000B1F5C"/>
    <w:rsid w:val="000B23F7"/>
    <w:rsid w:val="000B24F1"/>
    <w:rsid w:val="000B2657"/>
    <w:rsid w:val="000B2665"/>
    <w:rsid w:val="000B27A8"/>
    <w:rsid w:val="000B284B"/>
    <w:rsid w:val="000B3571"/>
    <w:rsid w:val="000B3576"/>
    <w:rsid w:val="000B35B5"/>
    <w:rsid w:val="000B373C"/>
    <w:rsid w:val="000B3870"/>
    <w:rsid w:val="000B3C6A"/>
    <w:rsid w:val="000B3C7C"/>
    <w:rsid w:val="000B3DEE"/>
    <w:rsid w:val="000B3ECB"/>
    <w:rsid w:val="000B424D"/>
    <w:rsid w:val="000B427A"/>
    <w:rsid w:val="000B445E"/>
    <w:rsid w:val="000B4518"/>
    <w:rsid w:val="000B468F"/>
    <w:rsid w:val="000B4791"/>
    <w:rsid w:val="000B4A1B"/>
    <w:rsid w:val="000B4AFF"/>
    <w:rsid w:val="000B4BFE"/>
    <w:rsid w:val="000B4C9C"/>
    <w:rsid w:val="000B4F3A"/>
    <w:rsid w:val="000B5005"/>
    <w:rsid w:val="000B5AE9"/>
    <w:rsid w:val="000B5CB7"/>
    <w:rsid w:val="000B5E40"/>
    <w:rsid w:val="000B6081"/>
    <w:rsid w:val="000B6A6F"/>
    <w:rsid w:val="000B6A8B"/>
    <w:rsid w:val="000B705B"/>
    <w:rsid w:val="000B7191"/>
    <w:rsid w:val="000B730D"/>
    <w:rsid w:val="000B7369"/>
    <w:rsid w:val="000B7540"/>
    <w:rsid w:val="000B75FE"/>
    <w:rsid w:val="000B7FC5"/>
    <w:rsid w:val="000C0023"/>
    <w:rsid w:val="000C0238"/>
    <w:rsid w:val="000C06A5"/>
    <w:rsid w:val="000C0837"/>
    <w:rsid w:val="000C0939"/>
    <w:rsid w:val="000C097A"/>
    <w:rsid w:val="000C0C91"/>
    <w:rsid w:val="000C0D77"/>
    <w:rsid w:val="000C0E2F"/>
    <w:rsid w:val="000C12FE"/>
    <w:rsid w:val="000C136D"/>
    <w:rsid w:val="000C13B5"/>
    <w:rsid w:val="000C1484"/>
    <w:rsid w:val="000C1995"/>
    <w:rsid w:val="000C1D3E"/>
    <w:rsid w:val="000C1FDC"/>
    <w:rsid w:val="000C1FFE"/>
    <w:rsid w:val="000C2283"/>
    <w:rsid w:val="000C2942"/>
    <w:rsid w:val="000C2AE7"/>
    <w:rsid w:val="000C2E64"/>
    <w:rsid w:val="000C2EFF"/>
    <w:rsid w:val="000C3448"/>
    <w:rsid w:val="000C34A8"/>
    <w:rsid w:val="000C366C"/>
    <w:rsid w:val="000C374F"/>
    <w:rsid w:val="000C3836"/>
    <w:rsid w:val="000C389A"/>
    <w:rsid w:val="000C3AFA"/>
    <w:rsid w:val="000C3E0D"/>
    <w:rsid w:val="000C4258"/>
    <w:rsid w:val="000C4489"/>
    <w:rsid w:val="000C45BC"/>
    <w:rsid w:val="000C45F9"/>
    <w:rsid w:val="000C4A08"/>
    <w:rsid w:val="000C4EED"/>
    <w:rsid w:val="000C4F16"/>
    <w:rsid w:val="000C5409"/>
    <w:rsid w:val="000C54E3"/>
    <w:rsid w:val="000C5582"/>
    <w:rsid w:val="000C5650"/>
    <w:rsid w:val="000C577B"/>
    <w:rsid w:val="000C5C4D"/>
    <w:rsid w:val="000C6015"/>
    <w:rsid w:val="000C627E"/>
    <w:rsid w:val="000C665D"/>
    <w:rsid w:val="000C6858"/>
    <w:rsid w:val="000C68B2"/>
    <w:rsid w:val="000C6B8A"/>
    <w:rsid w:val="000C6C77"/>
    <w:rsid w:val="000C6DB4"/>
    <w:rsid w:val="000C6DB7"/>
    <w:rsid w:val="000C6E0C"/>
    <w:rsid w:val="000C7184"/>
    <w:rsid w:val="000C71E5"/>
    <w:rsid w:val="000C7970"/>
    <w:rsid w:val="000C7C38"/>
    <w:rsid w:val="000C7C6B"/>
    <w:rsid w:val="000C7CDF"/>
    <w:rsid w:val="000C7D42"/>
    <w:rsid w:val="000C7D45"/>
    <w:rsid w:val="000D0063"/>
    <w:rsid w:val="000D02B8"/>
    <w:rsid w:val="000D06BE"/>
    <w:rsid w:val="000D0788"/>
    <w:rsid w:val="000D08F4"/>
    <w:rsid w:val="000D0A7B"/>
    <w:rsid w:val="000D0C0E"/>
    <w:rsid w:val="000D0CD3"/>
    <w:rsid w:val="000D0DDE"/>
    <w:rsid w:val="000D0EEA"/>
    <w:rsid w:val="000D0F8C"/>
    <w:rsid w:val="000D10BA"/>
    <w:rsid w:val="000D12BD"/>
    <w:rsid w:val="000D13E0"/>
    <w:rsid w:val="000D15EA"/>
    <w:rsid w:val="000D168E"/>
    <w:rsid w:val="000D1901"/>
    <w:rsid w:val="000D1A4E"/>
    <w:rsid w:val="000D1A5A"/>
    <w:rsid w:val="000D1FC5"/>
    <w:rsid w:val="000D2180"/>
    <w:rsid w:val="000D2A49"/>
    <w:rsid w:val="000D2BEE"/>
    <w:rsid w:val="000D2FBC"/>
    <w:rsid w:val="000D2FC5"/>
    <w:rsid w:val="000D3541"/>
    <w:rsid w:val="000D3705"/>
    <w:rsid w:val="000D3A13"/>
    <w:rsid w:val="000D4015"/>
    <w:rsid w:val="000D4147"/>
    <w:rsid w:val="000D41A2"/>
    <w:rsid w:val="000D42EE"/>
    <w:rsid w:val="000D4385"/>
    <w:rsid w:val="000D45AC"/>
    <w:rsid w:val="000D47D7"/>
    <w:rsid w:val="000D48AE"/>
    <w:rsid w:val="000D48C8"/>
    <w:rsid w:val="000D4AA8"/>
    <w:rsid w:val="000D4B82"/>
    <w:rsid w:val="000D4D0C"/>
    <w:rsid w:val="000D4DCB"/>
    <w:rsid w:val="000D52AE"/>
    <w:rsid w:val="000D52FE"/>
    <w:rsid w:val="000D57E6"/>
    <w:rsid w:val="000D5C2D"/>
    <w:rsid w:val="000D5DAC"/>
    <w:rsid w:val="000D5E2A"/>
    <w:rsid w:val="000D61D2"/>
    <w:rsid w:val="000D63C5"/>
    <w:rsid w:val="000D6494"/>
    <w:rsid w:val="000D64F4"/>
    <w:rsid w:val="000D67D5"/>
    <w:rsid w:val="000D683E"/>
    <w:rsid w:val="000D6B17"/>
    <w:rsid w:val="000D7117"/>
    <w:rsid w:val="000D73B9"/>
    <w:rsid w:val="000D7540"/>
    <w:rsid w:val="000D766D"/>
    <w:rsid w:val="000D78AD"/>
    <w:rsid w:val="000D7AF5"/>
    <w:rsid w:val="000D7B5A"/>
    <w:rsid w:val="000D7C2A"/>
    <w:rsid w:val="000D7FEA"/>
    <w:rsid w:val="000E0064"/>
    <w:rsid w:val="000E023D"/>
    <w:rsid w:val="000E0684"/>
    <w:rsid w:val="000E0759"/>
    <w:rsid w:val="000E07C1"/>
    <w:rsid w:val="000E0DF6"/>
    <w:rsid w:val="000E0E2B"/>
    <w:rsid w:val="000E1078"/>
    <w:rsid w:val="000E1541"/>
    <w:rsid w:val="000E1C85"/>
    <w:rsid w:val="000E1D98"/>
    <w:rsid w:val="000E1E38"/>
    <w:rsid w:val="000E1EDE"/>
    <w:rsid w:val="000E1F2D"/>
    <w:rsid w:val="000E20AE"/>
    <w:rsid w:val="000E217D"/>
    <w:rsid w:val="000E2271"/>
    <w:rsid w:val="000E2355"/>
    <w:rsid w:val="000E2776"/>
    <w:rsid w:val="000E2AEF"/>
    <w:rsid w:val="000E2DC1"/>
    <w:rsid w:val="000E2E4B"/>
    <w:rsid w:val="000E2FF8"/>
    <w:rsid w:val="000E3654"/>
    <w:rsid w:val="000E36B0"/>
    <w:rsid w:val="000E385F"/>
    <w:rsid w:val="000E3BFC"/>
    <w:rsid w:val="000E3EF6"/>
    <w:rsid w:val="000E42DD"/>
    <w:rsid w:val="000E4764"/>
    <w:rsid w:val="000E47A4"/>
    <w:rsid w:val="000E4967"/>
    <w:rsid w:val="000E4C43"/>
    <w:rsid w:val="000E4EAA"/>
    <w:rsid w:val="000E5576"/>
    <w:rsid w:val="000E5834"/>
    <w:rsid w:val="000E583D"/>
    <w:rsid w:val="000E59A6"/>
    <w:rsid w:val="000E5A09"/>
    <w:rsid w:val="000E5C36"/>
    <w:rsid w:val="000E5C84"/>
    <w:rsid w:val="000E5E09"/>
    <w:rsid w:val="000E5F3E"/>
    <w:rsid w:val="000E617F"/>
    <w:rsid w:val="000E6457"/>
    <w:rsid w:val="000E64B7"/>
    <w:rsid w:val="000E66F2"/>
    <w:rsid w:val="000E67EA"/>
    <w:rsid w:val="000E6A53"/>
    <w:rsid w:val="000E6AAC"/>
    <w:rsid w:val="000E6C6F"/>
    <w:rsid w:val="000E6D28"/>
    <w:rsid w:val="000E6F4C"/>
    <w:rsid w:val="000E6FC7"/>
    <w:rsid w:val="000E752C"/>
    <w:rsid w:val="000E77F9"/>
    <w:rsid w:val="000E7A86"/>
    <w:rsid w:val="000F0031"/>
    <w:rsid w:val="000F03D0"/>
    <w:rsid w:val="000F04E8"/>
    <w:rsid w:val="000F09FD"/>
    <w:rsid w:val="000F0A3A"/>
    <w:rsid w:val="000F0BDC"/>
    <w:rsid w:val="000F1426"/>
    <w:rsid w:val="000F1548"/>
    <w:rsid w:val="000F15F8"/>
    <w:rsid w:val="000F16CA"/>
    <w:rsid w:val="000F1ED5"/>
    <w:rsid w:val="000F1FA1"/>
    <w:rsid w:val="000F2976"/>
    <w:rsid w:val="000F2C2D"/>
    <w:rsid w:val="000F318F"/>
    <w:rsid w:val="000F3BAB"/>
    <w:rsid w:val="000F3CA7"/>
    <w:rsid w:val="000F3F5A"/>
    <w:rsid w:val="000F4279"/>
    <w:rsid w:val="000F43E3"/>
    <w:rsid w:val="000F4856"/>
    <w:rsid w:val="000F495D"/>
    <w:rsid w:val="000F4BA9"/>
    <w:rsid w:val="000F4F8B"/>
    <w:rsid w:val="000F4FBD"/>
    <w:rsid w:val="000F515B"/>
    <w:rsid w:val="000F548F"/>
    <w:rsid w:val="000F54BC"/>
    <w:rsid w:val="000F56CE"/>
    <w:rsid w:val="000F586E"/>
    <w:rsid w:val="000F58BC"/>
    <w:rsid w:val="000F5CA6"/>
    <w:rsid w:val="000F5FDC"/>
    <w:rsid w:val="000F6318"/>
    <w:rsid w:val="000F6392"/>
    <w:rsid w:val="000F63BF"/>
    <w:rsid w:val="000F69A3"/>
    <w:rsid w:val="000F6A56"/>
    <w:rsid w:val="000F6AF6"/>
    <w:rsid w:val="000F6E67"/>
    <w:rsid w:val="000F6F1D"/>
    <w:rsid w:val="000F7242"/>
    <w:rsid w:val="000F7327"/>
    <w:rsid w:val="000F76B6"/>
    <w:rsid w:val="000F7860"/>
    <w:rsid w:val="000F78FE"/>
    <w:rsid w:val="000F79A4"/>
    <w:rsid w:val="000F7A6C"/>
    <w:rsid w:val="000F7AAF"/>
    <w:rsid w:val="000F7CDA"/>
    <w:rsid w:val="000F7F93"/>
    <w:rsid w:val="0010015E"/>
    <w:rsid w:val="001002EB"/>
    <w:rsid w:val="00100468"/>
    <w:rsid w:val="0010049D"/>
    <w:rsid w:val="0010082E"/>
    <w:rsid w:val="001009FB"/>
    <w:rsid w:val="00100DCA"/>
    <w:rsid w:val="00100DDF"/>
    <w:rsid w:val="00101322"/>
    <w:rsid w:val="001013CA"/>
    <w:rsid w:val="00101540"/>
    <w:rsid w:val="00101704"/>
    <w:rsid w:val="001017BD"/>
    <w:rsid w:val="0010184C"/>
    <w:rsid w:val="00101959"/>
    <w:rsid w:val="00101B02"/>
    <w:rsid w:val="00101B15"/>
    <w:rsid w:val="00101D88"/>
    <w:rsid w:val="00102134"/>
    <w:rsid w:val="001023E5"/>
    <w:rsid w:val="001025E0"/>
    <w:rsid w:val="001028FB"/>
    <w:rsid w:val="00102911"/>
    <w:rsid w:val="0010297F"/>
    <w:rsid w:val="00102985"/>
    <w:rsid w:val="00102B03"/>
    <w:rsid w:val="00102BB0"/>
    <w:rsid w:val="00102BE5"/>
    <w:rsid w:val="00102D95"/>
    <w:rsid w:val="00102FDA"/>
    <w:rsid w:val="00103054"/>
    <w:rsid w:val="001030A8"/>
    <w:rsid w:val="00103265"/>
    <w:rsid w:val="001037DB"/>
    <w:rsid w:val="001037DC"/>
    <w:rsid w:val="00103BB5"/>
    <w:rsid w:val="00103BB8"/>
    <w:rsid w:val="00103D53"/>
    <w:rsid w:val="001040A0"/>
    <w:rsid w:val="00104126"/>
    <w:rsid w:val="0010491E"/>
    <w:rsid w:val="00104BAA"/>
    <w:rsid w:val="00104BC4"/>
    <w:rsid w:val="00104F19"/>
    <w:rsid w:val="00104F25"/>
    <w:rsid w:val="00105187"/>
    <w:rsid w:val="0010522A"/>
    <w:rsid w:val="00105CDF"/>
    <w:rsid w:val="00105D42"/>
    <w:rsid w:val="0010609F"/>
    <w:rsid w:val="00106112"/>
    <w:rsid w:val="00106284"/>
    <w:rsid w:val="00106564"/>
    <w:rsid w:val="001066D8"/>
    <w:rsid w:val="00106716"/>
    <w:rsid w:val="001068BD"/>
    <w:rsid w:val="00106934"/>
    <w:rsid w:val="00106DFA"/>
    <w:rsid w:val="0010755C"/>
    <w:rsid w:val="00107B45"/>
    <w:rsid w:val="00107DDB"/>
    <w:rsid w:val="00107F22"/>
    <w:rsid w:val="00110022"/>
    <w:rsid w:val="0011003B"/>
    <w:rsid w:val="001102A9"/>
    <w:rsid w:val="00110365"/>
    <w:rsid w:val="001106EA"/>
    <w:rsid w:val="001108F3"/>
    <w:rsid w:val="00110C33"/>
    <w:rsid w:val="00110C43"/>
    <w:rsid w:val="00110C74"/>
    <w:rsid w:val="00110CD0"/>
    <w:rsid w:val="00110CE4"/>
    <w:rsid w:val="00110D48"/>
    <w:rsid w:val="00111139"/>
    <w:rsid w:val="001111C7"/>
    <w:rsid w:val="0011146A"/>
    <w:rsid w:val="00111BB1"/>
    <w:rsid w:val="00111D55"/>
    <w:rsid w:val="00111DA6"/>
    <w:rsid w:val="0011220B"/>
    <w:rsid w:val="001122DA"/>
    <w:rsid w:val="0011239F"/>
    <w:rsid w:val="00112CAA"/>
    <w:rsid w:val="00112F85"/>
    <w:rsid w:val="00113279"/>
    <w:rsid w:val="00113565"/>
    <w:rsid w:val="00113898"/>
    <w:rsid w:val="00113C49"/>
    <w:rsid w:val="00113F99"/>
    <w:rsid w:val="00114205"/>
    <w:rsid w:val="0011421B"/>
    <w:rsid w:val="00114896"/>
    <w:rsid w:val="00114A82"/>
    <w:rsid w:val="00114BFF"/>
    <w:rsid w:val="00114E16"/>
    <w:rsid w:val="00114E78"/>
    <w:rsid w:val="001150F1"/>
    <w:rsid w:val="001154AE"/>
    <w:rsid w:val="00115509"/>
    <w:rsid w:val="001159FD"/>
    <w:rsid w:val="00115A9C"/>
    <w:rsid w:val="00115F32"/>
    <w:rsid w:val="001160FA"/>
    <w:rsid w:val="0011625F"/>
    <w:rsid w:val="00116315"/>
    <w:rsid w:val="00116359"/>
    <w:rsid w:val="00116374"/>
    <w:rsid w:val="001165AA"/>
    <w:rsid w:val="001165F9"/>
    <w:rsid w:val="001167B1"/>
    <w:rsid w:val="00116CB9"/>
    <w:rsid w:val="00116CD2"/>
    <w:rsid w:val="00117556"/>
    <w:rsid w:val="00117563"/>
    <w:rsid w:val="00117810"/>
    <w:rsid w:val="00117829"/>
    <w:rsid w:val="00117CD3"/>
    <w:rsid w:val="00117E46"/>
    <w:rsid w:val="00117EAA"/>
    <w:rsid w:val="00120203"/>
    <w:rsid w:val="0012098B"/>
    <w:rsid w:val="00120D25"/>
    <w:rsid w:val="00120D28"/>
    <w:rsid w:val="00120E7D"/>
    <w:rsid w:val="00120F7F"/>
    <w:rsid w:val="00120FC3"/>
    <w:rsid w:val="001217A1"/>
    <w:rsid w:val="001219EA"/>
    <w:rsid w:val="00121ABC"/>
    <w:rsid w:val="00122335"/>
    <w:rsid w:val="001224BD"/>
    <w:rsid w:val="001224BF"/>
    <w:rsid w:val="00122645"/>
    <w:rsid w:val="001228FF"/>
    <w:rsid w:val="00122948"/>
    <w:rsid w:val="00122AC6"/>
    <w:rsid w:val="00122B2F"/>
    <w:rsid w:val="00122B96"/>
    <w:rsid w:val="00122D88"/>
    <w:rsid w:val="001230A8"/>
    <w:rsid w:val="001230B1"/>
    <w:rsid w:val="00123137"/>
    <w:rsid w:val="00123206"/>
    <w:rsid w:val="00123221"/>
    <w:rsid w:val="00123483"/>
    <w:rsid w:val="0012351E"/>
    <w:rsid w:val="001236FB"/>
    <w:rsid w:val="0012385E"/>
    <w:rsid w:val="00123930"/>
    <w:rsid w:val="00123CC1"/>
    <w:rsid w:val="00124090"/>
    <w:rsid w:val="00124396"/>
    <w:rsid w:val="0012439F"/>
    <w:rsid w:val="0012480A"/>
    <w:rsid w:val="001248E5"/>
    <w:rsid w:val="00124CC4"/>
    <w:rsid w:val="00124D3B"/>
    <w:rsid w:val="00124E2D"/>
    <w:rsid w:val="00124E42"/>
    <w:rsid w:val="00124F11"/>
    <w:rsid w:val="0012532B"/>
    <w:rsid w:val="00125523"/>
    <w:rsid w:val="0012557B"/>
    <w:rsid w:val="001257FA"/>
    <w:rsid w:val="001259E0"/>
    <w:rsid w:val="00125C33"/>
    <w:rsid w:val="00125DF8"/>
    <w:rsid w:val="00125E6C"/>
    <w:rsid w:val="00126096"/>
    <w:rsid w:val="00126119"/>
    <w:rsid w:val="001261E4"/>
    <w:rsid w:val="00126511"/>
    <w:rsid w:val="00126852"/>
    <w:rsid w:val="00126E1F"/>
    <w:rsid w:val="00127369"/>
    <w:rsid w:val="00127398"/>
    <w:rsid w:val="0012743E"/>
    <w:rsid w:val="00127502"/>
    <w:rsid w:val="00127579"/>
    <w:rsid w:val="001275A3"/>
    <w:rsid w:val="001278A7"/>
    <w:rsid w:val="00127A23"/>
    <w:rsid w:val="00127EAF"/>
    <w:rsid w:val="001301FB"/>
    <w:rsid w:val="00130236"/>
    <w:rsid w:val="00130258"/>
    <w:rsid w:val="0013029D"/>
    <w:rsid w:val="001302CC"/>
    <w:rsid w:val="0013033D"/>
    <w:rsid w:val="0013043C"/>
    <w:rsid w:val="001306A7"/>
    <w:rsid w:val="00130A7D"/>
    <w:rsid w:val="00130BBD"/>
    <w:rsid w:val="001310F4"/>
    <w:rsid w:val="00131309"/>
    <w:rsid w:val="001315C3"/>
    <w:rsid w:val="001318BC"/>
    <w:rsid w:val="00131927"/>
    <w:rsid w:val="00131C88"/>
    <w:rsid w:val="00131CAF"/>
    <w:rsid w:val="00131EE6"/>
    <w:rsid w:val="0013225C"/>
    <w:rsid w:val="0013237D"/>
    <w:rsid w:val="00132462"/>
    <w:rsid w:val="001327DC"/>
    <w:rsid w:val="001327E0"/>
    <w:rsid w:val="001328D6"/>
    <w:rsid w:val="00132C79"/>
    <w:rsid w:val="00132DC2"/>
    <w:rsid w:val="00132FC6"/>
    <w:rsid w:val="00132FE0"/>
    <w:rsid w:val="001332FA"/>
    <w:rsid w:val="00133797"/>
    <w:rsid w:val="00133A21"/>
    <w:rsid w:val="00133C4D"/>
    <w:rsid w:val="00133DFA"/>
    <w:rsid w:val="00134097"/>
    <w:rsid w:val="00134119"/>
    <w:rsid w:val="001341E5"/>
    <w:rsid w:val="00134252"/>
    <w:rsid w:val="0013450A"/>
    <w:rsid w:val="0013481F"/>
    <w:rsid w:val="00134A9F"/>
    <w:rsid w:val="00134AC0"/>
    <w:rsid w:val="00134B13"/>
    <w:rsid w:val="00134D86"/>
    <w:rsid w:val="00135005"/>
    <w:rsid w:val="001351D5"/>
    <w:rsid w:val="001353BE"/>
    <w:rsid w:val="0013585A"/>
    <w:rsid w:val="001358F5"/>
    <w:rsid w:val="00135A50"/>
    <w:rsid w:val="00135F0A"/>
    <w:rsid w:val="001360C7"/>
    <w:rsid w:val="001361BA"/>
    <w:rsid w:val="001365A3"/>
    <w:rsid w:val="00136883"/>
    <w:rsid w:val="00136AFD"/>
    <w:rsid w:val="00136B22"/>
    <w:rsid w:val="00136B30"/>
    <w:rsid w:val="00136BF3"/>
    <w:rsid w:val="00136D1B"/>
    <w:rsid w:val="00136DF9"/>
    <w:rsid w:val="00136E11"/>
    <w:rsid w:val="0013737C"/>
    <w:rsid w:val="0013765F"/>
    <w:rsid w:val="001376E0"/>
    <w:rsid w:val="00137958"/>
    <w:rsid w:val="00140126"/>
    <w:rsid w:val="0014087B"/>
    <w:rsid w:val="00140897"/>
    <w:rsid w:val="001408FA"/>
    <w:rsid w:val="001409EB"/>
    <w:rsid w:val="00140A07"/>
    <w:rsid w:val="00140A9A"/>
    <w:rsid w:val="00140C19"/>
    <w:rsid w:val="00140DBC"/>
    <w:rsid w:val="00140DCB"/>
    <w:rsid w:val="00140E0F"/>
    <w:rsid w:val="00140F06"/>
    <w:rsid w:val="0014114F"/>
    <w:rsid w:val="001411EA"/>
    <w:rsid w:val="00141227"/>
    <w:rsid w:val="00141272"/>
    <w:rsid w:val="00141445"/>
    <w:rsid w:val="00141763"/>
    <w:rsid w:val="00141AE7"/>
    <w:rsid w:val="00141C17"/>
    <w:rsid w:val="00141C34"/>
    <w:rsid w:val="00142306"/>
    <w:rsid w:val="001423F4"/>
    <w:rsid w:val="001427C7"/>
    <w:rsid w:val="00142B3F"/>
    <w:rsid w:val="00142EA7"/>
    <w:rsid w:val="00143476"/>
    <w:rsid w:val="0014350A"/>
    <w:rsid w:val="00143733"/>
    <w:rsid w:val="0014388A"/>
    <w:rsid w:val="00143A95"/>
    <w:rsid w:val="00143ADE"/>
    <w:rsid w:val="00143D37"/>
    <w:rsid w:val="00144292"/>
    <w:rsid w:val="00144555"/>
    <w:rsid w:val="001445DB"/>
    <w:rsid w:val="00144751"/>
    <w:rsid w:val="001447A1"/>
    <w:rsid w:val="001447A5"/>
    <w:rsid w:val="001447C5"/>
    <w:rsid w:val="00144DA7"/>
    <w:rsid w:val="00144F32"/>
    <w:rsid w:val="0014526B"/>
    <w:rsid w:val="00145395"/>
    <w:rsid w:val="00145568"/>
    <w:rsid w:val="00145C4E"/>
    <w:rsid w:val="00146111"/>
    <w:rsid w:val="00146235"/>
    <w:rsid w:val="001462EE"/>
    <w:rsid w:val="00146422"/>
    <w:rsid w:val="001464A4"/>
    <w:rsid w:val="00146A5E"/>
    <w:rsid w:val="00146BC8"/>
    <w:rsid w:val="00146C06"/>
    <w:rsid w:val="00146CDB"/>
    <w:rsid w:val="00146CFA"/>
    <w:rsid w:val="00146D4D"/>
    <w:rsid w:val="00146FC2"/>
    <w:rsid w:val="0014721B"/>
    <w:rsid w:val="0014748F"/>
    <w:rsid w:val="001477B7"/>
    <w:rsid w:val="0014789E"/>
    <w:rsid w:val="00147988"/>
    <w:rsid w:val="00147CEA"/>
    <w:rsid w:val="00147ED3"/>
    <w:rsid w:val="00147FCF"/>
    <w:rsid w:val="0015044A"/>
    <w:rsid w:val="0015070A"/>
    <w:rsid w:val="00150B6B"/>
    <w:rsid w:val="00150D8E"/>
    <w:rsid w:val="00150DDD"/>
    <w:rsid w:val="001511A7"/>
    <w:rsid w:val="00151201"/>
    <w:rsid w:val="001512A0"/>
    <w:rsid w:val="001512B2"/>
    <w:rsid w:val="00151304"/>
    <w:rsid w:val="0015132F"/>
    <w:rsid w:val="00151704"/>
    <w:rsid w:val="0015178D"/>
    <w:rsid w:val="00151842"/>
    <w:rsid w:val="00151C42"/>
    <w:rsid w:val="00151CBD"/>
    <w:rsid w:val="00151EE5"/>
    <w:rsid w:val="0015218E"/>
    <w:rsid w:val="001521F3"/>
    <w:rsid w:val="0015284B"/>
    <w:rsid w:val="00152902"/>
    <w:rsid w:val="00152A09"/>
    <w:rsid w:val="00152B7A"/>
    <w:rsid w:val="00152E9B"/>
    <w:rsid w:val="00152F1F"/>
    <w:rsid w:val="0015312B"/>
    <w:rsid w:val="00153164"/>
    <w:rsid w:val="001532F8"/>
    <w:rsid w:val="0015331A"/>
    <w:rsid w:val="0015340D"/>
    <w:rsid w:val="00153640"/>
    <w:rsid w:val="001537A1"/>
    <w:rsid w:val="001539E3"/>
    <w:rsid w:val="00153AAC"/>
    <w:rsid w:val="00153D1F"/>
    <w:rsid w:val="00154095"/>
    <w:rsid w:val="00154256"/>
    <w:rsid w:val="001543DA"/>
    <w:rsid w:val="0015462E"/>
    <w:rsid w:val="001548D1"/>
    <w:rsid w:val="001549D2"/>
    <w:rsid w:val="00154EA1"/>
    <w:rsid w:val="00154EEB"/>
    <w:rsid w:val="00154F2E"/>
    <w:rsid w:val="00155023"/>
    <w:rsid w:val="001550AC"/>
    <w:rsid w:val="00155713"/>
    <w:rsid w:val="00155782"/>
    <w:rsid w:val="00155D53"/>
    <w:rsid w:val="00155D63"/>
    <w:rsid w:val="00155E59"/>
    <w:rsid w:val="00155F00"/>
    <w:rsid w:val="00155F1E"/>
    <w:rsid w:val="001561DD"/>
    <w:rsid w:val="00156489"/>
    <w:rsid w:val="00156508"/>
    <w:rsid w:val="001568A7"/>
    <w:rsid w:val="001573C7"/>
    <w:rsid w:val="00157472"/>
    <w:rsid w:val="001574AB"/>
    <w:rsid w:val="00157766"/>
    <w:rsid w:val="00157978"/>
    <w:rsid w:val="0015799F"/>
    <w:rsid w:val="001579E3"/>
    <w:rsid w:val="00157A57"/>
    <w:rsid w:val="00157D87"/>
    <w:rsid w:val="00160144"/>
    <w:rsid w:val="0016057A"/>
    <w:rsid w:val="001608C0"/>
    <w:rsid w:val="00160A9B"/>
    <w:rsid w:val="00160BEC"/>
    <w:rsid w:val="00160BEE"/>
    <w:rsid w:val="00161304"/>
    <w:rsid w:val="00161731"/>
    <w:rsid w:val="00161799"/>
    <w:rsid w:val="00161A99"/>
    <w:rsid w:val="00161B8F"/>
    <w:rsid w:val="00161E8E"/>
    <w:rsid w:val="00161FBB"/>
    <w:rsid w:val="00161FCB"/>
    <w:rsid w:val="001622DB"/>
    <w:rsid w:val="001622F2"/>
    <w:rsid w:val="00162587"/>
    <w:rsid w:val="001628B4"/>
    <w:rsid w:val="001628B5"/>
    <w:rsid w:val="00162C99"/>
    <w:rsid w:val="00162E3F"/>
    <w:rsid w:val="00162FCA"/>
    <w:rsid w:val="0016305B"/>
    <w:rsid w:val="0016324F"/>
    <w:rsid w:val="001636D6"/>
    <w:rsid w:val="001637EF"/>
    <w:rsid w:val="001638AC"/>
    <w:rsid w:val="00163958"/>
    <w:rsid w:val="001639D1"/>
    <w:rsid w:val="00163B01"/>
    <w:rsid w:val="00163DDA"/>
    <w:rsid w:val="00163EDE"/>
    <w:rsid w:val="0016403E"/>
    <w:rsid w:val="00164556"/>
    <w:rsid w:val="0016489E"/>
    <w:rsid w:val="00164B3B"/>
    <w:rsid w:val="00164EDE"/>
    <w:rsid w:val="00164EE0"/>
    <w:rsid w:val="001651DC"/>
    <w:rsid w:val="00165C10"/>
    <w:rsid w:val="00165E63"/>
    <w:rsid w:val="0016602A"/>
    <w:rsid w:val="00166326"/>
    <w:rsid w:val="001666C7"/>
    <w:rsid w:val="0016692F"/>
    <w:rsid w:val="00166AF3"/>
    <w:rsid w:val="00166BE3"/>
    <w:rsid w:val="00167191"/>
    <w:rsid w:val="001671DD"/>
    <w:rsid w:val="00167419"/>
    <w:rsid w:val="001675CA"/>
    <w:rsid w:val="00167965"/>
    <w:rsid w:val="00167C77"/>
    <w:rsid w:val="00167EAF"/>
    <w:rsid w:val="00170111"/>
    <w:rsid w:val="00170B69"/>
    <w:rsid w:val="00170D4C"/>
    <w:rsid w:val="00170FD0"/>
    <w:rsid w:val="00171020"/>
    <w:rsid w:val="001713EA"/>
    <w:rsid w:val="00171416"/>
    <w:rsid w:val="001714DF"/>
    <w:rsid w:val="00171546"/>
    <w:rsid w:val="00171569"/>
    <w:rsid w:val="0017159E"/>
    <w:rsid w:val="0017185D"/>
    <w:rsid w:val="001719A8"/>
    <w:rsid w:val="00171C3A"/>
    <w:rsid w:val="00171F5A"/>
    <w:rsid w:val="0017217C"/>
    <w:rsid w:val="00172799"/>
    <w:rsid w:val="00172893"/>
    <w:rsid w:val="00172CAA"/>
    <w:rsid w:val="00173217"/>
    <w:rsid w:val="00173527"/>
    <w:rsid w:val="00173683"/>
    <w:rsid w:val="001736A6"/>
    <w:rsid w:val="0017379F"/>
    <w:rsid w:val="001739F1"/>
    <w:rsid w:val="00173BEF"/>
    <w:rsid w:val="00173CAE"/>
    <w:rsid w:val="00174150"/>
    <w:rsid w:val="001741F5"/>
    <w:rsid w:val="001743E8"/>
    <w:rsid w:val="00174A5F"/>
    <w:rsid w:val="00174CBB"/>
    <w:rsid w:val="00174D1B"/>
    <w:rsid w:val="00174FBA"/>
    <w:rsid w:val="00175380"/>
    <w:rsid w:val="00175C16"/>
    <w:rsid w:val="00175D0F"/>
    <w:rsid w:val="00175F41"/>
    <w:rsid w:val="00175FB9"/>
    <w:rsid w:val="001761A6"/>
    <w:rsid w:val="001763EE"/>
    <w:rsid w:val="001769E5"/>
    <w:rsid w:val="00176FBA"/>
    <w:rsid w:val="001770AD"/>
    <w:rsid w:val="0017775C"/>
    <w:rsid w:val="001778C3"/>
    <w:rsid w:val="00177A67"/>
    <w:rsid w:val="00177E7A"/>
    <w:rsid w:val="00180205"/>
    <w:rsid w:val="001803C1"/>
    <w:rsid w:val="001803FB"/>
    <w:rsid w:val="001804F9"/>
    <w:rsid w:val="00180581"/>
    <w:rsid w:val="00180C8E"/>
    <w:rsid w:val="00180E39"/>
    <w:rsid w:val="001810A9"/>
    <w:rsid w:val="0018127D"/>
    <w:rsid w:val="00181477"/>
    <w:rsid w:val="001815B7"/>
    <w:rsid w:val="001816B2"/>
    <w:rsid w:val="00181791"/>
    <w:rsid w:val="001817A0"/>
    <w:rsid w:val="001818CF"/>
    <w:rsid w:val="00181931"/>
    <w:rsid w:val="0018193F"/>
    <w:rsid w:val="00181C59"/>
    <w:rsid w:val="00181C97"/>
    <w:rsid w:val="00181D0E"/>
    <w:rsid w:val="00181EA2"/>
    <w:rsid w:val="00182200"/>
    <w:rsid w:val="00182389"/>
    <w:rsid w:val="00182726"/>
    <w:rsid w:val="00182930"/>
    <w:rsid w:val="00182CA0"/>
    <w:rsid w:val="00182E05"/>
    <w:rsid w:val="00182FA9"/>
    <w:rsid w:val="00183073"/>
    <w:rsid w:val="00183158"/>
    <w:rsid w:val="001831F7"/>
    <w:rsid w:val="001834F2"/>
    <w:rsid w:val="00183734"/>
    <w:rsid w:val="001838CB"/>
    <w:rsid w:val="001838FA"/>
    <w:rsid w:val="00183ACF"/>
    <w:rsid w:val="00183AEF"/>
    <w:rsid w:val="00183B9D"/>
    <w:rsid w:val="00183D5F"/>
    <w:rsid w:val="00183D79"/>
    <w:rsid w:val="001843D9"/>
    <w:rsid w:val="001845C7"/>
    <w:rsid w:val="00184AAE"/>
    <w:rsid w:val="00184D22"/>
    <w:rsid w:val="00184F00"/>
    <w:rsid w:val="00184F26"/>
    <w:rsid w:val="001855F0"/>
    <w:rsid w:val="00185766"/>
    <w:rsid w:val="00185E10"/>
    <w:rsid w:val="00185E4C"/>
    <w:rsid w:val="00185FA0"/>
    <w:rsid w:val="00186249"/>
    <w:rsid w:val="00186363"/>
    <w:rsid w:val="00186694"/>
    <w:rsid w:val="00186AF8"/>
    <w:rsid w:val="00187062"/>
    <w:rsid w:val="001872B6"/>
    <w:rsid w:val="00187351"/>
    <w:rsid w:val="0018737E"/>
    <w:rsid w:val="001873E0"/>
    <w:rsid w:val="00187607"/>
    <w:rsid w:val="001878F3"/>
    <w:rsid w:val="00187976"/>
    <w:rsid w:val="00187A87"/>
    <w:rsid w:val="00187E4C"/>
    <w:rsid w:val="00187F94"/>
    <w:rsid w:val="0019001E"/>
    <w:rsid w:val="00190169"/>
    <w:rsid w:val="001902C0"/>
    <w:rsid w:val="001903E1"/>
    <w:rsid w:val="001905FF"/>
    <w:rsid w:val="00190615"/>
    <w:rsid w:val="0019084B"/>
    <w:rsid w:val="00190F05"/>
    <w:rsid w:val="001913F9"/>
    <w:rsid w:val="00191780"/>
    <w:rsid w:val="00191940"/>
    <w:rsid w:val="00191A80"/>
    <w:rsid w:val="00191FA6"/>
    <w:rsid w:val="001925A9"/>
    <w:rsid w:val="001926E1"/>
    <w:rsid w:val="001927A1"/>
    <w:rsid w:val="0019290E"/>
    <w:rsid w:val="00192A4D"/>
    <w:rsid w:val="00192A6E"/>
    <w:rsid w:val="0019306F"/>
    <w:rsid w:val="00193514"/>
    <w:rsid w:val="001935FA"/>
    <w:rsid w:val="0019360F"/>
    <w:rsid w:val="0019372A"/>
    <w:rsid w:val="001937DF"/>
    <w:rsid w:val="00193853"/>
    <w:rsid w:val="00193BC1"/>
    <w:rsid w:val="00193E3E"/>
    <w:rsid w:val="0019435D"/>
    <w:rsid w:val="001943E7"/>
    <w:rsid w:val="00194548"/>
    <w:rsid w:val="00194990"/>
    <w:rsid w:val="00194E4B"/>
    <w:rsid w:val="00194E9A"/>
    <w:rsid w:val="00194F33"/>
    <w:rsid w:val="00195035"/>
    <w:rsid w:val="001950D3"/>
    <w:rsid w:val="00195354"/>
    <w:rsid w:val="001954DF"/>
    <w:rsid w:val="0019593B"/>
    <w:rsid w:val="00195A83"/>
    <w:rsid w:val="00195B54"/>
    <w:rsid w:val="00195FF6"/>
    <w:rsid w:val="001960A2"/>
    <w:rsid w:val="001960D3"/>
    <w:rsid w:val="0019617A"/>
    <w:rsid w:val="001964EA"/>
    <w:rsid w:val="00196640"/>
    <w:rsid w:val="00196A03"/>
    <w:rsid w:val="00196AEF"/>
    <w:rsid w:val="00196C6F"/>
    <w:rsid w:val="00196E82"/>
    <w:rsid w:val="001979FF"/>
    <w:rsid w:val="00197AF7"/>
    <w:rsid w:val="00197B12"/>
    <w:rsid w:val="00197D70"/>
    <w:rsid w:val="00197DEC"/>
    <w:rsid w:val="00197EB4"/>
    <w:rsid w:val="001A0249"/>
    <w:rsid w:val="001A0585"/>
    <w:rsid w:val="001A05EF"/>
    <w:rsid w:val="001A08C3"/>
    <w:rsid w:val="001A0E5F"/>
    <w:rsid w:val="001A0F1A"/>
    <w:rsid w:val="001A119A"/>
    <w:rsid w:val="001A14C3"/>
    <w:rsid w:val="001A17F1"/>
    <w:rsid w:val="001A1A7B"/>
    <w:rsid w:val="001A1AEA"/>
    <w:rsid w:val="001A1BBA"/>
    <w:rsid w:val="001A1D34"/>
    <w:rsid w:val="001A1EC1"/>
    <w:rsid w:val="001A2408"/>
    <w:rsid w:val="001A25A3"/>
    <w:rsid w:val="001A2609"/>
    <w:rsid w:val="001A26EE"/>
    <w:rsid w:val="001A27FF"/>
    <w:rsid w:val="001A2A7C"/>
    <w:rsid w:val="001A2BDA"/>
    <w:rsid w:val="001A2C9C"/>
    <w:rsid w:val="001A33CB"/>
    <w:rsid w:val="001A34BC"/>
    <w:rsid w:val="001A34F3"/>
    <w:rsid w:val="001A35D3"/>
    <w:rsid w:val="001A3655"/>
    <w:rsid w:val="001A393D"/>
    <w:rsid w:val="001A3CBF"/>
    <w:rsid w:val="001A4785"/>
    <w:rsid w:val="001A47D4"/>
    <w:rsid w:val="001A4817"/>
    <w:rsid w:val="001A48A4"/>
    <w:rsid w:val="001A4CD4"/>
    <w:rsid w:val="001A4CE7"/>
    <w:rsid w:val="001A5011"/>
    <w:rsid w:val="001A5074"/>
    <w:rsid w:val="001A5163"/>
    <w:rsid w:val="001A55EA"/>
    <w:rsid w:val="001A563A"/>
    <w:rsid w:val="001A5A7B"/>
    <w:rsid w:val="001A5B29"/>
    <w:rsid w:val="001A5C7A"/>
    <w:rsid w:val="001A5E48"/>
    <w:rsid w:val="001A677B"/>
    <w:rsid w:val="001A682B"/>
    <w:rsid w:val="001A698E"/>
    <w:rsid w:val="001A6BE5"/>
    <w:rsid w:val="001A6E6E"/>
    <w:rsid w:val="001A711F"/>
    <w:rsid w:val="001A71E2"/>
    <w:rsid w:val="001A73A1"/>
    <w:rsid w:val="001A75C8"/>
    <w:rsid w:val="001A761A"/>
    <w:rsid w:val="001A784A"/>
    <w:rsid w:val="001A78A1"/>
    <w:rsid w:val="001A78EA"/>
    <w:rsid w:val="001A7A70"/>
    <w:rsid w:val="001A7B75"/>
    <w:rsid w:val="001A7FA7"/>
    <w:rsid w:val="001B039C"/>
    <w:rsid w:val="001B06A3"/>
    <w:rsid w:val="001B0830"/>
    <w:rsid w:val="001B0EE8"/>
    <w:rsid w:val="001B0F72"/>
    <w:rsid w:val="001B0FF2"/>
    <w:rsid w:val="001B17D6"/>
    <w:rsid w:val="001B18A0"/>
    <w:rsid w:val="001B18BF"/>
    <w:rsid w:val="001B1B17"/>
    <w:rsid w:val="001B211E"/>
    <w:rsid w:val="001B2803"/>
    <w:rsid w:val="001B2A1B"/>
    <w:rsid w:val="001B2DAC"/>
    <w:rsid w:val="001B2DEF"/>
    <w:rsid w:val="001B3569"/>
    <w:rsid w:val="001B376C"/>
    <w:rsid w:val="001B37ED"/>
    <w:rsid w:val="001B38E5"/>
    <w:rsid w:val="001B3AF1"/>
    <w:rsid w:val="001B3BA0"/>
    <w:rsid w:val="001B3BB7"/>
    <w:rsid w:val="001B3E43"/>
    <w:rsid w:val="001B3F4A"/>
    <w:rsid w:val="001B4133"/>
    <w:rsid w:val="001B41EA"/>
    <w:rsid w:val="001B447D"/>
    <w:rsid w:val="001B488B"/>
    <w:rsid w:val="001B49FF"/>
    <w:rsid w:val="001B4B6A"/>
    <w:rsid w:val="001B4E83"/>
    <w:rsid w:val="001B4EFD"/>
    <w:rsid w:val="001B5166"/>
    <w:rsid w:val="001B531F"/>
    <w:rsid w:val="001B5460"/>
    <w:rsid w:val="001B5737"/>
    <w:rsid w:val="001B5B73"/>
    <w:rsid w:val="001B5DB0"/>
    <w:rsid w:val="001B5DDF"/>
    <w:rsid w:val="001B601E"/>
    <w:rsid w:val="001B6242"/>
    <w:rsid w:val="001B6376"/>
    <w:rsid w:val="001B63E0"/>
    <w:rsid w:val="001B6DE7"/>
    <w:rsid w:val="001B6F8A"/>
    <w:rsid w:val="001B703C"/>
    <w:rsid w:val="001B7155"/>
    <w:rsid w:val="001B71CD"/>
    <w:rsid w:val="001B7362"/>
    <w:rsid w:val="001B7425"/>
    <w:rsid w:val="001B74B3"/>
    <w:rsid w:val="001B7699"/>
    <w:rsid w:val="001B76C2"/>
    <w:rsid w:val="001B79B0"/>
    <w:rsid w:val="001B7A4E"/>
    <w:rsid w:val="001C0411"/>
    <w:rsid w:val="001C08A0"/>
    <w:rsid w:val="001C0A14"/>
    <w:rsid w:val="001C0B2D"/>
    <w:rsid w:val="001C0BA2"/>
    <w:rsid w:val="001C0F68"/>
    <w:rsid w:val="001C0FCB"/>
    <w:rsid w:val="001C113C"/>
    <w:rsid w:val="001C1243"/>
    <w:rsid w:val="001C126D"/>
    <w:rsid w:val="001C15C8"/>
    <w:rsid w:val="001C1628"/>
    <w:rsid w:val="001C19D8"/>
    <w:rsid w:val="001C1AF6"/>
    <w:rsid w:val="001C1B3C"/>
    <w:rsid w:val="001C20FA"/>
    <w:rsid w:val="001C2126"/>
    <w:rsid w:val="001C21B8"/>
    <w:rsid w:val="001C22D7"/>
    <w:rsid w:val="001C232E"/>
    <w:rsid w:val="001C277C"/>
    <w:rsid w:val="001C2964"/>
    <w:rsid w:val="001C29F4"/>
    <w:rsid w:val="001C2CCA"/>
    <w:rsid w:val="001C2EE8"/>
    <w:rsid w:val="001C3042"/>
    <w:rsid w:val="001C335A"/>
    <w:rsid w:val="001C3382"/>
    <w:rsid w:val="001C34A2"/>
    <w:rsid w:val="001C3542"/>
    <w:rsid w:val="001C37E4"/>
    <w:rsid w:val="001C3892"/>
    <w:rsid w:val="001C38A0"/>
    <w:rsid w:val="001C3C8B"/>
    <w:rsid w:val="001C3D75"/>
    <w:rsid w:val="001C3D8A"/>
    <w:rsid w:val="001C3DDA"/>
    <w:rsid w:val="001C3DF8"/>
    <w:rsid w:val="001C4573"/>
    <w:rsid w:val="001C45E9"/>
    <w:rsid w:val="001C4E21"/>
    <w:rsid w:val="001C4F39"/>
    <w:rsid w:val="001C4FF5"/>
    <w:rsid w:val="001C515F"/>
    <w:rsid w:val="001C51A8"/>
    <w:rsid w:val="001C522C"/>
    <w:rsid w:val="001C5356"/>
    <w:rsid w:val="001C54D5"/>
    <w:rsid w:val="001C57D0"/>
    <w:rsid w:val="001C5AF2"/>
    <w:rsid w:val="001C5BEB"/>
    <w:rsid w:val="001C5CBE"/>
    <w:rsid w:val="001C5F73"/>
    <w:rsid w:val="001C6453"/>
    <w:rsid w:val="001C67CB"/>
    <w:rsid w:val="001C6C93"/>
    <w:rsid w:val="001C6CBF"/>
    <w:rsid w:val="001C6D7C"/>
    <w:rsid w:val="001C6EC5"/>
    <w:rsid w:val="001C7134"/>
    <w:rsid w:val="001C721E"/>
    <w:rsid w:val="001C75BB"/>
    <w:rsid w:val="001C7611"/>
    <w:rsid w:val="001C7861"/>
    <w:rsid w:val="001C7E13"/>
    <w:rsid w:val="001C7F31"/>
    <w:rsid w:val="001D004C"/>
    <w:rsid w:val="001D04C9"/>
    <w:rsid w:val="001D0561"/>
    <w:rsid w:val="001D05DA"/>
    <w:rsid w:val="001D0624"/>
    <w:rsid w:val="001D0883"/>
    <w:rsid w:val="001D0BEA"/>
    <w:rsid w:val="001D0ECB"/>
    <w:rsid w:val="001D0F25"/>
    <w:rsid w:val="001D14E3"/>
    <w:rsid w:val="001D199C"/>
    <w:rsid w:val="001D1DE9"/>
    <w:rsid w:val="001D1F4E"/>
    <w:rsid w:val="001D2019"/>
    <w:rsid w:val="001D21F9"/>
    <w:rsid w:val="001D221C"/>
    <w:rsid w:val="001D2E73"/>
    <w:rsid w:val="001D3126"/>
    <w:rsid w:val="001D31C5"/>
    <w:rsid w:val="001D36EC"/>
    <w:rsid w:val="001D38E5"/>
    <w:rsid w:val="001D3923"/>
    <w:rsid w:val="001D3C56"/>
    <w:rsid w:val="001D3CA4"/>
    <w:rsid w:val="001D3D48"/>
    <w:rsid w:val="001D3DAA"/>
    <w:rsid w:val="001D3F07"/>
    <w:rsid w:val="001D3F9C"/>
    <w:rsid w:val="001D41AD"/>
    <w:rsid w:val="001D4424"/>
    <w:rsid w:val="001D4CFA"/>
    <w:rsid w:val="001D4EA9"/>
    <w:rsid w:val="001D53BA"/>
    <w:rsid w:val="001D5462"/>
    <w:rsid w:val="001D55AF"/>
    <w:rsid w:val="001D572A"/>
    <w:rsid w:val="001D5BEB"/>
    <w:rsid w:val="001D5CBA"/>
    <w:rsid w:val="001D6005"/>
    <w:rsid w:val="001D6066"/>
    <w:rsid w:val="001D63B6"/>
    <w:rsid w:val="001D681A"/>
    <w:rsid w:val="001D68CB"/>
    <w:rsid w:val="001D6989"/>
    <w:rsid w:val="001D6C59"/>
    <w:rsid w:val="001D6E14"/>
    <w:rsid w:val="001D7153"/>
    <w:rsid w:val="001D74B6"/>
    <w:rsid w:val="001D755A"/>
    <w:rsid w:val="001D79FC"/>
    <w:rsid w:val="001D7C72"/>
    <w:rsid w:val="001E0211"/>
    <w:rsid w:val="001E053B"/>
    <w:rsid w:val="001E07FA"/>
    <w:rsid w:val="001E0917"/>
    <w:rsid w:val="001E0A57"/>
    <w:rsid w:val="001E0B28"/>
    <w:rsid w:val="001E0B9A"/>
    <w:rsid w:val="001E104A"/>
    <w:rsid w:val="001E10E4"/>
    <w:rsid w:val="001E1171"/>
    <w:rsid w:val="001E118E"/>
    <w:rsid w:val="001E13AA"/>
    <w:rsid w:val="001E14B8"/>
    <w:rsid w:val="001E14CE"/>
    <w:rsid w:val="001E16C6"/>
    <w:rsid w:val="001E17F7"/>
    <w:rsid w:val="001E1B49"/>
    <w:rsid w:val="001E1DC9"/>
    <w:rsid w:val="001E1EEB"/>
    <w:rsid w:val="001E24E8"/>
    <w:rsid w:val="001E28A8"/>
    <w:rsid w:val="001E2B15"/>
    <w:rsid w:val="001E2CF8"/>
    <w:rsid w:val="001E2ECB"/>
    <w:rsid w:val="001E34D1"/>
    <w:rsid w:val="001E356B"/>
    <w:rsid w:val="001E36AD"/>
    <w:rsid w:val="001E38F4"/>
    <w:rsid w:val="001E391B"/>
    <w:rsid w:val="001E3934"/>
    <w:rsid w:val="001E397E"/>
    <w:rsid w:val="001E3B77"/>
    <w:rsid w:val="001E3CCA"/>
    <w:rsid w:val="001E3CE1"/>
    <w:rsid w:val="001E43BF"/>
    <w:rsid w:val="001E43E6"/>
    <w:rsid w:val="001E455D"/>
    <w:rsid w:val="001E48DA"/>
    <w:rsid w:val="001E4A24"/>
    <w:rsid w:val="001E4C24"/>
    <w:rsid w:val="001E4C42"/>
    <w:rsid w:val="001E4EAC"/>
    <w:rsid w:val="001E5207"/>
    <w:rsid w:val="001E5466"/>
    <w:rsid w:val="001E5A3C"/>
    <w:rsid w:val="001E5E21"/>
    <w:rsid w:val="001E6387"/>
    <w:rsid w:val="001E64ED"/>
    <w:rsid w:val="001E6610"/>
    <w:rsid w:val="001E67C5"/>
    <w:rsid w:val="001E680B"/>
    <w:rsid w:val="001E6DCB"/>
    <w:rsid w:val="001E6E30"/>
    <w:rsid w:val="001E7327"/>
    <w:rsid w:val="001E74F8"/>
    <w:rsid w:val="001E7541"/>
    <w:rsid w:val="001E7816"/>
    <w:rsid w:val="001E78CF"/>
    <w:rsid w:val="001E7A01"/>
    <w:rsid w:val="001E7F79"/>
    <w:rsid w:val="001F01D5"/>
    <w:rsid w:val="001F0210"/>
    <w:rsid w:val="001F0262"/>
    <w:rsid w:val="001F0337"/>
    <w:rsid w:val="001F06AB"/>
    <w:rsid w:val="001F0CA4"/>
    <w:rsid w:val="001F0DC7"/>
    <w:rsid w:val="001F0DEE"/>
    <w:rsid w:val="001F0E7B"/>
    <w:rsid w:val="001F15CF"/>
    <w:rsid w:val="001F169F"/>
    <w:rsid w:val="001F19B2"/>
    <w:rsid w:val="001F1A39"/>
    <w:rsid w:val="001F1C6E"/>
    <w:rsid w:val="001F1D82"/>
    <w:rsid w:val="001F1FF2"/>
    <w:rsid w:val="001F22CA"/>
    <w:rsid w:val="001F24CC"/>
    <w:rsid w:val="001F25EA"/>
    <w:rsid w:val="001F27E8"/>
    <w:rsid w:val="001F28E6"/>
    <w:rsid w:val="001F294D"/>
    <w:rsid w:val="001F29A0"/>
    <w:rsid w:val="001F2D08"/>
    <w:rsid w:val="001F2D81"/>
    <w:rsid w:val="001F2F11"/>
    <w:rsid w:val="001F3205"/>
    <w:rsid w:val="001F33B2"/>
    <w:rsid w:val="001F34B9"/>
    <w:rsid w:val="001F3591"/>
    <w:rsid w:val="001F3685"/>
    <w:rsid w:val="001F3B1D"/>
    <w:rsid w:val="001F441D"/>
    <w:rsid w:val="001F4683"/>
    <w:rsid w:val="001F4885"/>
    <w:rsid w:val="001F493B"/>
    <w:rsid w:val="001F4F8F"/>
    <w:rsid w:val="001F5038"/>
    <w:rsid w:val="001F50F0"/>
    <w:rsid w:val="001F539C"/>
    <w:rsid w:val="001F54A7"/>
    <w:rsid w:val="001F572C"/>
    <w:rsid w:val="001F59B2"/>
    <w:rsid w:val="001F5CF6"/>
    <w:rsid w:val="001F60F7"/>
    <w:rsid w:val="001F64B8"/>
    <w:rsid w:val="001F669C"/>
    <w:rsid w:val="001F69A8"/>
    <w:rsid w:val="001F6ABB"/>
    <w:rsid w:val="001F6ADB"/>
    <w:rsid w:val="001F7538"/>
    <w:rsid w:val="001F797A"/>
    <w:rsid w:val="001F7B2A"/>
    <w:rsid w:val="001F7BA2"/>
    <w:rsid w:val="001F7DD3"/>
    <w:rsid w:val="001F7F54"/>
    <w:rsid w:val="0020029E"/>
    <w:rsid w:val="00200545"/>
    <w:rsid w:val="00200622"/>
    <w:rsid w:val="0020067B"/>
    <w:rsid w:val="002008A0"/>
    <w:rsid w:val="00200A3D"/>
    <w:rsid w:val="00200AD0"/>
    <w:rsid w:val="00200D03"/>
    <w:rsid w:val="002014CD"/>
    <w:rsid w:val="00201652"/>
    <w:rsid w:val="00201832"/>
    <w:rsid w:val="00201904"/>
    <w:rsid w:val="00201E8B"/>
    <w:rsid w:val="00202492"/>
    <w:rsid w:val="0020253B"/>
    <w:rsid w:val="00202711"/>
    <w:rsid w:val="002027C3"/>
    <w:rsid w:val="002029DA"/>
    <w:rsid w:val="00202A4C"/>
    <w:rsid w:val="00202C99"/>
    <w:rsid w:val="00202F81"/>
    <w:rsid w:val="00203A00"/>
    <w:rsid w:val="00203CF6"/>
    <w:rsid w:val="00204241"/>
    <w:rsid w:val="00204805"/>
    <w:rsid w:val="0020487C"/>
    <w:rsid w:val="00204BB2"/>
    <w:rsid w:val="00204D4F"/>
    <w:rsid w:val="00204D73"/>
    <w:rsid w:val="0020541A"/>
    <w:rsid w:val="00205573"/>
    <w:rsid w:val="0020565F"/>
    <w:rsid w:val="0020567A"/>
    <w:rsid w:val="002056E7"/>
    <w:rsid w:val="0020587A"/>
    <w:rsid w:val="00206185"/>
    <w:rsid w:val="002064C2"/>
    <w:rsid w:val="002066F1"/>
    <w:rsid w:val="00206960"/>
    <w:rsid w:val="00206989"/>
    <w:rsid w:val="00206AF1"/>
    <w:rsid w:val="00206DFD"/>
    <w:rsid w:val="00206F31"/>
    <w:rsid w:val="00206FFD"/>
    <w:rsid w:val="00207065"/>
    <w:rsid w:val="002070BD"/>
    <w:rsid w:val="00207109"/>
    <w:rsid w:val="002075A1"/>
    <w:rsid w:val="00207D9A"/>
    <w:rsid w:val="00207DE4"/>
    <w:rsid w:val="00207EDF"/>
    <w:rsid w:val="00210014"/>
    <w:rsid w:val="002101A3"/>
    <w:rsid w:val="002101AF"/>
    <w:rsid w:val="002101DC"/>
    <w:rsid w:val="00210301"/>
    <w:rsid w:val="002103A4"/>
    <w:rsid w:val="002104EE"/>
    <w:rsid w:val="00210736"/>
    <w:rsid w:val="0021089B"/>
    <w:rsid w:val="002109AD"/>
    <w:rsid w:val="00210B96"/>
    <w:rsid w:val="00211219"/>
    <w:rsid w:val="00211305"/>
    <w:rsid w:val="0021138F"/>
    <w:rsid w:val="002114FF"/>
    <w:rsid w:val="00211648"/>
    <w:rsid w:val="002119DD"/>
    <w:rsid w:val="00211AA4"/>
    <w:rsid w:val="00211C69"/>
    <w:rsid w:val="00212038"/>
    <w:rsid w:val="00212080"/>
    <w:rsid w:val="00212BC7"/>
    <w:rsid w:val="00212D3E"/>
    <w:rsid w:val="00212E69"/>
    <w:rsid w:val="002130EC"/>
    <w:rsid w:val="0021315A"/>
    <w:rsid w:val="0021317A"/>
    <w:rsid w:val="0021318C"/>
    <w:rsid w:val="00213445"/>
    <w:rsid w:val="002136CC"/>
    <w:rsid w:val="00213B02"/>
    <w:rsid w:val="00213EFC"/>
    <w:rsid w:val="00213EFF"/>
    <w:rsid w:val="00213FB7"/>
    <w:rsid w:val="002140A5"/>
    <w:rsid w:val="00214455"/>
    <w:rsid w:val="00214460"/>
    <w:rsid w:val="0021470A"/>
    <w:rsid w:val="002148C6"/>
    <w:rsid w:val="00214A04"/>
    <w:rsid w:val="00214AEB"/>
    <w:rsid w:val="00214F66"/>
    <w:rsid w:val="00214FE0"/>
    <w:rsid w:val="002156C5"/>
    <w:rsid w:val="0021576E"/>
    <w:rsid w:val="0021598A"/>
    <w:rsid w:val="00215B11"/>
    <w:rsid w:val="00215BD6"/>
    <w:rsid w:val="00215C9C"/>
    <w:rsid w:val="00215CCC"/>
    <w:rsid w:val="00215DF2"/>
    <w:rsid w:val="00215E8F"/>
    <w:rsid w:val="00215EE6"/>
    <w:rsid w:val="0021611B"/>
    <w:rsid w:val="00216313"/>
    <w:rsid w:val="002163D5"/>
    <w:rsid w:val="00216546"/>
    <w:rsid w:val="00216547"/>
    <w:rsid w:val="0021657C"/>
    <w:rsid w:val="002167EE"/>
    <w:rsid w:val="00216AF6"/>
    <w:rsid w:val="00216B04"/>
    <w:rsid w:val="00216CA5"/>
    <w:rsid w:val="0021709E"/>
    <w:rsid w:val="002178FF"/>
    <w:rsid w:val="0021797D"/>
    <w:rsid w:val="00217A95"/>
    <w:rsid w:val="0022019D"/>
    <w:rsid w:val="00220377"/>
    <w:rsid w:val="002204C9"/>
    <w:rsid w:val="002204D3"/>
    <w:rsid w:val="002208A4"/>
    <w:rsid w:val="00220F1F"/>
    <w:rsid w:val="00221143"/>
    <w:rsid w:val="00221405"/>
    <w:rsid w:val="00221420"/>
    <w:rsid w:val="00221423"/>
    <w:rsid w:val="0022143A"/>
    <w:rsid w:val="002214F6"/>
    <w:rsid w:val="0022195B"/>
    <w:rsid w:val="00221E05"/>
    <w:rsid w:val="002227C3"/>
    <w:rsid w:val="00222A2C"/>
    <w:rsid w:val="00222BC6"/>
    <w:rsid w:val="00222CC3"/>
    <w:rsid w:val="002230E5"/>
    <w:rsid w:val="002232BE"/>
    <w:rsid w:val="00223425"/>
    <w:rsid w:val="0022368E"/>
    <w:rsid w:val="00223E7B"/>
    <w:rsid w:val="002240F6"/>
    <w:rsid w:val="002241F3"/>
    <w:rsid w:val="002242A6"/>
    <w:rsid w:val="0022468D"/>
    <w:rsid w:val="002248F2"/>
    <w:rsid w:val="00224907"/>
    <w:rsid w:val="00224A51"/>
    <w:rsid w:val="00224AA2"/>
    <w:rsid w:val="00224CE2"/>
    <w:rsid w:val="00224E7B"/>
    <w:rsid w:val="002250C8"/>
    <w:rsid w:val="00225395"/>
    <w:rsid w:val="002253DD"/>
    <w:rsid w:val="00225604"/>
    <w:rsid w:val="002257AC"/>
    <w:rsid w:val="0022584E"/>
    <w:rsid w:val="002259EC"/>
    <w:rsid w:val="00226168"/>
    <w:rsid w:val="002262A2"/>
    <w:rsid w:val="002263B0"/>
    <w:rsid w:val="00226739"/>
    <w:rsid w:val="00226D8C"/>
    <w:rsid w:val="00226DB6"/>
    <w:rsid w:val="00226F69"/>
    <w:rsid w:val="0022742D"/>
    <w:rsid w:val="002274E6"/>
    <w:rsid w:val="0022757B"/>
    <w:rsid w:val="00227C00"/>
    <w:rsid w:val="00227C11"/>
    <w:rsid w:val="00227D54"/>
    <w:rsid w:val="002307EB"/>
    <w:rsid w:val="00230D77"/>
    <w:rsid w:val="00230EA0"/>
    <w:rsid w:val="0023142B"/>
    <w:rsid w:val="002315DE"/>
    <w:rsid w:val="0023169A"/>
    <w:rsid w:val="00231B47"/>
    <w:rsid w:val="00231CAA"/>
    <w:rsid w:val="002321AB"/>
    <w:rsid w:val="002322D4"/>
    <w:rsid w:val="00232721"/>
    <w:rsid w:val="002328E8"/>
    <w:rsid w:val="002329E0"/>
    <w:rsid w:val="00232A9F"/>
    <w:rsid w:val="00232AFA"/>
    <w:rsid w:val="00232CFE"/>
    <w:rsid w:val="00233417"/>
    <w:rsid w:val="00233650"/>
    <w:rsid w:val="002339D3"/>
    <w:rsid w:val="00233B62"/>
    <w:rsid w:val="00233D90"/>
    <w:rsid w:val="00233E82"/>
    <w:rsid w:val="00233EEE"/>
    <w:rsid w:val="00234173"/>
    <w:rsid w:val="00234190"/>
    <w:rsid w:val="00234195"/>
    <w:rsid w:val="0023422B"/>
    <w:rsid w:val="002342DB"/>
    <w:rsid w:val="00234329"/>
    <w:rsid w:val="002348A2"/>
    <w:rsid w:val="00234E67"/>
    <w:rsid w:val="00235618"/>
    <w:rsid w:val="00235626"/>
    <w:rsid w:val="002356F0"/>
    <w:rsid w:val="002356F6"/>
    <w:rsid w:val="00235F44"/>
    <w:rsid w:val="00235F6E"/>
    <w:rsid w:val="002360DA"/>
    <w:rsid w:val="0023612C"/>
    <w:rsid w:val="00236234"/>
    <w:rsid w:val="00236413"/>
    <w:rsid w:val="002364CE"/>
    <w:rsid w:val="00236539"/>
    <w:rsid w:val="0023655D"/>
    <w:rsid w:val="002365F4"/>
    <w:rsid w:val="002366F9"/>
    <w:rsid w:val="00236A8B"/>
    <w:rsid w:val="00236DEB"/>
    <w:rsid w:val="002370DA"/>
    <w:rsid w:val="002371E1"/>
    <w:rsid w:val="0023726F"/>
    <w:rsid w:val="0023729F"/>
    <w:rsid w:val="00237549"/>
    <w:rsid w:val="00237618"/>
    <w:rsid w:val="002376D5"/>
    <w:rsid w:val="00237A6D"/>
    <w:rsid w:val="00237CDD"/>
    <w:rsid w:val="00237D86"/>
    <w:rsid w:val="00237E67"/>
    <w:rsid w:val="00240519"/>
    <w:rsid w:val="00240658"/>
    <w:rsid w:val="002408E5"/>
    <w:rsid w:val="00240A1E"/>
    <w:rsid w:val="00240B7B"/>
    <w:rsid w:val="002413B4"/>
    <w:rsid w:val="0024182A"/>
    <w:rsid w:val="002418A9"/>
    <w:rsid w:val="002418C6"/>
    <w:rsid w:val="002418D7"/>
    <w:rsid w:val="00241A46"/>
    <w:rsid w:val="00242013"/>
    <w:rsid w:val="00242096"/>
    <w:rsid w:val="00242195"/>
    <w:rsid w:val="00242361"/>
    <w:rsid w:val="00242510"/>
    <w:rsid w:val="00242535"/>
    <w:rsid w:val="002427F2"/>
    <w:rsid w:val="0024299E"/>
    <w:rsid w:val="00242A03"/>
    <w:rsid w:val="00242C31"/>
    <w:rsid w:val="00243249"/>
    <w:rsid w:val="0024332F"/>
    <w:rsid w:val="00243394"/>
    <w:rsid w:val="00243489"/>
    <w:rsid w:val="002435DE"/>
    <w:rsid w:val="00243B0F"/>
    <w:rsid w:val="00243C48"/>
    <w:rsid w:val="00243DEE"/>
    <w:rsid w:val="00243F17"/>
    <w:rsid w:val="00243F32"/>
    <w:rsid w:val="002443DB"/>
    <w:rsid w:val="00244797"/>
    <w:rsid w:val="00244AB2"/>
    <w:rsid w:val="00244EE6"/>
    <w:rsid w:val="00244F78"/>
    <w:rsid w:val="00245089"/>
    <w:rsid w:val="00245811"/>
    <w:rsid w:val="0024588C"/>
    <w:rsid w:val="00245C41"/>
    <w:rsid w:val="002460B2"/>
    <w:rsid w:val="002463C6"/>
    <w:rsid w:val="002465E0"/>
    <w:rsid w:val="002466E0"/>
    <w:rsid w:val="00246BEF"/>
    <w:rsid w:val="00246F69"/>
    <w:rsid w:val="002475E2"/>
    <w:rsid w:val="00247A45"/>
    <w:rsid w:val="00247B82"/>
    <w:rsid w:val="00247C60"/>
    <w:rsid w:val="00247ED5"/>
    <w:rsid w:val="00247EE1"/>
    <w:rsid w:val="0025003A"/>
    <w:rsid w:val="002501B1"/>
    <w:rsid w:val="0025085F"/>
    <w:rsid w:val="00250946"/>
    <w:rsid w:val="00250F9E"/>
    <w:rsid w:val="00250FA0"/>
    <w:rsid w:val="002514E4"/>
    <w:rsid w:val="00251EE6"/>
    <w:rsid w:val="002520B2"/>
    <w:rsid w:val="002524AA"/>
    <w:rsid w:val="002525B4"/>
    <w:rsid w:val="0025292A"/>
    <w:rsid w:val="00252AD8"/>
    <w:rsid w:val="00252DCB"/>
    <w:rsid w:val="0025317F"/>
    <w:rsid w:val="00253536"/>
    <w:rsid w:val="002538E1"/>
    <w:rsid w:val="00253C95"/>
    <w:rsid w:val="00253D67"/>
    <w:rsid w:val="002542AC"/>
    <w:rsid w:val="002542BB"/>
    <w:rsid w:val="00254B10"/>
    <w:rsid w:val="00254BF9"/>
    <w:rsid w:val="00254E73"/>
    <w:rsid w:val="0025548F"/>
    <w:rsid w:val="002555A2"/>
    <w:rsid w:val="00255AD6"/>
    <w:rsid w:val="00255E3A"/>
    <w:rsid w:val="0025617D"/>
    <w:rsid w:val="002563E6"/>
    <w:rsid w:val="00256554"/>
    <w:rsid w:val="002565D2"/>
    <w:rsid w:val="00256614"/>
    <w:rsid w:val="00256A2E"/>
    <w:rsid w:val="00256BF0"/>
    <w:rsid w:val="002571A6"/>
    <w:rsid w:val="00257516"/>
    <w:rsid w:val="00257A92"/>
    <w:rsid w:val="00257D73"/>
    <w:rsid w:val="00257DDE"/>
    <w:rsid w:val="00257E2E"/>
    <w:rsid w:val="00257EC4"/>
    <w:rsid w:val="00260140"/>
    <w:rsid w:val="0026025F"/>
    <w:rsid w:val="0026033C"/>
    <w:rsid w:val="00260470"/>
    <w:rsid w:val="0026056C"/>
    <w:rsid w:val="002606F6"/>
    <w:rsid w:val="00260954"/>
    <w:rsid w:val="00260A2A"/>
    <w:rsid w:val="00260CB0"/>
    <w:rsid w:val="00260DCD"/>
    <w:rsid w:val="00260FF3"/>
    <w:rsid w:val="00261030"/>
    <w:rsid w:val="002613C5"/>
    <w:rsid w:val="002614C2"/>
    <w:rsid w:val="002615B6"/>
    <w:rsid w:val="002616C4"/>
    <w:rsid w:val="00261B4E"/>
    <w:rsid w:val="00261BE2"/>
    <w:rsid w:val="00261CA3"/>
    <w:rsid w:val="0026242F"/>
    <w:rsid w:val="00262496"/>
    <w:rsid w:val="002625A6"/>
    <w:rsid w:val="00262601"/>
    <w:rsid w:val="002627FC"/>
    <w:rsid w:val="002628C0"/>
    <w:rsid w:val="00262C50"/>
    <w:rsid w:val="00262D50"/>
    <w:rsid w:val="00262E7A"/>
    <w:rsid w:val="00262F35"/>
    <w:rsid w:val="00263205"/>
    <w:rsid w:val="0026379E"/>
    <w:rsid w:val="00263881"/>
    <w:rsid w:val="00263ED1"/>
    <w:rsid w:val="00263F07"/>
    <w:rsid w:val="00263FDD"/>
    <w:rsid w:val="00264205"/>
    <w:rsid w:val="00264669"/>
    <w:rsid w:val="002648D3"/>
    <w:rsid w:val="00264A70"/>
    <w:rsid w:val="00264B69"/>
    <w:rsid w:val="00264BC8"/>
    <w:rsid w:val="00264D25"/>
    <w:rsid w:val="00264EB1"/>
    <w:rsid w:val="00264F51"/>
    <w:rsid w:val="002650BB"/>
    <w:rsid w:val="002650D3"/>
    <w:rsid w:val="002650DC"/>
    <w:rsid w:val="00265416"/>
    <w:rsid w:val="002654AF"/>
    <w:rsid w:val="002655CA"/>
    <w:rsid w:val="002655E6"/>
    <w:rsid w:val="00265994"/>
    <w:rsid w:val="00265F60"/>
    <w:rsid w:val="002661A0"/>
    <w:rsid w:val="002662C5"/>
    <w:rsid w:val="0026670A"/>
    <w:rsid w:val="00266733"/>
    <w:rsid w:val="00266C37"/>
    <w:rsid w:val="00266E0D"/>
    <w:rsid w:val="00266E42"/>
    <w:rsid w:val="00266F49"/>
    <w:rsid w:val="00266F53"/>
    <w:rsid w:val="00266F9A"/>
    <w:rsid w:val="002673F4"/>
    <w:rsid w:val="0026795A"/>
    <w:rsid w:val="00267970"/>
    <w:rsid w:val="002679C8"/>
    <w:rsid w:val="00267A04"/>
    <w:rsid w:val="00267ACE"/>
    <w:rsid w:val="00267EEF"/>
    <w:rsid w:val="00267F69"/>
    <w:rsid w:val="00270238"/>
    <w:rsid w:val="0027024D"/>
    <w:rsid w:val="00270627"/>
    <w:rsid w:val="00270649"/>
    <w:rsid w:val="00270CF7"/>
    <w:rsid w:val="0027104B"/>
    <w:rsid w:val="002711D0"/>
    <w:rsid w:val="00271449"/>
    <w:rsid w:val="00271450"/>
    <w:rsid w:val="002714DC"/>
    <w:rsid w:val="00271ABA"/>
    <w:rsid w:val="00271B62"/>
    <w:rsid w:val="00271D4C"/>
    <w:rsid w:val="0027229E"/>
    <w:rsid w:val="002724B6"/>
    <w:rsid w:val="002724E0"/>
    <w:rsid w:val="002724F9"/>
    <w:rsid w:val="00272796"/>
    <w:rsid w:val="0027294B"/>
    <w:rsid w:val="00272AEB"/>
    <w:rsid w:val="0027316A"/>
    <w:rsid w:val="00273486"/>
    <w:rsid w:val="0027385B"/>
    <w:rsid w:val="0027389C"/>
    <w:rsid w:val="00273904"/>
    <w:rsid w:val="002739E4"/>
    <w:rsid w:val="0027403B"/>
    <w:rsid w:val="00274557"/>
    <w:rsid w:val="002748DA"/>
    <w:rsid w:val="00274B87"/>
    <w:rsid w:val="00274C1D"/>
    <w:rsid w:val="00274DC4"/>
    <w:rsid w:val="0027504B"/>
    <w:rsid w:val="00275631"/>
    <w:rsid w:val="00275886"/>
    <w:rsid w:val="00275E8C"/>
    <w:rsid w:val="00275FC6"/>
    <w:rsid w:val="002761E6"/>
    <w:rsid w:val="00276210"/>
    <w:rsid w:val="0027622A"/>
    <w:rsid w:val="00276903"/>
    <w:rsid w:val="00276C5C"/>
    <w:rsid w:val="00276DB0"/>
    <w:rsid w:val="0027706C"/>
    <w:rsid w:val="00277828"/>
    <w:rsid w:val="00277C1A"/>
    <w:rsid w:val="00277F07"/>
    <w:rsid w:val="00280585"/>
    <w:rsid w:val="00280625"/>
    <w:rsid w:val="002807CC"/>
    <w:rsid w:val="00280803"/>
    <w:rsid w:val="00280FDF"/>
    <w:rsid w:val="00281009"/>
    <w:rsid w:val="00281641"/>
    <w:rsid w:val="0028175D"/>
    <w:rsid w:val="0028177C"/>
    <w:rsid w:val="00281C45"/>
    <w:rsid w:val="00282136"/>
    <w:rsid w:val="002824C8"/>
    <w:rsid w:val="002826E5"/>
    <w:rsid w:val="00282908"/>
    <w:rsid w:val="0028291C"/>
    <w:rsid w:val="00282A98"/>
    <w:rsid w:val="00282ADA"/>
    <w:rsid w:val="00282AF1"/>
    <w:rsid w:val="00282C2B"/>
    <w:rsid w:val="00282C38"/>
    <w:rsid w:val="0028323A"/>
    <w:rsid w:val="00283288"/>
    <w:rsid w:val="002834BA"/>
    <w:rsid w:val="002834F2"/>
    <w:rsid w:val="00283733"/>
    <w:rsid w:val="002839A9"/>
    <w:rsid w:val="00283C42"/>
    <w:rsid w:val="00283D6A"/>
    <w:rsid w:val="00283E62"/>
    <w:rsid w:val="00284110"/>
    <w:rsid w:val="00284397"/>
    <w:rsid w:val="002844E3"/>
    <w:rsid w:val="002845F2"/>
    <w:rsid w:val="00284768"/>
    <w:rsid w:val="00284AC1"/>
    <w:rsid w:val="00284BBA"/>
    <w:rsid w:val="00284CD4"/>
    <w:rsid w:val="00284E0B"/>
    <w:rsid w:val="00284E51"/>
    <w:rsid w:val="00284F20"/>
    <w:rsid w:val="00285422"/>
    <w:rsid w:val="00285439"/>
    <w:rsid w:val="0028554C"/>
    <w:rsid w:val="002855BC"/>
    <w:rsid w:val="0028582B"/>
    <w:rsid w:val="00285898"/>
    <w:rsid w:val="0028599D"/>
    <w:rsid w:val="00285C24"/>
    <w:rsid w:val="00285C64"/>
    <w:rsid w:val="00285CDE"/>
    <w:rsid w:val="0028603D"/>
    <w:rsid w:val="00286BF5"/>
    <w:rsid w:val="00286F98"/>
    <w:rsid w:val="00287109"/>
    <w:rsid w:val="0028731D"/>
    <w:rsid w:val="0028758C"/>
    <w:rsid w:val="00287A0E"/>
    <w:rsid w:val="00287BF0"/>
    <w:rsid w:val="00287CD6"/>
    <w:rsid w:val="00290098"/>
    <w:rsid w:val="00290160"/>
    <w:rsid w:val="0029038C"/>
    <w:rsid w:val="002903EE"/>
    <w:rsid w:val="002904CE"/>
    <w:rsid w:val="002907CA"/>
    <w:rsid w:val="00290C33"/>
    <w:rsid w:val="002913E7"/>
    <w:rsid w:val="002913FD"/>
    <w:rsid w:val="00291431"/>
    <w:rsid w:val="0029162F"/>
    <w:rsid w:val="00291636"/>
    <w:rsid w:val="0029172C"/>
    <w:rsid w:val="0029199B"/>
    <w:rsid w:val="00291D65"/>
    <w:rsid w:val="002920AE"/>
    <w:rsid w:val="002923A8"/>
    <w:rsid w:val="002924C4"/>
    <w:rsid w:val="002924F3"/>
    <w:rsid w:val="002925DF"/>
    <w:rsid w:val="0029266C"/>
    <w:rsid w:val="002926A6"/>
    <w:rsid w:val="0029283B"/>
    <w:rsid w:val="00292D8D"/>
    <w:rsid w:val="0029310B"/>
    <w:rsid w:val="00293219"/>
    <w:rsid w:val="00293347"/>
    <w:rsid w:val="002933AD"/>
    <w:rsid w:val="00293457"/>
    <w:rsid w:val="00293461"/>
    <w:rsid w:val="0029348D"/>
    <w:rsid w:val="002934AA"/>
    <w:rsid w:val="00293867"/>
    <w:rsid w:val="002941B2"/>
    <w:rsid w:val="00294259"/>
    <w:rsid w:val="0029446C"/>
    <w:rsid w:val="00294551"/>
    <w:rsid w:val="00294B40"/>
    <w:rsid w:val="00294CFF"/>
    <w:rsid w:val="00294D07"/>
    <w:rsid w:val="00294F11"/>
    <w:rsid w:val="00294FF6"/>
    <w:rsid w:val="0029503D"/>
    <w:rsid w:val="00295095"/>
    <w:rsid w:val="00295183"/>
    <w:rsid w:val="002951D7"/>
    <w:rsid w:val="00295266"/>
    <w:rsid w:val="00295284"/>
    <w:rsid w:val="002954EA"/>
    <w:rsid w:val="002956A8"/>
    <w:rsid w:val="00295705"/>
    <w:rsid w:val="00295764"/>
    <w:rsid w:val="0029589F"/>
    <w:rsid w:val="00295D0A"/>
    <w:rsid w:val="00295DE2"/>
    <w:rsid w:val="00295E69"/>
    <w:rsid w:val="00295F8A"/>
    <w:rsid w:val="002963F3"/>
    <w:rsid w:val="00296459"/>
    <w:rsid w:val="002965A4"/>
    <w:rsid w:val="00296890"/>
    <w:rsid w:val="00296926"/>
    <w:rsid w:val="00296C5A"/>
    <w:rsid w:val="00296F63"/>
    <w:rsid w:val="00297378"/>
    <w:rsid w:val="002973D0"/>
    <w:rsid w:val="002975DE"/>
    <w:rsid w:val="0029777F"/>
    <w:rsid w:val="002977F6"/>
    <w:rsid w:val="002A0010"/>
    <w:rsid w:val="002A0207"/>
    <w:rsid w:val="002A0245"/>
    <w:rsid w:val="002A024C"/>
    <w:rsid w:val="002A02B7"/>
    <w:rsid w:val="002A03D6"/>
    <w:rsid w:val="002A0741"/>
    <w:rsid w:val="002A0A54"/>
    <w:rsid w:val="002A0B89"/>
    <w:rsid w:val="002A101F"/>
    <w:rsid w:val="002A12CD"/>
    <w:rsid w:val="002A14C4"/>
    <w:rsid w:val="002A176A"/>
    <w:rsid w:val="002A1896"/>
    <w:rsid w:val="002A1B37"/>
    <w:rsid w:val="002A2142"/>
    <w:rsid w:val="002A21B4"/>
    <w:rsid w:val="002A222A"/>
    <w:rsid w:val="002A222E"/>
    <w:rsid w:val="002A23DE"/>
    <w:rsid w:val="002A2568"/>
    <w:rsid w:val="002A27C5"/>
    <w:rsid w:val="002A27E9"/>
    <w:rsid w:val="002A2CBF"/>
    <w:rsid w:val="002A2DE8"/>
    <w:rsid w:val="002A2E56"/>
    <w:rsid w:val="002A3079"/>
    <w:rsid w:val="002A37E0"/>
    <w:rsid w:val="002A3A3E"/>
    <w:rsid w:val="002A3A85"/>
    <w:rsid w:val="002A4284"/>
    <w:rsid w:val="002A4369"/>
    <w:rsid w:val="002A43B7"/>
    <w:rsid w:val="002A4737"/>
    <w:rsid w:val="002A4F31"/>
    <w:rsid w:val="002A4FF1"/>
    <w:rsid w:val="002A5333"/>
    <w:rsid w:val="002A543D"/>
    <w:rsid w:val="002A5E9C"/>
    <w:rsid w:val="002A5EB2"/>
    <w:rsid w:val="002A5F2F"/>
    <w:rsid w:val="002A616C"/>
    <w:rsid w:val="002A62BB"/>
    <w:rsid w:val="002A65EE"/>
    <w:rsid w:val="002A6844"/>
    <w:rsid w:val="002A6B13"/>
    <w:rsid w:val="002A6B44"/>
    <w:rsid w:val="002A6F53"/>
    <w:rsid w:val="002A733D"/>
    <w:rsid w:val="002A77DF"/>
    <w:rsid w:val="002A7B5F"/>
    <w:rsid w:val="002A7BCC"/>
    <w:rsid w:val="002B00C1"/>
    <w:rsid w:val="002B055C"/>
    <w:rsid w:val="002B0655"/>
    <w:rsid w:val="002B0C57"/>
    <w:rsid w:val="002B0D07"/>
    <w:rsid w:val="002B0D3B"/>
    <w:rsid w:val="002B0F09"/>
    <w:rsid w:val="002B102D"/>
    <w:rsid w:val="002B1262"/>
    <w:rsid w:val="002B15E3"/>
    <w:rsid w:val="002B17FE"/>
    <w:rsid w:val="002B1B42"/>
    <w:rsid w:val="002B1BEA"/>
    <w:rsid w:val="002B1DA6"/>
    <w:rsid w:val="002B20BC"/>
    <w:rsid w:val="002B2390"/>
    <w:rsid w:val="002B2795"/>
    <w:rsid w:val="002B2937"/>
    <w:rsid w:val="002B2A80"/>
    <w:rsid w:val="002B2E65"/>
    <w:rsid w:val="002B2F8A"/>
    <w:rsid w:val="002B33E2"/>
    <w:rsid w:val="002B33FF"/>
    <w:rsid w:val="002B3C4C"/>
    <w:rsid w:val="002B3E85"/>
    <w:rsid w:val="002B3FCD"/>
    <w:rsid w:val="002B4063"/>
    <w:rsid w:val="002B418D"/>
    <w:rsid w:val="002B4717"/>
    <w:rsid w:val="002B4983"/>
    <w:rsid w:val="002B4D21"/>
    <w:rsid w:val="002B4F81"/>
    <w:rsid w:val="002B518B"/>
    <w:rsid w:val="002B52AA"/>
    <w:rsid w:val="002B5307"/>
    <w:rsid w:val="002B53C4"/>
    <w:rsid w:val="002B58D4"/>
    <w:rsid w:val="002B5BA5"/>
    <w:rsid w:val="002B6173"/>
    <w:rsid w:val="002B61D9"/>
    <w:rsid w:val="002B6472"/>
    <w:rsid w:val="002B6494"/>
    <w:rsid w:val="002B65D7"/>
    <w:rsid w:val="002B6C4D"/>
    <w:rsid w:val="002B6C86"/>
    <w:rsid w:val="002B6F1E"/>
    <w:rsid w:val="002B7091"/>
    <w:rsid w:val="002B70E3"/>
    <w:rsid w:val="002B7289"/>
    <w:rsid w:val="002B78EC"/>
    <w:rsid w:val="002B7A38"/>
    <w:rsid w:val="002B7B4F"/>
    <w:rsid w:val="002B7D29"/>
    <w:rsid w:val="002B7F59"/>
    <w:rsid w:val="002C00DE"/>
    <w:rsid w:val="002C0516"/>
    <w:rsid w:val="002C080B"/>
    <w:rsid w:val="002C0F76"/>
    <w:rsid w:val="002C1107"/>
    <w:rsid w:val="002C13AB"/>
    <w:rsid w:val="002C1523"/>
    <w:rsid w:val="002C16EA"/>
    <w:rsid w:val="002C1DA7"/>
    <w:rsid w:val="002C1E76"/>
    <w:rsid w:val="002C1F12"/>
    <w:rsid w:val="002C20B5"/>
    <w:rsid w:val="002C2177"/>
    <w:rsid w:val="002C2322"/>
    <w:rsid w:val="002C2C88"/>
    <w:rsid w:val="002C2D31"/>
    <w:rsid w:val="002C2DED"/>
    <w:rsid w:val="002C3117"/>
    <w:rsid w:val="002C322E"/>
    <w:rsid w:val="002C3321"/>
    <w:rsid w:val="002C34EA"/>
    <w:rsid w:val="002C38B7"/>
    <w:rsid w:val="002C3A00"/>
    <w:rsid w:val="002C3D71"/>
    <w:rsid w:val="002C3DE8"/>
    <w:rsid w:val="002C3F14"/>
    <w:rsid w:val="002C3FE8"/>
    <w:rsid w:val="002C4835"/>
    <w:rsid w:val="002C4AF4"/>
    <w:rsid w:val="002C4E2D"/>
    <w:rsid w:val="002C4F9D"/>
    <w:rsid w:val="002C5060"/>
    <w:rsid w:val="002C50E4"/>
    <w:rsid w:val="002C5486"/>
    <w:rsid w:val="002C56A2"/>
    <w:rsid w:val="002C5A19"/>
    <w:rsid w:val="002C5DF0"/>
    <w:rsid w:val="002C6018"/>
    <w:rsid w:val="002C6074"/>
    <w:rsid w:val="002C61D5"/>
    <w:rsid w:val="002C6408"/>
    <w:rsid w:val="002C644C"/>
    <w:rsid w:val="002C657C"/>
    <w:rsid w:val="002C66B7"/>
    <w:rsid w:val="002C6DC9"/>
    <w:rsid w:val="002C6F42"/>
    <w:rsid w:val="002C7113"/>
    <w:rsid w:val="002C7116"/>
    <w:rsid w:val="002C713A"/>
    <w:rsid w:val="002C74D2"/>
    <w:rsid w:val="002C75ED"/>
    <w:rsid w:val="002C769E"/>
    <w:rsid w:val="002C77EB"/>
    <w:rsid w:val="002C7B53"/>
    <w:rsid w:val="002D01A1"/>
    <w:rsid w:val="002D03E7"/>
    <w:rsid w:val="002D0424"/>
    <w:rsid w:val="002D0606"/>
    <w:rsid w:val="002D0B1F"/>
    <w:rsid w:val="002D0BD1"/>
    <w:rsid w:val="002D0C1A"/>
    <w:rsid w:val="002D0D7C"/>
    <w:rsid w:val="002D0EB7"/>
    <w:rsid w:val="002D0F14"/>
    <w:rsid w:val="002D12BD"/>
    <w:rsid w:val="002D1345"/>
    <w:rsid w:val="002D1521"/>
    <w:rsid w:val="002D15A7"/>
    <w:rsid w:val="002D1EEF"/>
    <w:rsid w:val="002D2005"/>
    <w:rsid w:val="002D21B3"/>
    <w:rsid w:val="002D2277"/>
    <w:rsid w:val="002D2288"/>
    <w:rsid w:val="002D23AE"/>
    <w:rsid w:val="002D2422"/>
    <w:rsid w:val="002D24F4"/>
    <w:rsid w:val="002D25A2"/>
    <w:rsid w:val="002D2CC4"/>
    <w:rsid w:val="002D2D74"/>
    <w:rsid w:val="002D2FA7"/>
    <w:rsid w:val="002D30C6"/>
    <w:rsid w:val="002D32C6"/>
    <w:rsid w:val="002D36D7"/>
    <w:rsid w:val="002D3E14"/>
    <w:rsid w:val="002D3E20"/>
    <w:rsid w:val="002D415C"/>
    <w:rsid w:val="002D4246"/>
    <w:rsid w:val="002D4354"/>
    <w:rsid w:val="002D4357"/>
    <w:rsid w:val="002D4531"/>
    <w:rsid w:val="002D4849"/>
    <w:rsid w:val="002D488D"/>
    <w:rsid w:val="002D49C0"/>
    <w:rsid w:val="002D4AB6"/>
    <w:rsid w:val="002D4E65"/>
    <w:rsid w:val="002D4EC2"/>
    <w:rsid w:val="002D4FC1"/>
    <w:rsid w:val="002D4FDB"/>
    <w:rsid w:val="002D4FF0"/>
    <w:rsid w:val="002D52ED"/>
    <w:rsid w:val="002D56BB"/>
    <w:rsid w:val="002D5718"/>
    <w:rsid w:val="002D5956"/>
    <w:rsid w:val="002D5C25"/>
    <w:rsid w:val="002D5EE3"/>
    <w:rsid w:val="002D5F90"/>
    <w:rsid w:val="002D61B4"/>
    <w:rsid w:val="002D61CC"/>
    <w:rsid w:val="002D625D"/>
    <w:rsid w:val="002D62FB"/>
    <w:rsid w:val="002D6753"/>
    <w:rsid w:val="002D68D8"/>
    <w:rsid w:val="002D71A2"/>
    <w:rsid w:val="002D7338"/>
    <w:rsid w:val="002D7689"/>
    <w:rsid w:val="002D76AA"/>
    <w:rsid w:val="002D773A"/>
    <w:rsid w:val="002D77BA"/>
    <w:rsid w:val="002D7987"/>
    <w:rsid w:val="002D7BFA"/>
    <w:rsid w:val="002D7DCF"/>
    <w:rsid w:val="002E01C4"/>
    <w:rsid w:val="002E02A8"/>
    <w:rsid w:val="002E02FD"/>
    <w:rsid w:val="002E03DB"/>
    <w:rsid w:val="002E0527"/>
    <w:rsid w:val="002E066F"/>
    <w:rsid w:val="002E06B0"/>
    <w:rsid w:val="002E06CE"/>
    <w:rsid w:val="002E08C7"/>
    <w:rsid w:val="002E093E"/>
    <w:rsid w:val="002E0A9B"/>
    <w:rsid w:val="002E0BEB"/>
    <w:rsid w:val="002E0E66"/>
    <w:rsid w:val="002E0EC0"/>
    <w:rsid w:val="002E1149"/>
    <w:rsid w:val="002E120E"/>
    <w:rsid w:val="002E1306"/>
    <w:rsid w:val="002E13FA"/>
    <w:rsid w:val="002E151D"/>
    <w:rsid w:val="002E1984"/>
    <w:rsid w:val="002E1B52"/>
    <w:rsid w:val="002E1E6C"/>
    <w:rsid w:val="002E203F"/>
    <w:rsid w:val="002E208F"/>
    <w:rsid w:val="002E21A3"/>
    <w:rsid w:val="002E23D2"/>
    <w:rsid w:val="002E242C"/>
    <w:rsid w:val="002E28C2"/>
    <w:rsid w:val="002E2A17"/>
    <w:rsid w:val="002E2C3E"/>
    <w:rsid w:val="002E2CD2"/>
    <w:rsid w:val="002E2F2A"/>
    <w:rsid w:val="002E31D3"/>
    <w:rsid w:val="002E3342"/>
    <w:rsid w:val="002E343D"/>
    <w:rsid w:val="002E34F2"/>
    <w:rsid w:val="002E3856"/>
    <w:rsid w:val="002E385F"/>
    <w:rsid w:val="002E3A8D"/>
    <w:rsid w:val="002E3EB4"/>
    <w:rsid w:val="002E4002"/>
    <w:rsid w:val="002E42D8"/>
    <w:rsid w:val="002E441E"/>
    <w:rsid w:val="002E4474"/>
    <w:rsid w:val="002E4A77"/>
    <w:rsid w:val="002E4F02"/>
    <w:rsid w:val="002E4F42"/>
    <w:rsid w:val="002E50B7"/>
    <w:rsid w:val="002E5810"/>
    <w:rsid w:val="002E59D0"/>
    <w:rsid w:val="002E5CB1"/>
    <w:rsid w:val="002E5E09"/>
    <w:rsid w:val="002E66CB"/>
    <w:rsid w:val="002E67C8"/>
    <w:rsid w:val="002E68F8"/>
    <w:rsid w:val="002E6A4A"/>
    <w:rsid w:val="002E704D"/>
    <w:rsid w:val="002E7062"/>
    <w:rsid w:val="002E7213"/>
    <w:rsid w:val="002E7233"/>
    <w:rsid w:val="002E7629"/>
    <w:rsid w:val="002E78B0"/>
    <w:rsid w:val="002E79CD"/>
    <w:rsid w:val="002E7ACE"/>
    <w:rsid w:val="002E7C96"/>
    <w:rsid w:val="002F01C1"/>
    <w:rsid w:val="002F0274"/>
    <w:rsid w:val="002F05A7"/>
    <w:rsid w:val="002F068D"/>
    <w:rsid w:val="002F08DD"/>
    <w:rsid w:val="002F0B6D"/>
    <w:rsid w:val="002F0BDD"/>
    <w:rsid w:val="002F0E0D"/>
    <w:rsid w:val="002F10D0"/>
    <w:rsid w:val="002F12BE"/>
    <w:rsid w:val="002F158D"/>
    <w:rsid w:val="002F1765"/>
    <w:rsid w:val="002F1791"/>
    <w:rsid w:val="002F17E5"/>
    <w:rsid w:val="002F1AAD"/>
    <w:rsid w:val="002F1C80"/>
    <w:rsid w:val="002F1E79"/>
    <w:rsid w:val="002F1EA4"/>
    <w:rsid w:val="002F1F22"/>
    <w:rsid w:val="002F2044"/>
    <w:rsid w:val="002F2146"/>
    <w:rsid w:val="002F2202"/>
    <w:rsid w:val="002F224B"/>
    <w:rsid w:val="002F26DC"/>
    <w:rsid w:val="002F272D"/>
    <w:rsid w:val="002F2B07"/>
    <w:rsid w:val="002F38D6"/>
    <w:rsid w:val="002F3A7C"/>
    <w:rsid w:val="002F3F2E"/>
    <w:rsid w:val="002F3F82"/>
    <w:rsid w:val="002F4029"/>
    <w:rsid w:val="002F40DA"/>
    <w:rsid w:val="002F41BE"/>
    <w:rsid w:val="002F42E0"/>
    <w:rsid w:val="002F4466"/>
    <w:rsid w:val="002F4949"/>
    <w:rsid w:val="002F4951"/>
    <w:rsid w:val="002F4C21"/>
    <w:rsid w:val="002F4E89"/>
    <w:rsid w:val="002F4F52"/>
    <w:rsid w:val="002F52D2"/>
    <w:rsid w:val="002F558A"/>
    <w:rsid w:val="002F58E0"/>
    <w:rsid w:val="002F58E8"/>
    <w:rsid w:val="002F5B64"/>
    <w:rsid w:val="002F5C6C"/>
    <w:rsid w:val="002F5CFF"/>
    <w:rsid w:val="002F6055"/>
    <w:rsid w:val="002F6083"/>
    <w:rsid w:val="002F6881"/>
    <w:rsid w:val="002F6D7E"/>
    <w:rsid w:val="002F6DE0"/>
    <w:rsid w:val="002F6EF1"/>
    <w:rsid w:val="002F72EE"/>
    <w:rsid w:val="002F73A6"/>
    <w:rsid w:val="002F74FC"/>
    <w:rsid w:val="002F77A3"/>
    <w:rsid w:val="002F7A4B"/>
    <w:rsid w:val="002F7BCE"/>
    <w:rsid w:val="0030001F"/>
    <w:rsid w:val="00300358"/>
    <w:rsid w:val="003003C9"/>
    <w:rsid w:val="00301222"/>
    <w:rsid w:val="003012B2"/>
    <w:rsid w:val="003012D1"/>
    <w:rsid w:val="00301463"/>
    <w:rsid w:val="003017CF"/>
    <w:rsid w:val="00301F7E"/>
    <w:rsid w:val="0030211E"/>
    <w:rsid w:val="00302239"/>
    <w:rsid w:val="0030246E"/>
    <w:rsid w:val="003027BA"/>
    <w:rsid w:val="003029AC"/>
    <w:rsid w:val="00302AB6"/>
    <w:rsid w:val="00302E0B"/>
    <w:rsid w:val="00302F32"/>
    <w:rsid w:val="003031DB"/>
    <w:rsid w:val="0030356E"/>
    <w:rsid w:val="00303771"/>
    <w:rsid w:val="003037D6"/>
    <w:rsid w:val="003038BC"/>
    <w:rsid w:val="00303BBF"/>
    <w:rsid w:val="00303CE3"/>
    <w:rsid w:val="00303E93"/>
    <w:rsid w:val="00303F17"/>
    <w:rsid w:val="003040EB"/>
    <w:rsid w:val="00304632"/>
    <w:rsid w:val="00304C9A"/>
    <w:rsid w:val="00304F3D"/>
    <w:rsid w:val="00305478"/>
    <w:rsid w:val="003059FF"/>
    <w:rsid w:val="00305AC0"/>
    <w:rsid w:val="00305CAA"/>
    <w:rsid w:val="003063B9"/>
    <w:rsid w:val="00306694"/>
    <w:rsid w:val="00306A42"/>
    <w:rsid w:val="00306E8C"/>
    <w:rsid w:val="0030729A"/>
    <w:rsid w:val="00307B76"/>
    <w:rsid w:val="00307E3B"/>
    <w:rsid w:val="0031047B"/>
    <w:rsid w:val="0031063E"/>
    <w:rsid w:val="003108DA"/>
    <w:rsid w:val="00310A77"/>
    <w:rsid w:val="00310F51"/>
    <w:rsid w:val="00310F97"/>
    <w:rsid w:val="00311429"/>
    <w:rsid w:val="003115DD"/>
    <w:rsid w:val="0031160E"/>
    <w:rsid w:val="003116CD"/>
    <w:rsid w:val="00311D3B"/>
    <w:rsid w:val="0031206E"/>
    <w:rsid w:val="003125C0"/>
    <w:rsid w:val="0031266B"/>
    <w:rsid w:val="003126A6"/>
    <w:rsid w:val="00313217"/>
    <w:rsid w:val="0031324B"/>
    <w:rsid w:val="00313B29"/>
    <w:rsid w:val="00313BD1"/>
    <w:rsid w:val="00313D08"/>
    <w:rsid w:val="00313E84"/>
    <w:rsid w:val="00313FDD"/>
    <w:rsid w:val="0031460E"/>
    <w:rsid w:val="00314824"/>
    <w:rsid w:val="00314B16"/>
    <w:rsid w:val="00314B51"/>
    <w:rsid w:val="00314D8D"/>
    <w:rsid w:val="003159D1"/>
    <w:rsid w:val="00315A2F"/>
    <w:rsid w:val="00315AD2"/>
    <w:rsid w:val="00315FC9"/>
    <w:rsid w:val="003161C1"/>
    <w:rsid w:val="00316431"/>
    <w:rsid w:val="003164BF"/>
    <w:rsid w:val="00316553"/>
    <w:rsid w:val="0031658C"/>
    <w:rsid w:val="003168EC"/>
    <w:rsid w:val="003169F6"/>
    <w:rsid w:val="00316AB1"/>
    <w:rsid w:val="00316D78"/>
    <w:rsid w:val="00316F53"/>
    <w:rsid w:val="00317229"/>
    <w:rsid w:val="00317468"/>
    <w:rsid w:val="003174FF"/>
    <w:rsid w:val="00317B4E"/>
    <w:rsid w:val="00317CEE"/>
    <w:rsid w:val="00320156"/>
    <w:rsid w:val="003201C0"/>
    <w:rsid w:val="003202F2"/>
    <w:rsid w:val="0032053B"/>
    <w:rsid w:val="0032065B"/>
    <w:rsid w:val="003206C5"/>
    <w:rsid w:val="0032078E"/>
    <w:rsid w:val="00320951"/>
    <w:rsid w:val="003209A3"/>
    <w:rsid w:val="003209CB"/>
    <w:rsid w:val="00320C08"/>
    <w:rsid w:val="00320D48"/>
    <w:rsid w:val="003213A7"/>
    <w:rsid w:val="003213B5"/>
    <w:rsid w:val="0032166E"/>
    <w:rsid w:val="00321763"/>
    <w:rsid w:val="00321C6F"/>
    <w:rsid w:val="00321DBF"/>
    <w:rsid w:val="00321F4F"/>
    <w:rsid w:val="00321FA1"/>
    <w:rsid w:val="003220B1"/>
    <w:rsid w:val="0032212E"/>
    <w:rsid w:val="0032212F"/>
    <w:rsid w:val="003221C8"/>
    <w:rsid w:val="003222FE"/>
    <w:rsid w:val="00322304"/>
    <w:rsid w:val="00322326"/>
    <w:rsid w:val="003223D6"/>
    <w:rsid w:val="003223FE"/>
    <w:rsid w:val="003225B2"/>
    <w:rsid w:val="00322A2C"/>
    <w:rsid w:val="00322CC8"/>
    <w:rsid w:val="0032305E"/>
    <w:rsid w:val="003232E0"/>
    <w:rsid w:val="003233CF"/>
    <w:rsid w:val="0032348F"/>
    <w:rsid w:val="003235FD"/>
    <w:rsid w:val="00323BFA"/>
    <w:rsid w:val="00323F41"/>
    <w:rsid w:val="00324377"/>
    <w:rsid w:val="00324514"/>
    <w:rsid w:val="003247B9"/>
    <w:rsid w:val="00324D1C"/>
    <w:rsid w:val="00324F38"/>
    <w:rsid w:val="00325007"/>
    <w:rsid w:val="0032532F"/>
    <w:rsid w:val="003255D0"/>
    <w:rsid w:val="003255DD"/>
    <w:rsid w:val="0032583C"/>
    <w:rsid w:val="00325B63"/>
    <w:rsid w:val="00325CB0"/>
    <w:rsid w:val="003260B4"/>
    <w:rsid w:val="0032641B"/>
    <w:rsid w:val="0032656F"/>
    <w:rsid w:val="003268AB"/>
    <w:rsid w:val="003268D4"/>
    <w:rsid w:val="003268E6"/>
    <w:rsid w:val="00326DB2"/>
    <w:rsid w:val="00326E4C"/>
    <w:rsid w:val="00326F54"/>
    <w:rsid w:val="00326FEB"/>
    <w:rsid w:val="00327207"/>
    <w:rsid w:val="003275D1"/>
    <w:rsid w:val="0032772F"/>
    <w:rsid w:val="0032781A"/>
    <w:rsid w:val="00327B34"/>
    <w:rsid w:val="00327BE6"/>
    <w:rsid w:val="00327F30"/>
    <w:rsid w:val="0033024D"/>
    <w:rsid w:val="0033034C"/>
    <w:rsid w:val="0033044E"/>
    <w:rsid w:val="0033051C"/>
    <w:rsid w:val="00330710"/>
    <w:rsid w:val="00330727"/>
    <w:rsid w:val="00330896"/>
    <w:rsid w:val="00330BAE"/>
    <w:rsid w:val="00331159"/>
    <w:rsid w:val="0033117E"/>
    <w:rsid w:val="00331390"/>
    <w:rsid w:val="0033144C"/>
    <w:rsid w:val="0033153E"/>
    <w:rsid w:val="0033161A"/>
    <w:rsid w:val="003318A8"/>
    <w:rsid w:val="003321C1"/>
    <w:rsid w:val="0033229F"/>
    <w:rsid w:val="003323E1"/>
    <w:rsid w:val="0033299C"/>
    <w:rsid w:val="00333163"/>
    <w:rsid w:val="003333CE"/>
    <w:rsid w:val="00333420"/>
    <w:rsid w:val="0033368A"/>
    <w:rsid w:val="003336F7"/>
    <w:rsid w:val="003339F0"/>
    <w:rsid w:val="00333D46"/>
    <w:rsid w:val="00333D79"/>
    <w:rsid w:val="00333F4C"/>
    <w:rsid w:val="0033418A"/>
    <w:rsid w:val="00334265"/>
    <w:rsid w:val="00334335"/>
    <w:rsid w:val="0033447F"/>
    <w:rsid w:val="003344C7"/>
    <w:rsid w:val="003345D6"/>
    <w:rsid w:val="00335131"/>
    <w:rsid w:val="003353D8"/>
    <w:rsid w:val="00335507"/>
    <w:rsid w:val="003355D2"/>
    <w:rsid w:val="00335739"/>
    <w:rsid w:val="0033576A"/>
    <w:rsid w:val="003357BF"/>
    <w:rsid w:val="00335CEF"/>
    <w:rsid w:val="00335E26"/>
    <w:rsid w:val="00335F7C"/>
    <w:rsid w:val="00336184"/>
    <w:rsid w:val="00336362"/>
    <w:rsid w:val="00336483"/>
    <w:rsid w:val="00336690"/>
    <w:rsid w:val="00336B55"/>
    <w:rsid w:val="00336B84"/>
    <w:rsid w:val="003371DC"/>
    <w:rsid w:val="003371E6"/>
    <w:rsid w:val="003372E0"/>
    <w:rsid w:val="0033754E"/>
    <w:rsid w:val="00337731"/>
    <w:rsid w:val="003379B0"/>
    <w:rsid w:val="003379EB"/>
    <w:rsid w:val="00337AE0"/>
    <w:rsid w:val="00337BA0"/>
    <w:rsid w:val="00337E4E"/>
    <w:rsid w:val="00340211"/>
    <w:rsid w:val="003403B5"/>
    <w:rsid w:val="003405CB"/>
    <w:rsid w:val="003405DE"/>
    <w:rsid w:val="00340932"/>
    <w:rsid w:val="003409CD"/>
    <w:rsid w:val="00340B78"/>
    <w:rsid w:val="00340BCE"/>
    <w:rsid w:val="00340C79"/>
    <w:rsid w:val="003412AD"/>
    <w:rsid w:val="003412EC"/>
    <w:rsid w:val="003415D1"/>
    <w:rsid w:val="00341699"/>
    <w:rsid w:val="0034183B"/>
    <w:rsid w:val="00341A38"/>
    <w:rsid w:val="00341ACE"/>
    <w:rsid w:val="00341F19"/>
    <w:rsid w:val="0034277C"/>
    <w:rsid w:val="00342FA0"/>
    <w:rsid w:val="00343055"/>
    <w:rsid w:val="0034314C"/>
    <w:rsid w:val="00343658"/>
    <w:rsid w:val="00343746"/>
    <w:rsid w:val="003438E1"/>
    <w:rsid w:val="003439C2"/>
    <w:rsid w:val="00344056"/>
    <w:rsid w:val="003441A6"/>
    <w:rsid w:val="0034426A"/>
    <w:rsid w:val="0034450E"/>
    <w:rsid w:val="0034497C"/>
    <w:rsid w:val="00344B25"/>
    <w:rsid w:val="00344C1D"/>
    <w:rsid w:val="00344D5C"/>
    <w:rsid w:val="00344DCA"/>
    <w:rsid w:val="0034504C"/>
    <w:rsid w:val="0034520D"/>
    <w:rsid w:val="003456BA"/>
    <w:rsid w:val="003457D4"/>
    <w:rsid w:val="00345D46"/>
    <w:rsid w:val="00346232"/>
    <w:rsid w:val="0034643F"/>
    <w:rsid w:val="00346A32"/>
    <w:rsid w:val="00346B21"/>
    <w:rsid w:val="00346E7F"/>
    <w:rsid w:val="003470ED"/>
    <w:rsid w:val="0034759D"/>
    <w:rsid w:val="00347979"/>
    <w:rsid w:val="003479B8"/>
    <w:rsid w:val="00347B76"/>
    <w:rsid w:val="00347E98"/>
    <w:rsid w:val="00347F5E"/>
    <w:rsid w:val="003500FD"/>
    <w:rsid w:val="0035031D"/>
    <w:rsid w:val="00350526"/>
    <w:rsid w:val="00350576"/>
    <w:rsid w:val="00350660"/>
    <w:rsid w:val="00350727"/>
    <w:rsid w:val="00350BA6"/>
    <w:rsid w:val="00350D3E"/>
    <w:rsid w:val="0035103B"/>
    <w:rsid w:val="003510B6"/>
    <w:rsid w:val="003510DA"/>
    <w:rsid w:val="0035137E"/>
    <w:rsid w:val="00351444"/>
    <w:rsid w:val="00351678"/>
    <w:rsid w:val="00351754"/>
    <w:rsid w:val="00351806"/>
    <w:rsid w:val="00351BA4"/>
    <w:rsid w:val="00351D42"/>
    <w:rsid w:val="00352121"/>
    <w:rsid w:val="00352564"/>
    <w:rsid w:val="0035264C"/>
    <w:rsid w:val="0035278E"/>
    <w:rsid w:val="00352A50"/>
    <w:rsid w:val="00352B6B"/>
    <w:rsid w:val="00352C93"/>
    <w:rsid w:val="00352F0B"/>
    <w:rsid w:val="00352F15"/>
    <w:rsid w:val="0035303C"/>
    <w:rsid w:val="003531EA"/>
    <w:rsid w:val="0035326D"/>
    <w:rsid w:val="00353322"/>
    <w:rsid w:val="00353464"/>
    <w:rsid w:val="003535E8"/>
    <w:rsid w:val="00353D91"/>
    <w:rsid w:val="00353F79"/>
    <w:rsid w:val="00353FBD"/>
    <w:rsid w:val="00354575"/>
    <w:rsid w:val="00354765"/>
    <w:rsid w:val="00354791"/>
    <w:rsid w:val="003547B4"/>
    <w:rsid w:val="00354859"/>
    <w:rsid w:val="00354923"/>
    <w:rsid w:val="003549DB"/>
    <w:rsid w:val="00355113"/>
    <w:rsid w:val="003552EB"/>
    <w:rsid w:val="00355569"/>
    <w:rsid w:val="003557FC"/>
    <w:rsid w:val="00355CD9"/>
    <w:rsid w:val="00355D00"/>
    <w:rsid w:val="00355D44"/>
    <w:rsid w:val="00355D9C"/>
    <w:rsid w:val="00355E02"/>
    <w:rsid w:val="00355F90"/>
    <w:rsid w:val="00356790"/>
    <w:rsid w:val="003567CE"/>
    <w:rsid w:val="00356D93"/>
    <w:rsid w:val="0035716F"/>
    <w:rsid w:val="003572F4"/>
    <w:rsid w:val="00357457"/>
    <w:rsid w:val="00357658"/>
    <w:rsid w:val="0035774B"/>
    <w:rsid w:val="00357855"/>
    <w:rsid w:val="003578B5"/>
    <w:rsid w:val="003578B7"/>
    <w:rsid w:val="003579DB"/>
    <w:rsid w:val="00357C7C"/>
    <w:rsid w:val="00357E46"/>
    <w:rsid w:val="00360082"/>
    <w:rsid w:val="003602B9"/>
    <w:rsid w:val="003603A2"/>
    <w:rsid w:val="0036056F"/>
    <w:rsid w:val="003608B0"/>
    <w:rsid w:val="00360BFE"/>
    <w:rsid w:val="00360D60"/>
    <w:rsid w:val="00360FA2"/>
    <w:rsid w:val="003616BE"/>
    <w:rsid w:val="00361989"/>
    <w:rsid w:val="00361B6C"/>
    <w:rsid w:val="00361D87"/>
    <w:rsid w:val="0036206C"/>
    <w:rsid w:val="00362160"/>
    <w:rsid w:val="003621FD"/>
    <w:rsid w:val="00362618"/>
    <w:rsid w:val="00362CAD"/>
    <w:rsid w:val="00363232"/>
    <w:rsid w:val="00363404"/>
    <w:rsid w:val="003635D2"/>
    <w:rsid w:val="003637F8"/>
    <w:rsid w:val="003638E9"/>
    <w:rsid w:val="00363AB8"/>
    <w:rsid w:val="00363B72"/>
    <w:rsid w:val="00363BF9"/>
    <w:rsid w:val="00363D0E"/>
    <w:rsid w:val="00363EE3"/>
    <w:rsid w:val="00363FD3"/>
    <w:rsid w:val="0036408C"/>
    <w:rsid w:val="00364399"/>
    <w:rsid w:val="00364755"/>
    <w:rsid w:val="003648C6"/>
    <w:rsid w:val="003649DA"/>
    <w:rsid w:val="00364B0F"/>
    <w:rsid w:val="00364C47"/>
    <w:rsid w:val="00364D30"/>
    <w:rsid w:val="00364DEF"/>
    <w:rsid w:val="00364F6D"/>
    <w:rsid w:val="003651A6"/>
    <w:rsid w:val="0036521A"/>
    <w:rsid w:val="003653EF"/>
    <w:rsid w:val="00365990"/>
    <w:rsid w:val="00365A2B"/>
    <w:rsid w:val="00365BB3"/>
    <w:rsid w:val="00365EF9"/>
    <w:rsid w:val="003661A2"/>
    <w:rsid w:val="0036632F"/>
    <w:rsid w:val="003664A8"/>
    <w:rsid w:val="0036671C"/>
    <w:rsid w:val="00366867"/>
    <w:rsid w:val="00366896"/>
    <w:rsid w:val="003668E1"/>
    <w:rsid w:val="003669CC"/>
    <w:rsid w:val="00366C66"/>
    <w:rsid w:val="00366D3B"/>
    <w:rsid w:val="0036729C"/>
    <w:rsid w:val="00367456"/>
    <w:rsid w:val="00367484"/>
    <w:rsid w:val="003675A4"/>
    <w:rsid w:val="00367654"/>
    <w:rsid w:val="0036785B"/>
    <w:rsid w:val="0036790C"/>
    <w:rsid w:val="00367922"/>
    <w:rsid w:val="00367CE5"/>
    <w:rsid w:val="00367D0E"/>
    <w:rsid w:val="00367EA9"/>
    <w:rsid w:val="00367F6C"/>
    <w:rsid w:val="00367F70"/>
    <w:rsid w:val="003701F3"/>
    <w:rsid w:val="00370304"/>
    <w:rsid w:val="003704BE"/>
    <w:rsid w:val="0037074F"/>
    <w:rsid w:val="00370822"/>
    <w:rsid w:val="0037087A"/>
    <w:rsid w:val="00370A49"/>
    <w:rsid w:val="00370D1E"/>
    <w:rsid w:val="0037113A"/>
    <w:rsid w:val="003712A9"/>
    <w:rsid w:val="003712F3"/>
    <w:rsid w:val="0037147D"/>
    <w:rsid w:val="003715E2"/>
    <w:rsid w:val="0037181B"/>
    <w:rsid w:val="00371A94"/>
    <w:rsid w:val="00372041"/>
    <w:rsid w:val="00372112"/>
    <w:rsid w:val="0037216B"/>
    <w:rsid w:val="003723BA"/>
    <w:rsid w:val="0037250C"/>
    <w:rsid w:val="003728E6"/>
    <w:rsid w:val="00372AF0"/>
    <w:rsid w:val="00372C4F"/>
    <w:rsid w:val="00372F5B"/>
    <w:rsid w:val="00373083"/>
    <w:rsid w:val="003730B5"/>
    <w:rsid w:val="00373113"/>
    <w:rsid w:val="0037325C"/>
    <w:rsid w:val="0037329F"/>
    <w:rsid w:val="0037339A"/>
    <w:rsid w:val="0037353A"/>
    <w:rsid w:val="00373756"/>
    <w:rsid w:val="00373A40"/>
    <w:rsid w:val="00373ADD"/>
    <w:rsid w:val="00373AEF"/>
    <w:rsid w:val="00373CE6"/>
    <w:rsid w:val="00373E77"/>
    <w:rsid w:val="0037400E"/>
    <w:rsid w:val="00374062"/>
    <w:rsid w:val="00374113"/>
    <w:rsid w:val="003747DC"/>
    <w:rsid w:val="00374D34"/>
    <w:rsid w:val="00374F74"/>
    <w:rsid w:val="00375081"/>
    <w:rsid w:val="00375475"/>
    <w:rsid w:val="0037562A"/>
    <w:rsid w:val="00375B82"/>
    <w:rsid w:val="00375CE7"/>
    <w:rsid w:val="00376123"/>
    <w:rsid w:val="00376519"/>
    <w:rsid w:val="003765D8"/>
    <w:rsid w:val="0037667F"/>
    <w:rsid w:val="003766C1"/>
    <w:rsid w:val="0037679A"/>
    <w:rsid w:val="00376832"/>
    <w:rsid w:val="003768B7"/>
    <w:rsid w:val="00376B65"/>
    <w:rsid w:val="00376C1E"/>
    <w:rsid w:val="00376C53"/>
    <w:rsid w:val="00376C95"/>
    <w:rsid w:val="00376D36"/>
    <w:rsid w:val="00376EA4"/>
    <w:rsid w:val="00376ECC"/>
    <w:rsid w:val="0037712B"/>
    <w:rsid w:val="003771E4"/>
    <w:rsid w:val="00377225"/>
    <w:rsid w:val="003775A8"/>
    <w:rsid w:val="003777A5"/>
    <w:rsid w:val="00377874"/>
    <w:rsid w:val="003778BF"/>
    <w:rsid w:val="003779C4"/>
    <w:rsid w:val="00377C50"/>
    <w:rsid w:val="0038003C"/>
    <w:rsid w:val="003800AE"/>
    <w:rsid w:val="003802DF"/>
    <w:rsid w:val="003809A1"/>
    <w:rsid w:val="00380AD2"/>
    <w:rsid w:val="00380C7D"/>
    <w:rsid w:val="00380D6B"/>
    <w:rsid w:val="00380F69"/>
    <w:rsid w:val="00380FAC"/>
    <w:rsid w:val="00381077"/>
    <w:rsid w:val="0038112D"/>
    <w:rsid w:val="003811DA"/>
    <w:rsid w:val="003812A2"/>
    <w:rsid w:val="0038147C"/>
    <w:rsid w:val="0038173C"/>
    <w:rsid w:val="00381D88"/>
    <w:rsid w:val="00382359"/>
    <w:rsid w:val="00382436"/>
    <w:rsid w:val="003824F2"/>
    <w:rsid w:val="003825E6"/>
    <w:rsid w:val="00382678"/>
    <w:rsid w:val="00382ADD"/>
    <w:rsid w:val="0038301B"/>
    <w:rsid w:val="00383069"/>
    <w:rsid w:val="00383081"/>
    <w:rsid w:val="00383106"/>
    <w:rsid w:val="003832AB"/>
    <w:rsid w:val="0038364A"/>
    <w:rsid w:val="003836B6"/>
    <w:rsid w:val="0038377B"/>
    <w:rsid w:val="003838D9"/>
    <w:rsid w:val="00383F82"/>
    <w:rsid w:val="003841B8"/>
    <w:rsid w:val="0038433A"/>
    <w:rsid w:val="00384516"/>
    <w:rsid w:val="003849B7"/>
    <w:rsid w:val="00384BA4"/>
    <w:rsid w:val="00384DD2"/>
    <w:rsid w:val="00384E34"/>
    <w:rsid w:val="00384ED5"/>
    <w:rsid w:val="0038503B"/>
    <w:rsid w:val="003850E6"/>
    <w:rsid w:val="00385116"/>
    <w:rsid w:val="00385492"/>
    <w:rsid w:val="0038592E"/>
    <w:rsid w:val="00385E54"/>
    <w:rsid w:val="00385EC4"/>
    <w:rsid w:val="00385ECC"/>
    <w:rsid w:val="00386408"/>
    <w:rsid w:val="00386899"/>
    <w:rsid w:val="0038693B"/>
    <w:rsid w:val="00386A2A"/>
    <w:rsid w:val="00386AA6"/>
    <w:rsid w:val="00386B1E"/>
    <w:rsid w:val="00386B85"/>
    <w:rsid w:val="00386E9D"/>
    <w:rsid w:val="003872FE"/>
    <w:rsid w:val="00387343"/>
    <w:rsid w:val="00387378"/>
    <w:rsid w:val="0038744D"/>
    <w:rsid w:val="003875E2"/>
    <w:rsid w:val="00387717"/>
    <w:rsid w:val="00387AB8"/>
    <w:rsid w:val="00387EF6"/>
    <w:rsid w:val="00387F84"/>
    <w:rsid w:val="00390066"/>
    <w:rsid w:val="003900FD"/>
    <w:rsid w:val="003903AE"/>
    <w:rsid w:val="003905DC"/>
    <w:rsid w:val="00390A59"/>
    <w:rsid w:val="00390C22"/>
    <w:rsid w:val="00390E8F"/>
    <w:rsid w:val="00390F5A"/>
    <w:rsid w:val="00390F79"/>
    <w:rsid w:val="0039109A"/>
    <w:rsid w:val="0039154E"/>
    <w:rsid w:val="00391768"/>
    <w:rsid w:val="0039177C"/>
    <w:rsid w:val="003917A4"/>
    <w:rsid w:val="00391B55"/>
    <w:rsid w:val="00391C6F"/>
    <w:rsid w:val="003923AB"/>
    <w:rsid w:val="00392C0E"/>
    <w:rsid w:val="00392FEF"/>
    <w:rsid w:val="00393571"/>
    <w:rsid w:val="0039387A"/>
    <w:rsid w:val="00393B4F"/>
    <w:rsid w:val="00393BB3"/>
    <w:rsid w:val="00393E73"/>
    <w:rsid w:val="00393FC1"/>
    <w:rsid w:val="00394049"/>
    <w:rsid w:val="0039428E"/>
    <w:rsid w:val="003942C8"/>
    <w:rsid w:val="00394329"/>
    <w:rsid w:val="0039478F"/>
    <w:rsid w:val="003949A8"/>
    <w:rsid w:val="00394A52"/>
    <w:rsid w:val="00394B94"/>
    <w:rsid w:val="00394C6E"/>
    <w:rsid w:val="00394E82"/>
    <w:rsid w:val="00395057"/>
    <w:rsid w:val="0039546D"/>
    <w:rsid w:val="003958FD"/>
    <w:rsid w:val="00395C33"/>
    <w:rsid w:val="00395FF3"/>
    <w:rsid w:val="00396188"/>
    <w:rsid w:val="00396453"/>
    <w:rsid w:val="00396533"/>
    <w:rsid w:val="003965C3"/>
    <w:rsid w:val="00396691"/>
    <w:rsid w:val="003968B7"/>
    <w:rsid w:val="003969B1"/>
    <w:rsid w:val="00396A4C"/>
    <w:rsid w:val="00396CB6"/>
    <w:rsid w:val="00396F8F"/>
    <w:rsid w:val="003970B4"/>
    <w:rsid w:val="003972A2"/>
    <w:rsid w:val="00397359"/>
    <w:rsid w:val="003973DE"/>
    <w:rsid w:val="0039740A"/>
    <w:rsid w:val="0039765B"/>
    <w:rsid w:val="0039771D"/>
    <w:rsid w:val="003979DA"/>
    <w:rsid w:val="00397B3E"/>
    <w:rsid w:val="00397B72"/>
    <w:rsid w:val="00397D5E"/>
    <w:rsid w:val="00397E7B"/>
    <w:rsid w:val="00397F84"/>
    <w:rsid w:val="003A04D7"/>
    <w:rsid w:val="003A05C1"/>
    <w:rsid w:val="003A06B8"/>
    <w:rsid w:val="003A06CB"/>
    <w:rsid w:val="003A06DA"/>
    <w:rsid w:val="003A076E"/>
    <w:rsid w:val="003A07B8"/>
    <w:rsid w:val="003A07EB"/>
    <w:rsid w:val="003A089D"/>
    <w:rsid w:val="003A0A26"/>
    <w:rsid w:val="003A0B8E"/>
    <w:rsid w:val="003A1021"/>
    <w:rsid w:val="003A1252"/>
    <w:rsid w:val="003A1648"/>
    <w:rsid w:val="003A1E0B"/>
    <w:rsid w:val="003A1E7A"/>
    <w:rsid w:val="003A1FAD"/>
    <w:rsid w:val="003A202D"/>
    <w:rsid w:val="003A20B4"/>
    <w:rsid w:val="003A22F7"/>
    <w:rsid w:val="003A2C96"/>
    <w:rsid w:val="003A2C9D"/>
    <w:rsid w:val="003A341E"/>
    <w:rsid w:val="003A35CF"/>
    <w:rsid w:val="003A3AAB"/>
    <w:rsid w:val="003A3D7F"/>
    <w:rsid w:val="003A3EFD"/>
    <w:rsid w:val="003A3F70"/>
    <w:rsid w:val="003A401F"/>
    <w:rsid w:val="003A40FB"/>
    <w:rsid w:val="003A4371"/>
    <w:rsid w:val="003A4384"/>
    <w:rsid w:val="003A466A"/>
    <w:rsid w:val="003A48ED"/>
    <w:rsid w:val="003A4DF0"/>
    <w:rsid w:val="003A4EC3"/>
    <w:rsid w:val="003A5077"/>
    <w:rsid w:val="003A522B"/>
    <w:rsid w:val="003A5372"/>
    <w:rsid w:val="003A5477"/>
    <w:rsid w:val="003A57E9"/>
    <w:rsid w:val="003A590F"/>
    <w:rsid w:val="003A5ABC"/>
    <w:rsid w:val="003A5BDB"/>
    <w:rsid w:val="003A5FBB"/>
    <w:rsid w:val="003A63C1"/>
    <w:rsid w:val="003A667D"/>
    <w:rsid w:val="003A66F0"/>
    <w:rsid w:val="003A6D60"/>
    <w:rsid w:val="003A6F98"/>
    <w:rsid w:val="003A7579"/>
    <w:rsid w:val="003A767C"/>
    <w:rsid w:val="003A7681"/>
    <w:rsid w:val="003A784E"/>
    <w:rsid w:val="003A7872"/>
    <w:rsid w:val="003A79EF"/>
    <w:rsid w:val="003A7EBD"/>
    <w:rsid w:val="003B04ED"/>
    <w:rsid w:val="003B067C"/>
    <w:rsid w:val="003B0D1D"/>
    <w:rsid w:val="003B133F"/>
    <w:rsid w:val="003B1472"/>
    <w:rsid w:val="003B16C3"/>
    <w:rsid w:val="003B1820"/>
    <w:rsid w:val="003B1975"/>
    <w:rsid w:val="003B1A8B"/>
    <w:rsid w:val="003B1AD6"/>
    <w:rsid w:val="003B1E28"/>
    <w:rsid w:val="003B1EAF"/>
    <w:rsid w:val="003B2367"/>
    <w:rsid w:val="003B2683"/>
    <w:rsid w:val="003B2797"/>
    <w:rsid w:val="003B27BB"/>
    <w:rsid w:val="003B293C"/>
    <w:rsid w:val="003B2FCF"/>
    <w:rsid w:val="003B3118"/>
    <w:rsid w:val="003B3606"/>
    <w:rsid w:val="003B384E"/>
    <w:rsid w:val="003B396B"/>
    <w:rsid w:val="003B3AD7"/>
    <w:rsid w:val="003B3D92"/>
    <w:rsid w:val="003B3EB6"/>
    <w:rsid w:val="003B3FC2"/>
    <w:rsid w:val="003B41FC"/>
    <w:rsid w:val="003B4724"/>
    <w:rsid w:val="003B4CF2"/>
    <w:rsid w:val="003B4D8D"/>
    <w:rsid w:val="003B4FF7"/>
    <w:rsid w:val="003B5014"/>
    <w:rsid w:val="003B542E"/>
    <w:rsid w:val="003B5A9E"/>
    <w:rsid w:val="003B5BA4"/>
    <w:rsid w:val="003B5BE6"/>
    <w:rsid w:val="003B5E2E"/>
    <w:rsid w:val="003B6155"/>
    <w:rsid w:val="003B6B13"/>
    <w:rsid w:val="003B6C09"/>
    <w:rsid w:val="003B74ED"/>
    <w:rsid w:val="003B7A1A"/>
    <w:rsid w:val="003B7A92"/>
    <w:rsid w:val="003B7C71"/>
    <w:rsid w:val="003B7C84"/>
    <w:rsid w:val="003B7CE7"/>
    <w:rsid w:val="003B7E60"/>
    <w:rsid w:val="003B7E70"/>
    <w:rsid w:val="003C01E0"/>
    <w:rsid w:val="003C0392"/>
    <w:rsid w:val="003C07BF"/>
    <w:rsid w:val="003C0A35"/>
    <w:rsid w:val="003C0B95"/>
    <w:rsid w:val="003C0BE8"/>
    <w:rsid w:val="003C0D62"/>
    <w:rsid w:val="003C1377"/>
    <w:rsid w:val="003C1C5D"/>
    <w:rsid w:val="003C1E5C"/>
    <w:rsid w:val="003C1EC8"/>
    <w:rsid w:val="003C210B"/>
    <w:rsid w:val="003C24B5"/>
    <w:rsid w:val="003C25C3"/>
    <w:rsid w:val="003C25DC"/>
    <w:rsid w:val="003C268A"/>
    <w:rsid w:val="003C27C9"/>
    <w:rsid w:val="003C2899"/>
    <w:rsid w:val="003C28F1"/>
    <w:rsid w:val="003C29EE"/>
    <w:rsid w:val="003C2B4A"/>
    <w:rsid w:val="003C2F22"/>
    <w:rsid w:val="003C346E"/>
    <w:rsid w:val="003C3684"/>
    <w:rsid w:val="003C3952"/>
    <w:rsid w:val="003C3C28"/>
    <w:rsid w:val="003C4061"/>
    <w:rsid w:val="003C444A"/>
    <w:rsid w:val="003C4512"/>
    <w:rsid w:val="003C455B"/>
    <w:rsid w:val="003C4676"/>
    <w:rsid w:val="003C4AC4"/>
    <w:rsid w:val="003C4CD3"/>
    <w:rsid w:val="003C52E6"/>
    <w:rsid w:val="003C57E9"/>
    <w:rsid w:val="003C5EBE"/>
    <w:rsid w:val="003C61C0"/>
    <w:rsid w:val="003C63E9"/>
    <w:rsid w:val="003C65D0"/>
    <w:rsid w:val="003C66A7"/>
    <w:rsid w:val="003C66DB"/>
    <w:rsid w:val="003C6752"/>
    <w:rsid w:val="003C69B1"/>
    <w:rsid w:val="003C70F7"/>
    <w:rsid w:val="003C7141"/>
    <w:rsid w:val="003C7371"/>
    <w:rsid w:val="003C7427"/>
    <w:rsid w:val="003C75EF"/>
    <w:rsid w:val="003C76F4"/>
    <w:rsid w:val="003C7943"/>
    <w:rsid w:val="003C7AB5"/>
    <w:rsid w:val="003C7CC6"/>
    <w:rsid w:val="003D0059"/>
    <w:rsid w:val="003D016A"/>
    <w:rsid w:val="003D0350"/>
    <w:rsid w:val="003D03D9"/>
    <w:rsid w:val="003D0572"/>
    <w:rsid w:val="003D0775"/>
    <w:rsid w:val="003D0C6B"/>
    <w:rsid w:val="003D109F"/>
    <w:rsid w:val="003D113C"/>
    <w:rsid w:val="003D143E"/>
    <w:rsid w:val="003D1B24"/>
    <w:rsid w:val="003D1DD9"/>
    <w:rsid w:val="003D1E89"/>
    <w:rsid w:val="003D238C"/>
    <w:rsid w:val="003D250A"/>
    <w:rsid w:val="003D2545"/>
    <w:rsid w:val="003D26C1"/>
    <w:rsid w:val="003D2900"/>
    <w:rsid w:val="003D2B63"/>
    <w:rsid w:val="003D2BEA"/>
    <w:rsid w:val="003D32CF"/>
    <w:rsid w:val="003D368D"/>
    <w:rsid w:val="003D3726"/>
    <w:rsid w:val="003D3A1D"/>
    <w:rsid w:val="003D3C81"/>
    <w:rsid w:val="003D3CBE"/>
    <w:rsid w:val="003D3E40"/>
    <w:rsid w:val="003D3F53"/>
    <w:rsid w:val="003D410A"/>
    <w:rsid w:val="003D43FF"/>
    <w:rsid w:val="003D4445"/>
    <w:rsid w:val="003D4733"/>
    <w:rsid w:val="003D52EE"/>
    <w:rsid w:val="003D5358"/>
    <w:rsid w:val="003D55FB"/>
    <w:rsid w:val="003D5780"/>
    <w:rsid w:val="003D5783"/>
    <w:rsid w:val="003D57DA"/>
    <w:rsid w:val="003D581B"/>
    <w:rsid w:val="003D5BC9"/>
    <w:rsid w:val="003D5C84"/>
    <w:rsid w:val="003D5CCE"/>
    <w:rsid w:val="003D61C7"/>
    <w:rsid w:val="003D64D7"/>
    <w:rsid w:val="003D6617"/>
    <w:rsid w:val="003D69E1"/>
    <w:rsid w:val="003D69F1"/>
    <w:rsid w:val="003D6A49"/>
    <w:rsid w:val="003D6C61"/>
    <w:rsid w:val="003D70BA"/>
    <w:rsid w:val="003D70DC"/>
    <w:rsid w:val="003D737C"/>
    <w:rsid w:val="003D7454"/>
    <w:rsid w:val="003D77E7"/>
    <w:rsid w:val="003E016D"/>
    <w:rsid w:val="003E0171"/>
    <w:rsid w:val="003E0BE7"/>
    <w:rsid w:val="003E0D8E"/>
    <w:rsid w:val="003E0DB7"/>
    <w:rsid w:val="003E0F60"/>
    <w:rsid w:val="003E1021"/>
    <w:rsid w:val="003E1063"/>
    <w:rsid w:val="003E1146"/>
    <w:rsid w:val="003E1170"/>
    <w:rsid w:val="003E14AD"/>
    <w:rsid w:val="003E14F9"/>
    <w:rsid w:val="003E1733"/>
    <w:rsid w:val="003E1DCA"/>
    <w:rsid w:val="003E1DEC"/>
    <w:rsid w:val="003E1E81"/>
    <w:rsid w:val="003E203A"/>
    <w:rsid w:val="003E234F"/>
    <w:rsid w:val="003E268D"/>
    <w:rsid w:val="003E28B3"/>
    <w:rsid w:val="003E28DF"/>
    <w:rsid w:val="003E2985"/>
    <w:rsid w:val="003E2A99"/>
    <w:rsid w:val="003E2B31"/>
    <w:rsid w:val="003E2D7A"/>
    <w:rsid w:val="003E2E88"/>
    <w:rsid w:val="003E32AB"/>
    <w:rsid w:val="003E33A4"/>
    <w:rsid w:val="003E35BC"/>
    <w:rsid w:val="003E35F3"/>
    <w:rsid w:val="003E3622"/>
    <w:rsid w:val="003E3B85"/>
    <w:rsid w:val="003E414D"/>
    <w:rsid w:val="003E41D2"/>
    <w:rsid w:val="003E4248"/>
    <w:rsid w:val="003E44D4"/>
    <w:rsid w:val="003E450D"/>
    <w:rsid w:val="003E4801"/>
    <w:rsid w:val="003E4959"/>
    <w:rsid w:val="003E4B07"/>
    <w:rsid w:val="003E4BCE"/>
    <w:rsid w:val="003E5241"/>
    <w:rsid w:val="003E5363"/>
    <w:rsid w:val="003E5899"/>
    <w:rsid w:val="003E5BE3"/>
    <w:rsid w:val="003E5D8E"/>
    <w:rsid w:val="003E5E9E"/>
    <w:rsid w:val="003E61DC"/>
    <w:rsid w:val="003E6204"/>
    <w:rsid w:val="003E66A7"/>
    <w:rsid w:val="003E68A3"/>
    <w:rsid w:val="003E6909"/>
    <w:rsid w:val="003E698E"/>
    <w:rsid w:val="003E6C1F"/>
    <w:rsid w:val="003E6CE7"/>
    <w:rsid w:val="003E6DE9"/>
    <w:rsid w:val="003E6F2D"/>
    <w:rsid w:val="003E73B3"/>
    <w:rsid w:val="003E7661"/>
    <w:rsid w:val="003E796E"/>
    <w:rsid w:val="003E7971"/>
    <w:rsid w:val="003E7B7B"/>
    <w:rsid w:val="003E7E2A"/>
    <w:rsid w:val="003F004D"/>
    <w:rsid w:val="003F0068"/>
    <w:rsid w:val="003F00C3"/>
    <w:rsid w:val="003F076E"/>
    <w:rsid w:val="003F07BF"/>
    <w:rsid w:val="003F094E"/>
    <w:rsid w:val="003F0E08"/>
    <w:rsid w:val="003F0E97"/>
    <w:rsid w:val="003F0FAC"/>
    <w:rsid w:val="003F116D"/>
    <w:rsid w:val="003F11BE"/>
    <w:rsid w:val="003F13C6"/>
    <w:rsid w:val="003F16E1"/>
    <w:rsid w:val="003F179A"/>
    <w:rsid w:val="003F189F"/>
    <w:rsid w:val="003F1AB2"/>
    <w:rsid w:val="003F1B97"/>
    <w:rsid w:val="003F1FB3"/>
    <w:rsid w:val="003F203B"/>
    <w:rsid w:val="003F210F"/>
    <w:rsid w:val="003F222B"/>
    <w:rsid w:val="003F2A22"/>
    <w:rsid w:val="003F2BE2"/>
    <w:rsid w:val="003F3529"/>
    <w:rsid w:val="003F3773"/>
    <w:rsid w:val="003F38AF"/>
    <w:rsid w:val="003F38EB"/>
    <w:rsid w:val="003F39B9"/>
    <w:rsid w:val="003F3C27"/>
    <w:rsid w:val="003F3DB7"/>
    <w:rsid w:val="003F4226"/>
    <w:rsid w:val="003F5582"/>
    <w:rsid w:val="003F55C0"/>
    <w:rsid w:val="003F57E4"/>
    <w:rsid w:val="003F5FD0"/>
    <w:rsid w:val="003F6073"/>
    <w:rsid w:val="003F60C5"/>
    <w:rsid w:val="003F6121"/>
    <w:rsid w:val="003F66F4"/>
    <w:rsid w:val="003F6898"/>
    <w:rsid w:val="003F6962"/>
    <w:rsid w:val="003F6E7F"/>
    <w:rsid w:val="003F6F33"/>
    <w:rsid w:val="003F6F3A"/>
    <w:rsid w:val="003F74E7"/>
    <w:rsid w:val="003F76D4"/>
    <w:rsid w:val="003F77B7"/>
    <w:rsid w:val="003F7E8B"/>
    <w:rsid w:val="00400070"/>
    <w:rsid w:val="00400532"/>
    <w:rsid w:val="00400BCA"/>
    <w:rsid w:val="00400E5E"/>
    <w:rsid w:val="00400FB8"/>
    <w:rsid w:val="004010E1"/>
    <w:rsid w:val="0040116E"/>
    <w:rsid w:val="00401592"/>
    <w:rsid w:val="00401687"/>
    <w:rsid w:val="004018EB"/>
    <w:rsid w:val="004019F3"/>
    <w:rsid w:val="00401A02"/>
    <w:rsid w:val="004023C1"/>
    <w:rsid w:val="00402794"/>
    <w:rsid w:val="00402991"/>
    <w:rsid w:val="00402B04"/>
    <w:rsid w:val="00402D2D"/>
    <w:rsid w:val="00402F7A"/>
    <w:rsid w:val="00402FBE"/>
    <w:rsid w:val="00403013"/>
    <w:rsid w:val="00403242"/>
    <w:rsid w:val="004032AF"/>
    <w:rsid w:val="0040361E"/>
    <w:rsid w:val="0040394D"/>
    <w:rsid w:val="004039B3"/>
    <w:rsid w:val="00403B22"/>
    <w:rsid w:val="00403CC6"/>
    <w:rsid w:val="00404244"/>
    <w:rsid w:val="00404333"/>
    <w:rsid w:val="004044CB"/>
    <w:rsid w:val="0040472D"/>
    <w:rsid w:val="00404A25"/>
    <w:rsid w:val="00404B23"/>
    <w:rsid w:val="00405105"/>
    <w:rsid w:val="00405596"/>
    <w:rsid w:val="004055A3"/>
    <w:rsid w:val="00405A59"/>
    <w:rsid w:val="00405BA8"/>
    <w:rsid w:val="00405C85"/>
    <w:rsid w:val="00405D7A"/>
    <w:rsid w:val="004068F1"/>
    <w:rsid w:val="00406CE9"/>
    <w:rsid w:val="00407157"/>
    <w:rsid w:val="0040764E"/>
    <w:rsid w:val="00407996"/>
    <w:rsid w:val="00407AB2"/>
    <w:rsid w:val="00407C3D"/>
    <w:rsid w:val="00407C47"/>
    <w:rsid w:val="00407C92"/>
    <w:rsid w:val="00407D7F"/>
    <w:rsid w:val="00407DD4"/>
    <w:rsid w:val="004101CA"/>
    <w:rsid w:val="00410486"/>
    <w:rsid w:val="004106DB"/>
    <w:rsid w:val="004107EF"/>
    <w:rsid w:val="00410DEC"/>
    <w:rsid w:val="00411110"/>
    <w:rsid w:val="004111BE"/>
    <w:rsid w:val="0041124D"/>
    <w:rsid w:val="00411393"/>
    <w:rsid w:val="00411B30"/>
    <w:rsid w:val="00412185"/>
    <w:rsid w:val="004121F0"/>
    <w:rsid w:val="004122CB"/>
    <w:rsid w:val="0041234A"/>
    <w:rsid w:val="00412397"/>
    <w:rsid w:val="00412559"/>
    <w:rsid w:val="0041297E"/>
    <w:rsid w:val="00412E9D"/>
    <w:rsid w:val="00412F0B"/>
    <w:rsid w:val="00413405"/>
    <w:rsid w:val="004136C2"/>
    <w:rsid w:val="00413A54"/>
    <w:rsid w:val="00414337"/>
    <w:rsid w:val="0041437F"/>
    <w:rsid w:val="0041438C"/>
    <w:rsid w:val="0041452A"/>
    <w:rsid w:val="0041470B"/>
    <w:rsid w:val="004148A6"/>
    <w:rsid w:val="00414DE7"/>
    <w:rsid w:val="00414F09"/>
    <w:rsid w:val="004150E8"/>
    <w:rsid w:val="0041548C"/>
    <w:rsid w:val="00415574"/>
    <w:rsid w:val="004157C2"/>
    <w:rsid w:val="00415D91"/>
    <w:rsid w:val="00415DB4"/>
    <w:rsid w:val="00415E24"/>
    <w:rsid w:val="004166AC"/>
    <w:rsid w:val="004168C6"/>
    <w:rsid w:val="0041694F"/>
    <w:rsid w:val="00416BD8"/>
    <w:rsid w:val="00416E7D"/>
    <w:rsid w:val="004172DD"/>
    <w:rsid w:val="004173FF"/>
    <w:rsid w:val="0041740A"/>
    <w:rsid w:val="0041740F"/>
    <w:rsid w:val="00417555"/>
    <w:rsid w:val="00417588"/>
    <w:rsid w:val="004175BB"/>
    <w:rsid w:val="00417698"/>
    <w:rsid w:val="004179B5"/>
    <w:rsid w:val="00417B31"/>
    <w:rsid w:val="00417E21"/>
    <w:rsid w:val="00417EB2"/>
    <w:rsid w:val="00417EF0"/>
    <w:rsid w:val="00420057"/>
    <w:rsid w:val="00420312"/>
    <w:rsid w:val="00420544"/>
    <w:rsid w:val="00420B51"/>
    <w:rsid w:val="00421049"/>
    <w:rsid w:val="0042160C"/>
    <w:rsid w:val="00421808"/>
    <w:rsid w:val="00421874"/>
    <w:rsid w:val="00421C64"/>
    <w:rsid w:val="00421DE2"/>
    <w:rsid w:val="00422060"/>
    <w:rsid w:val="00422259"/>
    <w:rsid w:val="0042231B"/>
    <w:rsid w:val="00422427"/>
    <w:rsid w:val="004225BC"/>
    <w:rsid w:val="004225FB"/>
    <w:rsid w:val="004228D9"/>
    <w:rsid w:val="00422986"/>
    <w:rsid w:val="00422C60"/>
    <w:rsid w:val="00422DDE"/>
    <w:rsid w:val="00423889"/>
    <w:rsid w:val="00423A17"/>
    <w:rsid w:val="00423A65"/>
    <w:rsid w:val="00423B20"/>
    <w:rsid w:val="00423E4E"/>
    <w:rsid w:val="00423F7C"/>
    <w:rsid w:val="00424090"/>
    <w:rsid w:val="004240C3"/>
    <w:rsid w:val="004241BF"/>
    <w:rsid w:val="004242A8"/>
    <w:rsid w:val="00424650"/>
    <w:rsid w:val="0042470D"/>
    <w:rsid w:val="00424E5E"/>
    <w:rsid w:val="004252C9"/>
    <w:rsid w:val="004252F0"/>
    <w:rsid w:val="004252F5"/>
    <w:rsid w:val="0042550A"/>
    <w:rsid w:val="00425537"/>
    <w:rsid w:val="00425D44"/>
    <w:rsid w:val="00425DEE"/>
    <w:rsid w:val="00425F27"/>
    <w:rsid w:val="00426097"/>
    <w:rsid w:val="00426167"/>
    <w:rsid w:val="0042650E"/>
    <w:rsid w:val="004265F3"/>
    <w:rsid w:val="00426B82"/>
    <w:rsid w:val="00426C7C"/>
    <w:rsid w:val="00426D5B"/>
    <w:rsid w:val="00426F3B"/>
    <w:rsid w:val="00427004"/>
    <w:rsid w:val="0042729E"/>
    <w:rsid w:val="004276C9"/>
    <w:rsid w:val="00427C10"/>
    <w:rsid w:val="00427D59"/>
    <w:rsid w:val="00427E75"/>
    <w:rsid w:val="00427EDE"/>
    <w:rsid w:val="00427FEC"/>
    <w:rsid w:val="0043000A"/>
    <w:rsid w:val="004300EF"/>
    <w:rsid w:val="00430118"/>
    <w:rsid w:val="00430127"/>
    <w:rsid w:val="00430161"/>
    <w:rsid w:val="00430250"/>
    <w:rsid w:val="00430489"/>
    <w:rsid w:val="0043078C"/>
    <w:rsid w:val="00430D58"/>
    <w:rsid w:val="004310CD"/>
    <w:rsid w:val="00431106"/>
    <w:rsid w:val="004311FD"/>
    <w:rsid w:val="00431226"/>
    <w:rsid w:val="00431351"/>
    <w:rsid w:val="0043183D"/>
    <w:rsid w:val="00431A3E"/>
    <w:rsid w:val="00431AC8"/>
    <w:rsid w:val="00431B67"/>
    <w:rsid w:val="0043214A"/>
    <w:rsid w:val="00432156"/>
    <w:rsid w:val="00432202"/>
    <w:rsid w:val="004322CE"/>
    <w:rsid w:val="004328FC"/>
    <w:rsid w:val="004329F5"/>
    <w:rsid w:val="00432DD8"/>
    <w:rsid w:val="00433014"/>
    <w:rsid w:val="004334BE"/>
    <w:rsid w:val="004334CB"/>
    <w:rsid w:val="004335EC"/>
    <w:rsid w:val="004337E4"/>
    <w:rsid w:val="0043381E"/>
    <w:rsid w:val="00433EFA"/>
    <w:rsid w:val="00433FC0"/>
    <w:rsid w:val="00434630"/>
    <w:rsid w:val="00434963"/>
    <w:rsid w:val="00434A84"/>
    <w:rsid w:val="00434AC6"/>
    <w:rsid w:val="00434B05"/>
    <w:rsid w:val="00434B34"/>
    <w:rsid w:val="00434C4C"/>
    <w:rsid w:val="00434D9B"/>
    <w:rsid w:val="004353B2"/>
    <w:rsid w:val="00435799"/>
    <w:rsid w:val="0043585C"/>
    <w:rsid w:val="00436247"/>
    <w:rsid w:val="004362B4"/>
    <w:rsid w:val="0043675B"/>
    <w:rsid w:val="004367DC"/>
    <w:rsid w:val="0043681B"/>
    <w:rsid w:val="00436984"/>
    <w:rsid w:val="00436B20"/>
    <w:rsid w:val="00436F54"/>
    <w:rsid w:val="0043704E"/>
    <w:rsid w:val="00437345"/>
    <w:rsid w:val="004373C2"/>
    <w:rsid w:val="00437714"/>
    <w:rsid w:val="00437B16"/>
    <w:rsid w:val="00437B5B"/>
    <w:rsid w:val="00437C9D"/>
    <w:rsid w:val="00437DE4"/>
    <w:rsid w:val="00437F2E"/>
    <w:rsid w:val="004401C9"/>
    <w:rsid w:val="00440954"/>
    <w:rsid w:val="00440AC7"/>
    <w:rsid w:val="00440C90"/>
    <w:rsid w:val="00440D65"/>
    <w:rsid w:val="00440D9D"/>
    <w:rsid w:val="00440DF4"/>
    <w:rsid w:val="00441215"/>
    <w:rsid w:val="0044129E"/>
    <w:rsid w:val="004414A8"/>
    <w:rsid w:val="004417E4"/>
    <w:rsid w:val="0044187E"/>
    <w:rsid w:val="00441EED"/>
    <w:rsid w:val="0044220F"/>
    <w:rsid w:val="004422B3"/>
    <w:rsid w:val="004423B6"/>
    <w:rsid w:val="00442527"/>
    <w:rsid w:val="00442850"/>
    <w:rsid w:val="0044287A"/>
    <w:rsid w:val="00442A2D"/>
    <w:rsid w:val="00442A3F"/>
    <w:rsid w:val="00442B62"/>
    <w:rsid w:val="00442BB8"/>
    <w:rsid w:val="00443018"/>
    <w:rsid w:val="004431C3"/>
    <w:rsid w:val="004432E1"/>
    <w:rsid w:val="00443506"/>
    <w:rsid w:val="00443872"/>
    <w:rsid w:val="00443AEF"/>
    <w:rsid w:val="0044425C"/>
    <w:rsid w:val="00444494"/>
    <w:rsid w:val="00444588"/>
    <w:rsid w:val="004446B1"/>
    <w:rsid w:val="004449A6"/>
    <w:rsid w:val="00444CF0"/>
    <w:rsid w:val="004452F5"/>
    <w:rsid w:val="00445417"/>
    <w:rsid w:val="004454BA"/>
    <w:rsid w:val="00445A60"/>
    <w:rsid w:val="00445ADC"/>
    <w:rsid w:val="00445AEB"/>
    <w:rsid w:val="00445C01"/>
    <w:rsid w:val="0044637A"/>
    <w:rsid w:val="004465EC"/>
    <w:rsid w:val="00446828"/>
    <w:rsid w:val="00446B57"/>
    <w:rsid w:val="00446B79"/>
    <w:rsid w:val="00446BDD"/>
    <w:rsid w:val="00446C41"/>
    <w:rsid w:val="00446DE4"/>
    <w:rsid w:val="00446EED"/>
    <w:rsid w:val="00447165"/>
    <w:rsid w:val="00447639"/>
    <w:rsid w:val="004476E9"/>
    <w:rsid w:val="004477E1"/>
    <w:rsid w:val="004477FF"/>
    <w:rsid w:val="004478A8"/>
    <w:rsid w:val="00447A6E"/>
    <w:rsid w:val="00447F06"/>
    <w:rsid w:val="00447FD0"/>
    <w:rsid w:val="004500B1"/>
    <w:rsid w:val="004501B0"/>
    <w:rsid w:val="0045037C"/>
    <w:rsid w:val="00450750"/>
    <w:rsid w:val="00450ACE"/>
    <w:rsid w:val="00450E76"/>
    <w:rsid w:val="00451019"/>
    <w:rsid w:val="0045113D"/>
    <w:rsid w:val="0045166B"/>
    <w:rsid w:val="0045198D"/>
    <w:rsid w:val="00451CB6"/>
    <w:rsid w:val="00451F0B"/>
    <w:rsid w:val="00452356"/>
    <w:rsid w:val="004525AA"/>
    <w:rsid w:val="00452679"/>
    <w:rsid w:val="00453400"/>
    <w:rsid w:val="004534F4"/>
    <w:rsid w:val="0045350C"/>
    <w:rsid w:val="0045375F"/>
    <w:rsid w:val="00453823"/>
    <w:rsid w:val="00453D80"/>
    <w:rsid w:val="00453E03"/>
    <w:rsid w:val="004542F5"/>
    <w:rsid w:val="00454690"/>
    <w:rsid w:val="004546F4"/>
    <w:rsid w:val="004547F4"/>
    <w:rsid w:val="00454932"/>
    <w:rsid w:val="00454C6C"/>
    <w:rsid w:val="00454FF9"/>
    <w:rsid w:val="0045523E"/>
    <w:rsid w:val="00455313"/>
    <w:rsid w:val="00455436"/>
    <w:rsid w:val="0045543F"/>
    <w:rsid w:val="0045569A"/>
    <w:rsid w:val="00455700"/>
    <w:rsid w:val="00455C06"/>
    <w:rsid w:val="0045634D"/>
    <w:rsid w:val="00456363"/>
    <w:rsid w:val="00456378"/>
    <w:rsid w:val="00456458"/>
    <w:rsid w:val="0045667C"/>
    <w:rsid w:val="00456703"/>
    <w:rsid w:val="004568FA"/>
    <w:rsid w:val="00456BAD"/>
    <w:rsid w:val="00456D92"/>
    <w:rsid w:val="00457084"/>
    <w:rsid w:val="0045722F"/>
    <w:rsid w:val="0045761A"/>
    <w:rsid w:val="004576A0"/>
    <w:rsid w:val="00457761"/>
    <w:rsid w:val="0045784C"/>
    <w:rsid w:val="0045797F"/>
    <w:rsid w:val="00457BD3"/>
    <w:rsid w:val="00457D61"/>
    <w:rsid w:val="00460317"/>
    <w:rsid w:val="0046035B"/>
    <w:rsid w:val="00460446"/>
    <w:rsid w:val="004607F5"/>
    <w:rsid w:val="004609B5"/>
    <w:rsid w:val="00460C6C"/>
    <w:rsid w:val="00460CBD"/>
    <w:rsid w:val="00460EF7"/>
    <w:rsid w:val="00460F3E"/>
    <w:rsid w:val="00461195"/>
    <w:rsid w:val="00461BC0"/>
    <w:rsid w:val="00462002"/>
    <w:rsid w:val="0046230C"/>
    <w:rsid w:val="0046234D"/>
    <w:rsid w:val="004626EE"/>
    <w:rsid w:val="00462FEF"/>
    <w:rsid w:val="004631AF"/>
    <w:rsid w:val="00463204"/>
    <w:rsid w:val="00463426"/>
    <w:rsid w:val="0046385A"/>
    <w:rsid w:val="0046397D"/>
    <w:rsid w:val="004639DA"/>
    <w:rsid w:val="004639E4"/>
    <w:rsid w:val="00463C0B"/>
    <w:rsid w:val="00463E57"/>
    <w:rsid w:val="00463F9C"/>
    <w:rsid w:val="004640B1"/>
    <w:rsid w:val="00464111"/>
    <w:rsid w:val="0046436F"/>
    <w:rsid w:val="004646D6"/>
    <w:rsid w:val="00464873"/>
    <w:rsid w:val="00464FF9"/>
    <w:rsid w:val="0046506A"/>
    <w:rsid w:val="0046558A"/>
    <w:rsid w:val="004655ED"/>
    <w:rsid w:val="00465800"/>
    <w:rsid w:val="00465E10"/>
    <w:rsid w:val="00465E3D"/>
    <w:rsid w:val="0046607F"/>
    <w:rsid w:val="004661BC"/>
    <w:rsid w:val="00466281"/>
    <w:rsid w:val="0046652E"/>
    <w:rsid w:val="004665FF"/>
    <w:rsid w:val="0046664B"/>
    <w:rsid w:val="004666A3"/>
    <w:rsid w:val="0046676F"/>
    <w:rsid w:val="004667DE"/>
    <w:rsid w:val="0046687E"/>
    <w:rsid w:val="0046699D"/>
    <w:rsid w:val="004669B9"/>
    <w:rsid w:val="004669F7"/>
    <w:rsid w:val="00466BCD"/>
    <w:rsid w:val="00466E03"/>
    <w:rsid w:val="004670D2"/>
    <w:rsid w:val="0046714F"/>
    <w:rsid w:val="004671E4"/>
    <w:rsid w:val="00467419"/>
    <w:rsid w:val="004675DE"/>
    <w:rsid w:val="0046776E"/>
    <w:rsid w:val="004678D6"/>
    <w:rsid w:val="004678FC"/>
    <w:rsid w:val="00467EDA"/>
    <w:rsid w:val="00470218"/>
    <w:rsid w:val="0047026A"/>
    <w:rsid w:val="004702B2"/>
    <w:rsid w:val="004705EA"/>
    <w:rsid w:val="00470BA5"/>
    <w:rsid w:val="00470C1F"/>
    <w:rsid w:val="004711E9"/>
    <w:rsid w:val="004713B4"/>
    <w:rsid w:val="004717A7"/>
    <w:rsid w:val="004718D6"/>
    <w:rsid w:val="0047218D"/>
    <w:rsid w:val="00472225"/>
    <w:rsid w:val="00472296"/>
    <w:rsid w:val="0047242E"/>
    <w:rsid w:val="00472908"/>
    <w:rsid w:val="0047363D"/>
    <w:rsid w:val="004739AD"/>
    <w:rsid w:val="004739C1"/>
    <w:rsid w:val="004739ED"/>
    <w:rsid w:val="00473B3D"/>
    <w:rsid w:val="00473BA5"/>
    <w:rsid w:val="0047407C"/>
    <w:rsid w:val="004743E3"/>
    <w:rsid w:val="0047469A"/>
    <w:rsid w:val="00474853"/>
    <w:rsid w:val="004748C7"/>
    <w:rsid w:val="004748DA"/>
    <w:rsid w:val="00474AD8"/>
    <w:rsid w:val="00474D16"/>
    <w:rsid w:val="00474D78"/>
    <w:rsid w:val="00474DDF"/>
    <w:rsid w:val="00474E33"/>
    <w:rsid w:val="00474F7B"/>
    <w:rsid w:val="004758D1"/>
    <w:rsid w:val="0047591E"/>
    <w:rsid w:val="00475996"/>
    <w:rsid w:val="00475A06"/>
    <w:rsid w:val="00475F37"/>
    <w:rsid w:val="00475FA8"/>
    <w:rsid w:val="00475FEF"/>
    <w:rsid w:val="00476072"/>
    <w:rsid w:val="004765D6"/>
    <w:rsid w:val="00476C80"/>
    <w:rsid w:val="00476D0C"/>
    <w:rsid w:val="004770D0"/>
    <w:rsid w:val="004771C7"/>
    <w:rsid w:val="00477962"/>
    <w:rsid w:val="004779CB"/>
    <w:rsid w:val="00477A94"/>
    <w:rsid w:val="00477AEA"/>
    <w:rsid w:val="00477C8C"/>
    <w:rsid w:val="00477D12"/>
    <w:rsid w:val="00477FD1"/>
    <w:rsid w:val="00477FD2"/>
    <w:rsid w:val="00480459"/>
    <w:rsid w:val="004806AC"/>
    <w:rsid w:val="00480878"/>
    <w:rsid w:val="0048096E"/>
    <w:rsid w:val="00480A10"/>
    <w:rsid w:val="00480ADC"/>
    <w:rsid w:val="00480FBF"/>
    <w:rsid w:val="00481113"/>
    <w:rsid w:val="0048117E"/>
    <w:rsid w:val="00481471"/>
    <w:rsid w:val="00481733"/>
    <w:rsid w:val="00481B18"/>
    <w:rsid w:val="00481F5A"/>
    <w:rsid w:val="004820B5"/>
    <w:rsid w:val="004821FF"/>
    <w:rsid w:val="00482204"/>
    <w:rsid w:val="0048247A"/>
    <w:rsid w:val="00482599"/>
    <w:rsid w:val="00482643"/>
    <w:rsid w:val="004827BA"/>
    <w:rsid w:val="00482B5D"/>
    <w:rsid w:val="00482E0C"/>
    <w:rsid w:val="00483447"/>
    <w:rsid w:val="00483528"/>
    <w:rsid w:val="0048369A"/>
    <w:rsid w:val="004838DF"/>
    <w:rsid w:val="00483B09"/>
    <w:rsid w:val="00483BE0"/>
    <w:rsid w:val="00483F40"/>
    <w:rsid w:val="004841B2"/>
    <w:rsid w:val="004842BC"/>
    <w:rsid w:val="00484E0A"/>
    <w:rsid w:val="00484E66"/>
    <w:rsid w:val="00484F5D"/>
    <w:rsid w:val="00484FEC"/>
    <w:rsid w:val="00485277"/>
    <w:rsid w:val="0048538D"/>
    <w:rsid w:val="004853D5"/>
    <w:rsid w:val="00485877"/>
    <w:rsid w:val="004859A8"/>
    <w:rsid w:val="004859EA"/>
    <w:rsid w:val="00485BCA"/>
    <w:rsid w:val="004861EE"/>
    <w:rsid w:val="0048630C"/>
    <w:rsid w:val="004864F6"/>
    <w:rsid w:val="00486518"/>
    <w:rsid w:val="00486577"/>
    <w:rsid w:val="00486727"/>
    <w:rsid w:val="004867A6"/>
    <w:rsid w:val="00486829"/>
    <w:rsid w:val="004869AD"/>
    <w:rsid w:val="00486F32"/>
    <w:rsid w:val="00487012"/>
    <w:rsid w:val="00487081"/>
    <w:rsid w:val="004874D6"/>
    <w:rsid w:val="0048779C"/>
    <w:rsid w:val="004877CF"/>
    <w:rsid w:val="004878D8"/>
    <w:rsid w:val="004879CD"/>
    <w:rsid w:val="00487AAF"/>
    <w:rsid w:val="00487D02"/>
    <w:rsid w:val="004900C9"/>
    <w:rsid w:val="00490177"/>
    <w:rsid w:val="004904AD"/>
    <w:rsid w:val="0049059B"/>
    <w:rsid w:val="0049062A"/>
    <w:rsid w:val="00490725"/>
    <w:rsid w:val="00490806"/>
    <w:rsid w:val="00490906"/>
    <w:rsid w:val="004909F8"/>
    <w:rsid w:val="00490BA9"/>
    <w:rsid w:val="00490C01"/>
    <w:rsid w:val="00490C68"/>
    <w:rsid w:val="00490F10"/>
    <w:rsid w:val="00490FA6"/>
    <w:rsid w:val="00490FD3"/>
    <w:rsid w:val="004910AD"/>
    <w:rsid w:val="004911BC"/>
    <w:rsid w:val="00491565"/>
    <w:rsid w:val="00491596"/>
    <w:rsid w:val="00491A38"/>
    <w:rsid w:val="00491CF5"/>
    <w:rsid w:val="00491D90"/>
    <w:rsid w:val="0049200B"/>
    <w:rsid w:val="0049265E"/>
    <w:rsid w:val="004926C0"/>
    <w:rsid w:val="004927C7"/>
    <w:rsid w:val="0049286D"/>
    <w:rsid w:val="004928B5"/>
    <w:rsid w:val="00492AD7"/>
    <w:rsid w:val="00492E94"/>
    <w:rsid w:val="00492F18"/>
    <w:rsid w:val="00492F92"/>
    <w:rsid w:val="00493167"/>
    <w:rsid w:val="00493187"/>
    <w:rsid w:val="00493208"/>
    <w:rsid w:val="004935E5"/>
    <w:rsid w:val="00493DC0"/>
    <w:rsid w:val="00493DFC"/>
    <w:rsid w:val="0049411C"/>
    <w:rsid w:val="004945F2"/>
    <w:rsid w:val="00494646"/>
    <w:rsid w:val="00494648"/>
    <w:rsid w:val="004946E4"/>
    <w:rsid w:val="00494849"/>
    <w:rsid w:val="00494876"/>
    <w:rsid w:val="004948B1"/>
    <w:rsid w:val="004948BC"/>
    <w:rsid w:val="00494A1F"/>
    <w:rsid w:val="00494D65"/>
    <w:rsid w:val="00494E5A"/>
    <w:rsid w:val="00494E95"/>
    <w:rsid w:val="0049518E"/>
    <w:rsid w:val="004953C9"/>
    <w:rsid w:val="00495569"/>
    <w:rsid w:val="00495889"/>
    <w:rsid w:val="00495BA3"/>
    <w:rsid w:val="00495F78"/>
    <w:rsid w:val="004961A3"/>
    <w:rsid w:val="00496514"/>
    <w:rsid w:val="00496691"/>
    <w:rsid w:val="004966DB"/>
    <w:rsid w:val="004968C3"/>
    <w:rsid w:val="00496E73"/>
    <w:rsid w:val="0049728F"/>
    <w:rsid w:val="00497325"/>
    <w:rsid w:val="00497627"/>
    <w:rsid w:val="00497676"/>
    <w:rsid w:val="00497761"/>
    <w:rsid w:val="00497785"/>
    <w:rsid w:val="00497AFB"/>
    <w:rsid w:val="00497D38"/>
    <w:rsid w:val="00497D3C"/>
    <w:rsid w:val="00497F0A"/>
    <w:rsid w:val="004A051B"/>
    <w:rsid w:val="004A060F"/>
    <w:rsid w:val="004A07AE"/>
    <w:rsid w:val="004A0B3B"/>
    <w:rsid w:val="004A1084"/>
    <w:rsid w:val="004A1103"/>
    <w:rsid w:val="004A155A"/>
    <w:rsid w:val="004A18D3"/>
    <w:rsid w:val="004A1B0F"/>
    <w:rsid w:val="004A1BE3"/>
    <w:rsid w:val="004A1BE8"/>
    <w:rsid w:val="004A1ED3"/>
    <w:rsid w:val="004A20B2"/>
    <w:rsid w:val="004A229D"/>
    <w:rsid w:val="004A2406"/>
    <w:rsid w:val="004A2562"/>
    <w:rsid w:val="004A2835"/>
    <w:rsid w:val="004A28A0"/>
    <w:rsid w:val="004A28DB"/>
    <w:rsid w:val="004A2B40"/>
    <w:rsid w:val="004A2E42"/>
    <w:rsid w:val="004A3027"/>
    <w:rsid w:val="004A3230"/>
    <w:rsid w:val="004A34AD"/>
    <w:rsid w:val="004A3687"/>
    <w:rsid w:val="004A37A7"/>
    <w:rsid w:val="004A3B64"/>
    <w:rsid w:val="004A3B77"/>
    <w:rsid w:val="004A3C99"/>
    <w:rsid w:val="004A3F55"/>
    <w:rsid w:val="004A40A6"/>
    <w:rsid w:val="004A40CE"/>
    <w:rsid w:val="004A43AB"/>
    <w:rsid w:val="004A4410"/>
    <w:rsid w:val="004A450F"/>
    <w:rsid w:val="004A4B3C"/>
    <w:rsid w:val="004A4C77"/>
    <w:rsid w:val="004A4CEC"/>
    <w:rsid w:val="004A4D7D"/>
    <w:rsid w:val="004A4DC4"/>
    <w:rsid w:val="004A4F41"/>
    <w:rsid w:val="004A5282"/>
    <w:rsid w:val="004A5358"/>
    <w:rsid w:val="004A5808"/>
    <w:rsid w:val="004A5C5F"/>
    <w:rsid w:val="004A5CAF"/>
    <w:rsid w:val="004A5DAA"/>
    <w:rsid w:val="004A5DEB"/>
    <w:rsid w:val="004A63AE"/>
    <w:rsid w:val="004A66CE"/>
    <w:rsid w:val="004A678A"/>
    <w:rsid w:val="004A6936"/>
    <w:rsid w:val="004A6970"/>
    <w:rsid w:val="004A6C3D"/>
    <w:rsid w:val="004A6E17"/>
    <w:rsid w:val="004A76C6"/>
    <w:rsid w:val="004A77C4"/>
    <w:rsid w:val="004A784E"/>
    <w:rsid w:val="004A7A61"/>
    <w:rsid w:val="004A7C1C"/>
    <w:rsid w:val="004B00CD"/>
    <w:rsid w:val="004B0241"/>
    <w:rsid w:val="004B051C"/>
    <w:rsid w:val="004B07A4"/>
    <w:rsid w:val="004B08B7"/>
    <w:rsid w:val="004B094F"/>
    <w:rsid w:val="004B0B1C"/>
    <w:rsid w:val="004B0CB1"/>
    <w:rsid w:val="004B0D0C"/>
    <w:rsid w:val="004B11F8"/>
    <w:rsid w:val="004B1634"/>
    <w:rsid w:val="004B164D"/>
    <w:rsid w:val="004B1674"/>
    <w:rsid w:val="004B1926"/>
    <w:rsid w:val="004B1F55"/>
    <w:rsid w:val="004B2166"/>
    <w:rsid w:val="004B225D"/>
    <w:rsid w:val="004B23DC"/>
    <w:rsid w:val="004B26E2"/>
    <w:rsid w:val="004B28CE"/>
    <w:rsid w:val="004B28FB"/>
    <w:rsid w:val="004B29D6"/>
    <w:rsid w:val="004B2E87"/>
    <w:rsid w:val="004B30DF"/>
    <w:rsid w:val="004B323F"/>
    <w:rsid w:val="004B329B"/>
    <w:rsid w:val="004B3398"/>
    <w:rsid w:val="004B35A8"/>
    <w:rsid w:val="004B36CD"/>
    <w:rsid w:val="004B3B30"/>
    <w:rsid w:val="004B3CD0"/>
    <w:rsid w:val="004B3EB9"/>
    <w:rsid w:val="004B3FE7"/>
    <w:rsid w:val="004B4242"/>
    <w:rsid w:val="004B4613"/>
    <w:rsid w:val="004B4A6F"/>
    <w:rsid w:val="004B4C87"/>
    <w:rsid w:val="004B4E00"/>
    <w:rsid w:val="004B4FF2"/>
    <w:rsid w:val="004B52AB"/>
    <w:rsid w:val="004B564A"/>
    <w:rsid w:val="004B5875"/>
    <w:rsid w:val="004B5967"/>
    <w:rsid w:val="004B5A19"/>
    <w:rsid w:val="004B60C4"/>
    <w:rsid w:val="004B6152"/>
    <w:rsid w:val="004B649E"/>
    <w:rsid w:val="004B6797"/>
    <w:rsid w:val="004B6EE2"/>
    <w:rsid w:val="004B6EF8"/>
    <w:rsid w:val="004B6F2E"/>
    <w:rsid w:val="004B70B8"/>
    <w:rsid w:val="004B70FE"/>
    <w:rsid w:val="004B713A"/>
    <w:rsid w:val="004B7182"/>
    <w:rsid w:val="004B73A3"/>
    <w:rsid w:val="004B7416"/>
    <w:rsid w:val="004B751E"/>
    <w:rsid w:val="004B75D4"/>
    <w:rsid w:val="004B7B8E"/>
    <w:rsid w:val="004B7CA2"/>
    <w:rsid w:val="004B7D9B"/>
    <w:rsid w:val="004B7E03"/>
    <w:rsid w:val="004C0096"/>
    <w:rsid w:val="004C0823"/>
    <w:rsid w:val="004C0A5B"/>
    <w:rsid w:val="004C0A85"/>
    <w:rsid w:val="004C0B26"/>
    <w:rsid w:val="004C1B82"/>
    <w:rsid w:val="004C1C48"/>
    <w:rsid w:val="004C1DC2"/>
    <w:rsid w:val="004C1F1B"/>
    <w:rsid w:val="004C1FE3"/>
    <w:rsid w:val="004C222B"/>
    <w:rsid w:val="004C22F8"/>
    <w:rsid w:val="004C237D"/>
    <w:rsid w:val="004C2462"/>
    <w:rsid w:val="004C3205"/>
    <w:rsid w:val="004C3483"/>
    <w:rsid w:val="004C3670"/>
    <w:rsid w:val="004C3C1C"/>
    <w:rsid w:val="004C467E"/>
    <w:rsid w:val="004C4C1B"/>
    <w:rsid w:val="004C4D3D"/>
    <w:rsid w:val="004C5150"/>
    <w:rsid w:val="004C53C5"/>
    <w:rsid w:val="004C5580"/>
    <w:rsid w:val="004C56FC"/>
    <w:rsid w:val="004C5AD2"/>
    <w:rsid w:val="004C5B12"/>
    <w:rsid w:val="004C5CAB"/>
    <w:rsid w:val="004C5EC5"/>
    <w:rsid w:val="004C60EA"/>
    <w:rsid w:val="004C610A"/>
    <w:rsid w:val="004C617E"/>
    <w:rsid w:val="004C66B7"/>
    <w:rsid w:val="004C6981"/>
    <w:rsid w:val="004C6A4D"/>
    <w:rsid w:val="004C6B7C"/>
    <w:rsid w:val="004C6DC8"/>
    <w:rsid w:val="004C74FC"/>
    <w:rsid w:val="004C7514"/>
    <w:rsid w:val="004C753B"/>
    <w:rsid w:val="004C7611"/>
    <w:rsid w:val="004C7621"/>
    <w:rsid w:val="004C7710"/>
    <w:rsid w:val="004C7754"/>
    <w:rsid w:val="004C78DD"/>
    <w:rsid w:val="004C7DB3"/>
    <w:rsid w:val="004C7F39"/>
    <w:rsid w:val="004C7FA0"/>
    <w:rsid w:val="004D018B"/>
    <w:rsid w:val="004D031E"/>
    <w:rsid w:val="004D0330"/>
    <w:rsid w:val="004D088C"/>
    <w:rsid w:val="004D0C6D"/>
    <w:rsid w:val="004D0FEF"/>
    <w:rsid w:val="004D101D"/>
    <w:rsid w:val="004D10CD"/>
    <w:rsid w:val="004D11E6"/>
    <w:rsid w:val="004D196E"/>
    <w:rsid w:val="004D1C8E"/>
    <w:rsid w:val="004D1CD9"/>
    <w:rsid w:val="004D1EEE"/>
    <w:rsid w:val="004D21C7"/>
    <w:rsid w:val="004D2630"/>
    <w:rsid w:val="004D2709"/>
    <w:rsid w:val="004D274D"/>
    <w:rsid w:val="004D28C9"/>
    <w:rsid w:val="004D2964"/>
    <w:rsid w:val="004D2ACC"/>
    <w:rsid w:val="004D32D0"/>
    <w:rsid w:val="004D32FE"/>
    <w:rsid w:val="004D348F"/>
    <w:rsid w:val="004D3502"/>
    <w:rsid w:val="004D3A5A"/>
    <w:rsid w:val="004D3CAA"/>
    <w:rsid w:val="004D3F1B"/>
    <w:rsid w:val="004D4626"/>
    <w:rsid w:val="004D4C26"/>
    <w:rsid w:val="004D4C83"/>
    <w:rsid w:val="004D4D2C"/>
    <w:rsid w:val="004D4E60"/>
    <w:rsid w:val="004D4FC4"/>
    <w:rsid w:val="004D50C1"/>
    <w:rsid w:val="004D5494"/>
    <w:rsid w:val="004D57F8"/>
    <w:rsid w:val="004D5CB3"/>
    <w:rsid w:val="004D5D8C"/>
    <w:rsid w:val="004D62D8"/>
    <w:rsid w:val="004D6308"/>
    <w:rsid w:val="004D64A1"/>
    <w:rsid w:val="004D65A5"/>
    <w:rsid w:val="004D66D1"/>
    <w:rsid w:val="004D68BC"/>
    <w:rsid w:val="004D6C05"/>
    <w:rsid w:val="004D709C"/>
    <w:rsid w:val="004D75D6"/>
    <w:rsid w:val="004D78FD"/>
    <w:rsid w:val="004D79FC"/>
    <w:rsid w:val="004D7A5C"/>
    <w:rsid w:val="004D7D82"/>
    <w:rsid w:val="004E0165"/>
    <w:rsid w:val="004E01D7"/>
    <w:rsid w:val="004E0269"/>
    <w:rsid w:val="004E032F"/>
    <w:rsid w:val="004E0415"/>
    <w:rsid w:val="004E073C"/>
    <w:rsid w:val="004E0887"/>
    <w:rsid w:val="004E0A62"/>
    <w:rsid w:val="004E0BDA"/>
    <w:rsid w:val="004E0CFC"/>
    <w:rsid w:val="004E0E84"/>
    <w:rsid w:val="004E126C"/>
    <w:rsid w:val="004E19F8"/>
    <w:rsid w:val="004E1C96"/>
    <w:rsid w:val="004E2420"/>
    <w:rsid w:val="004E2672"/>
    <w:rsid w:val="004E2741"/>
    <w:rsid w:val="004E28AB"/>
    <w:rsid w:val="004E2B6F"/>
    <w:rsid w:val="004E2E47"/>
    <w:rsid w:val="004E32C2"/>
    <w:rsid w:val="004E3346"/>
    <w:rsid w:val="004E363E"/>
    <w:rsid w:val="004E36B7"/>
    <w:rsid w:val="004E37B1"/>
    <w:rsid w:val="004E381F"/>
    <w:rsid w:val="004E3DA2"/>
    <w:rsid w:val="004E406D"/>
    <w:rsid w:val="004E448F"/>
    <w:rsid w:val="004E45ED"/>
    <w:rsid w:val="004E4BC6"/>
    <w:rsid w:val="004E4DC7"/>
    <w:rsid w:val="004E4DF1"/>
    <w:rsid w:val="004E4E65"/>
    <w:rsid w:val="004E508D"/>
    <w:rsid w:val="004E50B9"/>
    <w:rsid w:val="004E515E"/>
    <w:rsid w:val="004E550E"/>
    <w:rsid w:val="004E5512"/>
    <w:rsid w:val="004E55D6"/>
    <w:rsid w:val="004E5674"/>
    <w:rsid w:val="004E576D"/>
    <w:rsid w:val="004E5BB4"/>
    <w:rsid w:val="004E5EE7"/>
    <w:rsid w:val="004E6046"/>
    <w:rsid w:val="004E6464"/>
    <w:rsid w:val="004E64EB"/>
    <w:rsid w:val="004E66D4"/>
    <w:rsid w:val="004E6749"/>
    <w:rsid w:val="004E68EE"/>
    <w:rsid w:val="004E69D7"/>
    <w:rsid w:val="004E6E9B"/>
    <w:rsid w:val="004E6F3C"/>
    <w:rsid w:val="004E6F83"/>
    <w:rsid w:val="004E6F92"/>
    <w:rsid w:val="004E7112"/>
    <w:rsid w:val="004E71AB"/>
    <w:rsid w:val="004E7590"/>
    <w:rsid w:val="004E75B6"/>
    <w:rsid w:val="004E764A"/>
    <w:rsid w:val="004E78C4"/>
    <w:rsid w:val="004E7E63"/>
    <w:rsid w:val="004F0452"/>
    <w:rsid w:val="004F048E"/>
    <w:rsid w:val="004F0627"/>
    <w:rsid w:val="004F06AD"/>
    <w:rsid w:val="004F07AD"/>
    <w:rsid w:val="004F0875"/>
    <w:rsid w:val="004F093B"/>
    <w:rsid w:val="004F0C81"/>
    <w:rsid w:val="004F0D75"/>
    <w:rsid w:val="004F12BB"/>
    <w:rsid w:val="004F1874"/>
    <w:rsid w:val="004F1C1A"/>
    <w:rsid w:val="004F215A"/>
    <w:rsid w:val="004F245F"/>
    <w:rsid w:val="004F246E"/>
    <w:rsid w:val="004F2486"/>
    <w:rsid w:val="004F2505"/>
    <w:rsid w:val="004F2B8C"/>
    <w:rsid w:val="004F2D8A"/>
    <w:rsid w:val="004F3144"/>
    <w:rsid w:val="004F352A"/>
    <w:rsid w:val="004F35C5"/>
    <w:rsid w:val="004F362A"/>
    <w:rsid w:val="004F3743"/>
    <w:rsid w:val="004F3C10"/>
    <w:rsid w:val="004F3E3F"/>
    <w:rsid w:val="004F3E7A"/>
    <w:rsid w:val="004F4039"/>
    <w:rsid w:val="004F4157"/>
    <w:rsid w:val="004F4346"/>
    <w:rsid w:val="004F43B9"/>
    <w:rsid w:val="004F4478"/>
    <w:rsid w:val="004F45BB"/>
    <w:rsid w:val="004F462B"/>
    <w:rsid w:val="004F466D"/>
    <w:rsid w:val="004F4A28"/>
    <w:rsid w:val="004F4B72"/>
    <w:rsid w:val="004F4CD3"/>
    <w:rsid w:val="004F4DB0"/>
    <w:rsid w:val="004F500D"/>
    <w:rsid w:val="004F54EF"/>
    <w:rsid w:val="004F588E"/>
    <w:rsid w:val="004F5950"/>
    <w:rsid w:val="004F59BE"/>
    <w:rsid w:val="004F6375"/>
    <w:rsid w:val="004F6393"/>
    <w:rsid w:val="004F640C"/>
    <w:rsid w:val="004F64D8"/>
    <w:rsid w:val="004F64DE"/>
    <w:rsid w:val="004F6726"/>
    <w:rsid w:val="004F678B"/>
    <w:rsid w:val="004F6E1F"/>
    <w:rsid w:val="004F708B"/>
    <w:rsid w:val="004F70A6"/>
    <w:rsid w:val="004F74AC"/>
    <w:rsid w:val="004F7635"/>
    <w:rsid w:val="004F7C3D"/>
    <w:rsid w:val="004F7DBD"/>
    <w:rsid w:val="00500310"/>
    <w:rsid w:val="00500559"/>
    <w:rsid w:val="0050077B"/>
    <w:rsid w:val="00500819"/>
    <w:rsid w:val="00500AE2"/>
    <w:rsid w:val="00500C60"/>
    <w:rsid w:val="005014D0"/>
    <w:rsid w:val="00501602"/>
    <w:rsid w:val="0050163A"/>
    <w:rsid w:val="0050170A"/>
    <w:rsid w:val="0050177E"/>
    <w:rsid w:val="00501946"/>
    <w:rsid w:val="00501A4C"/>
    <w:rsid w:val="00501DA0"/>
    <w:rsid w:val="00501E46"/>
    <w:rsid w:val="00501FED"/>
    <w:rsid w:val="00502026"/>
    <w:rsid w:val="005023A6"/>
    <w:rsid w:val="005024E9"/>
    <w:rsid w:val="0050282E"/>
    <w:rsid w:val="00502C67"/>
    <w:rsid w:val="00502D23"/>
    <w:rsid w:val="00502F0A"/>
    <w:rsid w:val="00503061"/>
    <w:rsid w:val="005035EB"/>
    <w:rsid w:val="00503737"/>
    <w:rsid w:val="00503797"/>
    <w:rsid w:val="005037E2"/>
    <w:rsid w:val="00503AF5"/>
    <w:rsid w:val="00503C42"/>
    <w:rsid w:val="00503E19"/>
    <w:rsid w:val="00503EDD"/>
    <w:rsid w:val="005042D1"/>
    <w:rsid w:val="00504584"/>
    <w:rsid w:val="005045BB"/>
    <w:rsid w:val="00504610"/>
    <w:rsid w:val="005046C9"/>
    <w:rsid w:val="005046E6"/>
    <w:rsid w:val="00504822"/>
    <w:rsid w:val="00504937"/>
    <w:rsid w:val="00504A1E"/>
    <w:rsid w:val="00504C29"/>
    <w:rsid w:val="00504D89"/>
    <w:rsid w:val="00504E77"/>
    <w:rsid w:val="00505570"/>
    <w:rsid w:val="00505575"/>
    <w:rsid w:val="00505635"/>
    <w:rsid w:val="00505776"/>
    <w:rsid w:val="00505A40"/>
    <w:rsid w:val="00505A88"/>
    <w:rsid w:val="00505DA5"/>
    <w:rsid w:val="00506256"/>
    <w:rsid w:val="005062A7"/>
    <w:rsid w:val="0050668D"/>
    <w:rsid w:val="00506E97"/>
    <w:rsid w:val="0050703D"/>
    <w:rsid w:val="005071F0"/>
    <w:rsid w:val="00507278"/>
    <w:rsid w:val="00507281"/>
    <w:rsid w:val="00507728"/>
    <w:rsid w:val="005078EE"/>
    <w:rsid w:val="00507904"/>
    <w:rsid w:val="00507D80"/>
    <w:rsid w:val="00507E6D"/>
    <w:rsid w:val="005101EE"/>
    <w:rsid w:val="0051022C"/>
    <w:rsid w:val="0051097A"/>
    <w:rsid w:val="00510B2B"/>
    <w:rsid w:val="00510CBE"/>
    <w:rsid w:val="00511178"/>
    <w:rsid w:val="0051139A"/>
    <w:rsid w:val="0051159F"/>
    <w:rsid w:val="005115C5"/>
    <w:rsid w:val="00511D07"/>
    <w:rsid w:val="00511F20"/>
    <w:rsid w:val="005121DB"/>
    <w:rsid w:val="005121F0"/>
    <w:rsid w:val="005122D3"/>
    <w:rsid w:val="005124F2"/>
    <w:rsid w:val="0051253D"/>
    <w:rsid w:val="00512793"/>
    <w:rsid w:val="0051291A"/>
    <w:rsid w:val="00512C26"/>
    <w:rsid w:val="00512EC9"/>
    <w:rsid w:val="00512EFF"/>
    <w:rsid w:val="00512F05"/>
    <w:rsid w:val="00513036"/>
    <w:rsid w:val="005130A9"/>
    <w:rsid w:val="005130B2"/>
    <w:rsid w:val="00513155"/>
    <w:rsid w:val="00513563"/>
    <w:rsid w:val="00513631"/>
    <w:rsid w:val="005137CC"/>
    <w:rsid w:val="005137F2"/>
    <w:rsid w:val="00513BF0"/>
    <w:rsid w:val="00513DB0"/>
    <w:rsid w:val="00513F48"/>
    <w:rsid w:val="00514730"/>
    <w:rsid w:val="00514737"/>
    <w:rsid w:val="00514988"/>
    <w:rsid w:val="00515366"/>
    <w:rsid w:val="005154BF"/>
    <w:rsid w:val="005157F1"/>
    <w:rsid w:val="005158A7"/>
    <w:rsid w:val="005159F8"/>
    <w:rsid w:val="00515A47"/>
    <w:rsid w:val="00515C73"/>
    <w:rsid w:val="00515D05"/>
    <w:rsid w:val="00516110"/>
    <w:rsid w:val="0051613E"/>
    <w:rsid w:val="0051616A"/>
    <w:rsid w:val="00516371"/>
    <w:rsid w:val="005163EB"/>
    <w:rsid w:val="0051653F"/>
    <w:rsid w:val="00516D1E"/>
    <w:rsid w:val="00516DA2"/>
    <w:rsid w:val="005174CA"/>
    <w:rsid w:val="005174E3"/>
    <w:rsid w:val="00517559"/>
    <w:rsid w:val="00517D82"/>
    <w:rsid w:val="00517EF1"/>
    <w:rsid w:val="00517F13"/>
    <w:rsid w:val="005205C9"/>
    <w:rsid w:val="0052075C"/>
    <w:rsid w:val="0052097F"/>
    <w:rsid w:val="005209AB"/>
    <w:rsid w:val="00520D32"/>
    <w:rsid w:val="00520E99"/>
    <w:rsid w:val="005212D5"/>
    <w:rsid w:val="00521DFC"/>
    <w:rsid w:val="00521E1A"/>
    <w:rsid w:val="00521E26"/>
    <w:rsid w:val="00521E41"/>
    <w:rsid w:val="005220AC"/>
    <w:rsid w:val="00522406"/>
    <w:rsid w:val="00522464"/>
    <w:rsid w:val="00522739"/>
    <w:rsid w:val="00522756"/>
    <w:rsid w:val="00522BD0"/>
    <w:rsid w:val="00522DBF"/>
    <w:rsid w:val="00523789"/>
    <w:rsid w:val="005239CF"/>
    <w:rsid w:val="00523A4C"/>
    <w:rsid w:val="00523AD5"/>
    <w:rsid w:val="00523C76"/>
    <w:rsid w:val="00523F9A"/>
    <w:rsid w:val="005240F8"/>
    <w:rsid w:val="00524432"/>
    <w:rsid w:val="00524538"/>
    <w:rsid w:val="005246C2"/>
    <w:rsid w:val="0052488A"/>
    <w:rsid w:val="00524AFE"/>
    <w:rsid w:val="00524D77"/>
    <w:rsid w:val="00524D9C"/>
    <w:rsid w:val="005251F2"/>
    <w:rsid w:val="005252DC"/>
    <w:rsid w:val="0052564F"/>
    <w:rsid w:val="00525770"/>
    <w:rsid w:val="00525776"/>
    <w:rsid w:val="00525BEA"/>
    <w:rsid w:val="00525CAD"/>
    <w:rsid w:val="00525E62"/>
    <w:rsid w:val="00526027"/>
    <w:rsid w:val="0052607E"/>
    <w:rsid w:val="005260D9"/>
    <w:rsid w:val="005261EA"/>
    <w:rsid w:val="0052627C"/>
    <w:rsid w:val="00526344"/>
    <w:rsid w:val="005265FD"/>
    <w:rsid w:val="0052678A"/>
    <w:rsid w:val="005269B6"/>
    <w:rsid w:val="00526DDA"/>
    <w:rsid w:val="00526E6E"/>
    <w:rsid w:val="00526F9D"/>
    <w:rsid w:val="00527569"/>
    <w:rsid w:val="0052788E"/>
    <w:rsid w:val="00527B19"/>
    <w:rsid w:val="00527B7D"/>
    <w:rsid w:val="00530089"/>
    <w:rsid w:val="005301F2"/>
    <w:rsid w:val="005302A6"/>
    <w:rsid w:val="005302F1"/>
    <w:rsid w:val="00530304"/>
    <w:rsid w:val="00530324"/>
    <w:rsid w:val="005303C5"/>
    <w:rsid w:val="0053041C"/>
    <w:rsid w:val="00530602"/>
    <w:rsid w:val="005307C3"/>
    <w:rsid w:val="0053084C"/>
    <w:rsid w:val="00530850"/>
    <w:rsid w:val="00530BCC"/>
    <w:rsid w:val="00530D15"/>
    <w:rsid w:val="00530D9F"/>
    <w:rsid w:val="005317FA"/>
    <w:rsid w:val="0053186C"/>
    <w:rsid w:val="0053189B"/>
    <w:rsid w:val="00531B10"/>
    <w:rsid w:val="00531C30"/>
    <w:rsid w:val="00531C38"/>
    <w:rsid w:val="00531D2F"/>
    <w:rsid w:val="00532449"/>
    <w:rsid w:val="005326DC"/>
    <w:rsid w:val="00532C47"/>
    <w:rsid w:val="00532D69"/>
    <w:rsid w:val="00532F27"/>
    <w:rsid w:val="00533015"/>
    <w:rsid w:val="005330D1"/>
    <w:rsid w:val="005333A8"/>
    <w:rsid w:val="0053350B"/>
    <w:rsid w:val="005336E5"/>
    <w:rsid w:val="00533719"/>
    <w:rsid w:val="005338C3"/>
    <w:rsid w:val="00533992"/>
    <w:rsid w:val="00533E71"/>
    <w:rsid w:val="005340E3"/>
    <w:rsid w:val="00534143"/>
    <w:rsid w:val="005341B2"/>
    <w:rsid w:val="00534305"/>
    <w:rsid w:val="00534634"/>
    <w:rsid w:val="00534890"/>
    <w:rsid w:val="0053494C"/>
    <w:rsid w:val="00534BCD"/>
    <w:rsid w:val="00534D21"/>
    <w:rsid w:val="00534F88"/>
    <w:rsid w:val="00534FA5"/>
    <w:rsid w:val="0053511D"/>
    <w:rsid w:val="00535318"/>
    <w:rsid w:val="00535988"/>
    <w:rsid w:val="00535C49"/>
    <w:rsid w:val="00535DEF"/>
    <w:rsid w:val="00535ED5"/>
    <w:rsid w:val="00536223"/>
    <w:rsid w:val="0053651B"/>
    <w:rsid w:val="00536608"/>
    <w:rsid w:val="00536700"/>
    <w:rsid w:val="005369AB"/>
    <w:rsid w:val="00536A60"/>
    <w:rsid w:val="00536CEF"/>
    <w:rsid w:val="00536EAA"/>
    <w:rsid w:val="00537502"/>
    <w:rsid w:val="00537B3A"/>
    <w:rsid w:val="00537E9F"/>
    <w:rsid w:val="00537EC0"/>
    <w:rsid w:val="00540120"/>
    <w:rsid w:val="005403C9"/>
    <w:rsid w:val="005407E4"/>
    <w:rsid w:val="005409A4"/>
    <w:rsid w:val="00540E5F"/>
    <w:rsid w:val="00541D20"/>
    <w:rsid w:val="00541D33"/>
    <w:rsid w:val="00542056"/>
    <w:rsid w:val="00542088"/>
    <w:rsid w:val="0054220A"/>
    <w:rsid w:val="00542277"/>
    <w:rsid w:val="005423DC"/>
    <w:rsid w:val="005423FE"/>
    <w:rsid w:val="00542947"/>
    <w:rsid w:val="00542B1F"/>
    <w:rsid w:val="00542CFA"/>
    <w:rsid w:val="00542CFB"/>
    <w:rsid w:val="00542D6D"/>
    <w:rsid w:val="005431D7"/>
    <w:rsid w:val="00543758"/>
    <w:rsid w:val="005439F7"/>
    <w:rsid w:val="00543B3B"/>
    <w:rsid w:val="00543BD2"/>
    <w:rsid w:val="00543EB0"/>
    <w:rsid w:val="00544245"/>
    <w:rsid w:val="0054461E"/>
    <w:rsid w:val="005446A5"/>
    <w:rsid w:val="00544C38"/>
    <w:rsid w:val="00544C87"/>
    <w:rsid w:val="00544E59"/>
    <w:rsid w:val="00545048"/>
    <w:rsid w:val="00545172"/>
    <w:rsid w:val="00545263"/>
    <w:rsid w:val="00545455"/>
    <w:rsid w:val="0054563B"/>
    <w:rsid w:val="005459F1"/>
    <w:rsid w:val="00545C56"/>
    <w:rsid w:val="005460A7"/>
    <w:rsid w:val="005461D5"/>
    <w:rsid w:val="00546676"/>
    <w:rsid w:val="00546720"/>
    <w:rsid w:val="00546CB8"/>
    <w:rsid w:val="00546E09"/>
    <w:rsid w:val="00546E31"/>
    <w:rsid w:val="0054721E"/>
    <w:rsid w:val="005472CD"/>
    <w:rsid w:val="00547B3E"/>
    <w:rsid w:val="00547DA1"/>
    <w:rsid w:val="00550250"/>
    <w:rsid w:val="005502E3"/>
    <w:rsid w:val="005503CC"/>
    <w:rsid w:val="00550733"/>
    <w:rsid w:val="00550B13"/>
    <w:rsid w:val="00550C8E"/>
    <w:rsid w:val="00550DF7"/>
    <w:rsid w:val="0055100C"/>
    <w:rsid w:val="0055117C"/>
    <w:rsid w:val="005512B2"/>
    <w:rsid w:val="005513C6"/>
    <w:rsid w:val="005516B8"/>
    <w:rsid w:val="00551760"/>
    <w:rsid w:val="0055182D"/>
    <w:rsid w:val="00551942"/>
    <w:rsid w:val="00551E0E"/>
    <w:rsid w:val="005521BB"/>
    <w:rsid w:val="005523C0"/>
    <w:rsid w:val="005528A7"/>
    <w:rsid w:val="00552ADE"/>
    <w:rsid w:val="00552DDE"/>
    <w:rsid w:val="00552FFF"/>
    <w:rsid w:val="00553009"/>
    <w:rsid w:val="00553049"/>
    <w:rsid w:val="005530CE"/>
    <w:rsid w:val="0055317D"/>
    <w:rsid w:val="0055373C"/>
    <w:rsid w:val="005538D9"/>
    <w:rsid w:val="005538FC"/>
    <w:rsid w:val="005539F1"/>
    <w:rsid w:val="00553B84"/>
    <w:rsid w:val="00553CC3"/>
    <w:rsid w:val="00553E7A"/>
    <w:rsid w:val="00554170"/>
    <w:rsid w:val="005542C6"/>
    <w:rsid w:val="005544B6"/>
    <w:rsid w:val="0055457D"/>
    <w:rsid w:val="0055475E"/>
    <w:rsid w:val="005549B1"/>
    <w:rsid w:val="005549DF"/>
    <w:rsid w:val="00554D94"/>
    <w:rsid w:val="00554E3E"/>
    <w:rsid w:val="00554FBF"/>
    <w:rsid w:val="00554FD1"/>
    <w:rsid w:val="00555190"/>
    <w:rsid w:val="005553A6"/>
    <w:rsid w:val="005556F6"/>
    <w:rsid w:val="00555931"/>
    <w:rsid w:val="00555A8F"/>
    <w:rsid w:val="00555F0E"/>
    <w:rsid w:val="00556304"/>
    <w:rsid w:val="005566B2"/>
    <w:rsid w:val="005566E2"/>
    <w:rsid w:val="0055699E"/>
    <w:rsid w:val="00556D2F"/>
    <w:rsid w:val="00556EAB"/>
    <w:rsid w:val="00557107"/>
    <w:rsid w:val="00557182"/>
    <w:rsid w:val="005572EE"/>
    <w:rsid w:val="005573C9"/>
    <w:rsid w:val="0055747E"/>
    <w:rsid w:val="0055772F"/>
    <w:rsid w:val="005579A6"/>
    <w:rsid w:val="00557D1B"/>
    <w:rsid w:val="00557DF0"/>
    <w:rsid w:val="00557EBB"/>
    <w:rsid w:val="00557F5F"/>
    <w:rsid w:val="00560939"/>
    <w:rsid w:val="00560A35"/>
    <w:rsid w:val="00560A71"/>
    <w:rsid w:val="00560C0E"/>
    <w:rsid w:val="00560D27"/>
    <w:rsid w:val="00560EEA"/>
    <w:rsid w:val="00560F27"/>
    <w:rsid w:val="00560F6C"/>
    <w:rsid w:val="00560FCE"/>
    <w:rsid w:val="00560FD9"/>
    <w:rsid w:val="0056139E"/>
    <w:rsid w:val="0056151F"/>
    <w:rsid w:val="005616B8"/>
    <w:rsid w:val="0056174F"/>
    <w:rsid w:val="00561947"/>
    <w:rsid w:val="00561BC7"/>
    <w:rsid w:val="00561C19"/>
    <w:rsid w:val="00561D46"/>
    <w:rsid w:val="00561E87"/>
    <w:rsid w:val="0056240B"/>
    <w:rsid w:val="0056253E"/>
    <w:rsid w:val="00562983"/>
    <w:rsid w:val="00562D42"/>
    <w:rsid w:val="00562DB7"/>
    <w:rsid w:val="00562EDF"/>
    <w:rsid w:val="00562F8C"/>
    <w:rsid w:val="005633B4"/>
    <w:rsid w:val="00563BD3"/>
    <w:rsid w:val="00563C69"/>
    <w:rsid w:val="00563E72"/>
    <w:rsid w:val="005645BB"/>
    <w:rsid w:val="00564829"/>
    <w:rsid w:val="00564E7E"/>
    <w:rsid w:val="005652EC"/>
    <w:rsid w:val="0056530A"/>
    <w:rsid w:val="0056568E"/>
    <w:rsid w:val="0056574D"/>
    <w:rsid w:val="005659C0"/>
    <w:rsid w:val="00565B99"/>
    <w:rsid w:val="00565C4E"/>
    <w:rsid w:val="00565DFA"/>
    <w:rsid w:val="00565E7B"/>
    <w:rsid w:val="00565EB0"/>
    <w:rsid w:val="0056604D"/>
    <w:rsid w:val="0056617E"/>
    <w:rsid w:val="005668C6"/>
    <w:rsid w:val="005669F0"/>
    <w:rsid w:val="00566AF8"/>
    <w:rsid w:val="00566ECB"/>
    <w:rsid w:val="00567166"/>
    <w:rsid w:val="0056736B"/>
    <w:rsid w:val="00567423"/>
    <w:rsid w:val="0056757D"/>
    <w:rsid w:val="005675A2"/>
    <w:rsid w:val="005675E5"/>
    <w:rsid w:val="005677AB"/>
    <w:rsid w:val="00567B37"/>
    <w:rsid w:val="00567F25"/>
    <w:rsid w:val="00570746"/>
    <w:rsid w:val="00570799"/>
    <w:rsid w:val="0057097F"/>
    <w:rsid w:val="00570A73"/>
    <w:rsid w:val="00570E1E"/>
    <w:rsid w:val="00570EF4"/>
    <w:rsid w:val="00571332"/>
    <w:rsid w:val="005713B0"/>
    <w:rsid w:val="005717A2"/>
    <w:rsid w:val="0057199A"/>
    <w:rsid w:val="00571B05"/>
    <w:rsid w:val="00571B25"/>
    <w:rsid w:val="00571BE2"/>
    <w:rsid w:val="00571EFE"/>
    <w:rsid w:val="00571F1E"/>
    <w:rsid w:val="00571FFC"/>
    <w:rsid w:val="00572262"/>
    <w:rsid w:val="00572273"/>
    <w:rsid w:val="00572399"/>
    <w:rsid w:val="005726B1"/>
    <w:rsid w:val="005726D4"/>
    <w:rsid w:val="005727E7"/>
    <w:rsid w:val="00572A49"/>
    <w:rsid w:val="00572F02"/>
    <w:rsid w:val="0057305D"/>
    <w:rsid w:val="005730F2"/>
    <w:rsid w:val="00573314"/>
    <w:rsid w:val="00573466"/>
    <w:rsid w:val="005734DB"/>
    <w:rsid w:val="00573549"/>
    <w:rsid w:val="0057356D"/>
    <w:rsid w:val="005736C6"/>
    <w:rsid w:val="00573A17"/>
    <w:rsid w:val="00573C9E"/>
    <w:rsid w:val="00573CB7"/>
    <w:rsid w:val="00573D46"/>
    <w:rsid w:val="0057407D"/>
    <w:rsid w:val="0057418E"/>
    <w:rsid w:val="005746CA"/>
    <w:rsid w:val="0057489E"/>
    <w:rsid w:val="005749A1"/>
    <w:rsid w:val="00574B21"/>
    <w:rsid w:val="00574C91"/>
    <w:rsid w:val="00574D7D"/>
    <w:rsid w:val="005752A9"/>
    <w:rsid w:val="00575749"/>
    <w:rsid w:val="00575776"/>
    <w:rsid w:val="005758D7"/>
    <w:rsid w:val="0057592E"/>
    <w:rsid w:val="00575A93"/>
    <w:rsid w:val="00575BD5"/>
    <w:rsid w:val="00575EEB"/>
    <w:rsid w:val="00575FE7"/>
    <w:rsid w:val="00575FFA"/>
    <w:rsid w:val="0057638D"/>
    <w:rsid w:val="005763A7"/>
    <w:rsid w:val="005765BF"/>
    <w:rsid w:val="00576741"/>
    <w:rsid w:val="00576A62"/>
    <w:rsid w:val="00576C49"/>
    <w:rsid w:val="00576CA1"/>
    <w:rsid w:val="00576E62"/>
    <w:rsid w:val="00576F22"/>
    <w:rsid w:val="00576FEF"/>
    <w:rsid w:val="005777AF"/>
    <w:rsid w:val="005777D2"/>
    <w:rsid w:val="00577831"/>
    <w:rsid w:val="005779A0"/>
    <w:rsid w:val="005779F5"/>
    <w:rsid w:val="00577AD5"/>
    <w:rsid w:val="0058027E"/>
    <w:rsid w:val="005805E0"/>
    <w:rsid w:val="0058082C"/>
    <w:rsid w:val="00580991"/>
    <w:rsid w:val="00580ABB"/>
    <w:rsid w:val="0058106C"/>
    <w:rsid w:val="005811DB"/>
    <w:rsid w:val="005812C3"/>
    <w:rsid w:val="005814DC"/>
    <w:rsid w:val="00581613"/>
    <w:rsid w:val="00581A78"/>
    <w:rsid w:val="0058234E"/>
    <w:rsid w:val="00582834"/>
    <w:rsid w:val="00582A42"/>
    <w:rsid w:val="00582A81"/>
    <w:rsid w:val="00582E30"/>
    <w:rsid w:val="0058375E"/>
    <w:rsid w:val="005838CB"/>
    <w:rsid w:val="005839E5"/>
    <w:rsid w:val="00583A8D"/>
    <w:rsid w:val="00583BC6"/>
    <w:rsid w:val="00583C21"/>
    <w:rsid w:val="00584032"/>
    <w:rsid w:val="005841B0"/>
    <w:rsid w:val="005841D6"/>
    <w:rsid w:val="0058428D"/>
    <w:rsid w:val="0058437B"/>
    <w:rsid w:val="0058444E"/>
    <w:rsid w:val="00584958"/>
    <w:rsid w:val="00584D1E"/>
    <w:rsid w:val="00584DA0"/>
    <w:rsid w:val="00584F24"/>
    <w:rsid w:val="0058519A"/>
    <w:rsid w:val="0058520C"/>
    <w:rsid w:val="00585558"/>
    <w:rsid w:val="0058555C"/>
    <w:rsid w:val="00585622"/>
    <w:rsid w:val="0058582E"/>
    <w:rsid w:val="00585874"/>
    <w:rsid w:val="005859A2"/>
    <w:rsid w:val="005859B4"/>
    <w:rsid w:val="00585F5E"/>
    <w:rsid w:val="00585F78"/>
    <w:rsid w:val="005860EC"/>
    <w:rsid w:val="00586280"/>
    <w:rsid w:val="005862A9"/>
    <w:rsid w:val="0058630C"/>
    <w:rsid w:val="0058641A"/>
    <w:rsid w:val="0058645B"/>
    <w:rsid w:val="00586A56"/>
    <w:rsid w:val="00586C29"/>
    <w:rsid w:val="00586D76"/>
    <w:rsid w:val="00586E19"/>
    <w:rsid w:val="005873C9"/>
    <w:rsid w:val="005873DB"/>
    <w:rsid w:val="00587537"/>
    <w:rsid w:val="00587855"/>
    <w:rsid w:val="00587AA3"/>
    <w:rsid w:val="00590091"/>
    <w:rsid w:val="0059009E"/>
    <w:rsid w:val="005901CB"/>
    <w:rsid w:val="005902D9"/>
    <w:rsid w:val="00590380"/>
    <w:rsid w:val="00590512"/>
    <w:rsid w:val="00590660"/>
    <w:rsid w:val="0059079B"/>
    <w:rsid w:val="005907B9"/>
    <w:rsid w:val="00590CA4"/>
    <w:rsid w:val="00590CC4"/>
    <w:rsid w:val="00590E2B"/>
    <w:rsid w:val="00590FFE"/>
    <w:rsid w:val="0059118E"/>
    <w:rsid w:val="00591588"/>
    <w:rsid w:val="005915AF"/>
    <w:rsid w:val="00591A3F"/>
    <w:rsid w:val="0059214B"/>
    <w:rsid w:val="005922CF"/>
    <w:rsid w:val="00592377"/>
    <w:rsid w:val="0059239C"/>
    <w:rsid w:val="005923B9"/>
    <w:rsid w:val="00592681"/>
    <w:rsid w:val="00592730"/>
    <w:rsid w:val="0059274E"/>
    <w:rsid w:val="00592908"/>
    <w:rsid w:val="00593012"/>
    <w:rsid w:val="0059308F"/>
    <w:rsid w:val="00593165"/>
    <w:rsid w:val="005931BA"/>
    <w:rsid w:val="00593414"/>
    <w:rsid w:val="00593429"/>
    <w:rsid w:val="00593544"/>
    <w:rsid w:val="005935D2"/>
    <w:rsid w:val="005939EA"/>
    <w:rsid w:val="00593C12"/>
    <w:rsid w:val="00593C1B"/>
    <w:rsid w:val="00593E54"/>
    <w:rsid w:val="00593E67"/>
    <w:rsid w:val="00594076"/>
    <w:rsid w:val="005942BD"/>
    <w:rsid w:val="005942E3"/>
    <w:rsid w:val="005944A2"/>
    <w:rsid w:val="005946DF"/>
    <w:rsid w:val="0059494F"/>
    <w:rsid w:val="00594CA2"/>
    <w:rsid w:val="00594D1D"/>
    <w:rsid w:val="00594D22"/>
    <w:rsid w:val="00594FE1"/>
    <w:rsid w:val="005951E7"/>
    <w:rsid w:val="0059546E"/>
    <w:rsid w:val="005956DC"/>
    <w:rsid w:val="005957B1"/>
    <w:rsid w:val="00595971"/>
    <w:rsid w:val="00595AC6"/>
    <w:rsid w:val="00595B12"/>
    <w:rsid w:val="00595C97"/>
    <w:rsid w:val="00595E41"/>
    <w:rsid w:val="00595EF0"/>
    <w:rsid w:val="005961AA"/>
    <w:rsid w:val="00596410"/>
    <w:rsid w:val="0059645F"/>
    <w:rsid w:val="00596460"/>
    <w:rsid w:val="00596498"/>
    <w:rsid w:val="005965C4"/>
    <w:rsid w:val="00596750"/>
    <w:rsid w:val="00596AE2"/>
    <w:rsid w:val="00596BB9"/>
    <w:rsid w:val="00596D61"/>
    <w:rsid w:val="00597010"/>
    <w:rsid w:val="00597294"/>
    <w:rsid w:val="005972A4"/>
    <w:rsid w:val="0059731F"/>
    <w:rsid w:val="0059736A"/>
    <w:rsid w:val="0059760C"/>
    <w:rsid w:val="00597626"/>
    <w:rsid w:val="0059767E"/>
    <w:rsid w:val="00597891"/>
    <w:rsid w:val="005978F2"/>
    <w:rsid w:val="00597F8A"/>
    <w:rsid w:val="005A002F"/>
    <w:rsid w:val="005A0054"/>
    <w:rsid w:val="005A00BD"/>
    <w:rsid w:val="005A0646"/>
    <w:rsid w:val="005A0673"/>
    <w:rsid w:val="005A07E2"/>
    <w:rsid w:val="005A096A"/>
    <w:rsid w:val="005A0BE5"/>
    <w:rsid w:val="005A11DF"/>
    <w:rsid w:val="005A185D"/>
    <w:rsid w:val="005A1897"/>
    <w:rsid w:val="005A194E"/>
    <w:rsid w:val="005A19BE"/>
    <w:rsid w:val="005A217A"/>
    <w:rsid w:val="005A245B"/>
    <w:rsid w:val="005A273E"/>
    <w:rsid w:val="005A2B1E"/>
    <w:rsid w:val="005A2B7E"/>
    <w:rsid w:val="005A2C97"/>
    <w:rsid w:val="005A3011"/>
    <w:rsid w:val="005A3531"/>
    <w:rsid w:val="005A3913"/>
    <w:rsid w:val="005A39C4"/>
    <w:rsid w:val="005A3B1E"/>
    <w:rsid w:val="005A3BCA"/>
    <w:rsid w:val="005A3D35"/>
    <w:rsid w:val="005A3DA4"/>
    <w:rsid w:val="005A43F5"/>
    <w:rsid w:val="005A4525"/>
    <w:rsid w:val="005A4640"/>
    <w:rsid w:val="005A4A71"/>
    <w:rsid w:val="005A4B7B"/>
    <w:rsid w:val="005A4D79"/>
    <w:rsid w:val="005A4DE3"/>
    <w:rsid w:val="005A5755"/>
    <w:rsid w:val="005A57B0"/>
    <w:rsid w:val="005A588A"/>
    <w:rsid w:val="005A5BDF"/>
    <w:rsid w:val="005A5E0A"/>
    <w:rsid w:val="005A60DF"/>
    <w:rsid w:val="005A6570"/>
    <w:rsid w:val="005A6742"/>
    <w:rsid w:val="005A67DB"/>
    <w:rsid w:val="005A6899"/>
    <w:rsid w:val="005A6D6C"/>
    <w:rsid w:val="005A6D82"/>
    <w:rsid w:val="005A6D93"/>
    <w:rsid w:val="005A6ED5"/>
    <w:rsid w:val="005A6EE8"/>
    <w:rsid w:val="005A730C"/>
    <w:rsid w:val="005A7311"/>
    <w:rsid w:val="005A7530"/>
    <w:rsid w:val="005A779F"/>
    <w:rsid w:val="005A7938"/>
    <w:rsid w:val="005A7950"/>
    <w:rsid w:val="005A7ADC"/>
    <w:rsid w:val="005A7D20"/>
    <w:rsid w:val="005A7E34"/>
    <w:rsid w:val="005B00A1"/>
    <w:rsid w:val="005B00B5"/>
    <w:rsid w:val="005B035E"/>
    <w:rsid w:val="005B0397"/>
    <w:rsid w:val="005B043D"/>
    <w:rsid w:val="005B0523"/>
    <w:rsid w:val="005B0543"/>
    <w:rsid w:val="005B0B13"/>
    <w:rsid w:val="005B0B6E"/>
    <w:rsid w:val="005B0BE9"/>
    <w:rsid w:val="005B0D0E"/>
    <w:rsid w:val="005B1340"/>
    <w:rsid w:val="005B1400"/>
    <w:rsid w:val="005B16A7"/>
    <w:rsid w:val="005B1BE7"/>
    <w:rsid w:val="005B1D06"/>
    <w:rsid w:val="005B1D1B"/>
    <w:rsid w:val="005B22A4"/>
    <w:rsid w:val="005B23AB"/>
    <w:rsid w:val="005B2827"/>
    <w:rsid w:val="005B2ADB"/>
    <w:rsid w:val="005B2B0C"/>
    <w:rsid w:val="005B2F36"/>
    <w:rsid w:val="005B2FBC"/>
    <w:rsid w:val="005B3263"/>
    <w:rsid w:val="005B332A"/>
    <w:rsid w:val="005B35E1"/>
    <w:rsid w:val="005B36E5"/>
    <w:rsid w:val="005B3966"/>
    <w:rsid w:val="005B3B99"/>
    <w:rsid w:val="005B3C2F"/>
    <w:rsid w:val="005B4591"/>
    <w:rsid w:val="005B45A3"/>
    <w:rsid w:val="005B48C9"/>
    <w:rsid w:val="005B4A2F"/>
    <w:rsid w:val="005B4C60"/>
    <w:rsid w:val="005B4E5C"/>
    <w:rsid w:val="005B4F6D"/>
    <w:rsid w:val="005B51DF"/>
    <w:rsid w:val="005B54F7"/>
    <w:rsid w:val="005B5692"/>
    <w:rsid w:val="005B5C68"/>
    <w:rsid w:val="005B5D1D"/>
    <w:rsid w:val="005B5FDA"/>
    <w:rsid w:val="005B6026"/>
    <w:rsid w:val="005B641D"/>
    <w:rsid w:val="005B6814"/>
    <w:rsid w:val="005B6AD3"/>
    <w:rsid w:val="005B7001"/>
    <w:rsid w:val="005B70E7"/>
    <w:rsid w:val="005B728A"/>
    <w:rsid w:val="005B7479"/>
    <w:rsid w:val="005B7641"/>
    <w:rsid w:val="005B78CA"/>
    <w:rsid w:val="005C0031"/>
    <w:rsid w:val="005C00D4"/>
    <w:rsid w:val="005C0134"/>
    <w:rsid w:val="005C0269"/>
    <w:rsid w:val="005C0DA0"/>
    <w:rsid w:val="005C0EE2"/>
    <w:rsid w:val="005C1094"/>
    <w:rsid w:val="005C10BF"/>
    <w:rsid w:val="005C1127"/>
    <w:rsid w:val="005C1539"/>
    <w:rsid w:val="005C15C8"/>
    <w:rsid w:val="005C1721"/>
    <w:rsid w:val="005C1954"/>
    <w:rsid w:val="005C1A96"/>
    <w:rsid w:val="005C226B"/>
    <w:rsid w:val="005C2390"/>
    <w:rsid w:val="005C296B"/>
    <w:rsid w:val="005C2BE5"/>
    <w:rsid w:val="005C2C84"/>
    <w:rsid w:val="005C2D0A"/>
    <w:rsid w:val="005C2D79"/>
    <w:rsid w:val="005C2E72"/>
    <w:rsid w:val="005C3382"/>
    <w:rsid w:val="005C37F8"/>
    <w:rsid w:val="005C3BA9"/>
    <w:rsid w:val="005C3BD0"/>
    <w:rsid w:val="005C3BF1"/>
    <w:rsid w:val="005C3C69"/>
    <w:rsid w:val="005C3D54"/>
    <w:rsid w:val="005C3DA5"/>
    <w:rsid w:val="005C3E61"/>
    <w:rsid w:val="005C41AD"/>
    <w:rsid w:val="005C42CE"/>
    <w:rsid w:val="005C45D1"/>
    <w:rsid w:val="005C45F3"/>
    <w:rsid w:val="005C4768"/>
    <w:rsid w:val="005C477C"/>
    <w:rsid w:val="005C4CBC"/>
    <w:rsid w:val="005C4D71"/>
    <w:rsid w:val="005C4F39"/>
    <w:rsid w:val="005C5249"/>
    <w:rsid w:val="005C5556"/>
    <w:rsid w:val="005C55CC"/>
    <w:rsid w:val="005C56FB"/>
    <w:rsid w:val="005C5770"/>
    <w:rsid w:val="005C587A"/>
    <w:rsid w:val="005C58E5"/>
    <w:rsid w:val="005C6364"/>
    <w:rsid w:val="005C649B"/>
    <w:rsid w:val="005C671B"/>
    <w:rsid w:val="005C6805"/>
    <w:rsid w:val="005C6885"/>
    <w:rsid w:val="005C68D8"/>
    <w:rsid w:val="005C7271"/>
    <w:rsid w:val="005C72EA"/>
    <w:rsid w:val="005C75F8"/>
    <w:rsid w:val="005C762F"/>
    <w:rsid w:val="005C7D89"/>
    <w:rsid w:val="005C7EFD"/>
    <w:rsid w:val="005D02FC"/>
    <w:rsid w:val="005D03BB"/>
    <w:rsid w:val="005D04F0"/>
    <w:rsid w:val="005D05EF"/>
    <w:rsid w:val="005D0967"/>
    <w:rsid w:val="005D0A47"/>
    <w:rsid w:val="005D0ADE"/>
    <w:rsid w:val="005D0E4B"/>
    <w:rsid w:val="005D10D7"/>
    <w:rsid w:val="005D127B"/>
    <w:rsid w:val="005D15D2"/>
    <w:rsid w:val="005D1723"/>
    <w:rsid w:val="005D1819"/>
    <w:rsid w:val="005D1AF2"/>
    <w:rsid w:val="005D1DCF"/>
    <w:rsid w:val="005D1F2B"/>
    <w:rsid w:val="005D1FE4"/>
    <w:rsid w:val="005D216C"/>
    <w:rsid w:val="005D21A1"/>
    <w:rsid w:val="005D21BA"/>
    <w:rsid w:val="005D241B"/>
    <w:rsid w:val="005D2468"/>
    <w:rsid w:val="005D260F"/>
    <w:rsid w:val="005D26C1"/>
    <w:rsid w:val="005D293C"/>
    <w:rsid w:val="005D2BCC"/>
    <w:rsid w:val="005D2C9D"/>
    <w:rsid w:val="005D3778"/>
    <w:rsid w:val="005D37FD"/>
    <w:rsid w:val="005D3897"/>
    <w:rsid w:val="005D389C"/>
    <w:rsid w:val="005D39CB"/>
    <w:rsid w:val="005D3D76"/>
    <w:rsid w:val="005D43C5"/>
    <w:rsid w:val="005D447A"/>
    <w:rsid w:val="005D459E"/>
    <w:rsid w:val="005D4A13"/>
    <w:rsid w:val="005D4A8B"/>
    <w:rsid w:val="005D4ACE"/>
    <w:rsid w:val="005D5660"/>
    <w:rsid w:val="005D5C5E"/>
    <w:rsid w:val="005D5D04"/>
    <w:rsid w:val="005D5D3B"/>
    <w:rsid w:val="005D5E32"/>
    <w:rsid w:val="005D68CF"/>
    <w:rsid w:val="005D698B"/>
    <w:rsid w:val="005D6A9A"/>
    <w:rsid w:val="005D6E79"/>
    <w:rsid w:val="005D74A5"/>
    <w:rsid w:val="005D79CE"/>
    <w:rsid w:val="005D7AC0"/>
    <w:rsid w:val="005D7B34"/>
    <w:rsid w:val="005D7CC6"/>
    <w:rsid w:val="005E01B7"/>
    <w:rsid w:val="005E0357"/>
    <w:rsid w:val="005E046C"/>
    <w:rsid w:val="005E07F5"/>
    <w:rsid w:val="005E083D"/>
    <w:rsid w:val="005E08F1"/>
    <w:rsid w:val="005E0975"/>
    <w:rsid w:val="005E0ACC"/>
    <w:rsid w:val="005E0AD2"/>
    <w:rsid w:val="005E0B57"/>
    <w:rsid w:val="005E0C00"/>
    <w:rsid w:val="005E1022"/>
    <w:rsid w:val="005E10B2"/>
    <w:rsid w:val="005E124E"/>
    <w:rsid w:val="005E1333"/>
    <w:rsid w:val="005E15B3"/>
    <w:rsid w:val="005E1714"/>
    <w:rsid w:val="005E1799"/>
    <w:rsid w:val="005E1B81"/>
    <w:rsid w:val="005E1BC7"/>
    <w:rsid w:val="005E1CF5"/>
    <w:rsid w:val="005E1F44"/>
    <w:rsid w:val="005E2180"/>
    <w:rsid w:val="005E23D8"/>
    <w:rsid w:val="005E246F"/>
    <w:rsid w:val="005E264D"/>
    <w:rsid w:val="005E2AED"/>
    <w:rsid w:val="005E2B57"/>
    <w:rsid w:val="005E2D6E"/>
    <w:rsid w:val="005E2EE7"/>
    <w:rsid w:val="005E2F7A"/>
    <w:rsid w:val="005E3056"/>
    <w:rsid w:val="005E319E"/>
    <w:rsid w:val="005E3483"/>
    <w:rsid w:val="005E3823"/>
    <w:rsid w:val="005E383C"/>
    <w:rsid w:val="005E3930"/>
    <w:rsid w:val="005E3A65"/>
    <w:rsid w:val="005E3B81"/>
    <w:rsid w:val="005E3CAD"/>
    <w:rsid w:val="005E3D8A"/>
    <w:rsid w:val="005E3E66"/>
    <w:rsid w:val="005E40F3"/>
    <w:rsid w:val="005E41D4"/>
    <w:rsid w:val="005E41D8"/>
    <w:rsid w:val="005E431D"/>
    <w:rsid w:val="005E446E"/>
    <w:rsid w:val="005E45B6"/>
    <w:rsid w:val="005E4735"/>
    <w:rsid w:val="005E4885"/>
    <w:rsid w:val="005E4907"/>
    <w:rsid w:val="005E4972"/>
    <w:rsid w:val="005E49C4"/>
    <w:rsid w:val="005E4A0C"/>
    <w:rsid w:val="005E4C60"/>
    <w:rsid w:val="005E4EE0"/>
    <w:rsid w:val="005E51D8"/>
    <w:rsid w:val="005E52AD"/>
    <w:rsid w:val="005E53BB"/>
    <w:rsid w:val="005E5490"/>
    <w:rsid w:val="005E54D2"/>
    <w:rsid w:val="005E5781"/>
    <w:rsid w:val="005E5BB8"/>
    <w:rsid w:val="005E5BEF"/>
    <w:rsid w:val="005E6319"/>
    <w:rsid w:val="005E634D"/>
    <w:rsid w:val="005E68DF"/>
    <w:rsid w:val="005E6DC9"/>
    <w:rsid w:val="005E6F03"/>
    <w:rsid w:val="005E6FF8"/>
    <w:rsid w:val="005E7047"/>
    <w:rsid w:val="005E71FC"/>
    <w:rsid w:val="005E7418"/>
    <w:rsid w:val="005E76A5"/>
    <w:rsid w:val="005E773E"/>
    <w:rsid w:val="005E775F"/>
    <w:rsid w:val="005E7769"/>
    <w:rsid w:val="005E7AD9"/>
    <w:rsid w:val="005E7AF3"/>
    <w:rsid w:val="005F0023"/>
    <w:rsid w:val="005F00CE"/>
    <w:rsid w:val="005F02B0"/>
    <w:rsid w:val="005F0309"/>
    <w:rsid w:val="005F0493"/>
    <w:rsid w:val="005F0BB8"/>
    <w:rsid w:val="005F0C5E"/>
    <w:rsid w:val="005F0E91"/>
    <w:rsid w:val="005F111E"/>
    <w:rsid w:val="005F179C"/>
    <w:rsid w:val="005F22AA"/>
    <w:rsid w:val="005F2303"/>
    <w:rsid w:val="005F242A"/>
    <w:rsid w:val="005F243A"/>
    <w:rsid w:val="005F2878"/>
    <w:rsid w:val="005F2BE9"/>
    <w:rsid w:val="005F329D"/>
    <w:rsid w:val="005F37E6"/>
    <w:rsid w:val="005F3C6D"/>
    <w:rsid w:val="005F3E0C"/>
    <w:rsid w:val="005F43AC"/>
    <w:rsid w:val="005F46B9"/>
    <w:rsid w:val="005F46E2"/>
    <w:rsid w:val="005F4B23"/>
    <w:rsid w:val="005F4DF8"/>
    <w:rsid w:val="005F4F00"/>
    <w:rsid w:val="005F5242"/>
    <w:rsid w:val="005F5275"/>
    <w:rsid w:val="005F5595"/>
    <w:rsid w:val="005F5EDF"/>
    <w:rsid w:val="005F5EF9"/>
    <w:rsid w:val="005F6080"/>
    <w:rsid w:val="005F6095"/>
    <w:rsid w:val="005F614F"/>
    <w:rsid w:val="005F6275"/>
    <w:rsid w:val="005F652F"/>
    <w:rsid w:val="005F6597"/>
    <w:rsid w:val="005F675B"/>
    <w:rsid w:val="005F69FA"/>
    <w:rsid w:val="005F6B25"/>
    <w:rsid w:val="005F70CF"/>
    <w:rsid w:val="005F7274"/>
    <w:rsid w:val="005F7285"/>
    <w:rsid w:val="005F7382"/>
    <w:rsid w:val="005F7589"/>
    <w:rsid w:val="005F7627"/>
    <w:rsid w:val="005F7881"/>
    <w:rsid w:val="005F7B21"/>
    <w:rsid w:val="005F7BF6"/>
    <w:rsid w:val="005F7DB9"/>
    <w:rsid w:val="0060029A"/>
    <w:rsid w:val="006003A8"/>
    <w:rsid w:val="00600489"/>
    <w:rsid w:val="0060048F"/>
    <w:rsid w:val="0060069E"/>
    <w:rsid w:val="00600BB1"/>
    <w:rsid w:val="00601475"/>
    <w:rsid w:val="006015BA"/>
    <w:rsid w:val="0060260B"/>
    <w:rsid w:val="0060279C"/>
    <w:rsid w:val="00602830"/>
    <w:rsid w:val="00602848"/>
    <w:rsid w:val="00602A5D"/>
    <w:rsid w:val="00602B97"/>
    <w:rsid w:val="00602D3E"/>
    <w:rsid w:val="00602D51"/>
    <w:rsid w:val="00602DFA"/>
    <w:rsid w:val="00602EF7"/>
    <w:rsid w:val="0060317C"/>
    <w:rsid w:val="00603573"/>
    <w:rsid w:val="00603983"/>
    <w:rsid w:val="00603A19"/>
    <w:rsid w:val="00603B01"/>
    <w:rsid w:val="00603B57"/>
    <w:rsid w:val="006044A5"/>
    <w:rsid w:val="00604516"/>
    <w:rsid w:val="006047C3"/>
    <w:rsid w:val="006047C6"/>
    <w:rsid w:val="006048D4"/>
    <w:rsid w:val="00604ADB"/>
    <w:rsid w:val="00604AE4"/>
    <w:rsid w:val="00604B5D"/>
    <w:rsid w:val="00604C54"/>
    <w:rsid w:val="00604E56"/>
    <w:rsid w:val="00604E89"/>
    <w:rsid w:val="0060545E"/>
    <w:rsid w:val="00605696"/>
    <w:rsid w:val="00605926"/>
    <w:rsid w:val="00605BEC"/>
    <w:rsid w:val="00605E03"/>
    <w:rsid w:val="00605ED2"/>
    <w:rsid w:val="00605F8C"/>
    <w:rsid w:val="00605F9D"/>
    <w:rsid w:val="00605FA9"/>
    <w:rsid w:val="006060A1"/>
    <w:rsid w:val="00606418"/>
    <w:rsid w:val="00606532"/>
    <w:rsid w:val="006067E2"/>
    <w:rsid w:val="00606A50"/>
    <w:rsid w:val="00606ABB"/>
    <w:rsid w:val="00606C8E"/>
    <w:rsid w:val="00606D72"/>
    <w:rsid w:val="00606E29"/>
    <w:rsid w:val="00606E59"/>
    <w:rsid w:val="006073D9"/>
    <w:rsid w:val="006075B2"/>
    <w:rsid w:val="00607735"/>
    <w:rsid w:val="00607A53"/>
    <w:rsid w:val="00607AC7"/>
    <w:rsid w:val="00607AE0"/>
    <w:rsid w:val="00607B48"/>
    <w:rsid w:val="00607D11"/>
    <w:rsid w:val="0061023E"/>
    <w:rsid w:val="006105C2"/>
    <w:rsid w:val="0061061B"/>
    <w:rsid w:val="006106BE"/>
    <w:rsid w:val="00610818"/>
    <w:rsid w:val="0061082E"/>
    <w:rsid w:val="0061084A"/>
    <w:rsid w:val="00610AC2"/>
    <w:rsid w:val="00610EF4"/>
    <w:rsid w:val="00610F90"/>
    <w:rsid w:val="00610FD8"/>
    <w:rsid w:val="006123AE"/>
    <w:rsid w:val="006125DE"/>
    <w:rsid w:val="006128F6"/>
    <w:rsid w:val="00612DB8"/>
    <w:rsid w:val="00612DEC"/>
    <w:rsid w:val="00613402"/>
    <w:rsid w:val="00613430"/>
    <w:rsid w:val="0061396A"/>
    <w:rsid w:val="00613B5E"/>
    <w:rsid w:val="00613B7F"/>
    <w:rsid w:val="00613B96"/>
    <w:rsid w:val="00613EB2"/>
    <w:rsid w:val="006140BE"/>
    <w:rsid w:val="006142BA"/>
    <w:rsid w:val="00614378"/>
    <w:rsid w:val="006143CD"/>
    <w:rsid w:val="006146BA"/>
    <w:rsid w:val="00614928"/>
    <w:rsid w:val="00614A8D"/>
    <w:rsid w:val="00614AE6"/>
    <w:rsid w:val="00614ED0"/>
    <w:rsid w:val="00615288"/>
    <w:rsid w:val="006153D4"/>
    <w:rsid w:val="00615652"/>
    <w:rsid w:val="00615920"/>
    <w:rsid w:val="00615BF0"/>
    <w:rsid w:val="00615BF3"/>
    <w:rsid w:val="00615C28"/>
    <w:rsid w:val="00615D0E"/>
    <w:rsid w:val="00615E56"/>
    <w:rsid w:val="00616202"/>
    <w:rsid w:val="006164CE"/>
    <w:rsid w:val="00616696"/>
    <w:rsid w:val="00616AB2"/>
    <w:rsid w:val="00616E19"/>
    <w:rsid w:val="00616FDD"/>
    <w:rsid w:val="00617048"/>
    <w:rsid w:val="006171FE"/>
    <w:rsid w:val="0061737C"/>
    <w:rsid w:val="0061770D"/>
    <w:rsid w:val="00617C5E"/>
    <w:rsid w:val="00617CC6"/>
    <w:rsid w:val="00617FA1"/>
    <w:rsid w:val="00620018"/>
    <w:rsid w:val="006200B4"/>
    <w:rsid w:val="006201A5"/>
    <w:rsid w:val="006202AD"/>
    <w:rsid w:val="006204DB"/>
    <w:rsid w:val="00620D77"/>
    <w:rsid w:val="0062151E"/>
    <w:rsid w:val="00621566"/>
    <w:rsid w:val="00621603"/>
    <w:rsid w:val="00621789"/>
    <w:rsid w:val="00621AF8"/>
    <w:rsid w:val="00621F8C"/>
    <w:rsid w:val="0062248C"/>
    <w:rsid w:val="006225AE"/>
    <w:rsid w:val="0062282A"/>
    <w:rsid w:val="006228B6"/>
    <w:rsid w:val="00622A64"/>
    <w:rsid w:val="00622CA1"/>
    <w:rsid w:val="006231BF"/>
    <w:rsid w:val="00623350"/>
    <w:rsid w:val="006235B1"/>
    <w:rsid w:val="0062387E"/>
    <w:rsid w:val="006239F1"/>
    <w:rsid w:val="00623ABA"/>
    <w:rsid w:val="00623EE0"/>
    <w:rsid w:val="00623FCC"/>
    <w:rsid w:val="00624238"/>
    <w:rsid w:val="0062425A"/>
    <w:rsid w:val="0062434C"/>
    <w:rsid w:val="00624573"/>
    <w:rsid w:val="006249C3"/>
    <w:rsid w:val="00624A57"/>
    <w:rsid w:val="00624BE0"/>
    <w:rsid w:val="00624E11"/>
    <w:rsid w:val="00624F5E"/>
    <w:rsid w:val="006250C5"/>
    <w:rsid w:val="006251A1"/>
    <w:rsid w:val="006251F8"/>
    <w:rsid w:val="006259CF"/>
    <w:rsid w:val="00625A5C"/>
    <w:rsid w:val="00625AFA"/>
    <w:rsid w:val="00625BC2"/>
    <w:rsid w:val="00625C4F"/>
    <w:rsid w:val="00625CAB"/>
    <w:rsid w:val="00625F55"/>
    <w:rsid w:val="006263FF"/>
    <w:rsid w:val="0062652F"/>
    <w:rsid w:val="006265F3"/>
    <w:rsid w:val="0062684F"/>
    <w:rsid w:val="00626AD3"/>
    <w:rsid w:val="00626DA3"/>
    <w:rsid w:val="006270F8"/>
    <w:rsid w:val="0062717E"/>
    <w:rsid w:val="00627470"/>
    <w:rsid w:val="006275BD"/>
    <w:rsid w:val="00627789"/>
    <w:rsid w:val="006278C1"/>
    <w:rsid w:val="00627DC0"/>
    <w:rsid w:val="00627F91"/>
    <w:rsid w:val="0063011A"/>
    <w:rsid w:val="00630232"/>
    <w:rsid w:val="0063042C"/>
    <w:rsid w:val="0063050B"/>
    <w:rsid w:val="006308AB"/>
    <w:rsid w:val="00630DAE"/>
    <w:rsid w:val="00631031"/>
    <w:rsid w:val="006310AA"/>
    <w:rsid w:val="006310E9"/>
    <w:rsid w:val="00631351"/>
    <w:rsid w:val="006313B4"/>
    <w:rsid w:val="006313E0"/>
    <w:rsid w:val="00631931"/>
    <w:rsid w:val="006323B8"/>
    <w:rsid w:val="006325D6"/>
    <w:rsid w:val="0063282C"/>
    <w:rsid w:val="00632BD6"/>
    <w:rsid w:val="00632F11"/>
    <w:rsid w:val="00632FCF"/>
    <w:rsid w:val="006335AE"/>
    <w:rsid w:val="00633B30"/>
    <w:rsid w:val="00633BD2"/>
    <w:rsid w:val="00633C1A"/>
    <w:rsid w:val="00633CA3"/>
    <w:rsid w:val="00633E4A"/>
    <w:rsid w:val="00633E9B"/>
    <w:rsid w:val="0063436F"/>
    <w:rsid w:val="006343C5"/>
    <w:rsid w:val="006343D1"/>
    <w:rsid w:val="0063459F"/>
    <w:rsid w:val="006348D3"/>
    <w:rsid w:val="006348EB"/>
    <w:rsid w:val="00634A4E"/>
    <w:rsid w:val="00634C76"/>
    <w:rsid w:val="00634CCB"/>
    <w:rsid w:val="00634D60"/>
    <w:rsid w:val="00634DBE"/>
    <w:rsid w:val="00634FDF"/>
    <w:rsid w:val="0063535F"/>
    <w:rsid w:val="00635603"/>
    <w:rsid w:val="00635758"/>
    <w:rsid w:val="00635E2D"/>
    <w:rsid w:val="00635F72"/>
    <w:rsid w:val="00635FEE"/>
    <w:rsid w:val="00635FF8"/>
    <w:rsid w:val="00636011"/>
    <w:rsid w:val="00636028"/>
    <w:rsid w:val="006360A6"/>
    <w:rsid w:val="006361A7"/>
    <w:rsid w:val="00636303"/>
    <w:rsid w:val="006364D8"/>
    <w:rsid w:val="0063680A"/>
    <w:rsid w:val="0063681C"/>
    <w:rsid w:val="00636BF3"/>
    <w:rsid w:val="00636CF3"/>
    <w:rsid w:val="00636DA5"/>
    <w:rsid w:val="00637162"/>
    <w:rsid w:val="006372D4"/>
    <w:rsid w:val="006374DA"/>
    <w:rsid w:val="006375D9"/>
    <w:rsid w:val="00637651"/>
    <w:rsid w:val="006379B3"/>
    <w:rsid w:val="00637D30"/>
    <w:rsid w:val="00637D4D"/>
    <w:rsid w:val="00637FDE"/>
    <w:rsid w:val="00640057"/>
    <w:rsid w:val="00640195"/>
    <w:rsid w:val="0064022B"/>
    <w:rsid w:val="0064030B"/>
    <w:rsid w:val="0064101E"/>
    <w:rsid w:val="0064122E"/>
    <w:rsid w:val="0064123D"/>
    <w:rsid w:val="00641273"/>
    <w:rsid w:val="00641456"/>
    <w:rsid w:val="00641487"/>
    <w:rsid w:val="006414DE"/>
    <w:rsid w:val="00641601"/>
    <w:rsid w:val="0064168E"/>
    <w:rsid w:val="00641A04"/>
    <w:rsid w:val="00641AB0"/>
    <w:rsid w:val="00641B56"/>
    <w:rsid w:val="00641B5A"/>
    <w:rsid w:val="00641C27"/>
    <w:rsid w:val="00641CDC"/>
    <w:rsid w:val="00641FB5"/>
    <w:rsid w:val="006422AF"/>
    <w:rsid w:val="006426FE"/>
    <w:rsid w:val="00642998"/>
    <w:rsid w:val="006429CB"/>
    <w:rsid w:val="00642C03"/>
    <w:rsid w:val="00642D10"/>
    <w:rsid w:val="00642D90"/>
    <w:rsid w:val="00642E56"/>
    <w:rsid w:val="00643119"/>
    <w:rsid w:val="006432AC"/>
    <w:rsid w:val="006432FF"/>
    <w:rsid w:val="006435C2"/>
    <w:rsid w:val="006435DC"/>
    <w:rsid w:val="00643687"/>
    <w:rsid w:val="00643B07"/>
    <w:rsid w:val="00643C84"/>
    <w:rsid w:val="00643CD8"/>
    <w:rsid w:val="00643D24"/>
    <w:rsid w:val="00643D37"/>
    <w:rsid w:val="00643DBF"/>
    <w:rsid w:val="00643F9E"/>
    <w:rsid w:val="0064400D"/>
    <w:rsid w:val="0064413B"/>
    <w:rsid w:val="006446F8"/>
    <w:rsid w:val="006448B0"/>
    <w:rsid w:val="00644A6B"/>
    <w:rsid w:val="00644A7B"/>
    <w:rsid w:val="00644D6C"/>
    <w:rsid w:val="00644F35"/>
    <w:rsid w:val="00645104"/>
    <w:rsid w:val="00645C14"/>
    <w:rsid w:val="00645E4B"/>
    <w:rsid w:val="0064668C"/>
    <w:rsid w:val="00646909"/>
    <w:rsid w:val="00646D55"/>
    <w:rsid w:val="00646F19"/>
    <w:rsid w:val="0064720F"/>
    <w:rsid w:val="006472EA"/>
    <w:rsid w:val="0064734C"/>
    <w:rsid w:val="00647559"/>
    <w:rsid w:val="0064778A"/>
    <w:rsid w:val="0064787E"/>
    <w:rsid w:val="00647885"/>
    <w:rsid w:val="006479A3"/>
    <w:rsid w:val="00647E11"/>
    <w:rsid w:val="00647E7A"/>
    <w:rsid w:val="00650109"/>
    <w:rsid w:val="0065022C"/>
    <w:rsid w:val="006503DD"/>
    <w:rsid w:val="006504D7"/>
    <w:rsid w:val="00650950"/>
    <w:rsid w:val="00650BDA"/>
    <w:rsid w:val="00650E73"/>
    <w:rsid w:val="00650EA1"/>
    <w:rsid w:val="00650F1E"/>
    <w:rsid w:val="00651100"/>
    <w:rsid w:val="006511A0"/>
    <w:rsid w:val="00651605"/>
    <w:rsid w:val="00651689"/>
    <w:rsid w:val="006517BC"/>
    <w:rsid w:val="0065190D"/>
    <w:rsid w:val="00651919"/>
    <w:rsid w:val="00651A1E"/>
    <w:rsid w:val="00651B54"/>
    <w:rsid w:val="00651C46"/>
    <w:rsid w:val="00652157"/>
    <w:rsid w:val="00652417"/>
    <w:rsid w:val="006524A6"/>
    <w:rsid w:val="0065255F"/>
    <w:rsid w:val="00652702"/>
    <w:rsid w:val="00652895"/>
    <w:rsid w:val="006529C8"/>
    <w:rsid w:val="00652B63"/>
    <w:rsid w:val="00652BD1"/>
    <w:rsid w:val="00652CCF"/>
    <w:rsid w:val="00652DF0"/>
    <w:rsid w:val="00652F4F"/>
    <w:rsid w:val="00652FF8"/>
    <w:rsid w:val="006531AD"/>
    <w:rsid w:val="006534E9"/>
    <w:rsid w:val="006535B0"/>
    <w:rsid w:val="006535C7"/>
    <w:rsid w:val="00653D2D"/>
    <w:rsid w:val="00653D56"/>
    <w:rsid w:val="00653D60"/>
    <w:rsid w:val="00653E5D"/>
    <w:rsid w:val="006540CA"/>
    <w:rsid w:val="006542F5"/>
    <w:rsid w:val="0065459B"/>
    <w:rsid w:val="006546D1"/>
    <w:rsid w:val="00654773"/>
    <w:rsid w:val="00654ADC"/>
    <w:rsid w:val="00654C56"/>
    <w:rsid w:val="00654CC4"/>
    <w:rsid w:val="00654ECC"/>
    <w:rsid w:val="00654F17"/>
    <w:rsid w:val="0065502A"/>
    <w:rsid w:val="006550C0"/>
    <w:rsid w:val="006550F7"/>
    <w:rsid w:val="006552A7"/>
    <w:rsid w:val="006552B1"/>
    <w:rsid w:val="00655306"/>
    <w:rsid w:val="0065544D"/>
    <w:rsid w:val="00655564"/>
    <w:rsid w:val="00655709"/>
    <w:rsid w:val="006557A5"/>
    <w:rsid w:val="006557BC"/>
    <w:rsid w:val="00655D45"/>
    <w:rsid w:val="0065608D"/>
    <w:rsid w:val="00656326"/>
    <w:rsid w:val="0065635C"/>
    <w:rsid w:val="00656430"/>
    <w:rsid w:val="00656842"/>
    <w:rsid w:val="00656C8E"/>
    <w:rsid w:val="00656E75"/>
    <w:rsid w:val="006570CA"/>
    <w:rsid w:val="0065724D"/>
    <w:rsid w:val="00657374"/>
    <w:rsid w:val="006573AB"/>
    <w:rsid w:val="00657526"/>
    <w:rsid w:val="00657718"/>
    <w:rsid w:val="00657A4D"/>
    <w:rsid w:val="00657A74"/>
    <w:rsid w:val="00657CF8"/>
    <w:rsid w:val="0066002B"/>
    <w:rsid w:val="0066023E"/>
    <w:rsid w:val="0066034B"/>
    <w:rsid w:val="00660622"/>
    <w:rsid w:val="0066067F"/>
    <w:rsid w:val="00660909"/>
    <w:rsid w:val="0066113D"/>
    <w:rsid w:val="00661625"/>
    <w:rsid w:val="00661B44"/>
    <w:rsid w:val="00661BF0"/>
    <w:rsid w:val="00661E13"/>
    <w:rsid w:val="0066226B"/>
    <w:rsid w:val="00662439"/>
    <w:rsid w:val="006624B4"/>
    <w:rsid w:val="00662ABA"/>
    <w:rsid w:val="00662EA1"/>
    <w:rsid w:val="006631D6"/>
    <w:rsid w:val="006633D1"/>
    <w:rsid w:val="00663B12"/>
    <w:rsid w:val="00663BD8"/>
    <w:rsid w:val="00663C71"/>
    <w:rsid w:val="00663FD3"/>
    <w:rsid w:val="00664070"/>
    <w:rsid w:val="0066446D"/>
    <w:rsid w:val="00664473"/>
    <w:rsid w:val="006646AF"/>
    <w:rsid w:val="00664BFB"/>
    <w:rsid w:val="00664E18"/>
    <w:rsid w:val="006652CE"/>
    <w:rsid w:val="00665358"/>
    <w:rsid w:val="0066536D"/>
    <w:rsid w:val="00665524"/>
    <w:rsid w:val="0066553F"/>
    <w:rsid w:val="006655F9"/>
    <w:rsid w:val="00665730"/>
    <w:rsid w:val="006657D4"/>
    <w:rsid w:val="00665908"/>
    <w:rsid w:val="006662B1"/>
    <w:rsid w:val="0066645A"/>
    <w:rsid w:val="00666525"/>
    <w:rsid w:val="00666639"/>
    <w:rsid w:val="006668E0"/>
    <w:rsid w:val="00666BD3"/>
    <w:rsid w:val="00666C27"/>
    <w:rsid w:val="00666C74"/>
    <w:rsid w:val="00666E12"/>
    <w:rsid w:val="00666E52"/>
    <w:rsid w:val="00667032"/>
    <w:rsid w:val="0066772D"/>
    <w:rsid w:val="006679A3"/>
    <w:rsid w:val="006679D1"/>
    <w:rsid w:val="00667A84"/>
    <w:rsid w:val="00667BA5"/>
    <w:rsid w:val="00667DD4"/>
    <w:rsid w:val="00667FF8"/>
    <w:rsid w:val="00667FFC"/>
    <w:rsid w:val="00670315"/>
    <w:rsid w:val="00670347"/>
    <w:rsid w:val="0067040F"/>
    <w:rsid w:val="006705F6"/>
    <w:rsid w:val="00670B45"/>
    <w:rsid w:val="00670B56"/>
    <w:rsid w:val="00670BDC"/>
    <w:rsid w:val="00670C5C"/>
    <w:rsid w:val="00670F1E"/>
    <w:rsid w:val="00671147"/>
    <w:rsid w:val="006711B2"/>
    <w:rsid w:val="006711FA"/>
    <w:rsid w:val="0067128E"/>
    <w:rsid w:val="00671648"/>
    <w:rsid w:val="006718C2"/>
    <w:rsid w:val="0067191E"/>
    <w:rsid w:val="00671AAE"/>
    <w:rsid w:val="00671AB0"/>
    <w:rsid w:val="00671AD4"/>
    <w:rsid w:val="00671F79"/>
    <w:rsid w:val="00672062"/>
    <w:rsid w:val="0067251A"/>
    <w:rsid w:val="0067263B"/>
    <w:rsid w:val="006726AB"/>
    <w:rsid w:val="0067270A"/>
    <w:rsid w:val="006727D3"/>
    <w:rsid w:val="006728FA"/>
    <w:rsid w:val="00672990"/>
    <w:rsid w:val="00672A96"/>
    <w:rsid w:val="00672C1F"/>
    <w:rsid w:val="00672E72"/>
    <w:rsid w:val="0067319E"/>
    <w:rsid w:val="00673AD6"/>
    <w:rsid w:val="00673CAB"/>
    <w:rsid w:val="00673DFD"/>
    <w:rsid w:val="006744D2"/>
    <w:rsid w:val="00674665"/>
    <w:rsid w:val="006746F8"/>
    <w:rsid w:val="0067480E"/>
    <w:rsid w:val="00674A6F"/>
    <w:rsid w:val="00674B09"/>
    <w:rsid w:val="00674C65"/>
    <w:rsid w:val="00674D3C"/>
    <w:rsid w:val="00674D73"/>
    <w:rsid w:val="00674FB8"/>
    <w:rsid w:val="0067513E"/>
    <w:rsid w:val="006751CE"/>
    <w:rsid w:val="00675529"/>
    <w:rsid w:val="00675CFC"/>
    <w:rsid w:val="00675FCD"/>
    <w:rsid w:val="00676013"/>
    <w:rsid w:val="00676656"/>
    <w:rsid w:val="006768B4"/>
    <w:rsid w:val="00676924"/>
    <w:rsid w:val="00676A12"/>
    <w:rsid w:val="00676B03"/>
    <w:rsid w:val="00676B29"/>
    <w:rsid w:val="00676C51"/>
    <w:rsid w:val="00676D74"/>
    <w:rsid w:val="00676D79"/>
    <w:rsid w:val="00676E35"/>
    <w:rsid w:val="00676F8E"/>
    <w:rsid w:val="00677612"/>
    <w:rsid w:val="00677805"/>
    <w:rsid w:val="00677B3F"/>
    <w:rsid w:val="00677BBF"/>
    <w:rsid w:val="00677C19"/>
    <w:rsid w:val="00677D3E"/>
    <w:rsid w:val="00680282"/>
    <w:rsid w:val="0068037F"/>
    <w:rsid w:val="00680937"/>
    <w:rsid w:val="00680DDF"/>
    <w:rsid w:val="00681375"/>
    <w:rsid w:val="0068147E"/>
    <w:rsid w:val="00681482"/>
    <w:rsid w:val="00681583"/>
    <w:rsid w:val="00681643"/>
    <w:rsid w:val="006818A7"/>
    <w:rsid w:val="00681A7A"/>
    <w:rsid w:val="00681C97"/>
    <w:rsid w:val="00681D7C"/>
    <w:rsid w:val="00681DBE"/>
    <w:rsid w:val="006820B5"/>
    <w:rsid w:val="00682361"/>
    <w:rsid w:val="00682528"/>
    <w:rsid w:val="0068252F"/>
    <w:rsid w:val="0068261F"/>
    <w:rsid w:val="00682656"/>
    <w:rsid w:val="00682BA7"/>
    <w:rsid w:val="00682BC2"/>
    <w:rsid w:val="00682D4B"/>
    <w:rsid w:val="0068304D"/>
    <w:rsid w:val="00683548"/>
    <w:rsid w:val="00683742"/>
    <w:rsid w:val="00683922"/>
    <w:rsid w:val="00683B4E"/>
    <w:rsid w:val="00683D27"/>
    <w:rsid w:val="00683E0C"/>
    <w:rsid w:val="0068422B"/>
    <w:rsid w:val="00684251"/>
    <w:rsid w:val="00684874"/>
    <w:rsid w:val="006849CD"/>
    <w:rsid w:val="00684C55"/>
    <w:rsid w:val="00684D7A"/>
    <w:rsid w:val="00684F40"/>
    <w:rsid w:val="00685040"/>
    <w:rsid w:val="00685541"/>
    <w:rsid w:val="00685CF1"/>
    <w:rsid w:val="006863A7"/>
    <w:rsid w:val="006869D1"/>
    <w:rsid w:val="00686C31"/>
    <w:rsid w:val="00686C9A"/>
    <w:rsid w:val="00687113"/>
    <w:rsid w:val="00687376"/>
    <w:rsid w:val="006873CC"/>
    <w:rsid w:val="006875AA"/>
    <w:rsid w:val="00687944"/>
    <w:rsid w:val="00687A7A"/>
    <w:rsid w:val="00687AC9"/>
    <w:rsid w:val="00687C30"/>
    <w:rsid w:val="00687E77"/>
    <w:rsid w:val="00687E78"/>
    <w:rsid w:val="00687F48"/>
    <w:rsid w:val="0069016E"/>
    <w:rsid w:val="006901BD"/>
    <w:rsid w:val="00690577"/>
    <w:rsid w:val="00690A78"/>
    <w:rsid w:val="00690B53"/>
    <w:rsid w:val="00690CC5"/>
    <w:rsid w:val="00690EFF"/>
    <w:rsid w:val="006911CC"/>
    <w:rsid w:val="0069128E"/>
    <w:rsid w:val="0069135F"/>
    <w:rsid w:val="00691794"/>
    <w:rsid w:val="0069193A"/>
    <w:rsid w:val="00691A70"/>
    <w:rsid w:val="00691B03"/>
    <w:rsid w:val="00691B22"/>
    <w:rsid w:val="0069219E"/>
    <w:rsid w:val="006925E1"/>
    <w:rsid w:val="006929A5"/>
    <w:rsid w:val="00692D17"/>
    <w:rsid w:val="006931B2"/>
    <w:rsid w:val="006932E4"/>
    <w:rsid w:val="006934D1"/>
    <w:rsid w:val="006935C8"/>
    <w:rsid w:val="0069391B"/>
    <w:rsid w:val="00693978"/>
    <w:rsid w:val="00693B4C"/>
    <w:rsid w:val="00693DF0"/>
    <w:rsid w:val="006944D3"/>
    <w:rsid w:val="006946D1"/>
    <w:rsid w:val="0069483E"/>
    <w:rsid w:val="0069498E"/>
    <w:rsid w:val="00694A2A"/>
    <w:rsid w:val="00694A38"/>
    <w:rsid w:val="00694A5D"/>
    <w:rsid w:val="00694C81"/>
    <w:rsid w:val="00695198"/>
    <w:rsid w:val="006953C0"/>
    <w:rsid w:val="00695658"/>
    <w:rsid w:val="00695721"/>
    <w:rsid w:val="00695AD9"/>
    <w:rsid w:val="00695B84"/>
    <w:rsid w:val="00695F5B"/>
    <w:rsid w:val="00696217"/>
    <w:rsid w:val="0069653D"/>
    <w:rsid w:val="00696609"/>
    <w:rsid w:val="0069661D"/>
    <w:rsid w:val="00696777"/>
    <w:rsid w:val="006969E9"/>
    <w:rsid w:val="00696A9B"/>
    <w:rsid w:val="00696B85"/>
    <w:rsid w:val="00696BAC"/>
    <w:rsid w:val="00696F95"/>
    <w:rsid w:val="00696FD5"/>
    <w:rsid w:val="006970BA"/>
    <w:rsid w:val="00697119"/>
    <w:rsid w:val="00697127"/>
    <w:rsid w:val="00697269"/>
    <w:rsid w:val="00697316"/>
    <w:rsid w:val="0069733E"/>
    <w:rsid w:val="006975A1"/>
    <w:rsid w:val="006977E2"/>
    <w:rsid w:val="00697A8A"/>
    <w:rsid w:val="00697CAA"/>
    <w:rsid w:val="00697F7D"/>
    <w:rsid w:val="006A0002"/>
    <w:rsid w:val="006A0176"/>
    <w:rsid w:val="006A02A2"/>
    <w:rsid w:val="006A02E6"/>
    <w:rsid w:val="006A044C"/>
    <w:rsid w:val="006A047A"/>
    <w:rsid w:val="006A0777"/>
    <w:rsid w:val="006A0B9B"/>
    <w:rsid w:val="006A0C0C"/>
    <w:rsid w:val="006A0C56"/>
    <w:rsid w:val="006A0D55"/>
    <w:rsid w:val="006A0E83"/>
    <w:rsid w:val="006A1028"/>
    <w:rsid w:val="006A1095"/>
    <w:rsid w:val="006A10FD"/>
    <w:rsid w:val="006A124C"/>
    <w:rsid w:val="006A12DE"/>
    <w:rsid w:val="006A1541"/>
    <w:rsid w:val="006A16C1"/>
    <w:rsid w:val="006A1A7E"/>
    <w:rsid w:val="006A1FFE"/>
    <w:rsid w:val="006A2029"/>
    <w:rsid w:val="006A2CE7"/>
    <w:rsid w:val="006A2EA7"/>
    <w:rsid w:val="006A3173"/>
    <w:rsid w:val="006A3416"/>
    <w:rsid w:val="006A4474"/>
    <w:rsid w:val="006A48A1"/>
    <w:rsid w:val="006A4919"/>
    <w:rsid w:val="006A493B"/>
    <w:rsid w:val="006A4B0E"/>
    <w:rsid w:val="006A4C5D"/>
    <w:rsid w:val="006A5020"/>
    <w:rsid w:val="006A56C3"/>
    <w:rsid w:val="006A56DD"/>
    <w:rsid w:val="006A5991"/>
    <w:rsid w:val="006A5C4E"/>
    <w:rsid w:val="006A5F64"/>
    <w:rsid w:val="006A5FAD"/>
    <w:rsid w:val="006A63FE"/>
    <w:rsid w:val="006A670C"/>
    <w:rsid w:val="006A67B3"/>
    <w:rsid w:val="006A68E8"/>
    <w:rsid w:val="006A6DED"/>
    <w:rsid w:val="006A6E7D"/>
    <w:rsid w:val="006A701C"/>
    <w:rsid w:val="006A70BA"/>
    <w:rsid w:val="006A739C"/>
    <w:rsid w:val="006A77C2"/>
    <w:rsid w:val="006A7999"/>
    <w:rsid w:val="006A7C2B"/>
    <w:rsid w:val="006A7D77"/>
    <w:rsid w:val="006A7EB6"/>
    <w:rsid w:val="006A7F49"/>
    <w:rsid w:val="006B059D"/>
    <w:rsid w:val="006B0831"/>
    <w:rsid w:val="006B0857"/>
    <w:rsid w:val="006B107A"/>
    <w:rsid w:val="006B1313"/>
    <w:rsid w:val="006B14E0"/>
    <w:rsid w:val="006B155F"/>
    <w:rsid w:val="006B1585"/>
    <w:rsid w:val="006B161D"/>
    <w:rsid w:val="006B1745"/>
    <w:rsid w:val="006B1786"/>
    <w:rsid w:val="006B22EB"/>
    <w:rsid w:val="006B2478"/>
    <w:rsid w:val="006B2508"/>
    <w:rsid w:val="006B259F"/>
    <w:rsid w:val="006B27B2"/>
    <w:rsid w:val="006B283A"/>
    <w:rsid w:val="006B294C"/>
    <w:rsid w:val="006B2B01"/>
    <w:rsid w:val="006B2C6E"/>
    <w:rsid w:val="006B2E52"/>
    <w:rsid w:val="006B2E5E"/>
    <w:rsid w:val="006B2F69"/>
    <w:rsid w:val="006B2F79"/>
    <w:rsid w:val="006B344B"/>
    <w:rsid w:val="006B38DB"/>
    <w:rsid w:val="006B39BF"/>
    <w:rsid w:val="006B3BAD"/>
    <w:rsid w:val="006B41A1"/>
    <w:rsid w:val="006B447C"/>
    <w:rsid w:val="006B48C3"/>
    <w:rsid w:val="006B4B92"/>
    <w:rsid w:val="006B4C1B"/>
    <w:rsid w:val="006B4D89"/>
    <w:rsid w:val="006B4DBF"/>
    <w:rsid w:val="006B5145"/>
    <w:rsid w:val="006B5945"/>
    <w:rsid w:val="006B5F70"/>
    <w:rsid w:val="006B6138"/>
    <w:rsid w:val="006B61FC"/>
    <w:rsid w:val="006B63B2"/>
    <w:rsid w:val="006B6737"/>
    <w:rsid w:val="006B703D"/>
    <w:rsid w:val="006B7052"/>
    <w:rsid w:val="006B72DE"/>
    <w:rsid w:val="006B7343"/>
    <w:rsid w:val="006B76DB"/>
    <w:rsid w:val="006B7979"/>
    <w:rsid w:val="006B7B02"/>
    <w:rsid w:val="006B7B8F"/>
    <w:rsid w:val="006B7F23"/>
    <w:rsid w:val="006C0226"/>
    <w:rsid w:val="006C0247"/>
    <w:rsid w:val="006C0262"/>
    <w:rsid w:val="006C02A0"/>
    <w:rsid w:val="006C039A"/>
    <w:rsid w:val="006C0677"/>
    <w:rsid w:val="006C09A2"/>
    <w:rsid w:val="006C0BFB"/>
    <w:rsid w:val="006C0DCC"/>
    <w:rsid w:val="006C0ECF"/>
    <w:rsid w:val="006C0FCB"/>
    <w:rsid w:val="006C12AE"/>
    <w:rsid w:val="006C12D4"/>
    <w:rsid w:val="006C1774"/>
    <w:rsid w:val="006C17EF"/>
    <w:rsid w:val="006C1A9A"/>
    <w:rsid w:val="006C1D0A"/>
    <w:rsid w:val="006C21A5"/>
    <w:rsid w:val="006C21C9"/>
    <w:rsid w:val="006C28A7"/>
    <w:rsid w:val="006C2972"/>
    <w:rsid w:val="006C29F5"/>
    <w:rsid w:val="006C2BC4"/>
    <w:rsid w:val="006C2C80"/>
    <w:rsid w:val="006C2EAE"/>
    <w:rsid w:val="006C31CF"/>
    <w:rsid w:val="006C32E1"/>
    <w:rsid w:val="006C36D7"/>
    <w:rsid w:val="006C391B"/>
    <w:rsid w:val="006C3C16"/>
    <w:rsid w:val="006C3D6F"/>
    <w:rsid w:val="006C3EBF"/>
    <w:rsid w:val="006C409B"/>
    <w:rsid w:val="006C4103"/>
    <w:rsid w:val="006C4209"/>
    <w:rsid w:val="006C420C"/>
    <w:rsid w:val="006C4468"/>
    <w:rsid w:val="006C471B"/>
    <w:rsid w:val="006C48A3"/>
    <w:rsid w:val="006C4C62"/>
    <w:rsid w:val="006C4C6E"/>
    <w:rsid w:val="006C52E1"/>
    <w:rsid w:val="006C567F"/>
    <w:rsid w:val="006C5A3E"/>
    <w:rsid w:val="006C5ABC"/>
    <w:rsid w:val="006C5F01"/>
    <w:rsid w:val="006C60E9"/>
    <w:rsid w:val="006C6125"/>
    <w:rsid w:val="006C65F7"/>
    <w:rsid w:val="006C6618"/>
    <w:rsid w:val="006C686D"/>
    <w:rsid w:val="006C68BC"/>
    <w:rsid w:val="006C6D72"/>
    <w:rsid w:val="006C7098"/>
    <w:rsid w:val="006C72FF"/>
    <w:rsid w:val="006C7519"/>
    <w:rsid w:val="006C75D6"/>
    <w:rsid w:val="006C761E"/>
    <w:rsid w:val="006C7D3B"/>
    <w:rsid w:val="006C7F5E"/>
    <w:rsid w:val="006C7FFD"/>
    <w:rsid w:val="006D0319"/>
    <w:rsid w:val="006D0391"/>
    <w:rsid w:val="006D062A"/>
    <w:rsid w:val="006D0A31"/>
    <w:rsid w:val="006D0A6A"/>
    <w:rsid w:val="006D0C44"/>
    <w:rsid w:val="006D0E08"/>
    <w:rsid w:val="006D0E56"/>
    <w:rsid w:val="006D0FC9"/>
    <w:rsid w:val="006D1054"/>
    <w:rsid w:val="006D1175"/>
    <w:rsid w:val="006D118A"/>
    <w:rsid w:val="006D137E"/>
    <w:rsid w:val="006D15B7"/>
    <w:rsid w:val="006D1B31"/>
    <w:rsid w:val="006D1B4A"/>
    <w:rsid w:val="006D1C4D"/>
    <w:rsid w:val="006D1EFD"/>
    <w:rsid w:val="006D1F05"/>
    <w:rsid w:val="006D2301"/>
    <w:rsid w:val="006D2404"/>
    <w:rsid w:val="006D2410"/>
    <w:rsid w:val="006D241D"/>
    <w:rsid w:val="006D2456"/>
    <w:rsid w:val="006D2557"/>
    <w:rsid w:val="006D2806"/>
    <w:rsid w:val="006D2B83"/>
    <w:rsid w:val="006D2B9F"/>
    <w:rsid w:val="006D2F70"/>
    <w:rsid w:val="006D3146"/>
    <w:rsid w:val="006D3350"/>
    <w:rsid w:val="006D34FE"/>
    <w:rsid w:val="006D3732"/>
    <w:rsid w:val="006D3836"/>
    <w:rsid w:val="006D3925"/>
    <w:rsid w:val="006D3CFB"/>
    <w:rsid w:val="006D418E"/>
    <w:rsid w:val="006D4293"/>
    <w:rsid w:val="006D4438"/>
    <w:rsid w:val="006D4489"/>
    <w:rsid w:val="006D44C3"/>
    <w:rsid w:val="006D46F0"/>
    <w:rsid w:val="006D493E"/>
    <w:rsid w:val="006D49FE"/>
    <w:rsid w:val="006D4AAA"/>
    <w:rsid w:val="006D4CC9"/>
    <w:rsid w:val="006D4CDF"/>
    <w:rsid w:val="006D4D4A"/>
    <w:rsid w:val="006D5248"/>
    <w:rsid w:val="006D563E"/>
    <w:rsid w:val="006D579B"/>
    <w:rsid w:val="006D57DF"/>
    <w:rsid w:val="006D583F"/>
    <w:rsid w:val="006D5FD6"/>
    <w:rsid w:val="006D619F"/>
    <w:rsid w:val="006D6226"/>
    <w:rsid w:val="006D6245"/>
    <w:rsid w:val="006D63E6"/>
    <w:rsid w:val="006D6820"/>
    <w:rsid w:val="006D6B79"/>
    <w:rsid w:val="006D6ED2"/>
    <w:rsid w:val="006D70AB"/>
    <w:rsid w:val="006D7178"/>
    <w:rsid w:val="006D7203"/>
    <w:rsid w:val="006D740A"/>
    <w:rsid w:val="006D75C0"/>
    <w:rsid w:val="006D7629"/>
    <w:rsid w:val="006D77FF"/>
    <w:rsid w:val="006D7894"/>
    <w:rsid w:val="006D7974"/>
    <w:rsid w:val="006D79FC"/>
    <w:rsid w:val="006E0374"/>
    <w:rsid w:val="006E08C6"/>
    <w:rsid w:val="006E0A38"/>
    <w:rsid w:val="006E0A3F"/>
    <w:rsid w:val="006E0ADC"/>
    <w:rsid w:val="006E0B7D"/>
    <w:rsid w:val="006E0F78"/>
    <w:rsid w:val="006E11A8"/>
    <w:rsid w:val="006E11EE"/>
    <w:rsid w:val="006E1209"/>
    <w:rsid w:val="006E124D"/>
    <w:rsid w:val="006E128B"/>
    <w:rsid w:val="006E1B88"/>
    <w:rsid w:val="006E1B97"/>
    <w:rsid w:val="006E22DE"/>
    <w:rsid w:val="006E23D6"/>
    <w:rsid w:val="006E2585"/>
    <w:rsid w:val="006E2862"/>
    <w:rsid w:val="006E290B"/>
    <w:rsid w:val="006E2B23"/>
    <w:rsid w:val="006E2C4F"/>
    <w:rsid w:val="006E2D11"/>
    <w:rsid w:val="006E3005"/>
    <w:rsid w:val="006E319F"/>
    <w:rsid w:val="006E325D"/>
    <w:rsid w:val="006E326C"/>
    <w:rsid w:val="006E3448"/>
    <w:rsid w:val="006E363B"/>
    <w:rsid w:val="006E3732"/>
    <w:rsid w:val="006E3785"/>
    <w:rsid w:val="006E3A34"/>
    <w:rsid w:val="006E3A84"/>
    <w:rsid w:val="006E3E9F"/>
    <w:rsid w:val="006E3F06"/>
    <w:rsid w:val="006E4111"/>
    <w:rsid w:val="006E42C1"/>
    <w:rsid w:val="006E434E"/>
    <w:rsid w:val="006E44D7"/>
    <w:rsid w:val="006E46AB"/>
    <w:rsid w:val="006E48F8"/>
    <w:rsid w:val="006E4E95"/>
    <w:rsid w:val="006E554D"/>
    <w:rsid w:val="006E5921"/>
    <w:rsid w:val="006E5F9A"/>
    <w:rsid w:val="006E60DA"/>
    <w:rsid w:val="006E61E5"/>
    <w:rsid w:val="006E62FF"/>
    <w:rsid w:val="006E6476"/>
    <w:rsid w:val="006E66BC"/>
    <w:rsid w:val="006E6C8C"/>
    <w:rsid w:val="006E6C94"/>
    <w:rsid w:val="006E72A9"/>
    <w:rsid w:val="006E74FD"/>
    <w:rsid w:val="006E75D9"/>
    <w:rsid w:val="006E7715"/>
    <w:rsid w:val="006E79C7"/>
    <w:rsid w:val="006E7AAA"/>
    <w:rsid w:val="006E7D44"/>
    <w:rsid w:val="006E7EC2"/>
    <w:rsid w:val="006F01FA"/>
    <w:rsid w:val="006F02A6"/>
    <w:rsid w:val="006F02AD"/>
    <w:rsid w:val="006F0472"/>
    <w:rsid w:val="006F082F"/>
    <w:rsid w:val="006F08C0"/>
    <w:rsid w:val="006F0A31"/>
    <w:rsid w:val="006F0D19"/>
    <w:rsid w:val="006F0F7C"/>
    <w:rsid w:val="006F1007"/>
    <w:rsid w:val="006F1337"/>
    <w:rsid w:val="006F13EE"/>
    <w:rsid w:val="006F16DF"/>
    <w:rsid w:val="006F194F"/>
    <w:rsid w:val="006F2024"/>
    <w:rsid w:val="006F21F8"/>
    <w:rsid w:val="006F2507"/>
    <w:rsid w:val="006F2B31"/>
    <w:rsid w:val="006F2C5E"/>
    <w:rsid w:val="006F2CEF"/>
    <w:rsid w:val="006F2F28"/>
    <w:rsid w:val="006F32BC"/>
    <w:rsid w:val="006F3339"/>
    <w:rsid w:val="006F337E"/>
    <w:rsid w:val="006F35D7"/>
    <w:rsid w:val="006F3C40"/>
    <w:rsid w:val="006F3DED"/>
    <w:rsid w:val="006F3E95"/>
    <w:rsid w:val="006F40B0"/>
    <w:rsid w:val="006F439F"/>
    <w:rsid w:val="006F465B"/>
    <w:rsid w:val="006F477B"/>
    <w:rsid w:val="006F4B2C"/>
    <w:rsid w:val="006F4BCE"/>
    <w:rsid w:val="006F4C82"/>
    <w:rsid w:val="006F4F27"/>
    <w:rsid w:val="006F4F5B"/>
    <w:rsid w:val="006F4F6F"/>
    <w:rsid w:val="006F5079"/>
    <w:rsid w:val="006F51F7"/>
    <w:rsid w:val="006F54C3"/>
    <w:rsid w:val="006F55FC"/>
    <w:rsid w:val="006F5700"/>
    <w:rsid w:val="006F58B9"/>
    <w:rsid w:val="006F5B60"/>
    <w:rsid w:val="006F5E12"/>
    <w:rsid w:val="006F5E51"/>
    <w:rsid w:val="006F5E56"/>
    <w:rsid w:val="006F5F89"/>
    <w:rsid w:val="006F61D3"/>
    <w:rsid w:val="006F6262"/>
    <w:rsid w:val="006F6325"/>
    <w:rsid w:val="006F6601"/>
    <w:rsid w:val="006F6975"/>
    <w:rsid w:val="006F6AB8"/>
    <w:rsid w:val="006F6ACC"/>
    <w:rsid w:val="006F6B19"/>
    <w:rsid w:val="006F6CFD"/>
    <w:rsid w:val="006F722D"/>
    <w:rsid w:val="006F7308"/>
    <w:rsid w:val="006F76DC"/>
    <w:rsid w:val="006F77E2"/>
    <w:rsid w:val="006F7BE7"/>
    <w:rsid w:val="0070012F"/>
    <w:rsid w:val="007002FB"/>
    <w:rsid w:val="0070079F"/>
    <w:rsid w:val="007007DF"/>
    <w:rsid w:val="0070081C"/>
    <w:rsid w:val="00700900"/>
    <w:rsid w:val="00700C05"/>
    <w:rsid w:val="00700C8E"/>
    <w:rsid w:val="00700D1E"/>
    <w:rsid w:val="00700EB5"/>
    <w:rsid w:val="00700EB9"/>
    <w:rsid w:val="00700F1E"/>
    <w:rsid w:val="00700FD3"/>
    <w:rsid w:val="00701236"/>
    <w:rsid w:val="00701422"/>
    <w:rsid w:val="007015BA"/>
    <w:rsid w:val="00701750"/>
    <w:rsid w:val="007018FB"/>
    <w:rsid w:val="007019B0"/>
    <w:rsid w:val="00701B5C"/>
    <w:rsid w:val="00701BA5"/>
    <w:rsid w:val="007022C7"/>
    <w:rsid w:val="007022CF"/>
    <w:rsid w:val="00702498"/>
    <w:rsid w:val="007024DB"/>
    <w:rsid w:val="007029DB"/>
    <w:rsid w:val="00702B48"/>
    <w:rsid w:val="00702FBB"/>
    <w:rsid w:val="00703004"/>
    <w:rsid w:val="00703008"/>
    <w:rsid w:val="007030E8"/>
    <w:rsid w:val="00703180"/>
    <w:rsid w:val="00703386"/>
    <w:rsid w:val="0070365A"/>
    <w:rsid w:val="0070372E"/>
    <w:rsid w:val="0070387D"/>
    <w:rsid w:val="0070394D"/>
    <w:rsid w:val="00703AA7"/>
    <w:rsid w:val="00703ECD"/>
    <w:rsid w:val="0070404D"/>
    <w:rsid w:val="007040ED"/>
    <w:rsid w:val="00704237"/>
    <w:rsid w:val="007044CD"/>
    <w:rsid w:val="00704745"/>
    <w:rsid w:val="00704828"/>
    <w:rsid w:val="0070492F"/>
    <w:rsid w:val="00704C87"/>
    <w:rsid w:val="00704D9E"/>
    <w:rsid w:val="00704DA4"/>
    <w:rsid w:val="0070510B"/>
    <w:rsid w:val="0070511B"/>
    <w:rsid w:val="007051EC"/>
    <w:rsid w:val="0070521C"/>
    <w:rsid w:val="007053D9"/>
    <w:rsid w:val="00705414"/>
    <w:rsid w:val="007054B2"/>
    <w:rsid w:val="007058E1"/>
    <w:rsid w:val="0070605F"/>
    <w:rsid w:val="007064A9"/>
    <w:rsid w:val="00706627"/>
    <w:rsid w:val="00706729"/>
    <w:rsid w:val="007068FE"/>
    <w:rsid w:val="00706A7E"/>
    <w:rsid w:val="00706BBF"/>
    <w:rsid w:val="00706FEF"/>
    <w:rsid w:val="00707667"/>
    <w:rsid w:val="00707732"/>
    <w:rsid w:val="0070775F"/>
    <w:rsid w:val="00707BCD"/>
    <w:rsid w:val="00707C4B"/>
    <w:rsid w:val="00707D6E"/>
    <w:rsid w:val="00707DB0"/>
    <w:rsid w:val="007104E7"/>
    <w:rsid w:val="00710567"/>
    <w:rsid w:val="0071092B"/>
    <w:rsid w:val="00710BD8"/>
    <w:rsid w:val="00710D28"/>
    <w:rsid w:val="00710F21"/>
    <w:rsid w:val="0071114A"/>
    <w:rsid w:val="007114D0"/>
    <w:rsid w:val="00711A4F"/>
    <w:rsid w:val="00711BB4"/>
    <w:rsid w:val="00711D50"/>
    <w:rsid w:val="00711F9C"/>
    <w:rsid w:val="00711FAA"/>
    <w:rsid w:val="0071205D"/>
    <w:rsid w:val="0071218A"/>
    <w:rsid w:val="0071225C"/>
    <w:rsid w:val="007123A2"/>
    <w:rsid w:val="00712744"/>
    <w:rsid w:val="0071280F"/>
    <w:rsid w:val="0071294D"/>
    <w:rsid w:val="007129DA"/>
    <w:rsid w:val="00712B83"/>
    <w:rsid w:val="00712CD1"/>
    <w:rsid w:val="00712E89"/>
    <w:rsid w:val="00712FAB"/>
    <w:rsid w:val="007132BC"/>
    <w:rsid w:val="0071352A"/>
    <w:rsid w:val="00713624"/>
    <w:rsid w:val="007136C6"/>
    <w:rsid w:val="007138A7"/>
    <w:rsid w:val="007139E2"/>
    <w:rsid w:val="00713AC4"/>
    <w:rsid w:val="00713C8C"/>
    <w:rsid w:val="00713CC4"/>
    <w:rsid w:val="00713CF5"/>
    <w:rsid w:val="00713D5A"/>
    <w:rsid w:val="0071413B"/>
    <w:rsid w:val="00714150"/>
    <w:rsid w:val="00714248"/>
    <w:rsid w:val="0071426D"/>
    <w:rsid w:val="0071453A"/>
    <w:rsid w:val="00714A38"/>
    <w:rsid w:val="00714E8B"/>
    <w:rsid w:val="007154C7"/>
    <w:rsid w:val="007157C8"/>
    <w:rsid w:val="007157D1"/>
    <w:rsid w:val="00715B7A"/>
    <w:rsid w:val="00715CC9"/>
    <w:rsid w:val="00715E7C"/>
    <w:rsid w:val="00716008"/>
    <w:rsid w:val="00716160"/>
    <w:rsid w:val="007161FE"/>
    <w:rsid w:val="007164EB"/>
    <w:rsid w:val="00716BFB"/>
    <w:rsid w:val="00716D1E"/>
    <w:rsid w:val="00716DDB"/>
    <w:rsid w:val="007172B9"/>
    <w:rsid w:val="007174E4"/>
    <w:rsid w:val="0071750F"/>
    <w:rsid w:val="00717C7C"/>
    <w:rsid w:val="00717DB8"/>
    <w:rsid w:val="00720176"/>
    <w:rsid w:val="00720317"/>
    <w:rsid w:val="007203A7"/>
    <w:rsid w:val="007206A2"/>
    <w:rsid w:val="00720A19"/>
    <w:rsid w:val="00720F53"/>
    <w:rsid w:val="007213B1"/>
    <w:rsid w:val="00721596"/>
    <w:rsid w:val="007216C0"/>
    <w:rsid w:val="00721794"/>
    <w:rsid w:val="0072201B"/>
    <w:rsid w:val="007222DA"/>
    <w:rsid w:val="007223B0"/>
    <w:rsid w:val="00722937"/>
    <w:rsid w:val="00722A63"/>
    <w:rsid w:val="00722B2F"/>
    <w:rsid w:val="00722CBD"/>
    <w:rsid w:val="00722D40"/>
    <w:rsid w:val="00722E72"/>
    <w:rsid w:val="00723046"/>
    <w:rsid w:val="00723611"/>
    <w:rsid w:val="00723989"/>
    <w:rsid w:val="00723A57"/>
    <w:rsid w:val="00723BA3"/>
    <w:rsid w:val="007241A5"/>
    <w:rsid w:val="007241FF"/>
    <w:rsid w:val="007242B5"/>
    <w:rsid w:val="007242BA"/>
    <w:rsid w:val="007244D9"/>
    <w:rsid w:val="00724B51"/>
    <w:rsid w:val="00724BF7"/>
    <w:rsid w:val="007251FB"/>
    <w:rsid w:val="00725219"/>
    <w:rsid w:val="00725A46"/>
    <w:rsid w:val="00725C77"/>
    <w:rsid w:val="00725ED7"/>
    <w:rsid w:val="00725F10"/>
    <w:rsid w:val="00726222"/>
    <w:rsid w:val="00726244"/>
    <w:rsid w:val="007262EE"/>
    <w:rsid w:val="007263A0"/>
    <w:rsid w:val="007263E3"/>
    <w:rsid w:val="00726761"/>
    <w:rsid w:val="0072679B"/>
    <w:rsid w:val="00726B1B"/>
    <w:rsid w:val="00727497"/>
    <w:rsid w:val="00727612"/>
    <w:rsid w:val="0072771C"/>
    <w:rsid w:val="007277A6"/>
    <w:rsid w:val="0072780E"/>
    <w:rsid w:val="00727DA9"/>
    <w:rsid w:val="00727F4F"/>
    <w:rsid w:val="00730254"/>
    <w:rsid w:val="007304CD"/>
    <w:rsid w:val="00730569"/>
    <w:rsid w:val="007308C2"/>
    <w:rsid w:val="007309DB"/>
    <w:rsid w:val="00730C8D"/>
    <w:rsid w:val="00730EF7"/>
    <w:rsid w:val="00731013"/>
    <w:rsid w:val="007311BD"/>
    <w:rsid w:val="00731A0F"/>
    <w:rsid w:val="00731BC6"/>
    <w:rsid w:val="00731E55"/>
    <w:rsid w:val="007323A8"/>
    <w:rsid w:val="00732476"/>
    <w:rsid w:val="00732563"/>
    <w:rsid w:val="007325EF"/>
    <w:rsid w:val="0073281A"/>
    <w:rsid w:val="0073296D"/>
    <w:rsid w:val="00732F83"/>
    <w:rsid w:val="007332A9"/>
    <w:rsid w:val="00733466"/>
    <w:rsid w:val="00733A88"/>
    <w:rsid w:val="00733B08"/>
    <w:rsid w:val="00733BB9"/>
    <w:rsid w:val="00733CC7"/>
    <w:rsid w:val="0073415A"/>
    <w:rsid w:val="0073417A"/>
    <w:rsid w:val="007341D2"/>
    <w:rsid w:val="007341E0"/>
    <w:rsid w:val="00734328"/>
    <w:rsid w:val="007343C3"/>
    <w:rsid w:val="00734574"/>
    <w:rsid w:val="0073468E"/>
    <w:rsid w:val="00734A62"/>
    <w:rsid w:val="00734F41"/>
    <w:rsid w:val="007352D1"/>
    <w:rsid w:val="007352F3"/>
    <w:rsid w:val="0073538C"/>
    <w:rsid w:val="007357D6"/>
    <w:rsid w:val="00735892"/>
    <w:rsid w:val="007359E8"/>
    <w:rsid w:val="00735B90"/>
    <w:rsid w:val="00735D93"/>
    <w:rsid w:val="0073615E"/>
    <w:rsid w:val="007361C2"/>
    <w:rsid w:val="00736636"/>
    <w:rsid w:val="0073664D"/>
    <w:rsid w:val="0073671D"/>
    <w:rsid w:val="00736993"/>
    <w:rsid w:val="00736A56"/>
    <w:rsid w:val="0073703D"/>
    <w:rsid w:val="00737249"/>
    <w:rsid w:val="0073742B"/>
    <w:rsid w:val="00737468"/>
    <w:rsid w:val="0073756C"/>
    <w:rsid w:val="007375F5"/>
    <w:rsid w:val="0073764B"/>
    <w:rsid w:val="00737664"/>
    <w:rsid w:val="007378ED"/>
    <w:rsid w:val="00737F13"/>
    <w:rsid w:val="007400F5"/>
    <w:rsid w:val="007405B4"/>
    <w:rsid w:val="007405DE"/>
    <w:rsid w:val="0074063D"/>
    <w:rsid w:val="007406B4"/>
    <w:rsid w:val="007408F5"/>
    <w:rsid w:val="00740D79"/>
    <w:rsid w:val="00740E82"/>
    <w:rsid w:val="00740FAF"/>
    <w:rsid w:val="0074142F"/>
    <w:rsid w:val="0074177C"/>
    <w:rsid w:val="00741790"/>
    <w:rsid w:val="00741A37"/>
    <w:rsid w:val="00741C23"/>
    <w:rsid w:val="00741C79"/>
    <w:rsid w:val="007420D9"/>
    <w:rsid w:val="007420ED"/>
    <w:rsid w:val="00742812"/>
    <w:rsid w:val="007428F9"/>
    <w:rsid w:val="00742AB9"/>
    <w:rsid w:val="00742C0D"/>
    <w:rsid w:val="00742CD0"/>
    <w:rsid w:val="00742D24"/>
    <w:rsid w:val="00742E7E"/>
    <w:rsid w:val="00742EA3"/>
    <w:rsid w:val="00742F98"/>
    <w:rsid w:val="00742F99"/>
    <w:rsid w:val="00743048"/>
    <w:rsid w:val="00743119"/>
    <w:rsid w:val="0074320F"/>
    <w:rsid w:val="00743B11"/>
    <w:rsid w:val="00743CD0"/>
    <w:rsid w:val="00744349"/>
    <w:rsid w:val="00744FEE"/>
    <w:rsid w:val="007452EA"/>
    <w:rsid w:val="007455F6"/>
    <w:rsid w:val="007461E1"/>
    <w:rsid w:val="007464A7"/>
    <w:rsid w:val="00746AC7"/>
    <w:rsid w:val="00746BDA"/>
    <w:rsid w:val="00746C8A"/>
    <w:rsid w:val="00746F73"/>
    <w:rsid w:val="0074732D"/>
    <w:rsid w:val="00747667"/>
    <w:rsid w:val="0074782A"/>
    <w:rsid w:val="00747B1A"/>
    <w:rsid w:val="007502D2"/>
    <w:rsid w:val="007506D6"/>
    <w:rsid w:val="00750752"/>
    <w:rsid w:val="00750848"/>
    <w:rsid w:val="00750EEA"/>
    <w:rsid w:val="00750F55"/>
    <w:rsid w:val="00751453"/>
    <w:rsid w:val="00751491"/>
    <w:rsid w:val="007515E3"/>
    <w:rsid w:val="00751649"/>
    <w:rsid w:val="007519C2"/>
    <w:rsid w:val="00751AF6"/>
    <w:rsid w:val="00751ED7"/>
    <w:rsid w:val="00752295"/>
    <w:rsid w:val="0075231B"/>
    <w:rsid w:val="00752460"/>
    <w:rsid w:val="00752496"/>
    <w:rsid w:val="00752A60"/>
    <w:rsid w:val="00752DF1"/>
    <w:rsid w:val="00752E1E"/>
    <w:rsid w:val="00753287"/>
    <w:rsid w:val="007535F1"/>
    <w:rsid w:val="0075381D"/>
    <w:rsid w:val="00753C94"/>
    <w:rsid w:val="00753F41"/>
    <w:rsid w:val="007543C4"/>
    <w:rsid w:val="007545D9"/>
    <w:rsid w:val="0075469F"/>
    <w:rsid w:val="00754A85"/>
    <w:rsid w:val="00754A8B"/>
    <w:rsid w:val="00754C72"/>
    <w:rsid w:val="00754C7F"/>
    <w:rsid w:val="00754D97"/>
    <w:rsid w:val="007551D4"/>
    <w:rsid w:val="0075526D"/>
    <w:rsid w:val="007552E8"/>
    <w:rsid w:val="007554AE"/>
    <w:rsid w:val="00755643"/>
    <w:rsid w:val="00755B9A"/>
    <w:rsid w:val="00755DC6"/>
    <w:rsid w:val="0075624E"/>
    <w:rsid w:val="0075633D"/>
    <w:rsid w:val="00756412"/>
    <w:rsid w:val="007564D4"/>
    <w:rsid w:val="007565CB"/>
    <w:rsid w:val="00756CD4"/>
    <w:rsid w:val="00756FE8"/>
    <w:rsid w:val="007574A2"/>
    <w:rsid w:val="007574A8"/>
    <w:rsid w:val="00757838"/>
    <w:rsid w:val="007578A6"/>
    <w:rsid w:val="007578BE"/>
    <w:rsid w:val="007579A9"/>
    <w:rsid w:val="00757BC3"/>
    <w:rsid w:val="0076033C"/>
    <w:rsid w:val="00760447"/>
    <w:rsid w:val="00760485"/>
    <w:rsid w:val="007606DC"/>
    <w:rsid w:val="00760B24"/>
    <w:rsid w:val="00760C91"/>
    <w:rsid w:val="0076136D"/>
    <w:rsid w:val="00761696"/>
    <w:rsid w:val="0076170A"/>
    <w:rsid w:val="007618C2"/>
    <w:rsid w:val="007618FC"/>
    <w:rsid w:val="0076194E"/>
    <w:rsid w:val="00761B06"/>
    <w:rsid w:val="00762195"/>
    <w:rsid w:val="007626B8"/>
    <w:rsid w:val="00762A3F"/>
    <w:rsid w:val="00762D8E"/>
    <w:rsid w:val="00762D90"/>
    <w:rsid w:val="00762E0D"/>
    <w:rsid w:val="00762E69"/>
    <w:rsid w:val="0076303F"/>
    <w:rsid w:val="00763281"/>
    <w:rsid w:val="00763598"/>
    <w:rsid w:val="00763993"/>
    <w:rsid w:val="00763A43"/>
    <w:rsid w:val="00763A61"/>
    <w:rsid w:val="00763C05"/>
    <w:rsid w:val="00763DBD"/>
    <w:rsid w:val="00763E6D"/>
    <w:rsid w:val="007641C5"/>
    <w:rsid w:val="007645A8"/>
    <w:rsid w:val="007647AA"/>
    <w:rsid w:val="007647B9"/>
    <w:rsid w:val="00764E42"/>
    <w:rsid w:val="007655E7"/>
    <w:rsid w:val="007656EB"/>
    <w:rsid w:val="00765713"/>
    <w:rsid w:val="00765984"/>
    <w:rsid w:val="00765A0A"/>
    <w:rsid w:val="00765A6A"/>
    <w:rsid w:val="00765C52"/>
    <w:rsid w:val="007660F9"/>
    <w:rsid w:val="0076665D"/>
    <w:rsid w:val="007668B8"/>
    <w:rsid w:val="00766CC1"/>
    <w:rsid w:val="00766EC2"/>
    <w:rsid w:val="00766FCD"/>
    <w:rsid w:val="00767403"/>
    <w:rsid w:val="00767417"/>
    <w:rsid w:val="0076754F"/>
    <w:rsid w:val="007675F7"/>
    <w:rsid w:val="00767C05"/>
    <w:rsid w:val="00767D2B"/>
    <w:rsid w:val="00767F78"/>
    <w:rsid w:val="00767F8F"/>
    <w:rsid w:val="007702A6"/>
    <w:rsid w:val="0077072A"/>
    <w:rsid w:val="0077072E"/>
    <w:rsid w:val="007709A1"/>
    <w:rsid w:val="00770F33"/>
    <w:rsid w:val="00770F6E"/>
    <w:rsid w:val="00771431"/>
    <w:rsid w:val="00771432"/>
    <w:rsid w:val="00771902"/>
    <w:rsid w:val="00771976"/>
    <w:rsid w:val="007719FB"/>
    <w:rsid w:val="00771C2A"/>
    <w:rsid w:val="00771D22"/>
    <w:rsid w:val="00771DEE"/>
    <w:rsid w:val="0077204D"/>
    <w:rsid w:val="0077225E"/>
    <w:rsid w:val="00772382"/>
    <w:rsid w:val="00772637"/>
    <w:rsid w:val="007726C3"/>
    <w:rsid w:val="007729D6"/>
    <w:rsid w:val="00772BA3"/>
    <w:rsid w:val="00772DFA"/>
    <w:rsid w:val="00772E07"/>
    <w:rsid w:val="00772E39"/>
    <w:rsid w:val="00773500"/>
    <w:rsid w:val="007737ED"/>
    <w:rsid w:val="00773BE5"/>
    <w:rsid w:val="00773C90"/>
    <w:rsid w:val="00773D17"/>
    <w:rsid w:val="00773E95"/>
    <w:rsid w:val="0077418F"/>
    <w:rsid w:val="007743DE"/>
    <w:rsid w:val="00774435"/>
    <w:rsid w:val="00774692"/>
    <w:rsid w:val="007746E8"/>
    <w:rsid w:val="00774799"/>
    <w:rsid w:val="00774802"/>
    <w:rsid w:val="00774ADA"/>
    <w:rsid w:val="00774C15"/>
    <w:rsid w:val="00774D74"/>
    <w:rsid w:val="007752DC"/>
    <w:rsid w:val="00775915"/>
    <w:rsid w:val="00775A20"/>
    <w:rsid w:val="00775B9C"/>
    <w:rsid w:val="00775CA5"/>
    <w:rsid w:val="00775E5B"/>
    <w:rsid w:val="007760A9"/>
    <w:rsid w:val="00776227"/>
    <w:rsid w:val="007768DF"/>
    <w:rsid w:val="00776BEB"/>
    <w:rsid w:val="00776E68"/>
    <w:rsid w:val="00776FAF"/>
    <w:rsid w:val="00777030"/>
    <w:rsid w:val="007771A6"/>
    <w:rsid w:val="007771F4"/>
    <w:rsid w:val="0077739F"/>
    <w:rsid w:val="00777746"/>
    <w:rsid w:val="00777938"/>
    <w:rsid w:val="00777C6A"/>
    <w:rsid w:val="00777F71"/>
    <w:rsid w:val="00777FE1"/>
    <w:rsid w:val="007803F4"/>
    <w:rsid w:val="007804DB"/>
    <w:rsid w:val="007805F6"/>
    <w:rsid w:val="007806B9"/>
    <w:rsid w:val="00780715"/>
    <w:rsid w:val="0078096D"/>
    <w:rsid w:val="007809AA"/>
    <w:rsid w:val="00780CCC"/>
    <w:rsid w:val="00780D82"/>
    <w:rsid w:val="007816B1"/>
    <w:rsid w:val="00781B86"/>
    <w:rsid w:val="00781C57"/>
    <w:rsid w:val="00781C98"/>
    <w:rsid w:val="00781EF3"/>
    <w:rsid w:val="0078224D"/>
    <w:rsid w:val="007822BF"/>
    <w:rsid w:val="00782329"/>
    <w:rsid w:val="00782374"/>
    <w:rsid w:val="007823EE"/>
    <w:rsid w:val="0078247F"/>
    <w:rsid w:val="007825C1"/>
    <w:rsid w:val="007825E6"/>
    <w:rsid w:val="0078284E"/>
    <w:rsid w:val="00782908"/>
    <w:rsid w:val="00782CD6"/>
    <w:rsid w:val="00782EE1"/>
    <w:rsid w:val="00783688"/>
    <w:rsid w:val="0078391F"/>
    <w:rsid w:val="00783D83"/>
    <w:rsid w:val="00783DAD"/>
    <w:rsid w:val="00783EEB"/>
    <w:rsid w:val="007840C6"/>
    <w:rsid w:val="0078423D"/>
    <w:rsid w:val="00784450"/>
    <w:rsid w:val="00784677"/>
    <w:rsid w:val="007847F4"/>
    <w:rsid w:val="00784853"/>
    <w:rsid w:val="007849F5"/>
    <w:rsid w:val="00784FB3"/>
    <w:rsid w:val="007852A6"/>
    <w:rsid w:val="007853D6"/>
    <w:rsid w:val="0078544D"/>
    <w:rsid w:val="00785458"/>
    <w:rsid w:val="00785732"/>
    <w:rsid w:val="00785A2B"/>
    <w:rsid w:val="00785EA6"/>
    <w:rsid w:val="007863A9"/>
    <w:rsid w:val="00786832"/>
    <w:rsid w:val="007868E9"/>
    <w:rsid w:val="00786ADA"/>
    <w:rsid w:val="00786E2B"/>
    <w:rsid w:val="00786F06"/>
    <w:rsid w:val="00786F1A"/>
    <w:rsid w:val="00787016"/>
    <w:rsid w:val="0078715E"/>
    <w:rsid w:val="007878F9"/>
    <w:rsid w:val="007879E0"/>
    <w:rsid w:val="00787B74"/>
    <w:rsid w:val="00787BEF"/>
    <w:rsid w:val="00787CE1"/>
    <w:rsid w:val="00787DD4"/>
    <w:rsid w:val="00787DFC"/>
    <w:rsid w:val="00787FD0"/>
    <w:rsid w:val="00790316"/>
    <w:rsid w:val="007903BF"/>
    <w:rsid w:val="007903DB"/>
    <w:rsid w:val="0079068E"/>
    <w:rsid w:val="007906C4"/>
    <w:rsid w:val="00790800"/>
    <w:rsid w:val="007908FD"/>
    <w:rsid w:val="00790965"/>
    <w:rsid w:val="00790A32"/>
    <w:rsid w:val="007910DD"/>
    <w:rsid w:val="0079118B"/>
    <w:rsid w:val="007913BE"/>
    <w:rsid w:val="007913EE"/>
    <w:rsid w:val="007916AD"/>
    <w:rsid w:val="007918EC"/>
    <w:rsid w:val="00791CF5"/>
    <w:rsid w:val="00791EB9"/>
    <w:rsid w:val="00791F44"/>
    <w:rsid w:val="00792129"/>
    <w:rsid w:val="00792263"/>
    <w:rsid w:val="007925B5"/>
    <w:rsid w:val="007926C6"/>
    <w:rsid w:val="007926CF"/>
    <w:rsid w:val="00792ACC"/>
    <w:rsid w:val="00792BBC"/>
    <w:rsid w:val="00792D61"/>
    <w:rsid w:val="00792E34"/>
    <w:rsid w:val="007931F0"/>
    <w:rsid w:val="007932B1"/>
    <w:rsid w:val="007934E8"/>
    <w:rsid w:val="007938FA"/>
    <w:rsid w:val="00793A19"/>
    <w:rsid w:val="00793C0F"/>
    <w:rsid w:val="0079425A"/>
    <w:rsid w:val="007942B1"/>
    <w:rsid w:val="00794967"/>
    <w:rsid w:val="00794A90"/>
    <w:rsid w:val="00794BEC"/>
    <w:rsid w:val="00794FA2"/>
    <w:rsid w:val="00795005"/>
    <w:rsid w:val="007950A8"/>
    <w:rsid w:val="007950F9"/>
    <w:rsid w:val="007952B0"/>
    <w:rsid w:val="00795A83"/>
    <w:rsid w:val="00795E62"/>
    <w:rsid w:val="007964B4"/>
    <w:rsid w:val="00796BE4"/>
    <w:rsid w:val="00797005"/>
    <w:rsid w:val="00797120"/>
    <w:rsid w:val="007976BD"/>
    <w:rsid w:val="00797779"/>
    <w:rsid w:val="00797DD9"/>
    <w:rsid w:val="00797F61"/>
    <w:rsid w:val="007A001B"/>
    <w:rsid w:val="007A00E2"/>
    <w:rsid w:val="007A0902"/>
    <w:rsid w:val="007A0976"/>
    <w:rsid w:val="007A0DF8"/>
    <w:rsid w:val="007A0E60"/>
    <w:rsid w:val="007A0F11"/>
    <w:rsid w:val="007A0FFB"/>
    <w:rsid w:val="007A13DC"/>
    <w:rsid w:val="007A165A"/>
    <w:rsid w:val="007A1833"/>
    <w:rsid w:val="007A185A"/>
    <w:rsid w:val="007A1A57"/>
    <w:rsid w:val="007A1B6D"/>
    <w:rsid w:val="007A1C84"/>
    <w:rsid w:val="007A1D46"/>
    <w:rsid w:val="007A1FB8"/>
    <w:rsid w:val="007A248C"/>
    <w:rsid w:val="007A248E"/>
    <w:rsid w:val="007A250A"/>
    <w:rsid w:val="007A2569"/>
    <w:rsid w:val="007A2598"/>
    <w:rsid w:val="007A27D5"/>
    <w:rsid w:val="007A2A89"/>
    <w:rsid w:val="007A2A8A"/>
    <w:rsid w:val="007A2B61"/>
    <w:rsid w:val="007A2BA0"/>
    <w:rsid w:val="007A2D15"/>
    <w:rsid w:val="007A2E18"/>
    <w:rsid w:val="007A312F"/>
    <w:rsid w:val="007A3182"/>
    <w:rsid w:val="007A31AD"/>
    <w:rsid w:val="007A321F"/>
    <w:rsid w:val="007A3748"/>
    <w:rsid w:val="007A3750"/>
    <w:rsid w:val="007A394D"/>
    <w:rsid w:val="007A3A51"/>
    <w:rsid w:val="007A3C42"/>
    <w:rsid w:val="007A3EF6"/>
    <w:rsid w:val="007A4265"/>
    <w:rsid w:val="007A4353"/>
    <w:rsid w:val="007A46F0"/>
    <w:rsid w:val="007A48A2"/>
    <w:rsid w:val="007A495A"/>
    <w:rsid w:val="007A4B04"/>
    <w:rsid w:val="007A4B44"/>
    <w:rsid w:val="007A4FDC"/>
    <w:rsid w:val="007A51F4"/>
    <w:rsid w:val="007A54C4"/>
    <w:rsid w:val="007A5A71"/>
    <w:rsid w:val="007A5B28"/>
    <w:rsid w:val="007A63CB"/>
    <w:rsid w:val="007A6727"/>
    <w:rsid w:val="007A6A1E"/>
    <w:rsid w:val="007A6AA6"/>
    <w:rsid w:val="007A6E8B"/>
    <w:rsid w:val="007A6F96"/>
    <w:rsid w:val="007A7066"/>
    <w:rsid w:val="007A7246"/>
    <w:rsid w:val="007A72A3"/>
    <w:rsid w:val="007A74F1"/>
    <w:rsid w:val="007A7723"/>
    <w:rsid w:val="007A7980"/>
    <w:rsid w:val="007A7B12"/>
    <w:rsid w:val="007B0020"/>
    <w:rsid w:val="007B0063"/>
    <w:rsid w:val="007B03D0"/>
    <w:rsid w:val="007B04A6"/>
    <w:rsid w:val="007B07AD"/>
    <w:rsid w:val="007B0B5D"/>
    <w:rsid w:val="007B0C0A"/>
    <w:rsid w:val="007B0C2F"/>
    <w:rsid w:val="007B0D39"/>
    <w:rsid w:val="007B0E0B"/>
    <w:rsid w:val="007B0FFE"/>
    <w:rsid w:val="007B124C"/>
    <w:rsid w:val="007B12CA"/>
    <w:rsid w:val="007B1408"/>
    <w:rsid w:val="007B15DE"/>
    <w:rsid w:val="007B16EE"/>
    <w:rsid w:val="007B1793"/>
    <w:rsid w:val="007B1BEC"/>
    <w:rsid w:val="007B1D94"/>
    <w:rsid w:val="007B1F30"/>
    <w:rsid w:val="007B1F80"/>
    <w:rsid w:val="007B2004"/>
    <w:rsid w:val="007B205F"/>
    <w:rsid w:val="007B2081"/>
    <w:rsid w:val="007B20DF"/>
    <w:rsid w:val="007B2464"/>
    <w:rsid w:val="007B27D0"/>
    <w:rsid w:val="007B2851"/>
    <w:rsid w:val="007B28B0"/>
    <w:rsid w:val="007B2C24"/>
    <w:rsid w:val="007B2D13"/>
    <w:rsid w:val="007B2EFE"/>
    <w:rsid w:val="007B3112"/>
    <w:rsid w:val="007B326D"/>
    <w:rsid w:val="007B32C9"/>
    <w:rsid w:val="007B3784"/>
    <w:rsid w:val="007B37ED"/>
    <w:rsid w:val="007B3AC9"/>
    <w:rsid w:val="007B3C2B"/>
    <w:rsid w:val="007B3D7A"/>
    <w:rsid w:val="007B3EF6"/>
    <w:rsid w:val="007B3F1E"/>
    <w:rsid w:val="007B4517"/>
    <w:rsid w:val="007B472C"/>
    <w:rsid w:val="007B47B7"/>
    <w:rsid w:val="007B482D"/>
    <w:rsid w:val="007B49E6"/>
    <w:rsid w:val="007B4BC7"/>
    <w:rsid w:val="007B4E9C"/>
    <w:rsid w:val="007B57B2"/>
    <w:rsid w:val="007B5D67"/>
    <w:rsid w:val="007B5E4B"/>
    <w:rsid w:val="007B60AA"/>
    <w:rsid w:val="007B6645"/>
    <w:rsid w:val="007B66F8"/>
    <w:rsid w:val="007B67E2"/>
    <w:rsid w:val="007B680C"/>
    <w:rsid w:val="007B6AB5"/>
    <w:rsid w:val="007B70A8"/>
    <w:rsid w:val="007B752C"/>
    <w:rsid w:val="007B77BF"/>
    <w:rsid w:val="007B7892"/>
    <w:rsid w:val="007B7895"/>
    <w:rsid w:val="007B794D"/>
    <w:rsid w:val="007B7974"/>
    <w:rsid w:val="007B7FDD"/>
    <w:rsid w:val="007C006D"/>
    <w:rsid w:val="007C00DB"/>
    <w:rsid w:val="007C03F1"/>
    <w:rsid w:val="007C073B"/>
    <w:rsid w:val="007C0B17"/>
    <w:rsid w:val="007C0C4D"/>
    <w:rsid w:val="007C1008"/>
    <w:rsid w:val="007C12EC"/>
    <w:rsid w:val="007C158B"/>
    <w:rsid w:val="007C1596"/>
    <w:rsid w:val="007C15CC"/>
    <w:rsid w:val="007C199C"/>
    <w:rsid w:val="007C1B5F"/>
    <w:rsid w:val="007C1B90"/>
    <w:rsid w:val="007C1D05"/>
    <w:rsid w:val="007C1D37"/>
    <w:rsid w:val="007C1DB5"/>
    <w:rsid w:val="007C234B"/>
    <w:rsid w:val="007C23CD"/>
    <w:rsid w:val="007C2547"/>
    <w:rsid w:val="007C28A6"/>
    <w:rsid w:val="007C2A0E"/>
    <w:rsid w:val="007C2C48"/>
    <w:rsid w:val="007C2E25"/>
    <w:rsid w:val="007C2F6B"/>
    <w:rsid w:val="007C2FC4"/>
    <w:rsid w:val="007C2FDF"/>
    <w:rsid w:val="007C303F"/>
    <w:rsid w:val="007C313E"/>
    <w:rsid w:val="007C3311"/>
    <w:rsid w:val="007C338F"/>
    <w:rsid w:val="007C3462"/>
    <w:rsid w:val="007C3487"/>
    <w:rsid w:val="007C379D"/>
    <w:rsid w:val="007C37A2"/>
    <w:rsid w:val="007C389A"/>
    <w:rsid w:val="007C3CC6"/>
    <w:rsid w:val="007C3DF2"/>
    <w:rsid w:val="007C4320"/>
    <w:rsid w:val="007C4402"/>
    <w:rsid w:val="007C44D9"/>
    <w:rsid w:val="007C460A"/>
    <w:rsid w:val="007C46AF"/>
    <w:rsid w:val="007C4755"/>
    <w:rsid w:val="007C476F"/>
    <w:rsid w:val="007C4855"/>
    <w:rsid w:val="007C4A26"/>
    <w:rsid w:val="007C4C3F"/>
    <w:rsid w:val="007C4D13"/>
    <w:rsid w:val="007C4E50"/>
    <w:rsid w:val="007C50DC"/>
    <w:rsid w:val="007C5169"/>
    <w:rsid w:val="007C531B"/>
    <w:rsid w:val="007C5551"/>
    <w:rsid w:val="007C587E"/>
    <w:rsid w:val="007C5A3F"/>
    <w:rsid w:val="007C5A5C"/>
    <w:rsid w:val="007C5C27"/>
    <w:rsid w:val="007C5C8B"/>
    <w:rsid w:val="007C5E53"/>
    <w:rsid w:val="007C5EFA"/>
    <w:rsid w:val="007C5F3A"/>
    <w:rsid w:val="007C6055"/>
    <w:rsid w:val="007C62BD"/>
    <w:rsid w:val="007C62E2"/>
    <w:rsid w:val="007C641F"/>
    <w:rsid w:val="007C65B2"/>
    <w:rsid w:val="007C6ACC"/>
    <w:rsid w:val="007C6AD9"/>
    <w:rsid w:val="007C6BF8"/>
    <w:rsid w:val="007C6D96"/>
    <w:rsid w:val="007C6ED8"/>
    <w:rsid w:val="007C7241"/>
    <w:rsid w:val="007C7277"/>
    <w:rsid w:val="007C760F"/>
    <w:rsid w:val="007C77BB"/>
    <w:rsid w:val="007C7832"/>
    <w:rsid w:val="007C78BC"/>
    <w:rsid w:val="007C78DD"/>
    <w:rsid w:val="007C79FA"/>
    <w:rsid w:val="007C7AC9"/>
    <w:rsid w:val="007C7C19"/>
    <w:rsid w:val="007C7DD3"/>
    <w:rsid w:val="007C7E41"/>
    <w:rsid w:val="007D0126"/>
    <w:rsid w:val="007D016E"/>
    <w:rsid w:val="007D01DA"/>
    <w:rsid w:val="007D0504"/>
    <w:rsid w:val="007D0540"/>
    <w:rsid w:val="007D07C4"/>
    <w:rsid w:val="007D08B5"/>
    <w:rsid w:val="007D0A5C"/>
    <w:rsid w:val="007D0DA4"/>
    <w:rsid w:val="007D0EFA"/>
    <w:rsid w:val="007D111C"/>
    <w:rsid w:val="007D114C"/>
    <w:rsid w:val="007D11CC"/>
    <w:rsid w:val="007D1CD8"/>
    <w:rsid w:val="007D209C"/>
    <w:rsid w:val="007D2180"/>
    <w:rsid w:val="007D21D1"/>
    <w:rsid w:val="007D2840"/>
    <w:rsid w:val="007D2B85"/>
    <w:rsid w:val="007D2F63"/>
    <w:rsid w:val="007D31A8"/>
    <w:rsid w:val="007D38EB"/>
    <w:rsid w:val="007D3C30"/>
    <w:rsid w:val="007D3CDD"/>
    <w:rsid w:val="007D3DD1"/>
    <w:rsid w:val="007D416C"/>
    <w:rsid w:val="007D41E2"/>
    <w:rsid w:val="007D428F"/>
    <w:rsid w:val="007D4362"/>
    <w:rsid w:val="007D4526"/>
    <w:rsid w:val="007D4778"/>
    <w:rsid w:val="007D495A"/>
    <w:rsid w:val="007D5077"/>
    <w:rsid w:val="007D5149"/>
    <w:rsid w:val="007D524B"/>
    <w:rsid w:val="007D535F"/>
    <w:rsid w:val="007D5912"/>
    <w:rsid w:val="007D59CA"/>
    <w:rsid w:val="007D5A55"/>
    <w:rsid w:val="007D5BCF"/>
    <w:rsid w:val="007D5DB0"/>
    <w:rsid w:val="007D5DD4"/>
    <w:rsid w:val="007D5F89"/>
    <w:rsid w:val="007D6121"/>
    <w:rsid w:val="007D622D"/>
    <w:rsid w:val="007D65EF"/>
    <w:rsid w:val="007D6648"/>
    <w:rsid w:val="007D6744"/>
    <w:rsid w:val="007D68B9"/>
    <w:rsid w:val="007D69CB"/>
    <w:rsid w:val="007D6A2A"/>
    <w:rsid w:val="007D6E37"/>
    <w:rsid w:val="007D7252"/>
    <w:rsid w:val="007D7283"/>
    <w:rsid w:val="007D74FE"/>
    <w:rsid w:val="007D767C"/>
    <w:rsid w:val="007D7D01"/>
    <w:rsid w:val="007D7E66"/>
    <w:rsid w:val="007E04A9"/>
    <w:rsid w:val="007E05C0"/>
    <w:rsid w:val="007E05D2"/>
    <w:rsid w:val="007E0619"/>
    <w:rsid w:val="007E06B2"/>
    <w:rsid w:val="007E072A"/>
    <w:rsid w:val="007E072C"/>
    <w:rsid w:val="007E088E"/>
    <w:rsid w:val="007E0943"/>
    <w:rsid w:val="007E0C15"/>
    <w:rsid w:val="007E0DF0"/>
    <w:rsid w:val="007E0FBB"/>
    <w:rsid w:val="007E1722"/>
    <w:rsid w:val="007E18F4"/>
    <w:rsid w:val="007E1A13"/>
    <w:rsid w:val="007E1C83"/>
    <w:rsid w:val="007E1EF5"/>
    <w:rsid w:val="007E1F7F"/>
    <w:rsid w:val="007E229A"/>
    <w:rsid w:val="007E2398"/>
    <w:rsid w:val="007E2994"/>
    <w:rsid w:val="007E2A5D"/>
    <w:rsid w:val="007E2ADE"/>
    <w:rsid w:val="007E2B78"/>
    <w:rsid w:val="007E2D16"/>
    <w:rsid w:val="007E2E1A"/>
    <w:rsid w:val="007E2FC1"/>
    <w:rsid w:val="007E3147"/>
    <w:rsid w:val="007E3363"/>
    <w:rsid w:val="007E3649"/>
    <w:rsid w:val="007E3979"/>
    <w:rsid w:val="007E3F80"/>
    <w:rsid w:val="007E43BC"/>
    <w:rsid w:val="007E4685"/>
    <w:rsid w:val="007E492B"/>
    <w:rsid w:val="007E4F0A"/>
    <w:rsid w:val="007E5171"/>
    <w:rsid w:val="007E5256"/>
    <w:rsid w:val="007E53D8"/>
    <w:rsid w:val="007E5463"/>
    <w:rsid w:val="007E5668"/>
    <w:rsid w:val="007E5A37"/>
    <w:rsid w:val="007E5AB9"/>
    <w:rsid w:val="007E5DA6"/>
    <w:rsid w:val="007E615B"/>
    <w:rsid w:val="007E656E"/>
    <w:rsid w:val="007E665F"/>
    <w:rsid w:val="007E66C8"/>
    <w:rsid w:val="007E66DC"/>
    <w:rsid w:val="007E6876"/>
    <w:rsid w:val="007E6908"/>
    <w:rsid w:val="007E69B0"/>
    <w:rsid w:val="007E6E11"/>
    <w:rsid w:val="007E73C3"/>
    <w:rsid w:val="007E74FF"/>
    <w:rsid w:val="007E75FD"/>
    <w:rsid w:val="007E78F1"/>
    <w:rsid w:val="007E7DA0"/>
    <w:rsid w:val="007E7EA1"/>
    <w:rsid w:val="007E7F4E"/>
    <w:rsid w:val="007E7F88"/>
    <w:rsid w:val="007E7FA9"/>
    <w:rsid w:val="007E7FF3"/>
    <w:rsid w:val="007F00E6"/>
    <w:rsid w:val="007F02C5"/>
    <w:rsid w:val="007F031A"/>
    <w:rsid w:val="007F068C"/>
    <w:rsid w:val="007F06B4"/>
    <w:rsid w:val="007F0AA4"/>
    <w:rsid w:val="007F100F"/>
    <w:rsid w:val="007F12BE"/>
    <w:rsid w:val="007F133E"/>
    <w:rsid w:val="007F15C1"/>
    <w:rsid w:val="007F15D5"/>
    <w:rsid w:val="007F182D"/>
    <w:rsid w:val="007F1C2C"/>
    <w:rsid w:val="007F1D87"/>
    <w:rsid w:val="007F1E60"/>
    <w:rsid w:val="007F1FD3"/>
    <w:rsid w:val="007F2178"/>
    <w:rsid w:val="007F2610"/>
    <w:rsid w:val="007F265E"/>
    <w:rsid w:val="007F284B"/>
    <w:rsid w:val="007F2DE6"/>
    <w:rsid w:val="007F3F4F"/>
    <w:rsid w:val="007F4115"/>
    <w:rsid w:val="007F43C6"/>
    <w:rsid w:val="007F4479"/>
    <w:rsid w:val="007F4497"/>
    <w:rsid w:val="007F4816"/>
    <w:rsid w:val="007F4908"/>
    <w:rsid w:val="007F4E25"/>
    <w:rsid w:val="007F54DF"/>
    <w:rsid w:val="007F5517"/>
    <w:rsid w:val="007F5598"/>
    <w:rsid w:val="007F5633"/>
    <w:rsid w:val="007F5754"/>
    <w:rsid w:val="007F5AF4"/>
    <w:rsid w:val="007F5B0F"/>
    <w:rsid w:val="007F5BDC"/>
    <w:rsid w:val="007F5CBD"/>
    <w:rsid w:val="007F5E35"/>
    <w:rsid w:val="007F5EA3"/>
    <w:rsid w:val="007F6061"/>
    <w:rsid w:val="007F663B"/>
    <w:rsid w:val="007F670B"/>
    <w:rsid w:val="007F6826"/>
    <w:rsid w:val="007F6E9C"/>
    <w:rsid w:val="007F71F6"/>
    <w:rsid w:val="007F749F"/>
    <w:rsid w:val="007F773A"/>
    <w:rsid w:val="007F78A8"/>
    <w:rsid w:val="007F78DD"/>
    <w:rsid w:val="007F7A17"/>
    <w:rsid w:val="007F7AF4"/>
    <w:rsid w:val="007F7C3E"/>
    <w:rsid w:val="007F7E2B"/>
    <w:rsid w:val="00800699"/>
    <w:rsid w:val="008006ED"/>
    <w:rsid w:val="00800A46"/>
    <w:rsid w:val="00800C8F"/>
    <w:rsid w:val="00800F0A"/>
    <w:rsid w:val="00800FB3"/>
    <w:rsid w:val="0080100B"/>
    <w:rsid w:val="00801222"/>
    <w:rsid w:val="0080152C"/>
    <w:rsid w:val="008015C6"/>
    <w:rsid w:val="00801872"/>
    <w:rsid w:val="00801AAD"/>
    <w:rsid w:val="00801ABB"/>
    <w:rsid w:val="00801C1F"/>
    <w:rsid w:val="00801C77"/>
    <w:rsid w:val="00801FE4"/>
    <w:rsid w:val="0080200D"/>
    <w:rsid w:val="008021A1"/>
    <w:rsid w:val="0080291C"/>
    <w:rsid w:val="00802C9E"/>
    <w:rsid w:val="00802CF5"/>
    <w:rsid w:val="00802D56"/>
    <w:rsid w:val="00802FDA"/>
    <w:rsid w:val="0080300D"/>
    <w:rsid w:val="008038E1"/>
    <w:rsid w:val="008039BD"/>
    <w:rsid w:val="008039FE"/>
    <w:rsid w:val="00803CE3"/>
    <w:rsid w:val="00803EBB"/>
    <w:rsid w:val="00804260"/>
    <w:rsid w:val="00804340"/>
    <w:rsid w:val="0080439B"/>
    <w:rsid w:val="0080463C"/>
    <w:rsid w:val="008046F2"/>
    <w:rsid w:val="0080482F"/>
    <w:rsid w:val="00804BC8"/>
    <w:rsid w:val="00804DA1"/>
    <w:rsid w:val="00804F1F"/>
    <w:rsid w:val="00804F4A"/>
    <w:rsid w:val="00804FA7"/>
    <w:rsid w:val="00804FDF"/>
    <w:rsid w:val="00804FE6"/>
    <w:rsid w:val="0080527D"/>
    <w:rsid w:val="00805305"/>
    <w:rsid w:val="00805338"/>
    <w:rsid w:val="008054CE"/>
    <w:rsid w:val="008058D9"/>
    <w:rsid w:val="0080593C"/>
    <w:rsid w:val="0080593E"/>
    <w:rsid w:val="00805C2F"/>
    <w:rsid w:val="008060EC"/>
    <w:rsid w:val="008061BA"/>
    <w:rsid w:val="0080621E"/>
    <w:rsid w:val="008062A7"/>
    <w:rsid w:val="00806563"/>
    <w:rsid w:val="00806881"/>
    <w:rsid w:val="00806977"/>
    <w:rsid w:val="00806A52"/>
    <w:rsid w:val="00806BF9"/>
    <w:rsid w:val="00806E96"/>
    <w:rsid w:val="00806F47"/>
    <w:rsid w:val="008070A1"/>
    <w:rsid w:val="008070A3"/>
    <w:rsid w:val="008071E6"/>
    <w:rsid w:val="00807747"/>
    <w:rsid w:val="008079C9"/>
    <w:rsid w:val="00807A34"/>
    <w:rsid w:val="00807B21"/>
    <w:rsid w:val="00807CCD"/>
    <w:rsid w:val="00807EFB"/>
    <w:rsid w:val="00807F13"/>
    <w:rsid w:val="00807F6C"/>
    <w:rsid w:val="00810014"/>
    <w:rsid w:val="00810274"/>
    <w:rsid w:val="00810618"/>
    <w:rsid w:val="00810A28"/>
    <w:rsid w:val="00810B1D"/>
    <w:rsid w:val="00810CCB"/>
    <w:rsid w:val="00810DDA"/>
    <w:rsid w:val="008113C1"/>
    <w:rsid w:val="00811841"/>
    <w:rsid w:val="008118BD"/>
    <w:rsid w:val="00811F16"/>
    <w:rsid w:val="00811F4C"/>
    <w:rsid w:val="0081210B"/>
    <w:rsid w:val="00812289"/>
    <w:rsid w:val="008125FF"/>
    <w:rsid w:val="008128DC"/>
    <w:rsid w:val="00812999"/>
    <w:rsid w:val="0081345F"/>
    <w:rsid w:val="008136C2"/>
    <w:rsid w:val="008137EB"/>
    <w:rsid w:val="00813A10"/>
    <w:rsid w:val="00813B17"/>
    <w:rsid w:val="00813D37"/>
    <w:rsid w:val="008141A5"/>
    <w:rsid w:val="008141DE"/>
    <w:rsid w:val="008141EE"/>
    <w:rsid w:val="00814301"/>
    <w:rsid w:val="00814316"/>
    <w:rsid w:val="008145B4"/>
    <w:rsid w:val="008146C2"/>
    <w:rsid w:val="0081478B"/>
    <w:rsid w:val="00814858"/>
    <w:rsid w:val="008148B0"/>
    <w:rsid w:val="008149B6"/>
    <w:rsid w:val="00814A7A"/>
    <w:rsid w:val="00814B90"/>
    <w:rsid w:val="00814D15"/>
    <w:rsid w:val="0081540A"/>
    <w:rsid w:val="00815591"/>
    <w:rsid w:val="008155A2"/>
    <w:rsid w:val="00815BE3"/>
    <w:rsid w:val="00815D3E"/>
    <w:rsid w:val="00815FFA"/>
    <w:rsid w:val="0081626A"/>
    <w:rsid w:val="00816458"/>
    <w:rsid w:val="008168DE"/>
    <w:rsid w:val="00816CD0"/>
    <w:rsid w:val="00816DBE"/>
    <w:rsid w:val="00816EB5"/>
    <w:rsid w:val="00816F27"/>
    <w:rsid w:val="0081718A"/>
    <w:rsid w:val="00817265"/>
    <w:rsid w:val="008174B7"/>
    <w:rsid w:val="00817775"/>
    <w:rsid w:val="0081798B"/>
    <w:rsid w:val="00817993"/>
    <w:rsid w:val="00817CE3"/>
    <w:rsid w:val="00817D7F"/>
    <w:rsid w:val="00817F24"/>
    <w:rsid w:val="00820078"/>
    <w:rsid w:val="00820437"/>
    <w:rsid w:val="00820912"/>
    <w:rsid w:val="00820CA5"/>
    <w:rsid w:val="00820E1D"/>
    <w:rsid w:val="00821382"/>
    <w:rsid w:val="008215D0"/>
    <w:rsid w:val="0082196E"/>
    <w:rsid w:val="00821A3D"/>
    <w:rsid w:val="00821DF6"/>
    <w:rsid w:val="008220D5"/>
    <w:rsid w:val="0082278E"/>
    <w:rsid w:val="00822956"/>
    <w:rsid w:val="00822A57"/>
    <w:rsid w:val="00822C00"/>
    <w:rsid w:val="00822CF4"/>
    <w:rsid w:val="00822E89"/>
    <w:rsid w:val="00822FCA"/>
    <w:rsid w:val="00823054"/>
    <w:rsid w:val="00823266"/>
    <w:rsid w:val="00823456"/>
    <w:rsid w:val="008237F8"/>
    <w:rsid w:val="00823959"/>
    <w:rsid w:val="00823AA8"/>
    <w:rsid w:val="00823BA2"/>
    <w:rsid w:val="00823C24"/>
    <w:rsid w:val="00823C8B"/>
    <w:rsid w:val="00823E52"/>
    <w:rsid w:val="00824062"/>
    <w:rsid w:val="00824076"/>
    <w:rsid w:val="008243B6"/>
    <w:rsid w:val="00824591"/>
    <w:rsid w:val="00824611"/>
    <w:rsid w:val="008246B5"/>
    <w:rsid w:val="0082482A"/>
    <w:rsid w:val="00824DA9"/>
    <w:rsid w:val="00825156"/>
    <w:rsid w:val="0082575D"/>
    <w:rsid w:val="008258D5"/>
    <w:rsid w:val="00825B7B"/>
    <w:rsid w:val="00825D20"/>
    <w:rsid w:val="00825DC9"/>
    <w:rsid w:val="00825F74"/>
    <w:rsid w:val="00825FAF"/>
    <w:rsid w:val="00826205"/>
    <w:rsid w:val="0082646A"/>
    <w:rsid w:val="00826577"/>
    <w:rsid w:val="00826A7D"/>
    <w:rsid w:val="00826C37"/>
    <w:rsid w:val="00826DC8"/>
    <w:rsid w:val="00826ECC"/>
    <w:rsid w:val="00826F54"/>
    <w:rsid w:val="00826F91"/>
    <w:rsid w:val="0082743B"/>
    <w:rsid w:val="00827A01"/>
    <w:rsid w:val="00827DFB"/>
    <w:rsid w:val="00827E2D"/>
    <w:rsid w:val="00827F3A"/>
    <w:rsid w:val="00830002"/>
    <w:rsid w:val="00830038"/>
    <w:rsid w:val="00830276"/>
    <w:rsid w:val="008302FE"/>
    <w:rsid w:val="008304C7"/>
    <w:rsid w:val="00830AD6"/>
    <w:rsid w:val="00830CBE"/>
    <w:rsid w:val="00830CF1"/>
    <w:rsid w:val="00830D64"/>
    <w:rsid w:val="00830E07"/>
    <w:rsid w:val="00830E30"/>
    <w:rsid w:val="00830E6A"/>
    <w:rsid w:val="008310C9"/>
    <w:rsid w:val="00831213"/>
    <w:rsid w:val="008312E8"/>
    <w:rsid w:val="00831420"/>
    <w:rsid w:val="00831714"/>
    <w:rsid w:val="008317F4"/>
    <w:rsid w:val="008318C6"/>
    <w:rsid w:val="00831A8C"/>
    <w:rsid w:val="00831C2A"/>
    <w:rsid w:val="00831E1C"/>
    <w:rsid w:val="008320F2"/>
    <w:rsid w:val="00832444"/>
    <w:rsid w:val="008324B7"/>
    <w:rsid w:val="008324E7"/>
    <w:rsid w:val="0083263C"/>
    <w:rsid w:val="00832D16"/>
    <w:rsid w:val="00832DEA"/>
    <w:rsid w:val="00832F78"/>
    <w:rsid w:val="008331AC"/>
    <w:rsid w:val="008332C5"/>
    <w:rsid w:val="00833314"/>
    <w:rsid w:val="008336D3"/>
    <w:rsid w:val="00833C08"/>
    <w:rsid w:val="00833C35"/>
    <w:rsid w:val="00833F0E"/>
    <w:rsid w:val="008345D7"/>
    <w:rsid w:val="0083468E"/>
    <w:rsid w:val="0083481E"/>
    <w:rsid w:val="00834B4F"/>
    <w:rsid w:val="00834B7D"/>
    <w:rsid w:val="00834FEF"/>
    <w:rsid w:val="00835139"/>
    <w:rsid w:val="00835175"/>
    <w:rsid w:val="008351D1"/>
    <w:rsid w:val="00835449"/>
    <w:rsid w:val="0083558E"/>
    <w:rsid w:val="00835866"/>
    <w:rsid w:val="0083597F"/>
    <w:rsid w:val="00835A4A"/>
    <w:rsid w:val="00835ECC"/>
    <w:rsid w:val="00835F1B"/>
    <w:rsid w:val="00835F1F"/>
    <w:rsid w:val="008361CC"/>
    <w:rsid w:val="008362B6"/>
    <w:rsid w:val="008366AC"/>
    <w:rsid w:val="008368ED"/>
    <w:rsid w:val="00836E05"/>
    <w:rsid w:val="008370CB"/>
    <w:rsid w:val="008378FE"/>
    <w:rsid w:val="00837A0A"/>
    <w:rsid w:val="00837C8A"/>
    <w:rsid w:val="00837DA3"/>
    <w:rsid w:val="00837E8C"/>
    <w:rsid w:val="0084013A"/>
    <w:rsid w:val="00840418"/>
    <w:rsid w:val="00840755"/>
    <w:rsid w:val="00840EB6"/>
    <w:rsid w:val="008411B3"/>
    <w:rsid w:val="008416D3"/>
    <w:rsid w:val="00841827"/>
    <w:rsid w:val="008419D1"/>
    <w:rsid w:val="00841A28"/>
    <w:rsid w:val="00841ADD"/>
    <w:rsid w:val="00841B14"/>
    <w:rsid w:val="00841B20"/>
    <w:rsid w:val="00841B5C"/>
    <w:rsid w:val="00841CC4"/>
    <w:rsid w:val="00841CE1"/>
    <w:rsid w:val="00841E81"/>
    <w:rsid w:val="00842200"/>
    <w:rsid w:val="0084273E"/>
    <w:rsid w:val="00842A23"/>
    <w:rsid w:val="00843297"/>
    <w:rsid w:val="008432A2"/>
    <w:rsid w:val="008434D9"/>
    <w:rsid w:val="00843895"/>
    <w:rsid w:val="00843CAA"/>
    <w:rsid w:val="00843ECB"/>
    <w:rsid w:val="00843FB4"/>
    <w:rsid w:val="008440F4"/>
    <w:rsid w:val="0084427D"/>
    <w:rsid w:val="0084430E"/>
    <w:rsid w:val="00844380"/>
    <w:rsid w:val="0084449E"/>
    <w:rsid w:val="00844910"/>
    <w:rsid w:val="00844A3E"/>
    <w:rsid w:val="00844AD9"/>
    <w:rsid w:val="00844C2E"/>
    <w:rsid w:val="00844C6D"/>
    <w:rsid w:val="008452C3"/>
    <w:rsid w:val="008452D5"/>
    <w:rsid w:val="008453FC"/>
    <w:rsid w:val="00845415"/>
    <w:rsid w:val="00845863"/>
    <w:rsid w:val="00845881"/>
    <w:rsid w:val="0084598C"/>
    <w:rsid w:val="00845BF3"/>
    <w:rsid w:val="00845E76"/>
    <w:rsid w:val="00845E93"/>
    <w:rsid w:val="00845F51"/>
    <w:rsid w:val="00845F8E"/>
    <w:rsid w:val="00846455"/>
    <w:rsid w:val="00846517"/>
    <w:rsid w:val="00846CD3"/>
    <w:rsid w:val="008470D9"/>
    <w:rsid w:val="0084728A"/>
    <w:rsid w:val="008476C8"/>
    <w:rsid w:val="00847A07"/>
    <w:rsid w:val="00847BBA"/>
    <w:rsid w:val="00847FC9"/>
    <w:rsid w:val="008501F4"/>
    <w:rsid w:val="00850439"/>
    <w:rsid w:val="00850679"/>
    <w:rsid w:val="008507D2"/>
    <w:rsid w:val="008507F7"/>
    <w:rsid w:val="008507F8"/>
    <w:rsid w:val="008509E6"/>
    <w:rsid w:val="00850AD2"/>
    <w:rsid w:val="00850E27"/>
    <w:rsid w:val="008510C1"/>
    <w:rsid w:val="00851127"/>
    <w:rsid w:val="008511B0"/>
    <w:rsid w:val="008515A0"/>
    <w:rsid w:val="008518CF"/>
    <w:rsid w:val="008524E5"/>
    <w:rsid w:val="008527C7"/>
    <w:rsid w:val="00852897"/>
    <w:rsid w:val="00852CF2"/>
    <w:rsid w:val="00852D05"/>
    <w:rsid w:val="00852E53"/>
    <w:rsid w:val="00852FF6"/>
    <w:rsid w:val="008533B7"/>
    <w:rsid w:val="008533C6"/>
    <w:rsid w:val="008534A3"/>
    <w:rsid w:val="008534D6"/>
    <w:rsid w:val="008535ED"/>
    <w:rsid w:val="008536D8"/>
    <w:rsid w:val="00853851"/>
    <w:rsid w:val="008539BE"/>
    <w:rsid w:val="00853BA0"/>
    <w:rsid w:val="00853E34"/>
    <w:rsid w:val="00853FD8"/>
    <w:rsid w:val="008541E1"/>
    <w:rsid w:val="008541EA"/>
    <w:rsid w:val="00854374"/>
    <w:rsid w:val="008544FF"/>
    <w:rsid w:val="008546F6"/>
    <w:rsid w:val="00854B5C"/>
    <w:rsid w:val="00854F6C"/>
    <w:rsid w:val="00854F88"/>
    <w:rsid w:val="008552F4"/>
    <w:rsid w:val="00855528"/>
    <w:rsid w:val="008556C7"/>
    <w:rsid w:val="00855937"/>
    <w:rsid w:val="00855A39"/>
    <w:rsid w:val="00855BB8"/>
    <w:rsid w:val="00855DF5"/>
    <w:rsid w:val="00855E08"/>
    <w:rsid w:val="00856217"/>
    <w:rsid w:val="00856365"/>
    <w:rsid w:val="00856827"/>
    <w:rsid w:val="0085688E"/>
    <w:rsid w:val="00856A26"/>
    <w:rsid w:val="00856B95"/>
    <w:rsid w:val="00857021"/>
    <w:rsid w:val="0085770F"/>
    <w:rsid w:val="00857881"/>
    <w:rsid w:val="00857973"/>
    <w:rsid w:val="00857F45"/>
    <w:rsid w:val="00860397"/>
    <w:rsid w:val="008604E2"/>
    <w:rsid w:val="0086054D"/>
    <w:rsid w:val="008605F7"/>
    <w:rsid w:val="0086063E"/>
    <w:rsid w:val="00860E68"/>
    <w:rsid w:val="0086100A"/>
    <w:rsid w:val="008613EE"/>
    <w:rsid w:val="008615C4"/>
    <w:rsid w:val="00861819"/>
    <w:rsid w:val="0086186C"/>
    <w:rsid w:val="0086195F"/>
    <w:rsid w:val="00861AAB"/>
    <w:rsid w:val="00861C38"/>
    <w:rsid w:val="00861CFB"/>
    <w:rsid w:val="00861D8F"/>
    <w:rsid w:val="0086202F"/>
    <w:rsid w:val="0086205D"/>
    <w:rsid w:val="00862270"/>
    <w:rsid w:val="00862303"/>
    <w:rsid w:val="00862720"/>
    <w:rsid w:val="00862C50"/>
    <w:rsid w:val="0086343A"/>
    <w:rsid w:val="008634EF"/>
    <w:rsid w:val="00863551"/>
    <w:rsid w:val="00863682"/>
    <w:rsid w:val="00863800"/>
    <w:rsid w:val="00863A9A"/>
    <w:rsid w:val="00863CB9"/>
    <w:rsid w:val="00863D80"/>
    <w:rsid w:val="00863E82"/>
    <w:rsid w:val="00864757"/>
    <w:rsid w:val="0086477C"/>
    <w:rsid w:val="00864BB8"/>
    <w:rsid w:val="00864D9C"/>
    <w:rsid w:val="00865183"/>
    <w:rsid w:val="00865567"/>
    <w:rsid w:val="00865778"/>
    <w:rsid w:val="008657FC"/>
    <w:rsid w:val="0086582A"/>
    <w:rsid w:val="00865CCD"/>
    <w:rsid w:val="00866063"/>
    <w:rsid w:val="008662DB"/>
    <w:rsid w:val="008663B5"/>
    <w:rsid w:val="0086648A"/>
    <w:rsid w:val="008664BA"/>
    <w:rsid w:val="0086679F"/>
    <w:rsid w:val="00866BED"/>
    <w:rsid w:val="00866C19"/>
    <w:rsid w:val="00866CA6"/>
    <w:rsid w:val="0086713D"/>
    <w:rsid w:val="0086717F"/>
    <w:rsid w:val="00867283"/>
    <w:rsid w:val="008672F5"/>
    <w:rsid w:val="00867460"/>
    <w:rsid w:val="00867611"/>
    <w:rsid w:val="0086793C"/>
    <w:rsid w:val="00867B0A"/>
    <w:rsid w:val="00867D53"/>
    <w:rsid w:val="00867EF5"/>
    <w:rsid w:val="00867FD7"/>
    <w:rsid w:val="00870406"/>
    <w:rsid w:val="00870444"/>
    <w:rsid w:val="00870593"/>
    <w:rsid w:val="008706DF"/>
    <w:rsid w:val="00870798"/>
    <w:rsid w:val="00870939"/>
    <w:rsid w:val="00870A34"/>
    <w:rsid w:val="00870D8B"/>
    <w:rsid w:val="00870DB4"/>
    <w:rsid w:val="00870EEA"/>
    <w:rsid w:val="00870F34"/>
    <w:rsid w:val="00870F79"/>
    <w:rsid w:val="00870FEA"/>
    <w:rsid w:val="00870FF0"/>
    <w:rsid w:val="008715E4"/>
    <w:rsid w:val="00871601"/>
    <w:rsid w:val="00871706"/>
    <w:rsid w:val="008718F3"/>
    <w:rsid w:val="00871CF3"/>
    <w:rsid w:val="00871E35"/>
    <w:rsid w:val="00872119"/>
    <w:rsid w:val="008722C5"/>
    <w:rsid w:val="00872446"/>
    <w:rsid w:val="00872587"/>
    <w:rsid w:val="00872969"/>
    <w:rsid w:val="00872BBE"/>
    <w:rsid w:val="00873281"/>
    <w:rsid w:val="00873940"/>
    <w:rsid w:val="008739C0"/>
    <w:rsid w:val="00873D2B"/>
    <w:rsid w:val="008740B7"/>
    <w:rsid w:val="00874419"/>
    <w:rsid w:val="008747B5"/>
    <w:rsid w:val="00874B6A"/>
    <w:rsid w:val="00874D1A"/>
    <w:rsid w:val="00874DD1"/>
    <w:rsid w:val="00875414"/>
    <w:rsid w:val="008754C8"/>
    <w:rsid w:val="0087556D"/>
    <w:rsid w:val="00875730"/>
    <w:rsid w:val="00875776"/>
    <w:rsid w:val="008757A2"/>
    <w:rsid w:val="00875906"/>
    <w:rsid w:val="008759B4"/>
    <w:rsid w:val="00875A47"/>
    <w:rsid w:val="00875D76"/>
    <w:rsid w:val="00875DA7"/>
    <w:rsid w:val="00875E3E"/>
    <w:rsid w:val="00875EB6"/>
    <w:rsid w:val="0087606D"/>
    <w:rsid w:val="008761C9"/>
    <w:rsid w:val="0087673C"/>
    <w:rsid w:val="008767ED"/>
    <w:rsid w:val="00876807"/>
    <w:rsid w:val="008768C2"/>
    <w:rsid w:val="008768FB"/>
    <w:rsid w:val="00876A7F"/>
    <w:rsid w:val="00876D46"/>
    <w:rsid w:val="00876F09"/>
    <w:rsid w:val="00876FB5"/>
    <w:rsid w:val="008773C9"/>
    <w:rsid w:val="0087757E"/>
    <w:rsid w:val="00877662"/>
    <w:rsid w:val="008779D5"/>
    <w:rsid w:val="00877C8E"/>
    <w:rsid w:val="00877CBE"/>
    <w:rsid w:val="00877E5F"/>
    <w:rsid w:val="00877FF6"/>
    <w:rsid w:val="008802CE"/>
    <w:rsid w:val="00880360"/>
    <w:rsid w:val="00880476"/>
    <w:rsid w:val="0088066B"/>
    <w:rsid w:val="008806CF"/>
    <w:rsid w:val="008806DF"/>
    <w:rsid w:val="0088081B"/>
    <w:rsid w:val="008809D2"/>
    <w:rsid w:val="00880CA0"/>
    <w:rsid w:val="00880E80"/>
    <w:rsid w:val="00880E81"/>
    <w:rsid w:val="0088107E"/>
    <w:rsid w:val="0088122E"/>
    <w:rsid w:val="00881627"/>
    <w:rsid w:val="00881835"/>
    <w:rsid w:val="008819A4"/>
    <w:rsid w:val="00881C98"/>
    <w:rsid w:val="00881CC7"/>
    <w:rsid w:val="00881E66"/>
    <w:rsid w:val="0088206A"/>
    <w:rsid w:val="00882212"/>
    <w:rsid w:val="0088237A"/>
    <w:rsid w:val="00882490"/>
    <w:rsid w:val="008824EC"/>
    <w:rsid w:val="00882583"/>
    <w:rsid w:val="008825FD"/>
    <w:rsid w:val="00882827"/>
    <w:rsid w:val="008829CF"/>
    <w:rsid w:val="00882B14"/>
    <w:rsid w:val="00882BC7"/>
    <w:rsid w:val="00882D36"/>
    <w:rsid w:val="00882E12"/>
    <w:rsid w:val="00882E1B"/>
    <w:rsid w:val="00882EAF"/>
    <w:rsid w:val="00882EE5"/>
    <w:rsid w:val="00882FF0"/>
    <w:rsid w:val="0088349E"/>
    <w:rsid w:val="008834EC"/>
    <w:rsid w:val="0088390F"/>
    <w:rsid w:val="00883A45"/>
    <w:rsid w:val="00883C3D"/>
    <w:rsid w:val="00883CDC"/>
    <w:rsid w:val="00883DD3"/>
    <w:rsid w:val="00883DF2"/>
    <w:rsid w:val="008841B2"/>
    <w:rsid w:val="008841C5"/>
    <w:rsid w:val="008845CC"/>
    <w:rsid w:val="008845EB"/>
    <w:rsid w:val="00884887"/>
    <w:rsid w:val="00884D2B"/>
    <w:rsid w:val="00884DAC"/>
    <w:rsid w:val="008852FF"/>
    <w:rsid w:val="008853D6"/>
    <w:rsid w:val="008854B0"/>
    <w:rsid w:val="00885907"/>
    <w:rsid w:val="00885C7A"/>
    <w:rsid w:val="008860F3"/>
    <w:rsid w:val="008861F7"/>
    <w:rsid w:val="00886475"/>
    <w:rsid w:val="0088661D"/>
    <w:rsid w:val="00886747"/>
    <w:rsid w:val="00886817"/>
    <w:rsid w:val="00886B51"/>
    <w:rsid w:val="00886C19"/>
    <w:rsid w:val="00886CB8"/>
    <w:rsid w:val="0088741B"/>
    <w:rsid w:val="00887677"/>
    <w:rsid w:val="008877AB"/>
    <w:rsid w:val="0088789B"/>
    <w:rsid w:val="00887999"/>
    <w:rsid w:val="00887C44"/>
    <w:rsid w:val="00887E9C"/>
    <w:rsid w:val="0089008D"/>
    <w:rsid w:val="00890767"/>
    <w:rsid w:val="00890921"/>
    <w:rsid w:val="008909EF"/>
    <w:rsid w:val="00890AB7"/>
    <w:rsid w:val="00890ABD"/>
    <w:rsid w:val="00890E26"/>
    <w:rsid w:val="00891819"/>
    <w:rsid w:val="008918CB"/>
    <w:rsid w:val="00891A01"/>
    <w:rsid w:val="00891A9B"/>
    <w:rsid w:val="008920CA"/>
    <w:rsid w:val="008923FF"/>
    <w:rsid w:val="0089255B"/>
    <w:rsid w:val="008926D7"/>
    <w:rsid w:val="00892A5A"/>
    <w:rsid w:val="00892C7B"/>
    <w:rsid w:val="00892CCD"/>
    <w:rsid w:val="00892D0C"/>
    <w:rsid w:val="00892F06"/>
    <w:rsid w:val="00893172"/>
    <w:rsid w:val="0089322D"/>
    <w:rsid w:val="0089335E"/>
    <w:rsid w:val="008934C9"/>
    <w:rsid w:val="00893574"/>
    <w:rsid w:val="00893765"/>
    <w:rsid w:val="00893C78"/>
    <w:rsid w:val="00893D5A"/>
    <w:rsid w:val="00893FAB"/>
    <w:rsid w:val="008941D3"/>
    <w:rsid w:val="008944A9"/>
    <w:rsid w:val="00894685"/>
    <w:rsid w:val="00894873"/>
    <w:rsid w:val="00894915"/>
    <w:rsid w:val="0089491F"/>
    <w:rsid w:val="008949A1"/>
    <w:rsid w:val="00894B20"/>
    <w:rsid w:val="00894CC1"/>
    <w:rsid w:val="00894D46"/>
    <w:rsid w:val="0089584B"/>
    <w:rsid w:val="00895D35"/>
    <w:rsid w:val="008968F4"/>
    <w:rsid w:val="00896968"/>
    <w:rsid w:val="00896D88"/>
    <w:rsid w:val="00896DF6"/>
    <w:rsid w:val="00896EA6"/>
    <w:rsid w:val="00896F90"/>
    <w:rsid w:val="00896FE4"/>
    <w:rsid w:val="00896FFA"/>
    <w:rsid w:val="00897026"/>
    <w:rsid w:val="00897190"/>
    <w:rsid w:val="0089737F"/>
    <w:rsid w:val="00897C2B"/>
    <w:rsid w:val="00897C4E"/>
    <w:rsid w:val="008A0174"/>
    <w:rsid w:val="008A033A"/>
    <w:rsid w:val="008A03B4"/>
    <w:rsid w:val="008A0470"/>
    <w:rsid w:val="008A096D"/>
    <w:rsid w:val="008A09C6"/>
    <w:rsid w:val="008A0ADC"/>
    <w:rsid w:val="008A0E04"/>
    <w:rsid w:val="008A0F84"/>
    <w:rsid w:val="008A1236"/>
    <w:rsid w:val="008A1384"/>
    <w:rsid w:val="008A1761"/>
    <w:rsid w:val="008A1DBF"/>
    <w:rsid w:val="008A1E2B"/>
    <w:rsid w:val="008A1ED3"/>
    <w:rsid w:val="008A20A9"/>
    <w:rsid w:val="008A215F"/>
    <w:rsid w:val="008A244C"/>
    <w:rsid w:val="008A25C1"/>
    <w:rsid w:val="008A25E2"/>
    <w:rsid w:val="008A2715"/>
    <w:rsid w:val="008A27C4"/>
    <w:rsid w:val="008A2AA7"/>
    <w:rsid w:val="008A2E37"/>
    <w:rsid w:val="008A33CB"/>
    <w:rsid w:val="008A34A9"/>
    <w:rsid w:val="008A357C"/>
    <w:rsid w:val="008A38CF"/>
    <w:rsid w:val="008A3EA4"/>
    <w:rsid w:val="008A3F14"/>
    <w:rsid w:val="008A3F37"/>
    <w:rsid w:val="008A3F81"/>
    <w:rsid w:val="008A43DB"/>
    <w:rsid w:val="008A4414"/>
    <w:rsid w:val="008A4856"/>
    <w:rsid w:val="008A4D1D"/>
    <w:rsid w:val="008A5133"/>
    <w:rsid w:val="008A5228"/>
    <w:rsid w:val="008A539F"/>
    <w:rsid w:val="008A53D7"/>
    <w:rsid w:val="008A5455"/>
    <w:rsid w:val="008A5459"/>
    <w:rsid w:val="008A55F3"/>
    <w:rsid w:val="008A5672"/>
    <w:rsid w:val="008A56AB"/>
    <w:rsid w:val="008A5837"/>
    <w:rsid w:val="008A599E"/>
    <w:rsid w:val="008A5A53"/>
    <w:rsid w:val="008A5BDB"/>
    <w:rsid w:val="008A5BF6"/>
    <w:rsid w:val="008A5C51"/>
    <w:rsid w:val="008A5E6B"/>
    <w:rsid w:val="008A612F"/>
    <w:rsid w:val="008A61DB"/>
    <w:rsid w:val="008A6377"/>
    <w:rsid w:val="008A67A1"/>
    <w:rsid w:val="008A692B"/>
    <w:rsid w:val="008A6AB3"/>
    <w:rsid w:val="008A6C3C"/>
    <w:rsid w:val="008A6E92"/>
    <w:rsid w:val="008A6F1E"/>
    <w:rsid w:val="008A7611"/>
    <w:rsid w:val="008A7FA0"/>
    <w:rsid w:val="008B0044"/>
    <w:rsid w:val="008B0165"/>
    <w:rsid w:val="008B01AC"/>
    <w:rsid w:val="008B0417"/>
    <w:rsid w:val="008B05D7"/>
    <w:rsid w:val="008B0E38"/>
    <w:rsid w:val="008B1286"/>
    <w:rsid w:val="008B1309"/>
    <w:rsid w:val="008B139D"/>
    <w:rsid w:val="008B1430"/>
    <w:rsid w:val="008B185B"/>
    <w:rsid w:val="008B1864"/>
    <w:rsid w:val="008B191B"/>
    <w:rsid w:val="008B1F46"/>
    <w:rsid w:val="008B21B4"/>
    <w:rsid w:val="008B2264"/>
    <w:rsid w:val="008B3063"/>
    <w:rsid w:val="008B30DA"/>
    <w:rsid w:val="008B30DE"/>
    <w:rsid w:val="008B34EE"/>
    <w:rsid w:val="008B3BDF"/>
    <w:rsid w:val="008B3F7F"/>
    <w:rsid w:val="008B3FC8"/>
    <w:rsid w:val="008B4110"/>
    <w:rsid w:val="008B417D"/>
    <w:rsid w:val="008B4220"/>
    <w:rsid w:val="008B4242"/>
    <w:rsid w:val="008B4489"/>
    <w:rsid w:val="008B455B"/>
    <w:rsid w:val="008B482B"/>
    <w:rsid w:val="008B4868"/>
    <w:rsid w:val="008B4BD8"/>
    <w:rsid w:val="008B4D65"/>
    <w:rsid w:val="008B5443"/>
    <w:rsid w:val="008B56AC"/>
    <w:rsid w:val="008B5768"/>
    <w:rsid w:val="008B5843"/>
    <w:rsid w:val="008B588B"/>
    <w:rsid w:val="008B59CC"/>
    <w:rsid w:val="008B5A0C"/>
    <w:rsid w:val="008B5F3A"/>
    <w:rsid w:val="008B6298"/>
    <w:rsid w:val="008B63A8"/>
    <w:rsid w:val="008B64C2"/>
    <w:rsid w:val="008B64CC"/>
    <w:rsid w:val="008B66E6"/>
    <w:rsid w:val="008B6703"/>
    <w:rsid w:val="008B67EF"/>
    <w:rsid w:val="008B6A3C"/>
    <w:rsid w:val="008B6C7E"/>
    <w:rsid w:val="008B6FC6"/>
    <w:rsid w:val="008B7027"/>
    <w:rsid w:val="008B728C"/>
    <w:rsid w:val="008B7346"/>
    <w:rsid w:val="008B7378"/>
    <w:rsid w:val="008B751E"/>
    <w:rsid w:val="008B7700"/>
    <w:rsid w:val="008B78ED"/>
    <w:rsid w:val="008B795B"/>
    <w:rsid w:val="008B7984"/>
    <w:rsid w:val="008B7988"/>
    <w:rsid w:val="008C017E"/>
    <w:rsid w:val="008C0260"/>
    <w:rsid w:val="008C0302"/>
    <w:rsid w:val="008C0340"/>
    <w:rsid w:val="008C074C"/>
    <w:rsid w:val="008C106F"/>
    <w:rsid w:val="008C11E1"/>
    <w:rsid w:val="008C13C4"/>
    <w:rsid w:val="008C1594"/>
    <w:rsid w:val="008C1E31"/>
    <w:rsid w:val="008C2010"/>
    <w:rsid w:val="008C2299"/>
    <w:rsid w:val="008C238E"/>
    <w:rsid w:val="008C2619"/>
    <w:rsid w:val="008C2631"/>
    <w:rsid w:val="008C2801"/>
    <w:rsid w:val="008C286F"/>
    <w:rsid w:val="008C2BDD"/>
    <w:rsid w:val="008C2BEF"/>
    <w:rsid w:val="008C2DDD"/>
    <w:rsid w:val="008C3098"/>
    <w:rsid w:val="008C30D2"/>
    <w:rsid w:val="008C3389"/>
    <w:rsid w:val="008C3618"/>
    <w:rsid w:val="008C3792"/>
    <w:rsid w:val="008C37FB"/>
    <w:rsid w:val="008C399A"/>
    <w:rsid w:val="008C3F67"/>
    <w:rsid w:val="008C42C4"/>
    <w:rsid w:val="008C437D"/>
    <w:rsid w:val="008C4391"/>
    <w:rsid w:val="008C4612"/>
    <w:rsid w:val="008C4BE5"/>
    <w:rsid w:val="008C4D0C"/>
    <w:rsid w:val="008C5164"/>
    <w:rsid w:val="008C5262"/>
    <w:rsid w:val="008C5707"/>
    <w:rsid w:val="008C5CD9"/>
    <w:rsid w:val="008C5D34"/>
    <w:rsid w:val="008C6218"/>
    <w:rsid w:val="008C6692"/>
    <w:rsid w:val="008C6977"/>
    <w:rsid w:val="008C69A3"/>
    <w:rsid w:val="008C6DB1"/>
    <w:rsid w:val="008C700A"/>
    <w:rsid w:val="008C7401"/>
    <w:rsid w:val="008C765D"/>
    <w:rsid w:val="008C76D7"/>
    <w:rsid w:val="008C76F3"/>
    <w:rsid w:val="008C773A"/>
    <w:rsid w:val="008C78FC"/>
    <w:rsid w:val="008C7A92"/>
    <w:rsid w:val="008C7A96"/>
    <w:rsid w:val="008C7B01"/>
    <w:rsid w:val="008C7B72"/>
    <w:rsid w:val="008D0179"/>
    <w:rsid w:val="008D01CF"/>
    <w:rsid w:val="008D01F7"/>
    <w:rsid w:val="008D03B0"/>
    <w:rsid w:val="008D04AE"/>
    <w:rsid w:val="008D0553"/>
    <w:rsid w:val="008D056B"/>
    <w:rsid w:val="008D06A5"/>
    <w:rsid w:val="008D08DC"/>
    <w:rsid w:val="008D0918"/>
    <w:rsid w:val="008D0AF7"/>
    <w:rsid w:val="008D0E3A"/>
    <w:rsid w:val="008D104D"/>
    <w:rsid w:val="008D1710"/>
    <w:rsid w:val="008D188F"/>
    <w:rsid w:val="008D18FB"/>
    <w:rsid w:val="008D19CA"/>
    <w:rsid w:val="008D1BA6"/>
    <w:rsid w:val="008D1C6E"/>
    <w:rsid w:val="008D1D50"/>
    <w:rsid w:val="008D1D93"/>
    <w:rsid w:val="008D1F79"/>
    <w:rsid w:val="008D2096"/>
    <w:rsid w:val="008D20BB"/>
    <w:rsid w:val="008D21CA"/>
    <w:rsid w:val="008D22A1"/>
    <w:rsid w:val="008D2846"/>
    <w:rsid w:val="008D2BA6"/>
    <w:rsid w:val="008D308C"/>
    <w:rsid w:val="008D3647"/>
    <w:rsid w:val="008D38C3"/>
    <w:rsid w:val="008D3A31"/>
    <w:rsid w:val="008D3A64"/>
    <w:rsid w:val="008D3CFE"/>
    <w:rsid w:val="008D3D0A"/>
    <w:rsid w:val="008D3EFF"/>
    <w:rsid w:val="008D3F85"/>
    <w:rsid w:val="008D3F9C"/>
    <w:rsid w:val="008D4046"/>
    <w:rsid w:val="008D4047"/>
    <w:rsid w:val="008D4657"/>
    <w:rsid w:val="008D46E3"/>
    <w:rsid w:val="008D48F8"/>
    <w:rsid w:val="008D4D1D"/>
    <w:rsid w:val="008D51A7"/>
    <w:rsid w:val="008D5394"/>
    <w:rsid w:val="008D53C3"/>
    <w:rsid w:val="008D5792"/>
    <w:rsid w:val="008D5793"/>
    <w:rsid w:val="008D5A33"/>
    <w:rsid w:val="008D5B9B"/>
    <w:rsid w:val="008D5BF4"/>
    <w:rsid w:val="008D5E11"/>
    <w:rsid w:val="008D5EFC"/>
    <w:rsid w:val="008D6002"/>
    <w:rsid w:val="008D6069"/>
    <w:rsid w:val="008D61A9"/>
    <w:rsid w:val="008D633C"/>
    <w:rsid w:val="008D6560"/>
    <w:rsid w:val="008D65DF"/>
    <w:rsid w:val="008D6693"/>
    <w:rsid w:val="008D6955"/>
    <w:rsid w:val="008D695B"/>
    <w:rsid w:val="008D69E8"/>
    <w:rsid w:val="008D6A2F"/>
    <w:rsid w:val="008D6A54"/>
    <w:rsid w:val="008D7358"/>
    <w:rsid w:val="008D7430"/>
    <w:rsid w:val="008D7B0A"/>
    <w:rsid w:val="008D7B8D"/>
    <w:rsid w:val="008D7CFB"/>
    <w:rsid w:val="008D7D18"/>
    <w:rsid w:val="008E0AF6"/>
    <w:rsid w:val="008E0DF9"/>
    <w:rsid w:val="008E1014"/>
    <w:rsid w:val="008E10D2"/>
    <w:rsid w:val="008E11EC"/>
    <w:rsid w:val="008E1382"/>
    <w:rsid w:val="008E1606"/>
    <w:rsid w:val="008E18DC"/>
    <w:rsid w:val="008E1BE3"/>
    <w:rsid w:val="008E1EE8"/>
    <w:rsid w:val="008E2187"/>
    <w:rsid w:val="008E23D3"/>
    <w:rsid w:val="008E2461"/>
    <w:rsid w:val="008E2491"/>
    <w:rsid w:val="008E281D"/>
    <w:rsid w:val="008E2BC6"/>
    <w:rsid w:val="008E2D67"/>
    <w:rsid w:val="008E2DD6"/>
    <w:rsid w:val="008E30E5"/>
    <w:rsid w:val="008E35BD"/>
    <w:rsid w:val="008E3819"/>
    <w:rsid w:val="008E390A"/>
    <w:rsid w:val="008E3923"/>
    <w:rsid w:val="008E3C1E"/>
    <w:rsid w:val="008E3C99"/>
    <w:rsid w:val="008E3D2C"/>
    <w:rsid w:val="008E41BD"/>
    <w:rsid w:val="008E4484"/>
    <w:rsid w:val="008E4916"/>
    <w:rsid w:val="008E4A46"/>
    <w:rsid w:val="008E4E75"/>
    <w:rsid w:val="008E4FEB"/>
    <w:rsid w:val="008E50AB"/>
    <w:rsid w:val="008E50B0"/>
    <w:rsid w:val="008E50F2"/>
    <w:rsid w:val="008E510B"/>
    <w:rsid w:val="008E51F1"/>
    <w:rsid w:val="008E5203"/>
    <w:rsid w:val="008E5255"/>
    <w:rsid w:val="008E5265"/>
    <w:rsid w:val="008E561A"/>
    <w:rsid w:val="008E57A5"/>
    <w:rsid w:val="008E5B28"/>
    <w:rsid w:val="008E5B6E"/>
    <w:rsid w:val="008E5F76"/>
    <w:rsid w:val="008E5F77"/>
    <w:rsid w:val="008E60C4"/>
    <w:rsid w:val="008E60FE"/>
    <w:rsid w:val="008E6104"/>
    <w:rsid w:val="008E62FE"/>
    <w:rsid w:val="008E6536"/>
    <w:rsid w:val="008E6902"/>
    <w:rsid w:val="008E69EB"/>
    <w:rsid w:val="008E6D17"/>
    <w:rsid w:val="008E6D88"/>
    <w:rsid w:val="008E6E40"/>
    <w:rsid w:val="008E6FD7"/>
    <w:rsid w:val="008E7090"/>
    <w:rsid w:val="008E728A"/>
    <w:rsid w:val="008E77DE"/>
    <w:rsid w:val="008E7F21"/>
    <w:rsid w:val="008F01D5"/>
    <w:rsid w:val="008F02D4"/>
    <w:rsid w:val="008F0774"/>
    <w:rsid w:val="008F0841"/>
    <w:rsid w:val="008F0DEC"/>
    <w:rsid w:val="008F0E4D"/>
    <w:rsid w:val="008F1262"/>
    <w:rsid w:val="008F14F4"/>
    <w:rsid w:val="008F16E5"/>
    <w:rsid w:val="008F18DC"/>
    <w:rsid w:val="008F1E5F"/>
    <w:rsid w:val="008F1EFB"/>
    <w:rsid w:val="008F2720"/>
    <w:rsid w:val="008F291D"/>
    <w:rsid w:val="008F2924"/>
    <w:rsid w:val="008F2E1B"/>
    <w:rsid w:val="008F2E74"/>
    <w:rsid w:val="008F3586"/>
    <w:rsid w:val="008F3801"/>
    <w:rsid w:val="008F3977"/>
    <w:rsid w:val="008F3BDE"/>
    <w:rsid w:val="008F3CC1"/>
    <w:rsid w:val="008F3FFA"/>
    <w:rsid w:val="008F449F"/>
    <w:rsid w:val="008F4518"/>
    <w:rsid w:val="008F4679"/>
    <w:rsid w:val="008F47B4"/>
    <w:rsid w:val="008F48F1"/>
    <w:rsid w:val="008F4DAE"/>
    <w:rsid w:val="008F4F27"/>
    <w:rsid w:val="008F5003"/>
    <w:rsid w:val="008F5049"/>
    <w:rsid w:val="008F53B3"/>
    <w:rsid w:val="008F546F"/>
    <w:rsid w:val="008F54B4"/>
    <w:rsid w:val="008F5679"/>
    <w:rsid w:val="008F57FC"/>
    <w:rsid w:val="008F5D03"/>
    <w:rsid w:val="008F5E52"/>
    <w:rsid w:val="008F67EB"/>
    <w:rsid w:val="008F689F"/>
    <w:rsid w:val="008F697C"/>
    <w:rsid w:val="008F6C98"/>
    <w:rsid w:val="008F6F70"/>
    <w:rsid w:val="008F72BF"/>
    <w:rsid w:val="008F73F2"/>
    <w:rsid w:val="008F7764"/>
    <w:rsid w:val="008F7858"/>
    <w:rsid w:val="008F78B1"/>
    <w:rsid w:val="008F7C57"/>
    <w:rsid w:val="008F7CEC"/>
    <w:rsid w:val="008F7F2D"/>
    <w:rsid w:val="008F7F7A"/>
    <w:rsid w:val="0090009C"/>
    <w:rsid w:val="00900122"/>
    <w:rsid w:val="00900814"/>
    <w:rsid w:val="00900943"/>
    <w:rsid w:val="00900988"/>
    <w:rsid w:val="009009F1"/>
    <w:rsid w:val="00900CF8"/>
    <w:rsid w:val="00900D76"/>
    <w:rsid w:val="0090125F"/>
    <w:rsid w:val="009012AE"/>
    <w:rsid w:val="009014CA"/>
    <w:rsid w:val="0090155C"/>
    <w:rsid w:val="009017E1"/>
    <w:rsid w:val="0090184B"/>
    <w:rsid w:val="00901A4B"/>
    <w:rsid w:val="00901F88"/>
    <w:rsid w:val="009021D2"/>
    <w:rsid w:val="009023AC"/>
    <w:rsid w:val="00902487"/>
    <w:rsid w:val="009024D0"/>
    <w:rsid w:val="0090270C"/>
    <w:rsid w:val="009027C0"/>
    <w:rsid w:val="00902C02"/>
    <w:rsid w:val="00902D26"/>
    <w:rsid w:val="00902DA1"/>
    <w:rsid w:val="00902FD4"/>
    <w:rsid w:val="00903077"/>
    <w:rsid w:val="0090325D"/>
    <w:rsid w:val="009032D5"/>
    <w:rsid w:val="0090339C"/>
    <w:rsid w:val="009033EC"/>
    <w:rsid w:val="00903749"/>
    <w:rsid w:val="009037C6"/>
    <w:rsid w:val="00903C10"/>
    <w:rsid w:val="00903E74"/>
    <w:rsid w:val="00904050"/>
    <w:rsid w:val="0090438E"/>
    <w:rsid w:val="0090448A"/>
    <w:rsid w:val="00904583"/>
    <w:rsid w:val="009045B0"/>
    <w:rsid w:val="00904680"/>
    <w:rsid w:val="00904844"/>
    <w:rsid w:val="00904BDE"/>
    <w:rsid w:val="00904C68"/>
    <w:rsid w:val="00904C82"/>
    <w:rsid w:val="00904F48"/>
    <w:rsid w:val="00905147"/>
    <w:rsid w:val="009054AB"/>
    <w:rsid w:val="00905E75"/>
    <w:rsid w:val="0090619A"/>
    <w:rsid w:val="0090639C"/>
    <w:rsid w:val="00906459"/>
    <w:rsid w:val="009066E1"/>
    <w:rsid w:val="00906893"/>
    <w:rsid w:val="00906B00"/>
    <w:rsid w:val="00906DF1"/>
    <w:rsid w:val="00907192"/>
    <w:rsid w:val="00907AF9"/>
    <w:rsid w:val="00907B1F"/>
    <w:rsid w:val="00907BA5"/>
    <w:rsid w:val="00907BBC"/>
    <w:rsid w:val="00907BEC"/>
    <w:rsid w:val="00907C3B"/>
    <w:rsid w:val="00907DDE"/>
    <w:rsid w:val="00910400"/>
    <w:rsid w:val="0091086F"/>
    <w:rsid w:val="00910AEB"/>
    <w:rsid w:val="00910D64"/>
    <w:rsid w:val="0091127A"/>
    <w:rsid w:val="0091129A"/>
    <w:rsid w:val="00911351"/>
    <w:rsid w:val="0091139F"/>
    <w:rsid w:val="0091140B"/>
    <w:rsid w:val="009115EF"/>
    <w:rsid w:val="009116F4"/>
    <w:rsid w:val="00911B7B"/>
    <w:rsid w:val="00911C74"/>
    <w:rsid w:val="00911EA0"/>
    <w:rsid w:val="00911F4F"/>
    <w:rsid w:val="009124CF"/>
    <w:rsid w:val="00912632"/>
    <w:rsid w:val="009128EC"/>
    <w:rsid w:val="00912930"/>
    <w:rsid w:val="00912AC3"/>
    <w:rsid w:val="00913232"/>
    <w:rsid w:val="009135E3"/>
    <w:rsid w:val="00913681"/>
    <w:rsid w:val="00913A78"/>
    <w:rsid w:val="00913E0D"/>
    <w:rsid w:val="00914B4D"/>
    <w:rsid w:val="00914CB0"/>
    <w:rsid w:val="00914DCD"/>
    <w:rsid w:val="009152DE"/>
    <w:rsid w:val="00915396"/>
    <w:rsid w:val="009154A3"/>
    <w:rsid w:val="0091558B"/>
    <w:rsid w:val="009155D9"/>
    <w:rsid w:val="009155DA"/>
    <w:rsid w:val="0091560B"/>
    <w:rsid w:val="009158BD"/>
    <w:rsid w:val="00915C6C"/>
    <w:rsid w:val="00915E7F"/>
    <w:rsid w:val="00915F7B"/>
    <w:rsid w:val="00916100"/>
    <w:rsid w:val="00916675"/>
    <w:rsid w:val="00916D47"/>
    <w:rsid w:val="00916E93"/>
    <w:rsid w:val="00916F09"/>
    <w:rsid w:val="009171C9"/>
    <w:rsid w:val="009173D1"/>
    <w:rsid w:val="00917709"/>
    <w:rsid w:val="00917898"/>
    <w:rsid w:val="0091790D"/>
    <w:rsid w:val="00917BAA"/>
    <w:rsid w:val="00917EF9"/>
    <w:rsid w:val="00920066"/>
    <w:rsid w:val="009200EE"/>
    <w:rsid w:val="00920360"/>
    <w:rsid w:val="00920482"/>
    <w:rsid w:val="0092058A"/>
    <w:rsid w:val="00920709"/>
    <w:rsid w:val="009208AC"/>
    <w:rsid w:val="009209EC"/>
    <w:rsid w:val="00920AA0"/>
    <w:rsid w:val="00920AC7"/>
    <w:rsid w:val="00920CFB"/>
    <w:rsid w:val="00920D80"/>
    <w:rsid w:val="00920EFD"/>
    <w:rsid w:val="0092118D"/>
    <w:rsid w:val="00921207"/>
    <w:rsid w:val="0092167B"/>
    <w:rsid w:val="009219D7"/>
    <w:rsid w:val="00921A84"/>
    <w:rsid w:val="00921B00"/>
    <w:rsid w:val="00921DCE"/>
    <w:rsid w:val="009226E0"/>
    <w:rsid w:val="00922C04"/>
    <w:rsid w:val="00922EC5"/>
    <w:rsid w:val="00922F99"/>
    <w:rsid w:val="0092301D"/>
    <w:rsid w:val="0092323C"/>
    <w:rsid w:val="0092379A"/>
    <w:rsid w:val="00923EBA"/>
    <w:rsid w:val="009240E3"/>
    <w:rsid w:val="0092418E"/>
    <w:rsid w:val="0092425F"/>
    <w:rsid w:val="0092428E"/>
    <w:rsid w:val="009242C7"/>
    <w:rsid w:val="00924300"/>
    <w:rsid w:val="009244F8"/>
    <w:rsid w:val="00924CA9"/>
    <w:rsid w:val="00924D0A"/>
    <w:rsid w:val="009251C2"/>
    <w:rsid w:val="00925686"/>
    <w:rsid w:val="009256E2"/>
    <w:rsid w:val="009257AE"/>
    <w:rsid w:val="009258DE"/>
    <w:rsid w:val="00925B27"/>
    <w:rsid w:val="009261BF"/>
    <w:rsid w:val="0092683D"/>
    <w:rsid w:val="00926AFA"/>
    <w:rsid w:val="00926B98"/>
    <w:rsid w:val="00926BCE"/>
    <w:rsid w:val="00926DBF"/>
    <w:rsid w:val="00926EB0"/>
    <w:rsid w:val="00927052"/>
    <w:rsid w:val="00927137"/>
    <w:rsid w:val="00927365"/>
    <w:rsid w:val="009273DA"/>
    <w:rsid w:val="0092748B"/>
    <w:rsid w:val="009275D2"/>
    <w:rsid w:val="009278B0"/>
    <w:rsid w:val="00927982"/>
    <w:rsid w:val="00927B59"/>
    <w:rsid w:val="00927BB2"/>
    <w:rsid w:val="00927C5F"/>
    <w:rsid w:val="00927C95"/>
    <w:rsid w:val="00927D30"/>
    <w:rsid w:val="00927ED5"/>
    <w:rsid w:val="00930295"/>
    <w:rsid w:val="00930316"/>
    <w:rsid w:val="00930457"/>
    <w:rsid w:val="00930567"/>
    <w:rsid w:val="00930CE8"/>
    <w:rsid w:val="00930E43"/>
    <w:rsid w:val="00931139"/>
    <w:rsid w:val="00931166"/>
    <w:rsid w:val="0093155E"/>
    <w:rsid w:val="009315AD"/>
    <w:rsid w:val="0093194C"/>
    <w:rsid w:val="00931D09"/>
    <w:rsid w:val="00931D1B"/>
    <w:rsid w:val="00931E60"/>
    <w:rsid w:val="0093209E"/>
    <w:rsid w:val="009320D3"/>
    <w:rsid w:val="0093227B"/>
    <w:rsid w:val="00932412"/>
    <w:rsid w:val="00932F00"/>
    <w:rsid w:val="00932F8E"/>
    <w:rsid w:val="0093304D"/>
    <w:rsid w:val="009330A3"/>
    <w:rsid w:val="00933616"/>
    <w:rsid w:val="00933829"/>
    <w:rsid w:val="00933C24"/>
    <w:rsid w:val="00934080"/>
    <w:rsid w:val="009342D9"/>
    <w:rsid w:val="00934450"/>
    <w:rsid w:val="009344BF"/>
    <w:rsid w:val="0093474D"/>
    <w:rsid w:val="00934DA3"/>
    <w:rsid w:val="009355C6"/>
    <w:rsid w:val="009357F3"/>
    <w:rsid w:val="00935850"/>
    <w:rsid w:val="00936001"/>
    <w:rsid w:val="009361AC"/>
    <w:rsid w:val="009362E2"/>
    <w:rsid w:val="009362E8"/>
    <w:rsid w:val="009366C4"/>
    <w:rsid w:val="00936723"/>
    <w:rsid w:val="009367A2"/>
    <w:rsid w:val="00936880"/>
    <w:rsid w:val="009368FD"/>
    <w:rsid w:val="00936AC8"/>
    <w:rsid w:val="009371F7"/>
    <w:rsid w:val="009374B9"/>
    <w:rsid w:val="009379C2"/>
    <w:rsid w:val="00937C61"/>
    <w:rsid w:val="00937E7D"/>
    <w:rsid w:val="0094026A"/>
    <w:rsid w:val="009407C9"/>
    <w:rsid w:val="0094092F"/>
    <w:rsid w:val="00940A7B"/>
    <w:rsid w:val="00940B69"/>
    <w:rsid w:val="00940B7B"/>
    <w:rsid w:val="00940CA3"/>
    <w:rsid w:val="00941129"/>
    <w:rsid w:val="009416DF"/>
    <w:rsid w:val="0094189F"/>
    <w:rsid w:val="00941C12"/>
    <w:rsid w:val="00941EF5"/>
    <w:rsid w:val="00941F9C"/>
    <w:rsid w:val="00941FE4"/>
    <w:rsid w:val="00942094"/>
    <w:rsid w:val="0094219E"/>
    <w:rsid w:val="009421A1"/>
    <w:rsid w:val="0094225A"/>
    <w:rsid w:val="00942302"/>
    <w:rsid w:val="009425C1"/>
    <w:rsid w:val="0094293E"/>
    <w:rsid w:val="00942B4E"/>
    <w:rsid w:val="00942BA1"/>
    <w:rsid w:val="00942C41"/>
    <w:rsid w:val="00942DF9"/>
    <w:rsid w:val="009431F4"/>
    <w:rsid w:val="0094336D"/>
    <w:rsid w:val="00943444"/>
    <w:rsid w:val="00943524"/>
    <w:rsid w:val="0094356F"/>
    <w:rsid w:val="009435F5"/>
    <w:rsid w:val="009437FC"/>
    <w:rsid w:val="009439C8"/>
    <w:rsid w:val="00943BC7"/>
    <w:rsid w:val="00943D9E"/>
    <w:rsid w:val="009441CA"/>
    <w:rsid w:val="009442AD"/>
    <w:rsid w:val="00944484"/>
    <w:rsid w:val="0094468D"/>
    <w:rsid w:val="009446C7"/>
    <w:rsid w:val="0094487C"/>
    <w:rsid w:val="009449BD"/>
    <w:rsid w:val="00944DAC"/>
    <w:rsid w:val="00945D46"/>
    <w:rsid w:val="00946841"/>
    <w:rsid w:val="00946D47"/>
    <w:rsid w:val="00946E44"/>
    <w:rsid w:val="0094705A"/>
    <w:rsid w:val="00947284"/>
    <w:rsid w:val="009472A9"/>
    <w:rsid w:val="009472AB"/>
    <w:rsid w:val="0094737D"/>
    <w:rsid w:val="009473F5"/>
    <w:rsid w:val="00947569"/>
    <w:rsid w:val="0094778C"/>
    <w:rsid w:val="00947849"/>
    <w:rsid w:val="00947CCD"/>
    <w:rsid w:val="009503C4"/>
    <w:rsid w:val="009506B9"/>
    <w:rsid w:val="00950714"/>
    <w:rsid w:val="009507B2"/>
    <w:rsid w:val="009509D4"/>
    <w:rsid w:val="00950C34"/>
    <w:rsid w:val="00950C65"/>
    <w:rsid w:val="00950CB8"/>
    <w:rsid w:val="00950F25"/>
    <w:rsid w:val="00950F2B"/>
    <w:rsid w:val="00951202"/>
    <w:rsid w:val="009512BE"/>
    <w:rsid w:val="0095159E"/>
    <w:rsid w:val="009515AE"/>
    <w:rsid w:val="0095164E"/>
    <w:rsid w:val="00951659"/>
    <w:rsid w:val="00951759"/>
    <w:rsid w:val="00951849"/>
    <w:rsid w:val="009518FE"/>
    <w:rsid w:val="00951D72"/>
    <w:rsid w:val="00952138"/>
    <w:rsid w:val="0095213A"/>
    <w:rsid w:val="0095245C"/>
    <w:rsid w:val="00952B5F"/>
    <w:rsid w:val="00952B65"/>
    <w:rsid w:val="00952CDE"/>
    <w:rsid w:val="00952E3F"/>
    <w:rsid w:val="00952EE8"/>
    <w:rsid w:val="009533E6"/>
    <w:rsid w:val="0095342E"/>
    <w:rsid w:val="00953590"/>
    <w:rsid w:val="0095368D"/>
    <w:rsid w:val="009536D0"/>
    <w:rsid w:val="0095387A"/>
    <w:rsid w:val="00953CBB"/>
    <w:rsid w:val="00953E2C"/>
    <w:rsid w:val="00953F90"/>
    <w:rsid w:val="00954209"/>
    <w:rsid w:val="00954301"/>
    <w:rsid w:val="00954609"/>
    <w:rsid w:val="00954761"/>
    <w:rsid w:val="009548A4"/>
    <w:rsid w:val="00954AFC"/>
    <w:rsid w:val="00954B7D"/>
    <w:rsid w:val="00954CE1"/>
    <w:rsid w:val="00954D6C"/>
    <w:rsid w:val="00954EFC"/>
    <w:rsid w:val="00954F33"/>
    <w:rsid w:val="009551B5"/>
    <w:rsid w:val="009551CE"/>
    <w:rsid w:val="009552B0"/>
    <w:rsid w:val="0095533E"/>
    <w:rsid w:val="0095583E"/>
    <w:rsid w:val="009558CA"/>
    <w:rsid w:val="00955A23"/>
    <w:rsid w:val="00955ACE"/>
    <w:rsid w:val="00955B0B"/>
    <w:rsid w:val="00955C9B"/>
    <w:rsid w:val="00955D82"/>
    <w:rsid w:val="00956332"/>
    <w:rsid w:val="009565CD"/>
    <w:rsid w:val="0095663D"/>
    <w:rsid w:val="00956A60"/>
    <w:rsid w:val="00956C34"/>
    <w:rsid w:val="00956CA2"/>
    <w:rsid w:val="00956CA3"/>
    <w:rsid w:val="00956CFD"/>
    <w:rsid w:val="00957250"/>
    <w:rsid w:val="009575EE"/>
    <w:rsid w:val="0095776D"/>
    <w:rsid w:val="00957A9A"/>
    <w:rsid w:val="00957DF7"/>
    <w:rsid w:val="00960368"/>
    <w:rsid w:val="009604F3"/>
    <w:rsid w:val="00960750"/>
    <w:rsid w:val="009609EA"/>
    <w:rsid w:val="00960AED"/>
    <w:rsid w:val="00961639"/>
    <w:rsid w:val="009616E3"/>
    <w:rsid w:val="009617C3"/>
    <w:rsid w:val="009617E8"/>
    <w:rsid w:val="0096189A"/>
    <w:rsid w:val="00961C63"/>
    <w:rsid w:val="00961C66"/>
    <w:rsid w:val="00961D71"/>
    <w:rsid w:val="00961DA8"/>
    <w:rsid w:val="00961F29"/>
    <w:rsid w:val="00961F98"/>
    <w:rsid w:val="0096268F"/>
    <w:rsid w:val="009628F0"/>
    <w:rsid w:val="00962A39"/>
    <w:rsid w:val="00962B48"/>
    <w:rsid w:val="00962ED0"/>
    <w:rsid w:val="00963129"/>
    <w:rsid w:val="009631F3"/>
    <w:rsid w:val="0096367F"/>
    <w:rsid w:val="00963BEA"/>
    <w:rsid w:val="00963E29"/>
    <w:rsid w:val="00963E81"/>
    <w:rsid w:val="009642EC"/>
    <w:rsid w:val="00964453"/>
    <w:rsid w:val="00964520"/>
    <w:rsid w:val="0096461F"/>
    <w:rsid w:val="00964ABD"/>
    <w:rsid w:val="00964AF2"/>
    <w:rsid w:val="00964FA8"/>
    <w:rsid w:val="00965070"/>
    <w:rsid w:val="0096524E"/>
    <w:rsid w:val="00965483"/>
    <w:rsid w:val="00965704"/>
    <w:rsid w:val="0096604F"/>
    <w:rsid w:val="009666B0"/>
    <w:rsid w:val="009666C3"/>
    <w:rsid w:val="00966732"/>
    <w:rsid w:val="009667E2"/>
    <w:rsid w:val="00966CA1"/>
    <w:rsid w:val="00966E0F"/>
    <w:rsid w:val="00966FEC"/>
    <w:rsid w:val="009672DA"/>
    <w:rsid w:val="009673EA"/>
    <w:rsid w:val="00967597"/>
    <w:rsid w:val="00967601"/>
    <w:rsid w:val="00967706"/>
    <w:rsid w:val="00967723"/>
    <w:rsid w:val="00967846"/>
    <w:rsid w:val="00967BAB"/>
    <w:rsid w:val="00967C7C"/>
    <w:rsid w:val="00970490"/>
    <w:rsid w:val="009704C2"/>
    <w:rsid w:val="00970529"/>
    <w:rsid w:val="009705D7"/>
    <w:rsid w:val="009706FB"/>
    <w:rsid w:val="009707FF"/>
    <w:rsid w:val="00970B67"/>
    <w:rsid w:val="00970C61"/>
    <w:rsid w:val="00970D15"/>
    <w:rsid w:val="00970E00"/>
    <w:rsid w:val="00970F2D"/>
    <w:rsid w:val="00971007"/>
    <w:rsid w:val="00971008"/>
    <w:rsid w:val="00971129"/>
    <w:rsid w:val="00971675"/>
    <w:rsid w:val="009718C5"/>
    <w:rsid w:val="009719FB"/>
    <w:rsid w:val="00971B8B"/>
    <w:rsid w:val="00971C03"/>
    <w:rsid w:val="00971C25"/>
    <w:rsid w:val="00971C37"/>
    <w:rsid w:val="00972100"/>
    <w:rsid w:val="00972162"/>
    <w:rsid w:val="00972368"/>
    <w:rsid w:val="0097240B"/>
    <w:rsid w:val="0097257D"/>
    <w:rsid w:val="009727C7"/>
    <w:rsid w:val="00972804"/>
    <w:rsid w:val="009729A8"/>
    <w:rsid w:val="00972B3D"/>
    <w:rsid w:val="00972B41"/>
    <w:rsid w:val="00972C37"/>
    <w:rsid w:val="00972FDD"/>
    <w:rsid w:val="00973045"/>
    <w:rsid w:val="009730D6"/>
    <w:rsid w:val="009731DD"/>
    <w:rsid w:val="0097332A"/>
    <w:rsid w:val="009733F7"/>
    <w:rsid w:val="00973402"/>
    <w:rsid w:val="00973457"/>
    <w:rsid w:val="0097346B"/>
    <w:rsid w:val="0097356E"/>
    <w:rsid w:val="00973792"/>
    <w:rsid w:val="00973803"/>
    <w:rsid w:val="00973808"/>
    <w:rsid w:val="009739CF"/>
    <w:rsid w:val="0097426C"/>
    <w:rsid w:val="009743D9"/>
    <w:rsid w:val="009744A8"/>
    <w:rsid w:val="009746C4"/>
    <w:rsid w:val="0097477E"/>
    <w:rsid w:val="00974792"/>
    <w:rsid w:val="009748D5"/>
    <w:rsid w:val="00974DC0"/>
    <w:rsid w:val="00974EA5"/>
    <w:rsid w:val="0097511A"/>
    <w:rsid w:val="0097553A"/>
    <w:rsid w:val="0097565E"/>
    <w:rsid w:val="009756AA"/>
    <w:rsid w:val="00976394"/>
    <w:rsid w:val="00976661"/>
    <w:rsid w:val="0097669A"/>
    <w:rsid w:val="00976794"/>
    <w:rsid w:val="00976961"/>
    <w:rsid w:val="0097696E"/>
    <w:rsid w:val="00976A0F"/>
    <w:rsid w:val="00976AE2"/>
    <w:rsid w:val="00976B02"/>
    <w:rsid w:val="00976B2E"/>
    <w:rsid w:val="00976C8B"/>
    <w:rsid w:val="00976EA5"/>
    <w:rsid w:val="009770D6"/>
    <w:rsid w:val="009771A9"/>
    <w:rsid w:val="0097737D"/>
    <w:rsid w:val="009776D2"/>
    <w:rsid w:val="0097788A"/>
    <w:rsid w:val="009778C7"/>
    <w:rsid w:val="00977969"/>
    <w:rsid w:val="00977AE2"/>
    <w:rsid w:val="00977C49"/>
    <w:rsid w:val="0098006A"/>
    <w:rsid w:val="00980169"/>
    <w:rsid w:val="009801DC"/>
    <w:rsid w:val="00980209"/>
    <w:rsid w:val="0098087F"/>
    <w:rsid w:val="00980AEB"/>
    <w:rsid w:val="00980E60"/>
    <w:rsid w:val="009810A5"/>
    <w:rsid w:val="0098117B"/>
    <w:rsid w:val="0098140B"/>
    <w:rsid w:val="009814D4"/>
    <w:rsid w:val="00981509"/>
    <w:rsid w:val="00981817"/>
    <w:rsid w:val="0098184A"/>
    <w:rsid w:val="009818A0"/>
    <w:rsid w:val="00981A1D"/>
    <w:rsid w:val="00981B81"/>
    <w:rsid w:val="00981D3F"/>
    <w:rsid w:val="00981EE4"/>
    <w:rsid w:val="00981FAC"/>
    <w:rsid w:val="0098205D"/>
    <w:rsid w:val="00982373"/>
    <w:rsid w:val="00982460"/>
    <w:rsid w:val="00982550"/>
    <w:rsid w:val="0098261E"/>
    <w:rsid w:val="009828CE"/>
    <w:rsid w:val="00982913"/>
    <w:rsid w:val="009829D5"/>
    <w:rsid w:val="00982CB3"/>
    <w:rsid w:val="00982CDB"/>
    <w:rsid w:val="00982EF2"/>
    <w:rsid w:val="00982F5C"/>
    <w:rsid w:val="0098306A"/>
    <w:rsid w:val="009845AD"/>
    <w:rsid w:val="00984BF5"/>
    <w:rsid w:val="00984D44"/>
    <w:rsid w:val="00984FE7"/>
    <w:rsid w:val="00985021"/>
    <w:rsid w:val="00985179"/>
    <w:rsid w:val="009853BC"/>
    <w:rsid w:val="009853BF"/>
    <w:rsid w:val="00985557"/>
    <w:rsid w:val="00985641"/>
    <w:rsid w:val="009857A1"/>
    <w:rsid w:val="00985912"/>
    <w:rsid w:val="00986233"/>
    <w:rsid w:val="0098631A"/>
    <w:rsid w:val="009865BB"/>
    <w:rsid w:val="009866DB"/>
    <w:rsid w:val="00986711"/>
    <w:rsid w:val="009869B2"/>
    <w:rsid w:val="00986A10"/>
    <w:rsid w:val="00986B96"/>
    <w:rsid w:val="00986C79"/>
    <w:rsid w:val="00986D60"/>
    <w:rsid w:val="00986EC3"/>
    <w:rsid w:val="00986F23"/>
    <w:rsid w:val="00986FB1"/>
    <w:rsid w:val="009871B0"/>
    <w:rsid w:val="00987424"/>
    <w:rsid w:val="0098796B"/>
    <w:rsid w:val="00987A24"/>
    <w:rsid w:val="00987ACD"/>
    <w:rsid w:val="00987B10"/>
    <w:rsid w:val="00987C86"/>
    <w:rsid w:val="00987D67"/>
    <w:rsid w:val="00987D9E"/>
    <w:rsid w:val="00987F3F"/>
    <w:rsid w:val="00990111"/>
    <w:rsid w:val="0099054D"/>
    <w:rsid w:val="0099055B"/>
    <w:rsid w:val="00990A03"/>
    <w:rsid w:val="00990AB0"/>
    <w:rsid w:val="00990BDC"/>
    <w:rsid w:val="00990D0B"/>
    <w:rsid w:val="00990F12"/>
    <w:rsid w:val="0099146A"/>
    <w:rsid w:val="0099152A"/>
    <w:rsid w:val="009915AC"/>
    <w:rsid w:val="009919AC"/>
    <w:rsid w:val="00991BAF"/>
    <w:rsid w:val="00991C98"/>
    <w:rsid w:val="00991D90"/>
    <w:rsid w:val="00991E8B"/>
    <w:rsid w:val="0099218A"/>
    <w:rsid w:val="009921C0"/>
    <w:rsid w:val="00992471"/>
    <w:rsid w:val="009924BD"/>
    <w:rsid w:val="0099264A"/>
    <w:rsid w:val="00992856"/>
    <w:rsid w:val="00992941"/>
    <w:rsid w:val="00992C24"/>
    <w:rsid w:val="00992CD0"/>
    <w:rsid w:val="00993698"/>
    <w:rsid w:val="00993722"/>
    <w:rsid w:val="00993731"/>
    <w:rsid w:val="00993821"/>
    <w:rsid w:val="00993E4A"/>
    <w:rsid w:val="00993F2F"/>
    <w:rsid w:val="0099407E"/>
    <w:rsid w:val="00994E2B"/>
    <w:rsid w:val="0099519B"/>
    <w:rsid w:val="009951BE"/>
    <w:rsid w:val="00995200"/>
    <w:rsid w:val="009952FA"/>
    <w:rsid w:val="009954E2"/>
    <w:rsid w:val="0099593C"/>
    <w:rsid w:val="00995EDE"/>
    <w:rsid w:val="00995F11"/>
    <w:rsid w:val="009965AB"/>
    <w:rsid w:val="009966FB"/>
    <w:rsid w:val="009968EA"/>
    <w:rsid w:val="00996ECF"/>
    <w:rsid w:val="00996F49"/>
    <w:rsid w:val="009975F9"/>
    <w:rsid w:val="0099784D"/>
    <w:rsid w:val="009978D7"/>
    <w:rsid w:val="00997C57"/>
    <w:rsid w:val="00997DD8"/>
    <w:rsid w:val="00997FBC"/>
    <w:rsid w:val="009A0323"/>
    <w:rsid w:val="009A035B"/>
    <w:rsid w:val="009A091C"/>
    <w:rsid w:val="009A09D8"/>
    <w:rsid w:val="009A09DC"/>
    <w:rsid w:val="009A0A44"/>
    <w:rsid w:val="009A0D13"/>
    <w:rsid w:val="009A101F"/>
    <w:rsid w:val="009A1313"/>
    <w:rsid w:val="009A13F2"/>
    <w:rsid w:val="009A1621"/>
    <w:rsid w:val="009A1B0D"/>
    <w:rsid w:val="009A1D4C"/>
    <w:rsid w:val="009A1F37"/>
    <w:rsid w:val="009A1F86"/>
    <w:rsid w:val="009A20BE"/>
    <w:rsid w:val="009A2415"/>
    <w:rsid w:val="009A257F"/>
    <w:rsid w:val="009A270F"/>
    <w:rsid w:val="009A2753"/>
    <w:rsid w:val="009A2AC4"/>
    <w:rsid w:val="009A2ACE"/>
    <w:rsid w:val="009A2DF7"/>
    <w:rsid w:val="009A2F59"/>
    <w:rsid w:val="009A3016"/>
    <w:rsid w:val="009A32BA"/>
    <w:rsid w:val="009A35C1"/>
    <w:rsid w:val="009A374C"/>
    <w:rsid w:val="009A38A9"/>
    <w:rsid w:val="009A3A8C"/>
    <w:rsid w:val="009A40C6"/>
    <w:rsid w:val="009A461A"/>
    <w:rsid w:val="009A4BBE"/>
    <w:rsid w:val="009A4C5C"/>
    <w:rsid w:val="009A5247"/>
    <w:rsid w:val="009A53D1"/>
    <w:rsid w:val="009A542E"/>
    <w:rsid w:val="009A5509"/>
    <w:rsid w:val="009A59B8"/>
    <w:rsid w:val="009A5C23"/>
    <w:rsid w:val="009A5CF9"/>
    <w:rsid w:val="009A5DC3"/>
    <w:rsid w:val="009A5F98"/>
    <w:rsid w:val="009A6454"/>
    <w:rsid w:val="009A68E9"/>
    <w:rsid w:val="009A68FF"/>
    <w:rsid w:val="009A6924"/>
    <w:rsid w:val="009A6C28"/>
    <w:rsid w:val="009A7439"/>
    <w:rsid w:val="009A76D1"/>
    <w:rsid w:val="009A798D"/>
    <w:rsid w:val="009A79C0"/>
    <w:rsid w:val="009A7A20"/>
    <w:rsid w:val="009A7A67"/>
    <w:rsid w:val="009A7CA1"/>
    <w:rsid w:val="009A7FA9"/>
    <w:rsid w:val="009B0182"/>
    <w:rsid w:val="009B0651"/>
    <w:rsid w:val="009B08B2"/>
    <w:rsid w:val="009B09E7"/>
    <w:rsid w:val="009B0D3C"/>
    <w:rsid w:val="009B0DDB"/>
    <w:rsid w:val="009B0EB6"/>
    <w:rsid w:val="009B0F9A"/>
    <w:rsid w:val="009B0FB3"/>
    <w:rsid w:val="009B1060"/>
    <w:rsid w:val="009B1454"/>
    <w:rsid w:val="009B1520"/>
    <w:rsid w:val="009B15DC"/>
    <w:rsid w:val="009B16C8"/>
    <w:rsid w:val="009B1A21"/>
    <w:rsid w:val="009B1B13"/>
    <w:rsid w:val="009B1B93"/>
    <w:rsid w:val="009B1CDF"/>
    <w:rsid w:val="009B1E26"/>
    <w:rsid w:val="009B214F"/>
    <w:rsid w:val="009B23FE"/>
    <w:rsid w:val="009B2530"/>
    <w:rsid w:val="009B25C0"/>
    <w:rsid w:val="009B27CD"/>
    <w:rsid w:val="009B2963"/>
    <w:rsid w:val="009B2992"/>
    <w:rsid w:val="009B2AF3"/>
    <w:rsid w:val="009B2E95"/>
    <w:rsid w:val="009B3001"/>
    <w:rsid w:val="009B3585"/>
    <w:rsid w:val="009B36DE"/>
    <w:rsid w:val="009B39E6"/>
    <w:rsid w:val="009B3A4D"/>
    <w:rsid w:val="009B3B53"/>
    <w:rsid w:val="009B3C9C"/>
    <w:rsid w:val="009B3EDF"/>
    <w:rsid w:val="009B3F35"/>
    <w:rsid w:val="009B43D1"/>
    <w:rsid w:val="009B48E7"/>
    <w:rsid w:val="009B4CDB"/>
    <w:rsid w:val="009B4EAC"/>
    <w:rsid w:val="009B5278"/>
    <w:rsid w:val="009B55DF"/>
    <w:rsid w:val="009B58BA"/>
    <w:rsid w:val="009B5B5F"/>
    <w:rsid w:val="009B63E1"/>
    <w:rsid w:val="009B6533"/>
    <w:rsid w:val="009B674D"/>
    <w:rsid w:val="009B6B1C"/>
    <w:rsid w:val="009B6E71"/>
    <w:rsid w:val="009B6EB6"/>
    <w:rsid w:val="009B6F39"/>
    <w:rsid w:val="009B712C"/>
    <w:rsid w:val="009B7552"/>
    <w:rsid w:val="009B75D7"/>
    <w:rsid w:val="009B75EF"/>
    <w:rsid w:val="009B7664"/>
    <w:rsid w:val="009B77BE"/>
    <w:rsid w:val="009B7822"/>
    <w:rsid w:val="009C0243"/>
    <w:rsid w:val="009C0497"/>
    <w:rsid w:val="009C0AA9"/>
    <w:rsid w:val="009C0B09"/>
    <w:rsid w:val="009C13BA"/>
    <w:rsid w:val="009C1577"/>
    <w:rsid w:val="009C17D4"/>
    <w:rsid w:val="009C192A"/>
    <w:rsid w:val="009C19EA"/>
    <w:rsid w:val="009C1A37"/>
    <w:rsid w:val="009C1BA2"/>
    <w:rsid w:val="009C1FBC"/>
    <w:rsid w:val="009C2234"/>
    <w:rsid w:val="009C2809"/>
    <w:rsid w:val="009C2B3D"/>
    <w:rsid w:val="009C3152"/>
    <w:rsid w:val="009C31DE"/>
    <w:rsid w:val="009C3359"/>
    <w:rsid w:val="009C3411"/>
    <w:rsid w:val="009C35D0"/>
    <w:rsid w:val="009C377C"/>
    <w:rsid w:val="009C3832"/>
    <w:rsid w:val="009C41E4"/>
    <w:rsid w:val="009C4252"/>
    <w:rsid w:val="009C42C4"/>
    <w:rsid w:val="009C4365"/>
    <w:rsid w:val="009C4786"/>
    <w:rsid w:val="009C4A09"/>
    <w:rsid w:val="009C4AFC"/>
    <w:rsid w:val="009C4B0B"/>
    <w:rsid w:val="009C52BA"/>
    <w:rsid w:val="009C5416"/>
    <w:rsid w:val="009C56BA"/>
    <w:rsid w:val="009C5948"/>
    <w:rsid w:val="009C5E84"/>
    <w:rsid w:val="009C60DE"/>
    <w:rsid w:val="009C6341"/>
    <w:rsid w:val="009C642B"/>
    <w:rsid w:val="009C64F5"/>
    <w:rsid w:val="009C6712"/>
    <w:rsid w:val="009C6857"/>
    <w:rsid w:val="009C6A53"/>
    <w:rsid w:val="009C6C8D"/>
    <w:rsid w:val="009C6D09"/>
    <w:rsid w:val="009C6DDF"/>
    <w:rsid w:val="009C6EC4"/>
    <w:rsid w:val="009C7A8F"/>
    <w:rsid w:val="009C7E18"/>
    <w:rsid w:val="009C7F34"/>
    <w:rsid w:val="009D0055"/>
    <w:rsid w:val="009D0149"/>
    <w:rsid w:val="009D020A"/>
    <w:rsid w:val="009D020E"/>
    <w:rsid w:val="009D0357"/>
    <w:rsid w:val="009D0430"/>
    <w:rsid w:val="009D08A9"/>
    <w:rsid w:val="009D0929"/>
    <w:rsid w:val="009D092D"/>
    <w:rsid w:val="009D13AB"/>
    <w:rsid w:val="009D13B3"/>
    <w:rsid w:val="009D1432"/>
    <w:rsid w:val="009D16F7"/>
    <w:rsid w:val="009D1BA0"/>
    <w:rsid w:val="009D1D67"/>
    <w:rsid w:val="009D219D"/>
    <w:rsid w:val="009D230F"/>
    <w:rsid w:val="009D2310"/>
    <w:rsid w:val="009D2AD8"/>
    <w:rsid w:val="009D2B89"/>
    <w:rsid w:val="009D339B"/>
    <w:rsid w:val="009D3418"/>
    <w:rsid w:val="009D3A6D"/>
    <w:rsid w:val="009D3B72"/>
    <w:rsid w:val="009D3FA1"/>
    <w:rsid w:val="009D4283"/>
    <w:rsid w:val="009D42C1"/>
    <w:rsid w:val="009D44C5"/>
    <w:rsid w:val="009D4571"/>
    <w:rsid w:val="009D4773"/>
    <w:rsid w:val="009D496B"/>
    <w:rsid w:val="009D4E32"/>
    <w:rsid w:val="009D5743"/>
    <w:rsid w:val="009D59C0"/>
    <w:rsid w:val="009D5DFA"/>
    <w:rsid w:val="009D6007"/>
    <w:rsid w:val="009D6166"/>
    <w:rsid w:val="009D6170"/>
    <w:rsid w:val="009D62D2"/>
    <w:rsid w:val="009D6369"/>
    <w:rsid w:val="009D6407"/>
    <w:rsid w:val="009D6683"/>
    <w:rsid w:val="009D67D5"/>
    <w:rsid w:val="009D69FD"/>
    <w:rsid w:val="009D6C00"/>
    <w:rsid w:val="009D726A"/>
    <w:rsid w:val="009D7284"/>
    <w:rsid w:val="009D75FA"/>
    <w:rsid w:val="009D7781"/>
    <w:rsid w:val="009D781E"/>
    <w:rsid w:val="009D7834"/>
    <w:rsid w:val="009D7A1D"/>
    <w:rsid w:val="009D7AC5"/>
    <w:rsid w:val="009D7BE3"/>
    <w:rsid w:val="009D7BF4"/>
    <w:rsid w:val="009E0137"/>
    <w:rsid w:val="009E0369"/>
    <w:rsid w:val="009E0675"/>
    <w:rsid w:val="009E0B05"/>
    <w:rsid w:val="009E0B16"/>
    <w:rsid w:val="009E0B39"/>
    <w:rsid w:val="009E0CC9"/>
    <w:rsid w:val="009E0F83"/>
    <w:rsid w:val="009E0FAA"/>
    <w:rsid w:val="009E11F3"/>
    <w:rsid w:val="009E1409"/>
    <w:rsid w:val="009E1551"/>
    <w:rsid w:val="009E15DF"/>
    <w:rsid w:val="009E1838"/>
    <w:rsid w:val="009E1C7A"/>
    <w:rsid w:val="009E1EC8"/>
    <w:rsid w:val="009E23F4"/>
    <w:rsid w:val="009E2593"/>
    <w:rsid w:val="009E2ACE"/>
    <w:rsid w:val="009E2C6C"/>
    <w:rsid w:val="009E2C73"/>
    <w:rsid w:val="009E2C9E"/>
    <w:rsid w:val="009E2DD2"/>
    <w:rsid w:val="009E2DE2"/>
    <w:rsid w:val="009E308C"/>
    <w:rsid w:val="009E3253"/>
    <w:rsid w:val="009E32C0"/>
    <w:rsid w:val="009E355B"/>
    <w:rsid w:val="009E3636"/>
    <w:rsid w:val="009E36D2"/>
    <w:rsid w:val="009E3A51"/>
    <w:rsid w:val="009E3D9C"/>
    <w:rsid w:val="009E427D"/>
    <w:rsid w:val="009E42F8"/>
    <w:rsid w:val="009E4318"/>
    <w:rsid w:val="009E457E"/>
    <w:rsid w:val="009E492A"/>
    <w:rsid w:val="009E4BB7"/>
    <w:rsid w:val="009E4CA7"/>
    <w:rsid w:val="009E4D49"/>
    <w:rsid w:val="009E4DCA"/>
    <w:rsid w:val="009E4E67"/>
    <w:rsid w:val="009E5FA6"/>
    <w:rsid w:val="009E6148"/>
    <w:rsid w:val="009E6177"/>
    <w:rsid w:val="009E6BCB"/>
    <w:rsid w:val="009E6F1D"/>
    <w:rsid w:val="009E6F8E"/>
    <w:rsid w:val="009E6F96"/>
    <w:rsid w:val="009E73D3"/>
    <w:rsid w:val="009E74AC"/>
    <w:rsid w:val="009E77B0"/>
    <w:rsid w:val="009E789D"/>
    <w:rsid w:val="009E78FD"/>
    <w:rsid w:val="009E7D13"/>
    <w:rsid w:val="009E7E2C"/>
    <w:rsid w:val="009E7FAB"/>
    <w:rsid w:val="009F03BE"/>
    <w:rsid w:val="009F05BA"/>
    <w:rsid w:val="009F065B"/>
    <w:rsid w:val="009F090A"/>
    <w:rsid w:val="009F0CA2"/>
    <w:rsid w:val="009F0E13"/>
    <w:rsid w:val="009F0F81"/>
    <w:rsid w:val="009F0FE5"/>
    <w:rsid w:val="009F12E5"/>
    <w:rsid w:val="009F131D"/>
    <w:rsid w:val="009F18D3"/>
    <w:rsid w:val="009F1A70"/>
    <w:rsid w:val="009F1C0A"/>
    <w:rsid w:val="009F1CEB"/>
    <w:rsid w:val="009F1F97"/>
    <w:rsid w:val="009F22AF"/>
    <w:rsid w:val="009F231C"/>
    <w:rsid w:val="009F2894"/>
    <w:rsid w:val="009F2A3F"/>
    <w:rsid w:val="009F34FD"/>
    <w:rsid w:val="009F3753"/>
    <w:rsid w:val="009F379B"/>
    <w:rsid w:val="009F37D1"/>
    <w:rsid w:val="009F3BD1"/>
    <w:rsid w:val="009F3D84"/>
    <w:rsid w:val="009F4392"/>
    <w:rsid w:val="009F459F"/>
    <w:rsid w:val="009F4AC3"/>
    <w:rsid w:val="009F4E59"/>
    <w:rsid w:val="009F4F15"/>
    <w:rsid w:val="009F4FD8"/>
    <w:rsid w:val="009F5594"/>
    <w:rsid w:val="009F55EC"/>
    <w:rsid w:val="009F5683"/>
    <w:rsid w:val="009F596F"/>
    <w:rsid w:val="009F5BDB"/>
    <w:rsid w:val="009F5ECB"/>
    <w:rsid w:val="009F5F19"/>
    <w:rsid w:val="009F5F1A"/>
    <w:rsid w:val="009F5F87"/>
    <w:rsid w:val="009F641E"/>
    <w:rsid w:val="009F68CB"/>
    <w:rsid w:val="009F69B4"/>
    <w:rsid w:val="009F6A42"/>
    <w:rsid w:val="009F6B1E"/>
    <w:rsid w:val="009F6C38"/>
    <w:rsid w:val="009F6E32"/>
    <w:rsid w:val="009F70E1"/>
    <w:rsid w:val="009F75FB"/>
    <w:rsid w:val="009F7842"/>
    <w:rsid w:val="009F7851"/>
    <w:rsid w:val="009F7855"/>
    <w:rsid w:val="009F7CFE"/>
    <w:rsid w:val="009F7F3D"/>
    <w:rsid w:val="00A00008"/>
    <w:rsid w:val="00A0033B"/>
    <w:rsid w:val="00A00636"/>
    <w:rsid w:val="00A008D1"/>
    <w:rsid w:val="00A00918"/>
    <w:rsid w:val="00A00924"/>
    <w:rsid w:val="00A00AB2"/>
    <w:rsid w:val="00A00ABB"/>
    <w:rsid w:val="00A00D98"/>
    <w:rsid w:val="00A01240"/>
    <w:rsid w:val="00A0125E"/>
    <w:rsid w:val="00A01706"/>
    <w:rsid w:val="00A01B2E"/>
    <w:rsid w:val="00A01DA2"/>
    <w:rsid w:val="00A01E90"/>
    <w:rsid w:val="00A01FF8"/>
    <w:rsid w:val="00A029BB"/>
    <w:rsid w:val="00A02AC3"/>
    <w:rsid w:val="00A0357D"/>
    <w:rsid w:val="00A036FD"/>
    <w:rsid w:val="00A03713"/>
    <w:rsid w:val="00A0378E"/>
    <w:rsid w:val="00A03D18"/>
    <w:rsid w:val="00A03DA1"/>
    <w:rsid w:val="00A0416C"/>
    <w:rsid w:val="00A041F7"/>
    <w:rsid w:val="00A0470E"/>
    <w:rsid w:val="00A04B1E"/>
    <w:rsid w:val="00A04CC1"/>
    <w:rsid w:val="00A051FA"/>
    <w:rsid w:val="00A05643"/>
    <w:rsid w:val="00A05673"/>
    <w:rsid w:val="00A05BE5"/>
    <w:rsid w:val="00A05E3F"/>
    <w:rsid w:val="00A060D2"/>
    <w:rsid w:val="00A0615C"/>
    <w:rsid w:val="00A0643D"/>
    <w:rsid w:val="00A0651E"/>
    <w:rsid w:val="00A065E4"/>
    <w:rsid w:val="00A067D6"/>
    <w:rsid w:val="00A0697B"/>
    <w:rsid w:val="00A070AE"/>
    <w:rsid w:val="00A07263"/>
    <w:rsid w:val="00A07309"/>
    <w:rsid w:val="00A074D8"/>
    <w:rsid w:val="00A07547"/>
    <w:rsid w:val="00A07551"/>
    <w:rsid w:val="00A0773F"/>
    <w:rsid w:val="00A0776F"/>
    <w:rsid w:val="00A101B7"/>
    <w:rsid w:val="00A102A6"/>
    <w:rsid w:val="00A102AF"/>
    <w:rsid w:val="00A104E5"/>
    <w:rsid w:val="00A106E0"/>
    <w:rsid w:val="00A10968"/>
    <w:rsid w:val="00A10C94"/>
    <w:rsid w:val="00A10E98"/>
    <w:rsid w:val="00A10EAC"/>
    <w:rsid w:val="00A10EC7"/>
    <w:rsid w:val="00A10F8A"/>
    <w:rsid w:val="00A10F99"/>
    <w:rsid w:val="00A11044"/>
    <w:rsid w:val="00A1104A"/>
    <w:rsid w:val="00A11670"/>
    <w:rsid w:val="00A11967"/>
    <w:rsid w:val="00A1229F"/>
    <w:rsid w:val="00A12613"/>
    <w:rsid w:val="00A12735"/>
    <w:rsid w:val="00A127D3"/>
    <w:rsid w:val="00A12A86"/>
    <w:rsid w:val="00A12BE2"/>
    <w:rsid w:val="00A12FFC"/>
    <w:rsid w:val="00A130F7"/>
    <w:rsid w:val="00A1319A"/>
    <w:rsid w:val="00A13218"/>
    <w:rsid w:val="00A13763"/>
    <w:rsid w:val="00A137F1"/>
    <w:rsid w:val="00A13875"/>
    <w:rsid w:val="00A1389E"/>
    <w:rsid w:val="00A13BED"/>
    <w:rsid w:val="00A13E4A"/>
    <w:rsid w:val="00A141AF"/>
    <w:rsid w:val="00A141FD"/>
    <w:rsid w:val="00A14228"/>
    <w:rsid w:val="00A14364"/>
    <w:rsid w:val="00A1438D"/>
    <w:rsid w:val="00A145B4"/>
    <w:rsid w:val="00A145D9"/>
    <w:rsid w:val="00A14654"/>
    <w:rsid w:val="00A146BF"/>
    <w:rsid w:val="00A147BF"/>
    <w:rsid w:val="00A149A4"/>
    <w:rsid w:val="00A14AA3"/>
    <w:rsid w:val="00A14EC5"/>
    <w:rsid w:val="00A156E4"/>
    <w:rsid w:val="00A15824"/>
    <w:rsid w:val="00A15852"/>
    <w:rsid w:val="00A15955"/>
    <w:rsid w:val="00A1599D"/>
    <w:rsid w:val="00A15A15"/>
    <w:rsid w:val="00A15AD8"/>
    <w:rsid w:val="00A15F11"/>
    <w:rsid w:val="00A15F6F"/>
    <w:rsid w:val="00A15FBC"/>
    <w:rsid w:val="00A1610B"/>
    <w:rsid w:val="00A162D4"/>
    <w:rsid w:val="00A16588"/>
    <w:rsid w:val="00A16739"/>
    <w:rsid w:val="00A17012"/>
    <w:rsid w:val="00A171DE"/>
    <w:rsid w:val="00A173C5"/>
    <w:rsid w:val="00A17632"/>
    <w:rsid w:val="00A177F0"/>
    <w:rsid w:val="00A17910"/>
    <w:rsid w:val="00A1797F"/>
    <w:rsid w:val="00A17F8B"/>
    <w:rsid w:val="00A17FD1"/>
    <w:rsid w:val="00A2025B"/>
    <w:rsid w:val="00A20298"/>
    <w:rsid w:val="00A203EC"/>
    <w:rsid w:val="00A2045B"/>
    <w:rsid w:val="00A20460"/>
    <w:rsid w:val="00A205B8"/>
    <w:rsid w:val="00A20778"/>
    <w:rsid w:val="00A207E6"/>
    <w:rsid w:val="00A211DD"/>
    <w:rsid w:val="00A214D0"/>
    <w:rsid w:val="00A216C8"/>
    <w:rsid w:val="00A21810"/>
    <w:rsid w:val="00A22207"/>
    <w:rsid w:val="00A22515"/>
    <w:rsid w:val="00A2275A"/>
    <w:rsid w:val="00A227F2"/>
    <w:rsid w:val="00A2298C"/>
    <w:rsid w:val="00A229E0"/>
    <w:rsid w:val="00A229F4"/>
    <w:rsid w:val="00A22B79"/>
    <w:rsid w:val="00A22D79"/>
    <w:rsid w:val="00A22F14"/>
    <w:rsid w:val="00A23314"/>
    <w:rsid w:val="00A23339"/>
    <w:rsid w:val="00A2351D"/>
    <w:rsid w:val="00A2356E"/>
    <w:rsid w:val="00A237B2"/>
    <w:rsid w:val="00A239BA"/>
    <w:rsid w:val="00A23DA7"/>
    <w:rsid w:val="00A2405A"/>
    <w:rsid w:val="00A244F3"/>
    <w:rsid w:val="00A24644"/>
    <w:rsid w:val="00A24691"/>
    <w:rsid w:val="00A248B2"/>
    <w:rsid w:val="00A24ACB"/>
    <w:rsid w:val="00A24CC2"/>
    <w:rsid w:val="00A24CE0"/>
    <w:rsid w:val="00A24F55"/>
    <w:rsid w:val="00A24FEE"/>
    <w:rsid w:val="00A25128"/>
    <w:rsid w:val="00A25498"/>
    <w:rsid w:val="00A255E1"/>
    <w:rsid w:val="00A25643"/>
    <w:rsid w:val="00A256DB"/>
    <w:rsid w:val="00A25845"/>
    <w:rsid w:val="00A2590B"/>
    <w:rsid w:val="00A259A2"/>
    <w:rsid w:val="00A25C19"/>
    <w:rsid w:val="00A25EE8"/>
    <w:rsid w:val="00A25FA2"/>
    <w:rsid w:val="00A2600F"/>
    <w:rsid w:val="00A26352"/>
    <w:rsid w:val="00A26390"/>
    <w:rsid w:val="00A26475"/>
    <w:rsid w:val="00A26671"/>
    <w:rsid w:val="00A2676C"/>
    <w:rsid w:val="00A26A9B"/>
    <w:rsid w:val="00A2703E"/>
    <w:rsid w:val="00A270CF"/>
    <w:rsid w:val="00A2793E"/>
    <w:rsid w:val="00A27E9B"/>
    <w:rsid w:val="00A30128"/>
    <w:rsid w:val="00A3039E"/>
    <w:rsid w:val="00A304DF"/>
    <w:rsid w:val="00A306DF"/>
    <w:rsid w:val="00A308CF"/>
    <w:rsid w:val="00A309CC"/>
    <w:rsid w:val="00A309E1"/>
    <w:rsid w:val="00A31A85"/>
    <w:rsid w:val="00A31B81"/>
    <w:rsid w:val="00A3206D"/>
    <w:rsid w:val="00A3213F"/>
    <w:rsid w:val="00A3226C"/>
    <w:rsid w:val="00A32365"/>
    <w:rsid w:val="00A323C2"/>
    <w:rsid w:val="00A325F2"/>
    <w:rsid w:val="00A32607"/>
    <w:rsid w:val="00A3293F"/>
    <w:rsid w:val="00A32AC0"/>
    <w:rsid w:val="00A32AC2"/>
    <w:rsid w:val="00A32D74"/>
    <w:rsid w:val="00A330DD"/>
    <w:rsid w:val="00A33719"/>
    <w:rsid w:val="00A33B63"/>
    <w:rsid w:val="00A33C2E"/>
    <w:rsid w:val="00A33DA6"/>
    <w:rsid w:val="00A3425A"/>
    <w:rsid w:val="00A34317"/>
    <w:rsid w:val="00A3431F"/>
    <w:rsid w:val="00A3449E"/>
    <w:rsid w:val="00A34C02"/>
    <w:rsid w:val="00A3531C"/>
    <w:rsid w:val="00A355EB"/>
    <w:rsid w:val="00A35795"/>
    <w:rsid w:val="00A35B25"/>
    <w:rsid w:val="00A35B4F"/>
    <w:rsid w:val="00A35FCF"/>
    <w:rsid w:val="00A360A3"/>
    <w:rsid w:val="00A364A5"/>
    <w:rsid w:val="00A36599"/>
    <w:rsid w:val="00A365F3"/>
    <w:rsid w:val="00A36675"/>
    <w:rsid w:val="00A3675A"/>
    <w:rsid w:val="00A3685B"/>
    <w:rsid w:val="00A36C00"/>
    <w:rsid w:val="00A36CAC"/>
    <w:rsid w:val="00A36D09"/>
    <w:rsid w:val="00A36F16"/>
    <w:rsid w:val="00A36F5F"/>
    <w:rsid w:val="00A36F80"/>
    <w:rsid w:val="00A36FA2"/>
    <w:rsid w:val="00A370F2"/>
    <w:rsid w:val="00A37313"/>
    <w:rsid w:val="00A37325"/>
    <w:rsid w:val="00A374B8"/>
    <w:rsid w:val="00A3757C"/>
    <w:rsid w:val="00A3775F"/>
    <w:rsid w:val="00A37E58"/>
    <w:rsid w:val="00A40075"/>
    <w:rsid w:val="00A401D5"/>
    <w:rsid w:val="00A4048A"/>
    <w:rsid w:val="00A407D1"/>
    <w:rsid w:val="00A40CB6"/>
    <w:rsid w:val="00A40CF5"/>
    <w:rsid w:val="00A40D13"/>
    <w:rsid w:val="00A40D97"/>
    <w:rsid w:val="00A40F69"/>
    <w:rsid w:val="00A41071"/>
    <w:rsid w:val="00A41090"/>
    <w:rsid w:val="00A410BF"/>
    <w:rsid w:val="00A4114E"/>
    <w:rsid w:val="00A412DA"/>
    <w:rsid w:val="00A4142A"/>
    <w:rsid w:val="00A41681"/>
    <w:rsid w:val="00A4168F"/>
    <w:rsid w:val="00A41880"/>
    <w:rsid w:val="00A41AB4"/>
    <w:rsid w:val="00A41AF6"/>
    <w:rsid w:val="00A41C81"/>
    <w:rsid w:val="00A421EB"/>
    <w:rsid w:val="00A421FF"/>
    <w:rsid w:val="00A42372"/>
    <w:rsid w:val="00A423BE"/>
    <w:rsid w:val="00A424A2"/>
    <w:rsid w:val="00A427FA"/>
    <w:rsid w:val="00A4295A"/>
    <w:rsid w:val="00A42D31"/>
    <w:rsid w:val="00A42D8F"/>
    <w:rsid w:val="00A431EF"/>
    <w:rsid w:val="00A43442"/>
    <w:rsid w:val="00A43761"/>
    <w:rsid w:val="00A4389F"/>
    <w:rsid w:val="00A43985"/>
    <w:rsid w:val="00A43E37"/>
    <w:rsid w:val="00A44006"/>
    <w:rsid w:val="00A44018"/>
    <w:rsid w:val="00A44098"/>
    <w:rsid w:val="00A440C7"/>
    <w:rsid w:val="00A44613"/>
    <w:rsid w:val="00A44938"/>
    <w:rsid w:val="00A44A1F"/>
    <w:rsid w:val="00A44A9B"/>
    <w:rsid w:val="00A44EEA"/>
    <w:rsid w:val="00A44F7C"/>
    <w:rsid w:val="00A45469"/>
    <w:rsid w:val="00A455C7"/>
    <w:rsid w:val="00A45677"/>
    <w:rsid w:val="00A456C4"/>
    <w:rsid w:val="00A4585D"/>
    <w:rsid w:val="00A4594C"/>
    <w:rsid w:val="00A459F5"/>
    <w:rsid w:val="00A45A0D"/>
    <w:rsid w:val="00A45F14"/>
    <w:rsid w:val="00A4670B"/>
    <w:rsid w:val="00A46922"/>
    <w:rsid w:val="00A46A60"/>
    <w:rsid w:val="00A46A67"/>
    <w:rsid w:val="00A46AE2"/>
    <w:rsid w:val="00A46F74"/>
    <w:rsid w:val="00A47682"/>
    <w:rsid w:val="00A477AB"/>
    <w:rsid w:val="00A4785A"/>
    <w:rsid w:val="00A4790A"/>
    <w:rsid w:val="00A47D00"/>
    <w:rsid w:val="00A47DCF"/>
    <w:rsid w:val="00A47F64"/>
    <w:rsid w:val="00A50220"/>
    <w:rsid w:val="00A507EA"/>
    <w:rsid w:val="00A50AB9"/>
    <w:rsid w:val="00A50DD8"/>
    <w:rsid w:val="00A512C1"/>
    <w:rsid w:val="00A51B31"/>
    <w:rsid w:val="00A52060"/>
    <w:rsid w:val="00A52360"/>
    <w:rsid w:val="00A52361"/>
    <w:rsid w:val="00A525FB"/>
    <w:rsid w:val="00A52BDF"/>
    <w:rsid w:val="00A52D44"/>
    <w:rsid w:val="00A52D61"/>
    <w:rsid w:val="00A52DA8"/>
    <w:rsid w:val="00A52DCC"/>
    <w:rsid w:val="00A53095"/>
    <w:rsid w:val="00A5335A"/>
    <w:rsid w:val="00A53660"/>
    <w:rsid w:val="00A537F8"/>
    <w:rsid w:val="00A53CFE"/>
    <w:rsid w:val="00A53E23"/>
    <w:rsid w:val="00A542E1"/>
    <w:rsid w:val="00A54428"/>
    <w:rsid w:val="00A54479"/>
    <w:rsid w:val="00A544AD"/>
    <w:rsid w:val="00A5458D"/>
    <w:rsid w:val="00A5493F"/>
    <w:rsid w:val="00A54BD6"/>
    <w:rsid w:val="00A54BF1"/>
    <w:rsid w:val="00A5513F"/>
    <w:rsid w:val="00A5524B"/>
    <w:rsid w:val="00A552B1"/>
    <w:rsid w:val="00A55537"/>
    <w:rsid w:val="00A55554"/>
    <w:rsid w:val="00A558F0"/>
    <w:rsid w:val="00A55962"/>
    <w:rsid w:val="00A55994"/>
    <w:rsid w:val="00A55B0C"/>
    <w:rsid w:val="00A55C02"/>
    <w:rsid w:val="00A55DBC"/>
    <w:rsid w:val="00A5607B"/>
    <w:rsid w:val="00A560B1"/>
    <w:rsid w:val="00A562DC"/>
    <w:rsid w:val="00A566E0"/>
    <w:rsid w:val="00A56971"/>
    <w:rsid w:val="00A57009"/>
    <w:rsid w:val="00A57413"/>
    <w:rsid w:val="00A5744D"/>
    <w:rsid w:val="00A579DD"/>
    <w:rsid w:val="00A57B06"/>
    <w:rsid w:val="00A57D46"/>
    <w:rsid w:val="00A57E3D"/>
    <w:rsid w:val="00A6014D"/>
    <w:rsid w:val="00A6034B"/>
    <w:rsid w:val="00A60429"/>
    <w:rsid w:val="00A6047C"/>
    <w:rsid w:val="00A61415"/>
    <w:rsid w:val="00A61515"/>
    <w:rsid w:val="00A61D38"/>
    <w:rsid w:val="00A61D3A"/>
    <w:rsid w:val="00A62559"/>
    <w:rsid w:val="00A6287A"/>
    <w:rsid w:val="00A62E2B"/>
    <w:rsid w:val="00A62E94"/>
    <w:rsid w:val="00A62F05"/>
    <w:rsid w:val="00A62F9E"/>
    <w:rsid w:val="00A62FAB"/>
    <w:rsid w:val="00A630A4"/>
    <w:rsid w:val="00A63BB0"/>
    <w:rsid w:val="00A63F34"/>
    <w:rsid w:val="00A6441F"/>
    <w:rsid w:val="00A64599"/>
    <w:rsid w:val="00A64E66"/>
    <w:rsid w:val="00A64EB7"/>
    <w:rsid w:val="00A652F0"/>
    <w:rsid w:val="00A653F6"/>
    <w:rsid w:val="00A65712"/>
    <w:rsid w:val="00A65733"/>
    <w:rsid w:val="00A657CC"/>
    <w:rsid w:val="00A658B7"/>
    <w:rsid w:val="00A6597F"/>
    <w:rsid w:val="00A65D9F"/>
    <w:rsid w:val="00A660D7"/>
    <w:rsid w:val="00A66294"/>
    <w:rsid w:val="00A662B9"/>
    <w:rsid w:val="00A6684E"/>
    <w:rsid w:val="00A66C1E"/>
    <w:rsid w:val="00A66F39"/>
    <w:rsid w:val="00A670D2"/>
    <w:rsid w:val="00A67112"/>
    <w:rsid w:val="00A6778D"/>
    <w:rsid w:val="00A67847"/>
    <w:rsid w:val="00A6794A"/>
    <w:rsid w:val="00A679C2"/>
    <w:rsid w:val="00A67D11"/>
    <w:rsid w:val="00A67E3B"/>
    <w:rsid w:val="00A70023"/>
    <w:rsid w:val="00A70AD6"/>
    <w:rsid w:val="00A70C22"/>
    <w:rsid w:val="00A70D26"/>
    <w:rsid w:val="00A70D78"/>
    <w:rsid w:val="00A70D88"/>
    <w:rsid w:val="00A70EDB"/>
    <w:rsid w:val="00A70FB8"/>
    <w:rsid w:val="00A710E0"/>
    <w:rsid w:val="00A71104"/>
    <w:rsid w:val="00A71143"/>
    <w:rsid w:val="00A711DA"/>
    <w:rsid w:val="00A71435"/>
    <w:rsid w:val="00A71438"/>
    <w:rsid w:val="00A7145B"/>
    <w:rsid w:val="00A71543"/>
    <w:rsid w:val="00A717E3"/>
    <w:rsid w:val="00A719E3"/>
    <w:rsid w:val="00A71B08"/>
    <w:rsid w:val="00A71CBE"/>
    <w:rsid w:val="00A721D9"/>
    <w:rsid w:val="00A7227C"/>
    <w:rsid w:val="00A724B7"/>
    <w:rsid w:val="00A72523"/>
    <w:rsid w:val="00A7274C"/>
    <w:rsid w:val="00A72778"/>
    <w:rsid w:val="00A729CA"/>
    <w:rsid w:val="00A72A1A"/>
    <w:rsid w:val="00A72E3F"/>
    <w:rsid w:val="00A72E84"/>
    <w:rsid w:val="00A73053"/>
    <w:rsid w:val="00A732CC"/>
    <w:rsid w:val="00A73309"/>
    <w:rsid w:val="00A73656"/>
    <w:rsid w:val="00A736E9"/>
    <w:rsid w:val="00A7382F"/>
    <w:rsid w:val="00A73838"/>
    <w:rsid w:val="00A73848"/>
    <w:rsid w:val="00A73B89"/>
    <w:rsid w:val="00A73BA6"/>
    <w:rsid w:val="00A73F2A"/>
    <w:rsid w:val="00A73F6B"/>
    <w:rsid w:val="00A742BC"/>
    <w:rsid w:val="00A74651"/>
    <w:rsid w:val="00A746BD"/>
    <w:rsid w:val="00A74746"/>
    <w:rsid w:val="00A74888"/>
    <w:rsid w:val="00A74930"/>
    <w:rsid w:val="00A74E70"/>
    <w:rsid w:val="00A758A9"/>
    <w:rsid w:val="00A759E5"/>
    <w:rsid w:val="00A75BC5"/>
    <w:rsid w:val="00A75D9F"/>
    <w:rsid w:val="00A75F00"/>
    <w:rsid w:val="00A76202"/>
    <w:rsid w:val="00A764A4"/>
    <w:rsid w:val="00A76602"/>
    <w:rsid w:val="00A76888"/>
    <w:rsid w:val="00A76CA8"/>
    <w:rsid w:val="00A76ECC"/>
    <w:rsid w:val="00A7709D"/>
    <w:rsid w:val="00A7720D"/>
    <w:rsid w:val="00A7727F"/>
    <w:rsid w:val="00A776CC"/>
    <w:rsid w:val="00A77711"/>
    <w:rsid w:val="00A77800"/>
    <w:rsid w:val="00A77858"/>
    <w:rsid w:val="00A77903"/>
    <w:rsid w:val="00A7794E"/>
    <w:rsid w:val="00A77A15"/>
    <w:rsid w:val="00A77F0D"/>
    <w:rsid w:val="00A80122"/>
    <w:rsid w:val="00A80136"/>
    <w:rsid w:val="00A8055F"/>
    <w:rsid w:val="00A80605"/>
    <w:rsid w:val="00A80A9F"/>
    <w:rsid w:val="00A80B2B"/>
    <w:rsid w:val="00A80EC8"/>
    <w:rsid w:val="00A81009"/>
    <w:rsid w:val="00A812E4"/>
    <w:rsid w:val="00A81534"/>
    <w:rsid w:val="00A815DD"/>
    <w:rsid w:val="00A81DDA"/>
    <w:rsid w:val="00A81E1A"/>
    <w:rsid w:val="00A822D3"/>
    <w:rsid w:val="00A822E7"/>
    <w:rsid w:val="00A828FF"/>
    <w:rsid w:val="00A82901"/>
    <w:rsid w:val="00A82954"/>
    <w:rsid w:val="00A82AF9"/>
    <w:rsid w:val="00A83348"/>
    <w:rsid w:val="00A833A9"/>
    <w:rsid w:val="00A837C3"/>
    <w:rsid w:val="00A839D3"/>
    <w:rsid w:val="00A83A8B"/>
    <w:rsid w:val="00A83AA5"/>
    <w:rsid w:val="00A83B60"/>
    <w:rsid w:val="00A83B70"/>
    <w:rsid w:val="00A83C67"/>
    <w:rsid w:val="00A83CB5"/>
    <w:rsid w:val="00A849A9"/>
    <w:rsid w:val="00A84ACF"/>
    <w:rsid w:val="00A84AE5"/>
    <w:rsid w:val="00A84BFC"/>
    <w:rsid w:val="00A84F10"/>
    <w:rsid w:val="00A853C3"/>
    <w:rsid w:val="00A85472"/>
    <w:rsid w:val="00A854C0"/>
    <w:rsid w:val="00A857F4"/>
    <w:rsid w:val="00A85A14"/>
    <w:rsid w:val="00A85AD3"/>
    <w:rsid w:val="00A85C04"/>
    <w:rsid w:val="00A85CBE"/>
    <w:rsid w:val="00A85DFB"/>
    <w:rsid w:val="00A85EF7"/>
    <w:rsid w:val="00A85F18"/>
    <w:rsid w:val="00A863EC"/>
    <w:rsid w:val="00A863FD"/>
    <w:rsid w:val="00A8643B"/>
    <w:rsid w:val="00A86987"/>
    <w:rsid w:val="00A86AF3"/>
    <w:rsid w:val="00A86DE3"/>
    <w:rsid w:val="00A86F98"/>
    <w:rsid w:val="00A872B5"/>
    <w:rsid w:val="00A8773C"/>
    <w:rsid w:val="00A8799C"/>
    <w:rsid w:val="00A87A0B"/>
    <w:rsid w:val="00A87BE3"/>
    <w:rsid w:val="00A87D20"/>
    <w:rsid w:val="00A87EC4"/>
    <w:rsid w:val="00A87FA5"/>
    <w:rsid w:val="00A900AC"/>
    <w:rsid w:val="00A90177"/>
    <w:rsid w:val="00A90270"/>
    <w:rsid w:val="00A9031F"/>
    <w:rsid w:val="00A9042F"/>
    <w:rsid w:val="00A90434"/>
    <w:rsid w:val="00A905CC"/>
    <w:rsid w:val="00A9065D"/>
    <w:rsid w:val="00A906AE"/>
    <w:rsid w:val="00A90781"/>
    <w:rsid w:val="00A907E3"/>
    <w:rsid w:val="00A90815"/>
    <w:rsid w:val="00A9082E"/>
    <w:rsid w:val="00A909A3"/>
    <w:rsid w:val="00A91258"/>
    <w:rsid w:val="00A91272"/>
    <w:rsid w:val="00A912F5"/>
    <w:rsid w:val="00A91AED"/>
    <w:rsid w:val="00A91E33"/>
    <w:rsid w:val="00A91F63"/>
    <w:rsid w:val="00A92349"/>
    <w:rsid w:val="00A9234C"/>
    <w:rsid w:val="00A92446"/>
    <w:rsid w:val="00A92BE9"/>
    <w:rsid w:val="00A92C6C"/>
    <w:rsid w:val="00A92F55"/>
    <w:rsid w:val="00A93172"/>
    <w:rsid w:val="00A931D3"/>
    <w:rsid w:val="00A932E8"/>
    <w:rsid w:val="00A93324"/>
    <w:rsid w:val="00A93602"/>
    <w:rsid w:val="00A93C6F"/>
    <w:rsid w:val="00A93EBB"/>
    <w:rsid w:val="00A93F4C"/>
    <w:rsid w:val="00A93FE6"/>
    <w:rsid w:val="00A9402F"/>
    <w:rsid w:val="00A941CE"/>
    <w:rsid w:val="00A9420B"/>
    <w:rsid w:val="00A94875"/>
    <w:rsid w:val="00A94962"/>
    <w:rsid w:val="00A94B8C"/>
    <w:rsid w:val="00A94C6A"/>
    <w:rsid w:val="00A94CDA"/>
    <w:rsid w:val="00A952C6"/>
    <w:rsid w:val="00A95348"/>
    <w:rsid w:val="00A955E5"/>
    <w:rsid w:val="00A9564D"/>
    <w:rsid w:val="00A95676"/>
    <w:rsid w:val="00A95C58"/>
    <w:rsid w:val="00A95F9B"/>
    <w:rsid w:val="00A96253"/>
    <w:rsid w:val="00A96277"/>
    <w:rsid w:val="00A9666F"/>
    <w:rsid w:val="00A966FD"/>
    <w:rsid w:val="00A9695D"/>
    <w:rsid w:val="00A969B2"/>
    <w:rsid w:val="00A9747C"/>
    <w:rsid w:val="00A97D20"/>
    <w:rsid w:val="00A97D97"/>
    <w:rsid w:val="00A97E0C"/>
    <w:rsid w:val="00A97F57"/>
    <w:rsid w:val="00A97FD5"/>
    <w:rsid w:val="00AA0128"/>
    <w:rsid w:val="00AA03AA"/>
    <w:rsid w:val="00AA07AF"/>
    <w:rsid w:val="00AA1011"/>
    <w:rsid w:val="00AA1559"/>
    <w:rsid w:val="00AA156C"/>
    <w:rsid w:val="00AA15F5"/>
    <w:rsid w:val="00AA1710"/>
    <w:rsid w:val="00AA18F4"/>
    <w:rsid w:val="00AA195E"/>
    <w:rsid w:val="00AA1A0B"/>
    <w:rsid w:val="00AA1B24"/>
    <w:rsid w:val="00AA1BFB"/>
    <w:rsid w:val="00AA1C9E"/>
    <w:rsid w:val="00AA2014"/>
    <w:rsid w:val="00AA210B"/>
    <w:rsid w:val="00AA229D"/>
    <w:rsid w:val="00AA2335"/>
    <w:rsid w:val="00AA26F1"/>
    <w:rsid w:val="00AA278D"/>
    <w:rsid w:val="00AA2790"/>
    <w:rsid w:val="00AA298A"/>
    <w:rsid w:val="00AA2A3F"/>
    <w:rsid w:val="00AA2AB6"/>
    <w:rsid w:val="00AA2B2F"/>
    <w:rsid w:val="00AA2BFA"/>
    <w:rsid w:val="00AA2C28"/>
    <w:rsid w:val="00AA312D"/>
    <w:rsid w:val="00AA3325"/>
    <w:rsid w:val="00AA3407"/>
    <w:rsid w:val="00AA378F"/>
    <w:rsid w:val="00AA37D8"/>
    <w:rsid w:val="00AA38C7"/>
    <w:rsid w:val="00AA38E2"/>
    <w:rsid w:val="00AA3993"/>
    <w:rsid w:val="00AA3C55"/>
    <w:rsid w:val="00AA3E14"/>
    <w:rsid w:val="00AA4589"/>
    <w:rsid w:val="00AA467A"/>
    <w:rsid w:val="00AA47CC"/>
    <w:rsid w:val="00AA47F3"/>
    <w:rsid w:val="00AA4912"/>
    <w:rsid w:val="00AA49CC"/>
    <w:rsid w:val="00AA4C7F"/>
    <w:rsid w:val="00AA4DC8"/>
    <w:rsid w:val="00AA4E21"/>
    <w:rsid w:val="00AA5171"/>
    <w:rsid w:val="00AA57B2"/>
    <w:rsid w:val="00AA6607"/>
    <w:rsid w:val="00AA676F"/>
    <w:rsid w:val="00AA67A0"/>
    <w:rsid w:val="00AA6B72"/>
    <w:rsid w:val="00AA6BE3"/>
    <w:rsid w:val="00AA6C23"/>
    <w:rsid w:val="00AA70C4"/>
    <w:rsid w:val="00AA7243"/>
    <w:rsid w:val="00AA788A"/>
    <w:rsid w:val="00AA7A37"/>
    <w:rsid w:val="00AA7BB8"/>
    <w:rsid w:val="00AB00C2"/>
    <w:rsid w:val="00AB0213"/>
    <w:rsid w:val="00AB03FF"/>
    <w:rsid w:val="00AB053F"/>
    <w:rsid w:val="00AB056F"/>
    <w:rsid w:val="00AB05A2"/>
    <w:rsid w:val="00AB0665"/>
    <w:rsid w:val="00AB08EF"/>
    <w:rsid w:val="00AB0BEF"/>
    <w:rsid w:val="00AB0CA2"/>
    <w:rsid w:val="00AB0E51"/>
    <w:rsid w:val="00AB0E99"/>
    <w:rsid w:val="00AB13DD"/>
    <w:rsid w:val="00AB15B7"/>
    <w:rsid w:val="00AB1683"/>
    <w:rsid w:val="00AB18D6"/>
    <w:rsid w:val="00AB1E74"/>
    <w:rsid w:val="00AB1EB8"/>
    <w:rsid w:val="00AB20BA"/>
    <w:rsid w:val="00AB24F4"/>
    <w:rsid w:val="00AB2616"/>
    <w:rsid w:val="00AB28EF"/>
    <w:rsid w:val="00AB291D"/>
    <w:rsid w:val="00AB299B"/>
    <w:rsid w:val="00AB2B27"/>
    <w:rsid w:val="00AB2BFA"/>
    <w:rsid w:val="00AB2CA0"/>
    <w:rsid w:val="00AB2D21"/>
    <w:rsid w:val="00AB2F41"/>
    <w:rsid w:val="00AB2FDD"/>
    <w:rsid w:val="00AB32C8"/>
    <w:rsid w:val="00AB33F0"/>
    <w:rsid w:val="00AB3726"/>
    <w:rsid w:val="00AB3733"/>
    <w:rsid w:val="00AB38ED"/>
    <w:rsid w:val="00AB3B57"/>
    <w:rsid w:val="00AB3D74"/>
    <w:rsid w:val="00AB405A"/>
    <w:rsid w:val="00AB4222"/>
    <w:rsid w:val="00AB4975"/>
    <w:rsid w:val="00AB4EDC"/>
    <w:rsid w:val="00AB4F5C"/>
    <w:rsid w:val="00AB5750"/>
    <w:rsid w:val="00AB59A5"/>
    <w:rsid w:val="00AB59C3"/>
    <w:rsid w:val="00AB5A83"/>
    <w:rsid w:val="00AB5F18"/>
    <w:rsid w:val="00AB6A17"/>
    <w:rsid w:val="00AB6A27"/>
    <w:rsid w:val="00AB6BBE"/>
    <w:rsid w:val="00AB6C78"/>
    <w:rsid w:val="00AB6D37"/>
    <w:rsid w:val="00AB6F0D"/>
    <w:rsid w:val="00AB6F26"/>
    <w:rsid w:val="00AB724D"/>
    <w:rsid w:val="00AB7268"/>
    <w:rsid w:val="00AB72A0"/>
    <w:rsid w:val="00AB75E4"/>
    <w:rsid w:val="00AB796D"/>
    <w:rsid w:val="00AB7A6B"/>
    <w:rsid w:val="00AC0036"/>
    <w:rsid w:val="00AC021F"/>
    <w:rsid w:val="00AC0326"/>
    <w:rsid w:val="00AC0787"/>
    <w:rsid w:val="00AC08D0"/>
    <w:rsid w:val="00AC093E"/>
    <w:rsid w:val="00AC0954"/>
    <w:rsid w:val="00AC0A4F"/>
    <w:rsid w:val="00AC12CD"/>
    <w:rsid w:val="00AC134B"/>
    <w:rsid w:val="00AC14C1"/>
    <w:rsid w:val="00AC1777"/>
    <w:rsid w:val="00AC1966"/>
    <w:rsid w:val="00AC1D53"/>
    <w:rsid w:val="00AC1DE6"/>
    <w:rsid w:val="00AC1FAA"/>
    <w:rsid w:val="00AC214B"/>
    <w:rsid w:val="00AC228A"/>
    <w:rsid w:val="00AC25BB"/>
    <w:rsid w:val="00AC291F"/>
    <w:rsid w:val="00AC3197"/>
    <w:rsid w:val="00AC31C5"/>
    <w:rsid w:val="00AC33D8"/>
    <w:rsid w:val="00AC3726"/>
    <w:rsid w:val="00AC39A9"/>
    <w:rsid w:val="00AC3D0C"/>
    <w:rsid w:val="00AC3D4D"/>
    <w:rsid w:val="00AC4139"/>
    <w:rsid w:val="00AC41D3"/>
    <w:rsid w:val="00AC4221"/>
    <w:rsid w:val="00AC4442"/>
    <w:rsid w:val="00AC4A92"/>
    <w:rsid w:val="00AC4CD0"/>
    <w:rsid w:val="00AC4CEB"/>
    <w:rsid w:val="00AC4D31"/>
    <w:rsid w:val="00AC4DD0"/>
    <w:rsid w:val="00AC5068"/>
    <w:rsid w:val="00AC523F"/>
    <w:rsid w:val="00AC5460"/>
    <w:rsid w:val="00AC564A"/>
    <w:rsid w:val="00AC5980"/>
    <w:rsid w:val="00AC5CE3"/>
    <w:rsid w:val="00AC60BA"/>
    <w:rsid w:val="00AC60BC"/>
    <w:rsid w:val="00AC626E"/>
    <w:rsid w:val="00AC6435"/>
    <w:rsid w:val="00AC6AF0"/>
    <w:rsid w:val="00AC6C5A"/>
    <w:rsid w:val="00AC706A"/>
    <w:rsid w:val="00AC71CB"/>
    <w:rsid w:val="00AC7AED"/>
    <w:rsid w:val="00AC7B0C"/>
    <w:rsid w:val="00AC7D17"/>
    <w:rsid w:val="00AC7D3C"/>
    <w:rsid w:val="00AC7DA7"/>
    <w:rsid w:val="00AC7F30"/>
    <w:rsid w:val="00AC7FBD"/>
    <w:rsid w:val="00AD01AF"/>
    <w:rsid w:val="00AD0239"/>
    <w:rsid w:val="00AD0769"/>
    <w:rsid w:val="00AD0DCA"/>
    <w:rsid w:val="00AD0EC9"/>
    <w:rsid w:val="00AD0F23"/>
    <w:rsid w:val="00AD0FE1"/>
    <w:rsid w:val="00AD126F"/>
    <w:rsid w:val="00AD134E"/>
    <w:rsid w:val="00AD1463"/>
    <w:rsid w:val="00AD19E5"/>
    <w:rsid w:val="00AD2527"/>
    <w:rsid w:val="00AD2952"/>
    <w:rsid w:val="00AD298C"/>
    <w:rsid w:val="00AD2AAB"/>
    <w:rsid w:val="00AD2D89"/>
    <w:rsid w:val="00AD2FCA"/>
    <w:rsid w:val="00AD316B"/>
    <w:rsid w:val="00AD336B"/>
    <w:rsid w:val="00AD3512"/>
    <w:rsid w:val="00AD385B"/>
    <w:rsid w:val="00AD3B20"/>
    <w:rsid w:val="00AD3EB9"/>
    <w:rsid w:val="00AD3EC5"/>
    <w:rsid w:val="00AD3F5C"/>
    <w:rsid w:val="00AD4233"/>
    <w:rsid w:val="00AD4333"/>
    <w:rsid w:val="00AD45B2"/>
    <w:rsid w:val="00AD4948"/>
    <w:rsid w:val="00AD4D58"/>
    <w:rsid w:val="00AD5280"/>
    <w:rsid w:val="00AD52D6"/>
    <w:rsid w:val="00AD55C1"/>
    <w:rsid w:val="00AD5859"/>
    <w:rsid w:val="00AD5B81"/>
    <w:rsid w:val="00AD5D05"/>
    <w:rsid w:val="00AD5D8A"/>
    <w:rsid w:val="00AD6041"/>
    <w:rsid w:val="00AD6234"/>
    <w:rsid w:val="00AD6235"/>
    <w:rsid w:val="00AD632F"/>
    <w:rsid w:val="00AD6515"/>
    <w:rsid w:val="00AD69A0"/>
    <w:rsid w:val="00AD6A75"/>
    <w:rsid w:val="00AD6B26"/>
    <w:rsid w:val="00AD6BA5"/>
    <w:rsid w:val="00AD6BEA"/>
    <w:rsid w:val="00AD6D49"/>
    <w:rsid w:val="00AD6DE5"/>
    <w:rsid w:val="00AD7587"/>
    <w:rsid w:val="00AD76BE"/>
    <w:rsid w:val="00AD7B5C"/>
    <w:rsid w:val="00AE0123"/>
    <w:rsid w:val="00AE01B8"/>
    <w:rsid w:val="00AE023A"/>
    <w:rsid w:val="00AE0479"/>
    <w:rsid w:val="00AE0550"/>
    <w:rsid w:val="00AE0BFF"/>
    <w:rsid w:val="00AE0E36"/>
    <w:rsid w:val="00AE0F68"/>
    <w:rsid w:val="00AE10E8"/>
    <w:rsid w:val="00AE1122"/>
    <w:rsid w:val="00AE1506"/>
    <w:rsid w:val="00AE1835"/>
    <w:rsid w:val="00AE1A3D"/>
    <w:rsid w:val="00AE1C33"/>
    <w:rsid w:val="00AE1C95"/>
    <w:rsid w:val="00AE1D13"/>
    <w:rsid w:val="00AE1E03"/>
    <w:rsid w:val="00AE1ECA"/>
    <w:rsid w:val="00AE2043"/>
    <w:rsid w:val="00AE27E7"/>
    <w:rsid w:val="00AE2939"/>
    <w:rsid w:val="00AE2977"/>
    <w:rsid w:val="00AE2A4C"/>
    <w:rsid w:val="00AE2FF2"/>
    <w:rsid w:val="00AE3145"/>
    <w:rsid w:val="00AE3152"/>
    <w:rsid w:val="00AE3370"/>
    <w:rsid w:val="00AE3716"/>
    <w:rsid w:val="00AE383E"/>
    <w:rsid w:val="00AE3A09"/>
    <w:rsid w:val="00AE3C68"/>
    <w:rsid w:val="00AE40AC"/>
    <w:rsid w:val="00AE4455"/>
    <w:rsid w:val="00AE47C9"/>
    <w:rsid w:val="00AE4B7D"/>
    <w:rsid w:val="00AE4C97"/>
    <w:rsid w:val="00AE559B"/>
    <w:rsid w:val="00AE59F0"/>
    <w:rsid w:val="00AE5C07"/>
    <w:rsid w:val="00AE5DE2"/>
    <w:rsid w:val="00AE5F02"/>
    <w:rsid w:val="00AE603A"/>
    <w:rsid w:val="00AE621B"/>
    <w:rsid w:val="00AE6475"/>
    <w:rsid w:val="00AE650F"/>
    <w:rsid w:val="00AE6968"/>
    <w:rsid w:val="00AE69B0"/>
    <w:rsid w:val="00AE69B9"/>
    <w:rsid w:val="00AE6A7B"/>
    <w:rsid w:val="00AE6B37"/>
    <w:rsid w:val="00AE6C22"/>
    <w:rsid w:val="00AE6CF7"/>
    <w:rsid w:val="00AE6D53"/>
    <w:rsid w:val="00AE6DB8"/>
    <w:rsid w:val="00AE6DBA"/>
    <w:rsid w:val="00AE6EF7"/>
    <w:rsid w:val="00AE6FAC"/>
    <w:rsid w:val="00AE7930"/>
    <w:rsid w:val="00AE79A3"/>
    <w:rsid w:val="00AE7AC8"/>
    <w:rsid w:val="00AE7AF0"/>
    <w:rsid w:val="00AE7DA4"/>
    <w:rsid w:val="00AF054E"/>
    <w:rsid w:val="00AF0652"/>
    <w:rsid w:val="00AF0FD1"/>
    <w:rsid w:val="00AF1212"/>
    <w:rsid w:val="00AF1358"/>
    <w:rsid w:val="00AF14C8"/>
    <w:rsid w:val="00AF152B"/>
    <w:rsid w:val="00AF17BF"/>
    <w:rsid w:val="00AF18C5"/>
    <w:rsid w:val="00AF2082"/>
    <w:rsid w:val="00AF21C7"/>
    <w:rsid w:val="00AF2298"/>
    <w:rsid w:val="00AF23C9"/>
    <w:rsid w:val="00AF2527"/>
    <w:rsid w:val="00AF25B4"/>
    <w:rsid w:val="00AF2710"/>
    <w:rsid w:val="00AF2811"/>
    <w:rsid w:val="00AF29DB"/>
    <w:rsid w:val="00AF2A44"/>
    <w:rsid w:val="00AF2C0E"/>
    <w:rsid w:val="00AF2F75"/>
    <w:rsid w:val="00AF306F"/>
    <w:rsid w:val="00AF37B5"/>
    <w:rsid w:val="00AF383D"/>
    <w:rsid w:val="00AF3895"/>
    <w:rsid w:val="00AF3AB1"/>
    <w:rsid w:val="00AF3B5D"/>
    <w:rsid w:val="00AF3F74"/>
    <w:rsid w:val="00AF422E"/>
    <w:rsid w:val="00AF4506"/>
    <w:rsid w:val="00AF49BA"/>
    <w:rsid w:val="00AF4E0B"/>
    <w:rsid w:val="00AF4E2F"/>
    <w:rsid w:val="00AF4F6D"/>
    <w:rsid w:val="00AF5171"/>
    <w:rsid w:val="00AF5CA2"/>
    <w:rsid w:val="00AF5DD9"/>
    <w:rsid w:val="00AF5E22"/>
    <w:rsid w:val="00AF6785"/>
    <w:rsid w:val="00AF6984"/>
    <w:rsid w:val="00AF69A6"/>
    <w:rsid w:val="00AF6E93"/>
    <w:rsid w:val="00AF6FAA"/>
    <w:rsid w:val="00AF6FBA"/>
    <w:rsid w:val="00AF73F2"/>
    <w:rsid w:val="00AF740A"/>
    <w:rsid w:val="00AF749B"/>
    <w:rsid w:val="00AF79D5"/>
    <w:rsid w:val="00AF7C52"/>
    <w:rsid w:val="00AF7CD8"/>
    <w:rsid w:val="00AF7D3A"/>
    <w:rsid w:val="00AF7DB2"/>
    <w:rsid w:val="00AF7E63"/>
    <w:rsid w:val="00AF7EFA"/>
    <w:rsid w:val="00AF7F77"/>
    <w:rsid w:val="00B0001C"/>
    <w:rsid w:val="00B00436"/>
    <w:rsid w:val="00B0048A"/>
    <w:rsid w:val="00B00617"/>
    <w:rsid w:val="00B00AFB"/>
    <w:rsid w:val="00B00B2B"/>
    <w:rsid w:val="00B00C3A"/>
    <w:rsid w:val="00B00DD4"/>
    <w:rsid w:val="00B00F0F"/>
    <w:rsid w:val="00B01219"/>
    <w:rsid w:val="00B0129F"/>
    <w:rsid w:val="00B013EF"/>
    <w:rsid w:val="00B01537"/>
    <w:rsid w:val="00B015FA"/>
    <w:rsid w:val="00B01CE6"/>
    <w:rsid w:val="00B01E97"/>
    <w:rsid w:val="00B0207F"/>
    <w:rsid w:val="00B02149"/>
    <w:rsid w:val="00B022E5"/>
    <w:rsid w:val="00B0259D"/>
    <w:rsid w:val="00B02830"/>
    <w:rsid w:val="00B02D75"/>
    <w:rsid w:val="00B034A9"/>
    <w:rsid w:val="00B038B8"/>
    <w:rsid w:val="00B03A53"/>
    <w:rsid w:val="00B03BB3"/>
    <w:rsid w:val="00B03BD7"/>
    <w:rsid w:val="00B04049"/>
    <w:rsid w:val="00B0440F"/>
    <w:rsid w:val="00B044A0"/>
    <w:rsid w:val="00B044CA"/>
    <w:rsid w:val="00B04C15"/>
    <w:rsid w:val="00B05098"/>
    <w:rsid w:val="00B0510A"/>
    <w:rsid w:val="00B05357"/>
    <w:rsid w:val="00B054CC"/>
    <w:rsid w:val="00B05954"/>
    <w:rsid w:val="00B05A9D"/>
    <w:rsid w:val="00B05AD5"/>
    <w:rsid w:val="00B05D8A"/>
    <w:rsid w:val="00B05DCA"/>
    <w:rsid w:val="00B06042"/>
    <w:rsid w:val="00B0685A"/>
    <w:rsid w:val="00B06B53"/>
    <w:rsid w:val="00B071D9"/>
    <w:rsid w:val="00B0737A"/>
    <w:rsid w:val="00B07437"/>
    <w:rsid w:val="00B07640"/>
    <w:rsid w:val="00B0771D"/>
    <w:rsid w:val="00B077BA"/>
    <w:rsid w:val="00B07A73"/>
    <w:rsid w:val="00B07B7A"/>
    <w:rsid w:val="00B07C7B"/>
    <w:rsid w:val="00B07FAB"/>
    <w:rsid w:val="00B10265"/>
    <w:rsid w:val="00B10593"/>
    <w:rsid w:val="00B106DA"/>
    <w:rsid w:val="00B1128F"/>
    <w:rsid w:val="00B1139D"/>
    <w:rsid w:val="00B113DF"/>
    <w:rsid w:val="00B11AC0"/>
    <w:rsid w:val="00B11CAF"/>
    <w:rsid w:val="00B11DBD"/>
    <w:rsid w:val="00B11E13"/>
    <w:rsid w:val="00B11FB6"/>
    <w:rsid w:val="00B12634"/>
    <w:rsid w:val="00B1286C"/>
    <w:rsid w:val="00B13016"/>
    <w:rsid w:val="00B1301E"/>
    <w:rsid w:val="00B131BD"/>
    <w:rsid w:val="00B131F7"/>
    <w:rsid w:val="00B134CB"/>
    <w:rsid w:val="00B135A8"/>
    <w:rsid w:val="00B138F5"/>
    <w:rsid w:val="00B13B2E"/>
    <w:rsid w:val="00B13D18"/>
    <w:rsid w:val="00B13DD6"/>
    <w:rsid w:val="00B13E67"/>
    <w:rsid w:val="00B14072"/>
    <w:rsid w:val="00B1411B"/>
    <w:rsid w:val="00B143CA"/>
    <w:rsid w:val="00B147EF"/>
    <w:rsid w:val="00B14A26"/>
    <w:rsid w:val="00B14AD7"/>
    <w:rsid w:val="00B14D8B"/>
    <w:rsid w:val="00B14EBC"/>
    <w:rsid w:val="00B14F4A"/>
    <w:rsid w:val="00B1548C"/>
    <w:rsid w:val="00B15562"/>
    <w:rsid w:val="00B15624"/>
    <w:rsid w:val="00B158A4"/>
    <w:rsid w:val="00B159B2"/>
    <w:rsid w:val="00B15D83"/>
    <w:rsid w:val="00B15F6E"/>
    <w:rsid w:val="00B1605B"/>
    <w:rsid w:val="00B16524"/>
    <w:rsid w:val="00B166FF"/>
    <w:rsid w:val="00B16741"/>
    <w:rsid w:val="00B16845"/>
    <w:rsid w:val="00B16CC5"/>
    <w:rsid w:val="00B16DCA"/>
    <w:rsid w:val="00B170F1"/>
    <w:rsid w:val="00B174B9"/>
    <w:rsid w:val="00B17635"/>
    <w:rsid w:val="00B177FD"/>
    <w:rsid w:val="00B17AB9"/>
    <w:rsid w:val="00B2016A"/>
    <w:rsid w:val="00B20389"/>
    <w:rsid w:val="00B20700"/>
    <w:rsid w:val="00B2079B"/>
    <w:rsid w:val="00B207A5"/>
    <w:rsid w:val="00B20978"/>
    <w:rsid w:val="00B21B1E"/>
    <w:rsid w:val="00B21BB9"/>
    <w:rsid w:val="00B22113"/>
    <w:rsid w:val="00B223F7"/>
    <w:rsid w:val="00B2249B"/>
    <w:rsid w:val="00B22515"/>
    <w:rsid w:val="00B22556"/>
    <w:rsid w:val="00B22A97"/>
    <w:rsid w:val="00B22C63"/>
    <w:rsid w:val="00B22E38"/>
    <w:rsid w:val="00B22F9C"/>
    <w:rsid w:val="00B23002"/>
    <w:rsid w:val="00B23015"/>
    <w:rsid w:val="00B2337E"/>
    <w:rsid w:val="00B2343C"/>
    <w:rsid w:val="00B23448"/>
    <w:rsid w:val="00B23644"/>
    <w:rsid w:val="00B23720"/>
    <w:rsid w:val="00B23896"/>
    <w:rsid w:val="00B239EA"/>
    <w:rsid w:val="00B23AFC"/>
    <w:rsid w:val="00B23C56"/>
    <w:rsid w:val="00B23DBB"/>
    <w:rsid w:val="00B23E21"/>
    <w:rsid w:val="00B24083"/>
    <w:rsid w:val="00B24526"/>
    <w:rsid w:val="00B24734"/>
    <w:rsid w:val="00B247D6"/>
    <w:rsid w:val="00B24819"/>
    <w:rsid w:val="00B249AA"/>
    <w:rsid w:val="00B24C10"/>
    <w:rsid w:val="00B24CD0"/>
    <w:rsid w:val="00B254E4"/>
    <w:rsid w:val="00B2575C"/>
    <w:rsid w:val="00B257D4"/>
    <w:rsid w:val="00B259B9"/>
    <w:rsid w:val="00B25CC3"/>
    <w:rsid w:val="00B25EAF"/>
    <w:rsid w:val="00B26240"/>
    <w:rsid w:val="00B262E6"/>
    <w:rsid w:val="00B26692"/>
    <w:rsid w:val="00B267EB"/>
    <w:rsid w:val="00B269DC"/>
    <w:rsid w:val="00B26A13"/>
    <w:rsid w:val="00B26A52"/>
    <w:rsid w:val="00B26AE0"/>
    <w:rsid w:val="00B26B66"/>
    <w:rsid w:val="00B26BAD"/>
    <w:rsid w:val="00B26C03"/>
    <w:rsid w:val="00B26D49"/>
    <w:rsid w:val="00B26F3D"/>
    <w:rsid w:val="00B2736C"/>
    <w:rsid w:val="00B27592"/>
    <w:rsid w:val="00B27828"/>
    <w:rsid w:val="00B27943"/>
    <w:rsid w:val="00B27C2E"/>
    <w:rsid w:val="00B27D20"/>
    <w:rsid w:val="00B27F91"/>
    <w:rsid w:val="00B30060"/>
    <w:rsid w:val="00B30214"/>
    <w:rsid w:val="00B302D5"/>
    <w:rsid w:val="00B303C0"/>
    <w:rsid w:val="00B30455"/>
    <w:rsid w:val="00B308E1"/>
    <w:rsid w:val="00B30B53"/>
    <w:rsid w:val="00B30B6C"/>
    <w:rsid w:val="00B30E14"/>
    <w:rsid w:val="00B31267"/>
    <w:rsid w:val="00B3154B"/>
    <w:rsid w:val="00B315CE"/>
    <w:rsid w:val="00B315EC"/>
    <w:rsid w:val="00B3191A"/>
    <w:rsid w:val="00B31BB4"/>
    <w:rsid w:val="00B31CAD"/>
    <w:rsid w:val="00B31ED8"/>
    <w:rsid w:val="00B3202A"/>
    <w:rsid w:val="00B320E9"/>
    <w:rsid w:val="00B32375"/>
    <w:rsid w:val="00B3241B"/>
    <w:rsid w:val="00B325EC"/>
    <w:rsid w:val="00B32849"/>
    <w:rsid w:val="00B32A36"/>
    <w:rsid w:val="00B32EA9"/>
    <w:rsid w:val="00B33458"/>
    <w:rsid w:val="00B3345C"/>
    <w:rsid w:val="00B3382F"/>
    <w:rsid w:val="00B33A10"/>
    <w:rsid w:val="00B33EB0"/>
    <w:rsid w:val="00B34841"/>
    <w:rsid w:val="00B348A8"/>
    <w:rsid w:val="00B34C60"/>
    <w:rsid w:val="00B34CF3"/>
    <w:rsid w:val="00B35038"/>
    <w:rsid w:val="00B35049"/>
    <w:rsid w:val="00B35067"/>
    <w:rsid w:val="00B356BB"/>
    <w:rsid w:val="00B3575F"/>
    <w:rsid w:val="00B35DE7"/>
    <w:rsid w:val="00B3610B"/>
    <w:rsid w:val="00B36128"/>
    <w:rsid w:val="00B3618B"/>
    <w:rsid w:val="00B361D8"/>
    <w:rsid w:val="00B361EA"/>
    <w:rsid w:val="00B3631C"/>
    <w:rsid w:val="00B363E8"/>
    <w:rsid w:val="00B365EA"/>
    <w:rsid w:val="00B36642"/>
    <w:rsid w:val="00B36799"/>
    <w:rsid w:val="00B369F2"/>
    <w:rsid w:val="00B36AF7"/>
    <w:rsid w:val="00B36B3A"/>
    <w:rsid w:val="00B36C58"/>
    <w:rsid w:val="00B370C9"/>
    <w:rsid w:val="00B370CC"/>
    <w:rsid w:val="00B373EB"/>
    <w:rsid w:val="00B3742A"/>
    <w:rsid w:val="00B376DB"/>
    <w:rsid w:val="00B37ACE"/>
    <w:rsid w:val="00B37AF7"/>
    <w:rsid w:val="00B37B41"/>
    <w:rsid w:val="00B37C64"/>
    <w:rsid w:val="00B40161"/>
    <w:rsid w:val="00B40339"/>
    <w:rsid w:val="00B40801"/>
    <w:rsid w:val="00B40825"/>
    <w:rsid w:val="00B40A6E"/>
    <w:rsid w:val="00B40CA4"/>
    <w:rsid w:val="00B40CBC"/>
    <w:rsid w:val="00B40ECB"/>
    <w:rsid w:val="00B4110A"/>
    <w:rsid w:val="00B4157A"/>
    <w:rsid w:val="00B415A9"/>
    <w:rsid w:val="00B41698"/>
    <w:rsid w:val="00B4181E"/>
    <w:rsid w:val="00B41DF1"/>
    <w:rsid w:val="00B41EE6"/>
    <w:rsid w:val="00B41EEF"/>
    <w:rsid w:val="00B41F54"/>
    <w:rsid w:val="00B41FD9"/>
    <w:rsid w:val="00B422A6"/>
    <w:rsid w:val="00B42514"/>
    <w:rsid w:val="00B42897"/>
    <w:rsid w:val="00B42C52"/>
    <w:rsid w:val="00B42F29"/>
    <w:rsid w:val="00B42FF2"/>
    <w:rsid w:val="00B4310D"/>
    <w:rsid w:val="00B43213"/>
    <w:rsid w:val="00B432CD"/>
    <w:rsid w:val="00B433B1"/>
    <w:rsid w:val="00B4340D"/>
    <w:rsid w:val="00B435A7"/>
    <w:rsid w:val="00B435DD"/>
    <w:rsid w:val="00B43717"/>
    <w:rsid w:val="00B43903"/>
    <w:rsid w:val="00B43B4F"/>
    <w:rsid w:val="00B43EED"/>
    <w:rsid w:val="00B44205"/>
    <w:rsid w:val="00B44304"/>
    <w:rsid w:val="00B4467A"/>
    <w:rsid w:val="00B449B3"/>
    <w:rsid w:val="00B44A90"/>
    <w:rsid w:val="00B44B26"/>
    <w:rsid w:val="00B44C24"/>
    <w:rsid w:val="00B44C32"/>
    <w:rsid w:val="00B44E0B"/>
    <w:rsid w:val="00B44F11"/>
    <w:rsid w:val="00B44F1C"/>
    <w:rsid w:val="00B450A6"/>
    <w:rsid w:val="00B452A0"/>
    <w:rsid w:val="00B453B4"/>
    <w:rsid w:val="00B453EF"/>
    <w:rsid w:val="00B454AB"/>
    <w:rsid w:val="00B456B3"/>
    <w:rsid w:val="00B459E8"/>
    <w:rsid w:val="00B45E64"/>
    <w:rsid w:val="00B45EFF"/>
    <w:rsid w:val="00B45FD4"/>
    <w:rsid w:val="00B462C5"/>
    <w:rsid w:val="00B46430"/>
    <w:rsid w:val="00B4697A"/>
    <w:rsid w:val="00B46B45"/>
    <w:rsid w:val="00B46C65"/>
    <w:rsid w:val="00B46CDB"/>
    <w:rsid w:val="00B46D35"/>
    <w:rsid w:val="00B46E57"/>
    <w:rsid w:val="00B46FCF"/>
    <w:rsid w:val="00B47020"/>
    <w:rsid w:val="00B470C5"/>
    <w:rsid w:val="00B4710E"/>
    <w:rsid w:val="00B47170"/>
    <w:rsid w:val="00B473A6"/>
    <w:rsid w:val="00B47586"/>
    <w:rsid w:val="00B478BD"/>
    <w:rsid w:val="00B479C7"/>
    <w:rsid w:val="00B47F58"/>
    <w:rsid w:val="00B47FAD"/>
    <w:rsid w:val="00B501E1"/>
    <w:rsid w:val="00B50938"/>
    <w:rsid w:val="00B50B84"/>
    <w:rsid w:val="00B50C69"/>
    <w:rsid w:val="00B50F11"/>
    <w:rsid w:val="00B50FF9"/>
    <w:rsid w:val="00B51187"/>
    <w:rsid w:val="00B5126C"/>
    <w:rsid w:val="00B513B8"/>
    <w:rsid w:val="00B515A8"/>
    <w:rsid w:val="00B518B9"/>
    <w:rsid w:val="00B51EF6"/>
    <w:rsid w:val="00B51FCD"/>
    <w:rsid w:val="00B523CB"/>
    <w:rsid w:val="00B524A5"/>
    <w:rsid w:val="00B524AD"/>
    <w:rsid w:val="00B524B1"/>
    <w:rsid w:val="00B524DE"/>
    <w:rsid w:val="00B52810"/>
    <w:rsid w:val="00B528B3"/>
    <w:rsid w:val="00B52FEC"/>
    <w:rsid w:val="00B52FFE"/>
    <w:rsid w:val="00B53172"/>
    <w:rsid w:val="00B534A4"/>
    <w:rsid w:val="00B535A1"/>
    <w:rsid w:val="00B53600"/>
    <w:rsid w:val="00B53604"/>
    <w:rsid w:val="00B5361D"/>
    <w:rsid w:val="00B5366A"/>
    <w:rsid w:val="00B538A9"/>
    <w:rsid w:val="00B540D6"/>
    <w:rsid w:val="00B5471B"/>
    <w:rsid w:val="00B54A95"/>
    <w:rsid w:val="00B54B9F"/>
    <w:rsid w:val="00B54CC0"/>
    <w:rsid w:val="00B54D3C"/>
    <w:rsid w:val="00B54E69"/>
    <w:rsid w:val="00B54EBF"/>
    <w:rsid w:val="00B54FCA"/>
    <w:rsid w:val="00B5513C"/>
    <w:rsid w:val="00B55173"/>
    <w:rsid w:val="00B5530B"/>
    <w:rsid w:val="00B55492"/>
    <w:rsid w:val="00B554ED"/>
    <w:rsid w:val="00B55794"/>
    <w:rsid w:val="00B55E18"/>
    <w:rsid w:val="00B55E83"/>
    <w:rsid w:val="00B55F9A"/>
    <w:rsid w:val="00B56078"/>
    <w:rsid w:val="00B567F7"/>
    <w:rsid w:val="00B56830"/>
    <w:rsid w:val="00B56852"/>
    <w:rsid w:val="00B569F9"/>
    <w:rsid w:val="00B56B11"/>
    <w:rsid w:val="00B56F04"/>
    <w:rsid w:val="00B57248"/>
    <w:rsid w:val="00B57382"/>
    <w:rsid w:val="00B575D7"/>
    <w:rsid w:val="00B57622"/>
    <w:rsid w:val="00B5771C"/>
    <w:rsid w:val="00B600EE"/>
    <w:rsid w:val="00B603D2"/>
    <w:rsid w:val="00B60B54"/>
    <w:rsid w:val="00B60B5B"/>
    <w:rsid w:val="00B60D7F"/>
    <w:rsid w:val="00B60F44"/>
    <w:rsid w:val="00B614FD"/>
    <w:rsid w:val="00B61677"/>
    <w:rsid w:val="00B618DF"/>
    <w:rsid w:val="00B61D93"/>
    <w:rsid w:val="00B61E14"/>
    <w:rsid w:val="00B61F51"/>
    <w:rsid w:val="00B62096"/>
    <w:rsid w:val="00B6229F"/>
    <w:rsid w:val="00B6244B"/>
    <w:rsid w:val="00B62492"/>
    <w:rsid w:val="00B626E9"/>
    <w:rsid w:val="00B62734"/>
    <w:rsid w:val="00B627CA"/>
    <w:rsid w:val="00B6295E"/>
    <w:rsid w:val="00B62A58"/>
    <w:rsid w:val="00B62DB4"/>
    <w:rsid w:val="00B6340E"/>
    <w:rsid w:val="00B636DB"/>
    <w:rsid w:val="00B636E4"/>
    <w:rsid w:val="00B63BD3"/>
    <w:rsid w:val="00B63C27"/>
    <w:rsid w:val="00B63D3F"/>
    <w:rsid w:val="00B63DBB"/>
    <w:rsid w:val="00B63FCE"/>
    <w:rsid w:val="00B63FDE"/>
    <w:rsid w:val="00B63FFF"/>
    <w:rsid w:val="00B64007"/>
    <w:rsid w:val="00B640B1"/>
    <w:rsid w:val="00B64520"/>
    <w:rsid w:val="00B646BF"/>
    <w:rsid w:val="00B64ACB"/>
    <w:rsid w:val="00B64B41"/>
    <w:rsid w:val="00B64BB3"/>
    <w:rsid w:val="00B64F98"/>
    <w:rsid w:val="00B6520D"/>
    <w:rsid w:val="00B6528B"/>
    <w:rsid w:val="00B652A8"/>
    <w:rsid w:val="00B653DF"/>
    <w:rsid w:val="00B65412"/>
    <w:rsid w:val="00B6554D"/>
    <w:rsid w:val="00B65AEC"/>
    <w:rsid w:val="00B65F9B"/>
    <w:rsid w:val="00B66036"/>
    <w:rsid w:val="00B66063"/>
    <w:rsid w:val="00B66800"/>
    <w:rsid w:val="00B66836"/>
    <w:rsid w:val="00B66A9F"/>
    <w:rsid w:val="00B66AB0"/>
    <w:rsid w:val="00B66AB8"/>
    <w:rsid w:val="00B66CEA"/>
    <w:rsid w:val="00B670ED"/>
    <w:rsid w:val="00B6725A"/>
    <w:rsid w:val="00B67551"/>
    <w:rsid w:val="00B677AA"/>
    <w:rsid w:val="00B67BEA"/>
    <w:rsid w:val="00B67C04"/>
    <w:rsid w:val="00B67CB3"/>
    <w:rsid w:val="00B67FEB"/>
    <w:rsid w:val="00B7018B"/>
    <w:rsid w:val="00B70515"/>
    <w:rsid w:val="00B706D2"/>
    <w:rsid w:val="00B709F5"/>
    <w:rsid w:val="00B70D31"/>
    <w:rsid w:val="00B70E98"/>
    <w:rsid w:val="00B710DD"/>
    <w:rsid w:val="00B7115D"/>
    <w:rsid w:val="00B71175"/>
    <w:rsid w:val="00B712BF"/>
    <w:rsid w:val="00B71333"/>
    <w:rsid w:val="00B714E3"/>
    <w:rsid w:val="00B71719"/>
    <w:rsid w:val="00B7190E"/>
    <w:rsid w:val="00B7192C"/>
    <w:rsid w:val="00B719BB"/>
    <w:rsid w:val="00B719C6"/>
    <w:rsid w:val="00B71A52"/>
    <w:rsid w:val="00B71D5A"/>
    <w:rsid w:val="00B72292"/>
    <w:rsid w:val="00B72E54"/>
    <w:rsid w:val="00B72EED"/>
    <w:rsid w:val="00B72F18"/>
    <w:rsid w:val="00B73170"/>
    <w:rsid w:val="00B731DA"/>
    <w:rsid w:val="00B73281"/>
    <w:rsid w:val="00B73406"/>
    <w:rsid w:val="00B734A3"/>
    <w:rsid w:val="00B7352D"/>
    <w:rsid w:val="00B73562"/>
    <w:rsid w:val="00B73699"/>
    <w:rsid w:val="00B73883"/>
    <w:rsid w:val="00B73D98"/>
    <w:rsid w:val="00B740D1"/>
    <w:rsid w:val="00B74188"/>
    <w:rsid w:val="00B741E4"/>
    <w:rsid w:val="00B744A7"/>
    <w:rsid w:val="00B7464C"/>
    <w:rsid w:val="00B74791"/>
    <w:rsid w:val="00B74929"/>
    <w:rsid w:val="00B74AC7"/>
    <w:rsid w:val="00B74B2A"/>
    <w:rsid w:val="00B74B70"/>
    <w:rsid w:val="00B74ECC"/>
    <w:rsid w:val="00B755B9"/>
    <w:rsid w:val="00B756C4"/>
    <w:rsid w:val="00B75E9A"/>
    <w:rsid w:val="00B76043"/>
    <w:rsid w:val="00B7606D"/>
    <w:rsid w:val="00B76118"/>
    <w:rsid w:val="00B7614A"/>
    <w:rsid w:val="00B769BB"/>
    <w:rsid w:val="00B77284"/>
    <w:rsid w:val="00B7728B"/>
    <w:rsid w:val="00B77495"/>
    <w:rsid w:val="00B77B7B"/>
    <w:rsid w:val="00B77C43"/>
    <w:rsid w:val="00B77DEA"/>
    <w:rsid w:val="00B807E6"/>
    <w:rsid w:val="00B808B1"/>
    <w:rsid w:val="00B809F6"/>
    <w:rsid w:val="00B80B17"/>
    <w:rsid w:val="00B80D08"/>
    <w:rsid w:val="00B80DD5"/>
    <w:rsid w:val="00B80F19"/>
    <w:rsid w:val="00B80FDA"/>
    <w:rsid w:val="00B810DA"/>
    <w:rsid w:val="00B811EE"/>
    <w:rsid w:val="00B8126E"/>
    <w:rsid w:val="00B8133E"/>
    <w:rsid w:val="00B8137B"/>
    <w:rsid w:val="00B813CE"/>
    <w:rsid w:val="00B815E0"/>
    <w:rsid w:val="00B8177E"/>
    <w:rsid w:val="00B81CA8"/>
    <w:rsid w:val="00B81E9E"/>
    <w:rsid w:val="00B82347"/>
    <w:rsid w:val="00B8237E"/>
    <w:rsid w:val="00B82399"/>
    <w:rsid w:val="00B82525"/>
    <w:rsid w:val="00B828F4"/>
    <w:rsid w:val="00B8294B"/>
    <w:rsid w:val="00B82A42"/>
    <w:rsid w:val="00B82E3D"/>
    <w:rsid w:val="00B832AE"/>
    <w:rsid w:val="00B833FC"/>
    <w:rsid w:val="00B83D45"/>
    <w:rsid w:val="00B8440A"/>
    <w:rsid w:val="00B8466F"/>
    <w:rsid w:val="00B846F4"/>
    <w:rsid w:val="00B84AC6"/>
    <w:rsid w:val="00B85525"/>
    <w:rsid w:val="00B85588"/>
    <w:rsid w:val="00B856C0"/>
    <w:rsid w:val="00B857AA"/>
    <w:rsid w:val="00B85B02"/>
    <w:rsid w:val="00B85C9E"/>
    <w:rsid w:val="00B85ED2"/>
    <w:rsid w:val="00B860EC"/>
    <w:rsid w:val="00B86119"/>
    <w:rsid w:val="00B8621E"/>
    <w:rsid w:val="00B8645A"/>
    <w:rsid w:val="00B86B36"/>
    <w:rsid w:val="00B86BAE"/>
    <w:rsid w:val="00B87283"/>
    <w:rsid w:val="00B872B3"/>
    <w:rsid w:val="00B8775A"/>
    <w:rsid w:val="00B87784"/>
    <w:rsid w:val="00B877AD"/>
    <w:rsid w:val="00B87B5C"/>
    <w:rsid w:val="00B87B8C"/>
    <w:rsid w:val="00B87FB8"/>
    <w:rsid w:val="00B90191"/>
    <w:rsid w:val="00B90314"/>
    <w:rsid w:val="00B9033D"/>
    <w:rsid w:val="00B9041E"/>
    <w:rsid w:val="00B90687"/>
    <w:rsid w:val="00B90AF5"/>
    <w:rsid w:val="00B90B9F"/>
    <w:rsid w:val="00B9102F"/>
    <w:rsid w:val="00B910FB"/>
    <w:rsid w:val="00B91E68"/>
    <w:rsid w:val="00B920C6"/>
    <w:rsid w:val="00B92552"/>
    <w:rsid w:val="00B92696"/>
    <w:rsid w:val="00B92858"/>
    <w:rsid w:val="00B92B67"/>
    <w:rsid w:val="00B92B9D"/>
    <w:rsid w:val="00B93267"/>
    <w:rsid w:val="00B93529"/>
    <w:rsid w:val="00B935EF"/>
    <w:rsid w:val="00B936D4"/>
    <w:rsid w:val="00B9372A"/>
    <w:rsid w:val="00B93AAA"/>
    <w:rsid w:val="00B93D5C"/>
    <w:rsid w:val="00B93F00"/>
    <w:rsid w:val="00B94041"/>
    <w:rsid w:val="00B940D0"/>
    <w:rsid w:val="00B94159"/>
    <w:rsid w:val="00B9416C"/>
    <w:rsid w:val="00B945F8"/>
    <w:rsid w:val="00B946DC"/>
    <w:rsid w:val="00B9473D"/>
    <w:rsid w:val="00B9498E"/>
    <w:rsid w:val="00B94D94"/>
    <w:rsid w:val="00B94DC4"/>
    <w:rsid w:val="00B94EFB"/>
    <w:rsid w:val="00B95020"/>
    <w:rsid w:val="00B9514E"/>
    <w:rsid w:val="00B951F7"/>
    <w:rsid w:val="00B9549B"/>
    <w:rsid w:val="00B959D5"/>
    <w:rsid w:val="00B95A7F"/>
    <w:rsid w:val="00B95E47"/>
    <w:rsid w:val="00B9627E"/>
    <w:rsid w:val="00B96365"/>
    <w:rsid w:val="00B96568"/>
    <w:rsid w:val="00B96749"/>
    <w:rsid w:val="00B96AD0"/>
    <w:rsid w:val="00B96B5D"/>
    <w:rsid w:val="00B96C6E"/>
    <w:rsid w:val="00B96E0F"/>
    <w:rsid w:val="00B96F4D"/>
    <w:rsid w:val="00B9704F"/>
    <w:rsid w:val="00B97918"/>
    <w:rsid w:val="00B979A0"/>
    <w:rsid w:val="00B97A1B"/>
    <w:rsid w:val="00B97C5C"/>
    <w:rsid w:val="00B97F54"/>
    <w:rsid w:val="00B97FE3"/>
    <w:rsid w:val="00BA00E7"/>
    <w:rsid w:val="00BA03E5"/>
    <w:rsid w:val="00BA04EF"/>
    <w:rsid w:val="00BA05F3"/>
    <w:rsid w:val="00BA0646"/>
    <w:rsid w:val="00BA06BA"/>
    <w:rsid w:val="00BA0C80"/>
    <w:rsid w:val="00BA1213"/>
    <w:rsid w:val="00BA1276"/>
    <w:rsid w:val="00BA16AF"/>
    <w:rsid w:val="00BA1B23"/>
    <w:rsid w:val="00BA1C8C"/>
    <w:rsid w:val="00BA1F4C"/>
    <w:rsid w:val="00BA20AA"/>
    <w:rsid w:val="00BA218B"/>
    <w:rsid w:val="00BA2815"/>
    <w:rsid w:val="00BA2CDF"/>
    <w:rsid w:val="00BA2F91"/>
    <w:rsid w:val="00BA327A"/>
    <w:rsid w:val="00BA32E9"/>
    <w:rsid w:val="00BA37AE"/>
    <w:rsid w:val="00BA3849"/>
    <w:rsid w:val="00BA3B8E"/>
    <w:rsid w:val="00BA3F9E"/>
    <w:rsid w:val="00BA4110"/>
    <w:rsid w:val="00BA4127"/>
    <w:rsid w:val="00BA455D"/>
    <w:rsid w:val="00BA458E"/>
    <w:rsid w:val="00BA45E1"/>
    <w:rsid w:val="00BA4795"/>
    <w:rsid w:val="00BA4B06"/>
    <w:rsid w:val="00BA4C5E"/>
    <w:rsid w:val="00BA4E0A"/>
    <w:rsid w:val="00BA52F6"/>
    <w:rsid w:val="00BA54B4"/>
    <w:rsid w:val="00BA58AB"/>
    <w:rsid w:val="00BA58CC"/>
    <w:rsid w:val="00BA5C33"/>
    <w:rsid w:val="00BA5DB9"/>
    <w:rsid w:val="00BA5F2A"/>
    <w:rsid w:val="00BA642D"/>
    <w:rsid w:val="00BA6432"/>
    <w:rsid w:val="00BA66D9"/>
    <w:rsid w:val="00BA6B72"/>
    <w:rsid w:val="00BA6EE0"/>
    <w:rsid w:val="00BA7063"/>
    <w:rsid w:val="00BA759D"/>
    <w:rsid w:val="00BA7891"/>
    <w:rsid w:val="00BA7E2B"/>
    <w:rsid w:val="00BB00D7"/>
    <w:rsid w:val="00BB00E3"/>
    <w:rsid w:val="00BB0295"/>
    <w:rsid w:val="00BB08C9"/>
    <w:rsid w:val="00BB0ED4"/>
    <w:rsid w:val="00BB0EFD"/>
    <w:rsid w:val="00BB13DA"/>
    <w:rsid w:val="00BB1409"/>
    <w:rsid w:val="00BB1783"/>
    <w:rsid w:val="00BB1933"/>
    <w:rsid w:val="00BB1BED"/>
    <w:rsid w:val="00BB1CD0"/>
    <w:rsid w:val="00BB1E30"/>
    <w:rsid w:val="00BB1EA6"/>
    <w:rsid w:val="00BB1F49"/>
    <w:rsid w:val="00BB1FA2"/>
    <w:rsid w:val="00BB1FA9"/>
    <w:rsid w:val="00BB22EC"/>
    <w:rsid w:val="00BB22FA"/>
    <w:rsid w:val="00BB23AE"/>
    <w:rsid w:val="00BB2CA7"/>
    <w:rsid w:val="00BB2E6F"/>
    <w:rsid w:val="00BB2EC5"/>
    <w:rsid w:val="00BB2EF2"/>
    <w:rsid w:val="00BB2F0F"/>
    <w:rsid w:val="00BB2FED"/>
    <w:rsid w:val="00BB3167"/>
    <w:rsid w:val="00BB3437"/>
    <w:rsid w:val="00BB3479"/>
    <w:rsid w:val="00BB36F3"/>
    <w:rsid w:val="00BB39C7"/>
    <w:rsid w:val="00BB3A7F"/>
    <w:rsid w:val="00BB3CA9"/>
    <w:rsid w:val="00BB3D09"/>
    <w:rsid w:val="00BB3E87"/>
    <w:rsid w:val="00BB3EE5"/>
    <w:rsid w:val="00BB4023"/>
    <w:rsid w:val="00BB42C8"/>
    <w:rsid w:val="00BB4673"/>
    <w:rsid w:val="00BB4730"/>
    <w:rsid w:val="00BB4A0E"/>
    <w:rsid w:val="00BB4A69"/>
    <w:rsid w:val="00BB5013"/>
    <w:rsid w:val="00BB5210"/>
    <w:rsid w:val="00BB53AB"/>
    <w:rsid w:val="00BB53FB"/>
    <w:rsid w:val="00BB5423"/>
    <w:rsid w:val="00BB5540"/>
    <w:rsid w:val="00BB5665"/>
    <w:rsid w:val="00BB5727"/>
    <w:rsid w:val="00BB5784"/>
    <w:rsid w:val="00BB5828"/>
    <w:rsid w:val="00BB58BC"/>
    <w:rsid w:val="00BB5C18"/>
    <w:rsid w:val="00BB5C6F"/>
    <w:rsid w:val="00BB5EAE"/>
    <w:rsid w:val="00BB610E"/>
    <w:rsid w:val="00BB6186"/>
    <w:rsid w:val="00BB634F"/>
    <w:rsid w:val="00BB6701"/>
    <w:rsid w:val="00BB6807"/>
    <w:rsid w:val="00BB68F8"/>
    <w:rsid w:val="00BB6A58"/>
    <w:rsid w:val="00BB6E81"/>
    <w:rsid w:val="00BB7164"/>
    <w:rsid w:val="00BB7175"/>
    <w:rsid w:val="00BB724F"/>
    <w:rsid w:val="00BB7457"/>
    <w:rsid w:val="00BB764D"/>
    <w:rsid w:val="00BB7F45"/>
    <w:rsid w:val="00BB7FBC"/>
    <w:rsid w:val="00BC0159"/>
    <w:rsid w:val="00BC0286"/>
    <w:rsid w:val="00BC02E8"/>
    <w:rsid w:val="00BC03E8"/>
    <w:rsid w:val="00BC0621"/>
    <w:rsid w:val="00BC0B41"/>
    <w:rsid w:val="00BC0BA9"/>
    <w:rsid w:val="00BC0CD0"/>
    <w:rsid w:val="00BC0D8E"/>
    <w:rsid w:val="00BC0EB9"/>
    <w:rsid w:val="00BC14A6"/>
    <w:rsid w:val="00BC1748"/>
    <w:rsid w:val="00BC1937"/>
    <w:rsid w:val="00BC1A20"/>
    <w:rsid w:val="00BC1AB5"/>
    <w:rsid w:val="00BC22BD"/>
    <w:rsid w:val="00BC2730"/>
    <w:rsid w:val="00BC2770"/>
    <w:rsid w:val="00BC2B00"/>
    <w:rsid w:val="00BC2BFA"/>
    <w:rsid w:val="00BC2E10"/>
    <w:rsid w:val="00BC2E8A"/>
    <w:rsid w:val="00BC3178"/>
    <w:rsid w:val="00BC334A"/>
    <w:rsid w:val="00BC3373"/>
    <w:rsid w:val="00BC3517"/>
    <w:rsid w:val="00BC35CA"/>
    <w:rsid w:val="00BC378B"/>
    <w:rsid w:val="00BC3814"/>
    <w:rsid w:val="00BC385B"/>
    <w:rsid w:val="00BC3C04"/>
    <w:rsid w:val="00BC3F75"/>
    <w:rsid w:val="00BC4006"/>
    <w:rsid w:val="00BC403B"/>
    <w:rsid w:val="00BC4357"/>
    <w:rsid w:val="00BC4358"/>
    <w:rsid w:val="00BC4362"/>
    <w:rsid w:val="00BC4C32"/>
    <w:rsid w:val="00BC4E5C"/>
    <w:rsid w:val="00BC4EBC"/>
    <w:rsid w:val="00BC55F9"/>
    <w:rsid w:val="00BC5682"/>
    <w:rsid w:val="00BC56F5"/>
    <w:rsid w:val="00BC589B"/>
    <w:rsid w:val="00BC5AC3"/>
    <w:rsid w:val="00BC5D63"/>
    <w:rsid w:val="00BC5DA9"/>
    <w:rsid w:val="00BC613D"/>
    <w:rsid w:val="00BC6179"/>
    <w:rsid w:val="00BC6184"/>
    <w:rsid w:val="00BC637D"/>
    <w:rsid w:val="00BC6414"/>
    <w:rsid w:val="00BC69BE"/>
    <w:rsid w:val="00BC6A76"/>
    <w:rsid w:val="00BC6B96"/>
    <w:rsid w:val="00BC6E9E"/>
    <w:rsid w:val="00BC713E"/>
    <w:rsid w:val="00BC720F"/>
    <w:rsid w:val="00BC790C"/>
    <w:rsid w:val="00BC7B09"/>
    <w:rsid w:val="00BC7D2C"/>
    <w:rsid w:val="00BC7E5D"/>
    <w:rsid w:val="00BC7E92"/>
    <w:rsid w:val="00BD0104"/>
    <w:rsid w:val="00BD02EF"/>
    <w:rsid w:val="00BD0535"/>
    <w:rsid w:val="00BD0C66"/>
    <w:rsid w:val="00BD132E"/>
    <w:rsid w:val="00BD13DE"/>
    <w:rsid w:val="00BD16BF"/>
    <w:rsid w:val="00BD19A3"/>
    <w:rsid w:val="00BD1B11"/>
    <w:rsid w:val="00BD1B52"/>
    <w:rsid w:val="00BD1EA7"/>
    <w:rsid w:val="00BD1EF7"/>
    <w:rsid w:val="00BD2030"/>
    <w:rsid w:val="00BD20E7"/>
    <w:rsid w:val="00BD2336"/>
    <w:rsid w:val="00BD29E5"/>
    <w:rsid w:val="00BD2E01"/>
    <w:rsid w:val="00BD2FB8"/>
    <w:rsid w:val="00BD352C"/>
    <w:rsid w:val="00BD3895"/>
    <w:rsid w:val="00BD3F90"/>
    <w:rsid w:val="00BD40B6"/>
    <w:rsid w:val="00BD42B3"/>
    <w:rsid w:val="00BD443A"/>
    <w:rsid w:val="00BD448B"/>
    <w:rsid w:val="00BD4755"/>
    <w:rsid w:val="00BD4830"/>
    <w:rsid w:val="00BD490B"/>
    <w:rsid w:val="00BD4B07"/>
    <w:rsid w:val="00BD4B15"/>
    <w:rsid w:val="00BD4B32"/>
    <w:rsid w:val="00BD4C1E"/>
    <w:rsid w:val="00BD4F53"/>
    <w:rsid w:val="00BD5107"/>
    <w:rsid w:val="00BD5146"/>
    <w:rsid w:val="00BD5313"/>
    <w:rsid w:val="00BD5829"/>
    <w:rsid w:val="00BD5856"/>
    <w:rsid w:val="00BD58F0"/>
    <w:rsid w:val="00BD5941"/>
    <w:rsid w:val="00BD5C0D"/>
    <w:rsid w:val="00BD6088"/>
    <w:rsid w:val="00BD60F3"/>
    <w:rsid w:val="00BD62C5"/>
    <w:rsid w:val="00BD65EE"/>
    <w:rsid w:val="00BD68F0"/>
    <w:rsid w:val="00BD69B9"/>
    <w:rsid w:val="00BD6B3E"/>
    <w:rsid w:val="00BD6B8C"/>
    <w:rsid w:val="00BD6BC9"/>
    <w:rsid w:val="00BD6C01"/>
    <w:rsid w:val="00BD70B3"/>
    <w:rsid w:val="00BD7AB8"/>
    <w:rsid w:val="00BD7DCA"/>
    <w:rsid w:val="00BD7F5B"/>
    <w:rsid w:val="00BE0000"/>
    <w:rsid w:val="00BE0221"/>
    <w:rsid w:val="00BE0284"/>
    <w:rsid w:val="00BE03A6"/>
    <w:rsid w:val="00BE044F"/>
    <w:rsid w:val="00BE0466"/>
    <w:rsid w:val="00BE066C"/>
    <w:rsid w:val="00BE0A67"/>
    <w:rsid w:val="00BE0A8F"/>
    <w:rsid w:val="00BE0F62"/>
    <w:rsid w:val="00BE1069"/>
    <w:rsid w:val="00BE1118"/>
    <w:rsid w:val="00BE1123"/>
    <w:rsid w:val="00BE1168"/>
    <w:rsid w:val="00BE11E0"/>
    <w:rsid w:val="00BE128B"/>
    <w:rsid w:val="00BE1350"/>
    <w:rsid w:val="00BE14B9"/>
    <w:rsid w:val="00BE172E"/>
    <w:rsid w:val="00BE17F8"/>
    <w:rsid w:val="00BE21A2"/>
    <w:rsid w:val="00BE22D2"/>
    <w:rsid w:val="00BE248B"/>
    <w:rsid w:val="00BE3029"/>
    <w:rsid w:val="00BE31AC"/>
    <w:rsid w:val="00BE344C"/>
    <w:rsid w:val="00BE3627"/>
    <w:rsid w:val="00BE382D"/>
    <w:rsid w:val="00BE3868"/>
    <w:rsid w:val="00BE3A55"/>
    <w:rsid w:val="00BE3A61"/>
    <w:rsid w:val="00BE3ABC"/>
    <w:rsid w:val="00BE4054"/>
    <w:rsid w:val="00BE4103"/>
    <w:rsid w:val="00BE414E"/>
    <w:rsid w:val="00BE42AC"/>
    <w:rsid w:val="00BE4323"/>
    <w:rsid w:val="00BE466D"/>
    <w:rsid w:val="00BE46AA"/>
    <w:rsid w:val="00BE4C5F"/>
    <w:rsid w:val="00BE4DE7"/>
    <w:rsid w:val="00BE522E"/>
    <w:rsid w:val="00BE537D"/>
    <w:rsid w:val="00BE55F2"/>
    <w:rsid w:val="00BE5CBA"/>
    <w:rsid w:val="00BE5F17"/>
    <w:rsid w:val="00BE5FC3"/>
    <w:rsid w:val="00BE608C"/>
    <w:rsid w:val="00BE6241"/>
    <w:rsid w:val="00BE6272"/>
    <w:rsid w:val="00BE642B"/>
    <w:rsid w:val="00BE64DF"/>
    <w:rsid w:val="00BE65BB"/>
    <w:rsid w:val="00BE6703"/>
    <w:rsid w:val="00BE6766"/>
    <w:rsid w:val="00BE6BB2"/>
    <w:rsid w:val="00BE6C72"/>
    <w:rsid w:val="00BE6CB0"/>
    <w:rsid w:val="00BE6EC3"/>
    <w:rsid w:val="00BE718E"/>
    <w:rsid w:val="00BE7263"/>
    <w:rsid w:val="00BE75C0"/>
    <w:rsid w:val="00BE78DA"/>
    <w:rsid w:val="00BE79F9"/>
    <w:rsid w:val="00BE7AB0"/>
    <w:rsid w:val="00BE7B56"/>
    <w:rsid w:val="00BE7CB4"/>
    <w:rsid w:val="00BF01F4"/>
    <w:rsid w:val="00BF0224"/>
    <w:rsid w:val="00BF0336"/>
    <w:rsid w:val="00BF04F9"/>
    <w:rsid w:val="00BF0608"/>
    <w:rsid w:val="00BF0881"/>
    <w:rsid w:val="00BF0ACE"/>
    <w:rsid w:val="00BF0B3C"/>
    <w:rsid w:val="00BF13AD"/>
    <w:rsid w:val="00BF163F"/>
    <w:rsid w:val="00BF1A7D"/>
    <w:rsid w:val="00BF1C08"/>
    <w:rsid w:val="00BF1CC3"/>
    <w:rsid w:val="00BF1CC4"/>
    <w:rsid w:val="00BF1E18"/>
    <w:rsid w:val="00BF20ED"/>
    <w:rsid w:val="00BF219E"/>
    <w:rsid w:val="00BF255D"/>
    <w:rsid w:val="00BF2723"/>
    <w:rsid w:val="00BF28EF"/>
    <w:rsid w:val="00BF2C54"/>
    <w:rsid w:val="00BF2CE3"/>
    <w:rsid w:val="00BF2F73"/>
    <w:rsid w:val="00BF2F74"/>
    <w:rsid w:val="00BF3017"/>
    <w:rsid w:val="00BF327D"/>
    <w:rsid w:val="00BF32CF"/>
    <w:rsid w:val="00BF3654"/>
    <w:rsid w:val="00BF43E3"/>
    <w:rsid w:val="00BF456A"/>
    <w:rsid w:val="00BF461E"/>
    <w:rsid w:val="00BF46B2"/>
    <w:rsid w:val="00BF482C"/>
    <w:rsid w:val="00BF486F"/>
    <w:rsid w:val="00BF492D"/>
    <w:rsid w:val="00BF4AF3"/>
    <w:rsid w:val="00BF4BF0"/>
    <w:rsid w:val="00BF4CC0"/>
    <w:rsid w:val="00BF4EF0"/>
    <w:rsid w:val="00BF531A"/>
    <w:rsid w:val="00BF55A5"/>
    <w:rsid w:val="00BF5A2E"/>
    <w:rsid w:val="00BF5A66"/>
    <w:rsid w:val="00BF5B83"/>
    <w:rsid w:val="00BF65D6"/>
    <w:rsid w:val="00BF66E0"/>
    <w:rsid w:val="00BF68F0"/>
    <w:rsid w:val="00BF6AC3"/>
    <w:rsid w:val="00BF6D71"/>
    <w:rsid w:val="00BF7210"/>
    <w:rsid w:val="00BF74D1"/>
    <w:rsid w:val="00BF78E1"/>
    <w:rsid w:val="00BF7A17"/>
    <w:rsid w:val="00BF7D42"/>
    <w:rsid w:val="00BF7DB4"/>
    <w:rsid w:val="00BF7E27"/>
    <w:rsid w:val="00C00503"/>
    <w:rsid w:val="00C00916"/>
    <w:rsid w:val="00C00CF3"/>
    <w:rsid w:val="00C00D3A"/>
    <w:rsid w:val="00C014F2"/>
    <w:rsid w:val="00C0155B"/>
    <w:rsid w:val="00C01573"/>
    <w:rsid w:val="00C017BF"/>
    <w:rsid w:val="00C018FE"/>
    <w:rsid w:val="00C01B92"/>
    <w:rsid w:val="00C0246A"/>
    <w:rsid w:val="00C0253F"/>
    <w:rsid w:val="00C02566"/>
    <w:rsid w:val="00C02793"/>
    <w:rsid w:val="00C02C8C"/>
    <w:rsid w:val="00C02E87"/>
    <w:rsid w:val="00C02F11"/>
    <w:rsid w:val="00C02F21"/>
    <w:rsid w:val="00C02FEE"/>
    <w:rsid w:val="00C030C5"/>
    <w:rsid w:val="00C03219"/>
    <w:rsid w:val="00C0326F"/>
    <w:rsid w:val="00C033B2"/>
    <w:rsid w:val="00C03920"/>
    <w:rsid w:val="00C03F12"/>
    <w:rsid w:val="00C0400C"/>
    <w:rsid w:val="00C04098"/>
    <w:rsid w:val="00C0422D"/>
    <w:rsid w:val="00C04487"/>
    <w:rsid w:val="00C04720"/>
    <w:rsid w:val="00C04F73"/>
    <w:rsid w:val="00C051AA"/>
    <w:rsid w:val="00C0528A"/>
    <w:rsid w:val="00C0537D"/>
    <w:rsid w:val="00C054AC"/>
    <w:rsid w:val="00C05581"/>
    <w:rsid w:val="00C057A6"/>
    <w:rsid w:val="00C05822"/>
    <w:rsid w:val="00C059AC"/>
    <w:rsid w:val="00C05B89"/>
    <w:rsid w:val="00C05E0B"/>
    <w:rsid w:val="00C061C1"/>
    <w:rsid w:val="00C062A0"/>
    <w:rsid w:val="00C062AE"/>
    <w:rsid w:val="00C064CF"/>
    <w:rsid w:val="00C06BE5"/>
    <w:rsid w:val="00C06CD0"/>
    <w:rsid w:val="00C06FD9"/>
    <w:rsid w:val="00C0710C"/>
    <w:rsid w:val="00C072DF"/>
    <w:rsid w:val="00C07607"/>
    <w:rsid w:val="00C0792D"/>
    <w:rsid w:val="00C07B6E"/>
    <w:rsid w:val="00C07B90"/>
    <w:rsid w:val="00C07BE0"/>
    <w:rsid w:val="00C100CF"/>
    <w:rsid w:val="00C1031C"/>
    <w:rsid w:val="00C10BAE"/>
    <w:rsid w:val="00C10D61"/>
    <w:rsid w:val="00C1100A"/>
    <w:rsid w:val="00C110DA"/>
    <w:rsid w:val="00C1110C"/>
    <w:rsid w:val="00C1126D"/>
    <w:rsid w:val="00C11280"/>
    <w:rsid w:val="00C11301"/>
    <w:rsid w:val="00C11304"/>
    <w:rsid w:val="00C11373"/>
    <w:rsid w:val="00C11387"/>
    <w:rsid w:val="00C1151D"/>
    <w:rsid w:val="00C1152A"/>
    <w:rsid w:val="00C11B87"/>
    <w:rsid w:val="00C11CA2"/>
    <w:rsid w:val="00C11D04"/>
    <w:rsid w:val="00C11EB6"/>
    <w:rsid w:val="00C12048"/>
    <w:rsid w:val="00C1222D"/>
    <w:rsid w:val="00C12274"/>
    <w:rsid w:val="00C1238D"/>
    <w:rsid w:val="00C124D0"/>
    <w:rsid w:val="00C12556"/>
    <w:rsid w:val="00C125AB"/>
    <w:rsid w:val="00C12781"/>
    <w:rsid w:val="00C12A9E"/>
    <w:rsid w:val="00C12B51"/>
    <w:rsid w:val="00C13418"/>
    <w:rsid w:val="00C136F3"/>
    <w:rsid w:val="00C13872"/>
    <w:rsid w:val="00C139B0"/>
    <w:rsid w:val="00C13EA2"/>
    <w:rsid w:val="00C142E2"/>
    <w:rsid w:val="00C142F3"/>
    <w:rsid w:val="00C142FF"/>
    <w:rsid w:val="00C1433A"/>
    <w:rsid w:val="00C14364"/>
    <w:rsid w:val="00C14448"/>
    <w:rsid w:val="00C14520"/>
    <w:rsid w:val="00C14569"/>
    <w:rsid w:val="00C1466E"/>
    <w:rsid w:val="00C147F4"/>
    <w:rsid w:val="00C14BFE"/>
    <w:rsid w:val="00C14D69"/>
    <w:rsid w:val="00C14ED2"/>
    <w:rsid w:val="00C154A6"/>
    <w:rsid w:val="00C155DE"/>
    <w:rsid w:val="00C15B89"/>
    <w:rsid w:val="00C15E93"/>
    <w:rsid w:val="00C15FF0"/>
    <w:rsid w:val="00C16023"/>
    <w:rsid w:val="00C165E6"/>
    <w:rsid w:val="00C1665F"/>
    <w:rsid w:val="00C16676"/>
    <w:rsid w:val="00C1670F"/>
    <w:rsid w:val="00C167D2"/>
    <w:rsid w:val="00C168DB"/>
    <w:rsid w:val="00C16A43"/>
    <w:rsid w:val="00C16AC8"/>
    <w:rsid w:val="00C16BE5"/>
    <w:rsid w:val="00C16FCF"/>
    <w:rsid w:val="00C174E1"/>
    <w:rsid w:val="00C174E6"/>
    <w:rsid w:val="00C178FB"/>
    <w:rsid w:val="00C179EF"/>
    <w:rsid w:val="00C17C50"/>
    <w:rsid w:val="00C17E2C"/>
    <w:rsid w:val="00C20028"/>
    <w:rsid w:val="00C200E8"/>
    <w:rsid w:val="00C2023A"/>
    <w:rsid w:val="00C203FD"/>
    <w:rsid w:val="00C207AD"/>
    <w:rsid w:val="00C208AF"/>
    <w:rsid w:val="00C20BD6"/>
    <w:rsid w:val="00C20CB7"/>
    <w:rsid w:val="00C20D99"/>
    <w:rsid w:val="00C215A2"/>
    <w:rsid w:val="00C21775"/>
    <w:rsid w:val="00C21E5F"/>
    <w:rsid w:val="00C21FA2"/>
    <w:rsid w:val="00C22099"/>
    <w:rsid w:val="00C221CE"/>
    <w:rsid w:val="00C22301"/>
    <w:rsid w:val="00C225B4"/>
    <w:rsid w:val="00C22838"/>
    <w:rsid w:val="00C228E6"/>
    <w:rsid w:val="00C2294A"/>
    <w:rsid w:val="00C23124"/>
    <w:rsid w:val="00C23340"/>
    <w:rsid w:val="00C23373"/>
    <w:rsid w:val="00C2344A"/>
    <w:rsid w:val="00C23A42"/>
    <w:rsid w:val="00C23C61"/>
    <w:rsid w:val="00C23FE6"/>
    <w:rsid w:val="00C24280"/>
    <w:rsid w:val="00C24978"/>
    <w:rsid w:val="00C24BFC"/>
    <w:rsid w:val="00C24DE5"/>
    <w:rsid w:val="00C25179"/>
    <w:rsid w:val="00C25513"/>
    <w:rsid w:val="00C25557"/>
    <w:rsid w:val="00C25658"/>
    <w:rsid w:val="00C2573E"/>
    <w:rsid w:val="00C257FA"/>
    <w:rsid w:val="00C2587F"/>
    <w:rsid w:val="00C25BC0"/>
    <w:rsid w:val="00C25D1A"/>
    <w:rsid w:val="00C25F4B"/>
    <w:rsid w:val="00C25F82"/>
    <w:rsid w:val="00C26030"/>
    <w:rsid w:val="00C26A3C"/>
    <w:rsid w:val="00C26AAB"/>
    <w:rsid w:val="00C26F66"/>
    <w:rsid w:val="00C2733F"/>
    <w:rsid w:val="00C27467"/>
    <w:rsid w:val="00C27476"/>
    <w:rsid w:val="00C27743"/>
    <w:rsid w:val="00C27D55"/>
    <w:rsid w:val="00C27FD2"/>
    <w:rsid w:val="00C30684"/>
    <w:rsid w:val="00C30889"/>
    <w:rsid w:val="00C308BF"/>
    <w:rsid w:val="00C30A97"/>
    <w:rsid w:val="00C30B75"/>
    <w:rsid w:val="00C30D3C"/>
    <w:rsid w:val="00C3134F"/>
    <w:rsid w:val="00C31852"/>
    <w:rsid w:val="00C32275"/>
    <w:rsid w:val="00C32496"/>
    <w:rsid w:val="00C32500"/>
    <w:rsid w:val="00C32538"/>
    <w:rsid w:val="00C32963"/>
    <w:rsid w:val="00C32B01"/>
    <w:rsid w:val="00C32B2B"/>
    <w:rsid w:val="00C32BA8"/>
    <w:rsid w:val="00C32D17"/>
    <w:rsid w:val="00C32E2A"/>
    <w:rsid w:val="00C32E60"/>
    <w:rsid w:val="00C33124"/>
    <w:rsid w:val="00C33321"/>
    <w:rsid w:val="00C334A0"/>
    <w:rsid w:val="00C338BA"/>
    <w:rsid w:val="00C339E7"/>
    <w:rsid w:val="00C33DAC"/>
    <w:rsid w:val="00C345E7"/>
    <w:rsid w:val="00C3462D"/>
    <w:rsid w:val="00C3472C"/>
    <w:rsid w:val="00C34D6D"/>
    <w:rsid w:val="00C34EDE"/>
    <w:rsid w:val="00C3501D"/>
    <w:rsid w:val="00C3513D"/>
    <w:rsid w:val="00C352B2"/>
    <w:rsid w:val="00C35403"/>
    <w:rsid w:val="00C3563F"/>
    <w:rsid w:val="00C35679"/>
    <w:rsid w:val="00C3584E"/>
    <w:rsid w:val="00C35874"/>
    <w:rsid w:val="00C35902"/>
    <w:rsid w:val="00C35A1A"/>
    <w:rsid w:val="00C3618B"/>
    <w:rsid w:val="00C3619A"/>
    <w:rsid w:val="00C363BA"/>
    <w:rsid w:val="00C3643A"/>
    <w:rsid w:val="00C36687"/>
    <w:rsid w:val="00C366EF"/>
    <w:rsid w:val="00C36B99"/>
    <w:rsid w:val="00C36C8A"/>
    <w:rsid w:val="00C370BC"/>
    <w:rsid w:val="00C37295"/>
    <w:rsid w:val="00C37394"/>
    <w:rsid w:val="00C3746B"/>
    <w:rsid w:val="00C376E7"/>
    <w:rsid w:val="00C37806"/>
    <w:rsid w:val="00C3787F"/>
    <w:rsid w:val="00C379CA"/>
    <w:rsid w:val="00C4007C"/>
    <w:rsid w:val="00C40C7B"/>
    <w:rsid w:val="00C412BB"/>
    <w:rsid w:val="00C416F5"/>
    <w:rsid w:val="00C41773"/>
    <w:rsid w:val="00C41A45"/>
    <w:rsid w:val="00C41C6A"/>
    <w:rsid w:val="00C41C88"/>
    <w:rsid w:val="00C42630"/>
    <w:rsid w:val="00C428CF"/>
    <w:rsid w:val="00C429F5"/>
    <w:rsid w:val="00C42A29"/>
    <w:rsid w:val="00C42BFA"/>
    <w:rsid w:val="00C42F2E"/>
    <w:rsid w:val="00C43C79"/>
    <w:rsid w:val="00C43D78"/>
    <w:rsid w:val="00C43EF2"/>
    <w:rsid w:val="00C43F18"/>
    <w:rsid w:val="00C43FAC"/>
    <w:rsid w:val="00C44153"/>
    <w:rsid w:val="00C44749"/>
    <w:rsid w:val="00C450CF"/>
    <w:rsid w:val="00C4539A"/>
    <w:rsid w:val="00C45542"/>
    <w:rsid w:val="00C4574E"/>
    <w:rsid w:val="00C457A3"/>
    <w:rsid w:val="00C45E78"/>
    <w:rsid w:val="00C46015"/>
    <w:rsid w:val="00C460EF"/>
    <w:rsid w:val="00C46281"/>
    <w:rsid w:val="00C46283"/>
    <w:rsid w:val="00C46523"/>
    <w:rsid w:val="00C466D2"/>
    <w:rsid w:val="00C467A5"/>
    <w:rsid w:val="00C46CBE"/>
    <w:rsid w:val="00C47285"/>
    <w:rsid w:val="00C47767"/>
    <w:rsid w:val="00C47796"/>
    <w:rsid w:val="00C47E61"/>
    <w:rsid w:val="00C47FCD"/>
    <w:rsid w:val="00C50305"/>
    <w:rsid w:val="00C5039E"/>
    <w:rsid w:val="00C505B2"/>
    <w:rsid w:val="00C50658"/>
    <w:rsid w:val="00C50715"/>
    <w:rsid w:val="00C5088C"/>
    <w:rsid w:val="00C50E75"/>
    <w:rsid w:val="00C50FB3"/>
    <w:rsid w:val="00C512EF"/>
    <w:rsid w:val="00C51947"/>
    <w:rsid w:val="00C5205B"/>
    <w:rsid w:val="00C52143"/>
    <w:rsid w:val="00C522AB"/>
    <w:rsid w:val="00C522C3"/>
    <w:rsid w:val="00C522E7"/>
    <w:rsid w:val="00C523AC"/>
    <w:rsid w:val="00C52415"/>
    <w:rsid w:val="00C524E0"/>
    <w:rsid w:val="00C528D9"/>
    <w:rsid w:val="00C52D6F"/>
    <w:rsid w:val="00C52DF9"/>
    <w:rsid w:val="00C5302D"/>
    <w:rsid w:val="00C5318B"/>
    <w:rsid w:val="00C535F0"/>
    <w:rsid w:val="00C538E0"/>
    <w:rsid w:val="00C53CF2"/>
    <w:rsid w:val="00C53D35"/>
    <w:rsid w:val="00C54080"/>
    <w:rsid w:val="00C5431C"/>
    <w:rsid w:val="00C54486"/>
    <w:rsid w:val="00C54563"/>
    <w:rsid w:val="00C54EDD"/>
    <w:rsid w:val="00C54EF3"/>
    <w:rsid w:val="00C54F28"/>
    <w:rsid w:val="00C54F88"/>
    <w:rsid w:val="00C55013"/>
    <w:rsid w:val="00C55178"/>
    <w:rsid w:val="00C55204"/>
    <w:rsid w:val="00C553E2"/>
    <w:rsid w:val="00C55659"/>
    <w:rsid w:val="00C556F0"/>
    <w:rsid w:val="00C55920"/>
    <w:rsid w:val="00C55CD3"/>
    <w:rsid w:val="00C55DCA"/>
    <w:rsid w:val="00C55DF6"/>
    <w:rsid w:val="00C56039"/>
    <w:rsid w:val="00C56048"/>
    <w:rsid w:val="00C560DD"/>
    <w:rsid w:val="00C56180"/>
    <w:rsid w:val="00C567DD"/>
    <w:rsid w:val="00C56A3F"/>
    <w:rsid w:val="00C56A57"/>
    <w:rsid w:val="00C56B6E"/>
    <w:rsid w:val="00C56C86"/>
    <w:rsid w:val="00C56E32"/>
    <w:rsid w:val="00C56EBC"/>
    <w:rsid w:val="00C57198"/>
    <w:rsid w:val="00C57238"/>
    <w:rsid w:val="00C575C5"/>
    <w:rsid w:val="00C575D1"/>
    <w:rsid w:val="00C5766F"/>
    <w:rsid w:val="00C579F7"/>
    <w:rsid w:val="00C57B94"/>
    <w:rsid w:val="00C57BD0"/>
    <w:rsid w:val="00C57E0F"/>
    <w:rsid w:val="00C57E6A"/>
    <w:rsid w:val="00C57FEE"/>
    <w:rsid w:val="00C600E4"/>
    <w:rsid w:val="00C60145"/>
    <w:rsid w:val="00C602FF"/>
    <w:rsid w:val="00C60399"/>
    <w:rsid w:val="00C60537"/>
    <w:rsid w:val="00C60709"/>
    <w:rsid w:val="00C6095F"/>
    <w:rsid w:val="00C60CDE"/>
    <w:rsid w:val="00C6118C"/>
    <w:rsid w:val="00C6159C"/>
    <w:rsid w:val="00C61A5A"/>
    <w:rsid w:val="00C61B68"/>
    <w:rsid w:val="00C61D9A"/>
    <w:rsid w:val="00C620A7"/>
    <w:rsid w:val="00C62515"/>
    <w:rsid w:val="00C626C4"/>
    <w:rsid w:val="00C627DF"/>
    <w:rsid w:val="00C628F5"/>
    <w:rsid w:val="00C6296E"/>
    <w:rsid w:val="00C62E42"/>
    <w:rsid w:val="00C62EF7"/>
    <w:rsid w:val="00C6312F"/>
    <w:rsid w:val="00C631BE"/>
    <w:rsid w:val="00C63304"/>
    <w:rsid w:val="00C6336B"/>
    <w:rsid w:val="00C63404"/>
    <w:rsid w:val="00C63559"/>
    <w:rsid w:val="00C63B72"/>
    <w:rsid w:val="00C63FA5"/>
    <w:rsid w:val="00C6404C"/>
    <w:rsid w:val="00C6409D"/>
    <w:rsid w:val="00C640F9"/>
    <w:rsid w:val="00C645B1"/>
    <w:rsid w:val="00C64719"/>
    <w:rsid w:val="00C6474A"/>
    <w:rsid w:val="00C65176"/>
    <w:rsid w:val="00C652A0"/>
    <w:rsid w:val="00C652B3"/>
    <w:rsid w:val="00C65ADB"/>
    <w:rsid w:val="00C6636E"/>
    <w:rsid w:val="00C6646A"/>
    <w:rsid w:val="00C66470"/>
    <w:rsid w:val="00C668C7"/>
    <w:rsid w:val="00C66954"/>
    <w:rsid w:val="00C66B31"/>
    <w:rsid w:val="00C66B6A"/>
    <w:rsid w:val="00C66D8D"/>
    <w:rsid w:val="00C66F89"/>
    <w:rsid w:val="00C67216"/>
    <w:rsid w:val="00C6727D"/>
    <w:rsid w:val="00C6744E"/>
    <w:rsid w:val="00C67868"/>
    <w:rsid w:val="00C679F7"/>
    <w:rsid w:val="00C67FC7"/>
    <w:rsid w:val="00C701BC"/>
    <w:rsid w:val="00C70536"/>
    <w:rsid w:val="00C70895"/>
    <w:rsid w:val="00C70F39"/>
    <w:rsid w:val="00C71313"/>
    <w:rsid w:val="00C713A4"/>
    <w:rsid w:val="00C7182B"/>
    <w:rsid w:val="00C71C58"/>
    <w:rsid w:val="00C71CB4"/>
    <w:rsid w:val="00C71CF2"/>
    <w:rsid w:val="00C720B8"/>
    <w:rsid w:val="00C7244A"/>
    <w:rsid w:val="00C7256B"/>
    <w:rsid w:val="00C72AEE"/>
    <w:rsid w:val="00C72BD7"/>
    <w:rsid w:val="00C72BD8"/>
    <w:rsid w:val="00C72C7C"/>
    <w:rsid w:val="00C72C91"/>
    <w:rsid w:val="00C72F91"/>
    <w:rsid w:val="00C7322C"/>
    <w:rsid w:val="00C732D2"/>
    <w:rsid w:val="00C733E2"/>
    <w:rsid w:val="00C7348F"/>
    <w:rsid w:val="00C7354E"/>
    <w:rsid w:val="00C73707"/>
    <w:rsid w:val="00C739F3"/>
    <w:rsid w:val="00C73A9B"/>
    <w:rsid w:val="00C73AF3"/>
    <w:rsid w:val="00C73B35"/>
    <w:rsid w:val="00C73ED8"/>
    <w:rsid w:val="00C74206"/>
    <w:rsid w:val="00C74466"/>
    <w:rsid w:val="00C7462D"/>
    <w:rsid w:val="00C7474C"/>
    <w:rsid w:val="00C74879"/>
    <w:rsid w:val="00C74946"/>
    <w:rsid w:val="00C74E17"/>
    <w:rsid w:val="00C74FF2"/>
    <w:rsid w:val="00C75136"/>
    <w:rsid w:val="00C7550C"/>
    <w:rsid w:val="00C75647"/>
    <w:rsid w:val="00C757F1"/>
    <w:rsid w:val="00C75899"/>
    <w:rsid w:val="00C75978"/>
    <w:rsid w:val="00C75A64"/>
    <w:rsid w:val="00C75C3F"/>
    <w:rsid w:val="00C76115"/>
    <w:rsid w:val="00C76135"/>
    <w:rsid w:val="00C7648F"/>
    <w:rsid w:val="00C768D1"/>
    <w:rsid w:val="00C77067"/>
    <w:rsid w:val="00C7718B"/>
    <w:rsid w:val="00C772CB"/>
    <w:rsid w:val="00C7761F"/>
    <w:rsid w:val="00C77953"/>
    <w:rsid w:val="00C7797E"/>
    <w:rsid w:val="00C77B45"/>
    <w:rsid w:val="00C77D0A"/>
    <w:rsid w:val="00C80305"/>
    <w:rsid w:val="00C80796"/>
    <w:rsid w:val="00C80D31"/>
    <w:rsid w:val="00C81253"/>
    <w:rsid w:val="00C8141A"/>
    <w:rsid w:val="00C81E85"/>
    <w:rsid w:val="00C81F1D"/>
    <w:rsid w:val="00C82006"/>
    <w:rsid w:val="00C8201F"/>
    <w:rsid w:val="00C8202E"/>
    <w:rsid w:val="00C823AB"/>
    <w:rsid w:val="00C826BC"/>
    <w:rsid w:val="00C826DF"/>
    <w:rsid w:val="00C82937"/>
    <w:rsid w:val="00C82BE4"/>
    <w:rsid w:val="00C82DA6"/>
    <w:rsid w:val="00C830E1"/>
    <w:rsid w:val="00C832C5"/>
    <w:rsid w:val="00C837C6"/>
    <w:rsid w:val="00C83913"/>
    <w:rsid w:val="00C83B71"/>
    <w:rsid w:val="00C83D45"/>
    <w:rsid w:val="00C83DDD"/>
    <w:rsid w:val="00C83DE3"/>
    <w:rsid w:val="00C83E3C"/>
    <w:rsid w:val="00C83EFD"/>
    <w:rsid w:val="00C83F95"/>
    <w:rsid w:val="00C84178"/>
    <w:rsid w:val="00C84BF4"/>
    <w:rsid w:val="00C84D2F"/>
    <w:rsid w:val="00C84DB7"/>
    <w:rsid w:val="00C84EF7"/>
    <w:rsid w:val="00C84F99"/>
    <w:rsid w:val="00C85115"/>
    <w:rsid w:val="00C85214"/>
    <w:rsid w:val="00C8550E"/>
    <w:rsid w:val="00C859CA"/>
    <w:rsid w:val="00C85CCF"/>
    <w:rsid w:val="00C85D60"/>
    <w:rsid w:val="00C85F3F"/>
    <w:rsid w:val="00C85FD0"/>
    <w:rsid w:val="00C8628D"/>
    <w:rsid w:val="00C863CE"/>
    <w:rsid w:val="00C8648F"/>
    <w:rsid w:val="00C8657A"/>
    <w:rsid w:val="00C8695F"/>
    <w:rsid w:val="00C86D68"/>
    <w:rsid w:val="00C86D99"/>
    <w:rsid w:val="00C87155"/>
    <w:rsid w:val="00C8716B"/>
    <w:rsid w:val="00C872B1"/>
    <w:rsid w:val="00C87499"/>
    <w:rsid w:val="00C87F39"/>
    <w:rsid w:val="00C87FD7"/>
    <w:rsid w:val="00C90037"/>
    <w:rsid w:val="00C90135"/>
    <w:rsid w:val="00C901E1"/>
    <w:rsid w:val="00C90313"/>
    <w:rsid w:val="00C9045C"/>
    <w:rsid w:val="00C90654"/>
    <w:rsid w:val="00C90754"/>
    <w:rsid w:val="00C90A03"/>
    <w:rsid w:val="00C90A50"/>
    <w:rsid w:val="00C90C3B"/>
    <w:rsid w:val="00C9108B"/>
    <w:rsid w:val="00C91170"/>
    <w:rsid w:val="00C9156E"/>
    <w:rsid w:val="00C9167F"/>
    <w:rsid w:val="00C918C7"/>
    <w:rsid w:val="00C91ED4"/>
    <w:rsid w:val="00C9219F"/>
    <w:rsid w:val="00C922D0"/>
    <w:rsid w:val="00C92537"/>
    <w:rsid w:val="00C925BD"/>
    <w:rsid w:val="00C92705"/>
    <w:rsid w:val="00C9275D"/>
    <w:rsid w:val="00C927A5"/>
    <w:rsid w:val="00C928DE"/>
    <w:rsid w:val="00C92D98"/>
    <w:rsid w:val="00C92F51"/>
    <w:rsid w:val="00C93228"/>
    <w:rsid w:val="00C9345B"/>
    <w:rsid w:val="00C93501"/>
    <w:rsid w:val="00C93523"/>
    <w:rsid w:val="00C935E2"/>
    <w:rsid w:val="00C93997"/>
    <w:rsid w:val="00C93A46"/>
    <w:rsid w:val="00C93DBA"/>
    <w:rsid w:val="00C93E30"/>
    <w:rsid w:val="00C93E8A"/>
    <w:rsid w:val="00C93FC5"/>
    <w:rsid w:val="00C94230"/>
    <w:rsid w:val="00C94268"/>
    <w:rsid w:val="00C942A3"/>
    <w:rsid w:val="00C94383"/>
    <w:rsid w:val="00C943EE"/>
    <w:rsid w:val="00C9466E"/>
    <w:rsid w:val="00C94827"/>
    <w:rsid w:val="00C9498E"/>
    <w:rsid w:val="00C94C2A"/>
    <w:rsid w:val="00C951A1"/>
    <w:rsid w:val="00C95231"/>
    <w:rsid w:val="00C952A4"/>
    <w:rsid w:val="00C958C2"/>
    <w:rsid w:val="00C959CE"/>
    <w:rsid w:val="00C95A29"/>
    <w:rsid w:val="00C95CA8"/>
    <w:rsid w:val="00C95F0D"/>
    <w:rsid w:val="00C962F7"/>
    <w:rsid w:val="00C965E5"/>
    <w:rsid w:val="00C9685B"/>
    <w:rsid w:val="00C96C0D"/>
    <w:rsid w:val="00C96C96"/>
    <w:rsid w:val="00C96D18"/>
    <w:rsid w:val="00C9722C"/>
    <w:rsid w:val="00C9740E"/>
    <w:rsid w:val="00C976A6"/>
    <w:rsid w:val="00C97BA0"/>
    <w:rsid w:val="00CA003C"/>
    <w:rsid w:val="00CA010C"/>
    <w:rsid w:val="00CA01EC"/>
    <w:rsid w:val="00CA03EC"/>
    <w:rsid w:val="00CA04B6"/>
    <w:rsid w:val="00CA0811"/>
    <w:rsid w:val="00CA0BC0"/>
    <w:rsid w:val="00CA0C94"/>
    <w:rsid w:val="00CA1229"/>
    <w:rsid w:val="00CA12C3"/>
    <w:rsid w:val="00CA142E"/>
    <w:rsid w:val="00CA1D83"/>
    <w:rsid w:val="00CA1F57"/>
    <w:rsid w:val="00CA23D8"/>
    <w:rsid w:val="00CA244C"/>
    <w:rsid w:val="00CA24E7"/>
    <w:rsid w:val="00CA252E"/>
    <w:rsid w:val="00CA2B10"/>
    <w:rsid w:val="00CA2C0A"/>
    <w:rsid w:val="00CA2C38"/>
    <w:rsid w:val="00CA2CED"/>
    <w:rsid w:val="00CA302C"/>
    <w:rsid w:val="00CA30E7"/>
    <w:rsid w:val="00CA3220"/>
    <w:rsid w:val="00CA32F8"/>
    <w:rsid w:val="00CA33EA"/>
    <w:rsid w:val="00CA3442"/>
    <w:rsid w:val="00CA3778"/>
    <w:rsid w:val="00CA3890"/>
    <w:rsid w:val="00CA3C1C"/>
    <w:rsid w:val="00CA3E75"/>
    <w:rsid w:val="00CA41C3"/>
    <w:rsid w:val="00CA4313"/>
    <w:rsid w:val="00CA443D"/>
    <w:rsid w:val="00CA495B"/>
    <w:rsid w:val="00CA4EF6"/>
    <w:rsid w:val="00CA58D5"/>
    <w:rsid w:val="00CA5B8A"/>
    <w:rsid w:val="00CA5D74"/>
    <w:rsid w:val="00CA613E"/>
    <w:rsid w:val="00CA6237"/>
    <w:rsid w:val="00CA62AB"/>
    <w:rsid w:val="00CA64D9"/>
    <w:rsid w:val="00CA64E2"/>
    <w:rsid w:val="00CA6706"/>
    <w:rsid w:val="00CA6D17"/>
    <w:rsid w:val="00CA6E9F"/>
    <w:rsid w:val="00CA72B6"/>
    <w:rsid w:val="00CA7559"/>
    <w:rsid w:val="00CA773A"/>
    <w:rsid w:val="00CA78A0"/>
    <w:rsid w:val="00CA7AA6"/>
    <w:rsid w:val="00CA7BF2"/>
    <w:rsid w:val="00CA7C8B"/>
    <w:rsid w:val="00CA7DEC"/>
    <w:rsid w:val="00CB01B1"/>
    <w:rsid w:val="00CB0263"/>
    <w:rsid w:val="00CB04AD"/>
    <w:rsid w:val="00CB06D6"/>
    <w:rsid w:val="00CB06F4"/>
    <w:rsid w:val="00CB08C0"/>
    <w:rsid w:val="00CB0B2B"/>
    <w:rsid w:val="00CB0D5B"/>
    <w:rsid w:val="00CB10BD"/>
    <w:rsid w:val="00CB15B2"/>
    <w:rsid w:val="00CB1B36"/>
    <w:rsid w:val="00CB1D46"/>
    <w:rsid w:val="00CB221B"/>
    <w:rsid w:val="00CB2739"/>
    <w:rsid w:val="00CB28A7"/>
    <w:rsid w:val="00CB2B31"/>
    <w:rsid w:val="00CB2F3C"/>
    <w:rsid w:val="00CB314B"/>
    <w:rsid w:val="00CB3421"/>
    <w:rsid w:val="00CB35CE"/>
    <w:rsid w:val="00CB36EA"/>
    <w:rsid w:val="00CB3711"/>
    <w:rsid w:val="00CB3A0A"/>
    <w:rsid w:val="00CB3D1C"/>
    <w:rsid w:val="00CB4039"/>
    <w:rsid w:val="00CB40C3"/>
    <w:rsid w:val="00CB44F8"/>
    <w:rsid w:val="00CB4AD8"/>
    <w:rsid w:val="00CB4DC8"/>
    <w:rsid w:val="00CB4E63"/>
    <w:rsid w:val="00CB4E64"/>
    <w:rsid w:val="00CB5313"/>
    <w:rsid w:val="00CB5432"/>
    <w:rsid w:val="00CB54A9"/>
    <w:rsid w:val="00CB5AE3"/>
    <w:rsid w:val="00CB5CF5"/>
    <w:rsid w:val="00CB5DA4"/>
    <w:rsid w:val="00CB6403"/>
    <w:rsid w:val="00CB6548"/>
    <w:rsid w:val="00CB6675"/>
    <w:rsid w:val="00CB677A"/>
    <w:rsid w:val="00CB6C5D"/>
    <w:rsid w:val="00CB6FE5"/>
    <w:rsid w:val="00CB7224"/>
    <w:rsid w:val="00CB7649"/>
    <w:rsid w:val="00CB7809"/>
    <w:rsid w:val="00CB7813"/>
    <w:rsid w:val="00CB79DC"/>
    <w:rsid w:val="00CB7EFD"/>
    <w:rsid w:val="00CC0253"/>
    <w:rsid w:val="00CC04B6"/>
    <w:rsid w:val="00CC084A"/>
    <w:rsid w:val="00CC0A07"/>
    <w:rsid w:val="00CC0A7F"/>
    <w:rsid w:val="00CC0AC6"/>
    <w:rsid w:val="00CC0DD6"/>
    <w:rsid w:val="00CC0E31"/>
    <w:rsid w:val="00CC136C"/>
    <w:rsid w:val="00CC1558"/>
    <w:rsid w:val="00CC1957"/>
    <w:rsid w:val="00CC1A94"/>
    <w:rsid w:val="00CC1AD8"/>
    <w:rsid w:val="00CC1E48"/>
    <w:rsid w:val="00CC236C"/>
    <w:rsid w:val="00CC289B"/>
    <w:rsid w:val="00CC3138"/>
    <w:rsid w:val="00CC3584"/>
    <w:rsid w:val="00CC38EB"/>
    <w:rsid w:val="00CC397A"/>
    <w:rsid w:val="00CC3BAD"/>
    <w:rsid w:val="00CC3C54"/>
    <w:rsid w:val="00CC3CCB"/>
    <w:rsid w:val="00CC3D66"/>
    <w:rsid w:val="00CC3D84"/>
    <w:rsid w:val="00CC3EE7"/>
    <w:rsid w:val="00CC44CC"/>
    <w:rsid w:val="00CC4525"/>
    <w:rsid w:val="00CC4569"/>
    <w:rsid w:val="00CC4709"/>
    <w:rsid w:val="00CC48BE"/>
    <w:rsid w:val="00CC48E0"/>
    <w:rsid w:val="00CC4B68"/>
    <w:rsid w:val="00CC4EFB"/>
    <w:rsid w:val="00CC50DD"/>
    <w:rsid w:val="00CC53D9"/>
    <w:rsid w:val="00CC541C"/>
    <w:rsid w:val="00CC543A"/>
    <w:rsid w:val="00CC54ED"/>
    <w:rsid w:val="00CC55E5"/>
    <w:rsid w:val="00CC5620"/>
    <w:rsid w:val="00CC568C"/>
    <w:rsid w:val="00CC5820"/>
    <w:rsid w:val="00CC58C1"/>
    <w:rsid w:val="00CC595F"/>
    <w:rsid w:val="00CC5965"/>
    <w:rsid w:val="00CC5C52"/>
    <w:rsid w:val="00CC5DA0"/>
    <w:rsid w:val="00CC5DDB"/>
    <w:rsid w:val="00CC5E98"/>
    <w:rsid w:val="00CC5EC9"/>
    <w:rsid w:val="00CC5F0B"/>
    <w:rsid w:val="00CC5F2D"/>
    <w:rsid w:val="00CC62FE"/>
    <w:rsid w:val="00CC6308"/>
    <w:rsid w:val="00CC6669"/>
    <w:rsid w:val="00CC6756"/>
    <w:rsid w:val="00CC676D"/>
    <w:rsid w:val="00CC67CC"/>
    <w:rsid w:val="00CC68D7"/>
    <w:rsid w:val="00CC6BD3"/>
    <w:rsid w:val="00CC6DD4"/>
    <w:rsid w:val="00CC7093"/>
    <w:rsid w:val="00CC762F"/>
    <w:rsid w:val="00CC76A1"/>
    <w:rsid w:val="00CC782D"/>
    <w:rsid w:val="00CC78E0"/>
    <w:rsid w:val="00CC7AD5"/>
    <w:rsid w:val="00CC7AF4"/>
    <w:rsid w:val="00CC7DD2"/>
    <w:rsid w:val="00CD0026"/>
    <w:rsid w:val="00CD00C4"/>
    <w:rsid w:val="00CD0689"/>
    <w:rsid w:val="00CD078C"/>
    <w:rsid w:val="00CD09B0"/>
    <w:rsid w:val="00CD0B7E"/>
    <w:rsid w:val="00CD0BF9"/>
    <w:rsid w:val="00CD0E84"/>
    <w:rsid w:val="00CD113F"/>
    <w:rsid w:val="00CD11F7"/>
    <w:rsid w:val="00CD126C"/>
    <w:rsid w:val="00CD1303"/>
    <w:rsid w:val="00CD14AA"/>
    <w:rsid w:val="00CD1511"/>
    <w:rsid w:val="00CD1751"/>
    <w:rsid w:val="00CD191D"/>
    <w:rsid w:val="00CD1A0F"/>
    <w:rsid w:val="00CD1AED"/>
    <w:rsid w:val="00CD1CC6"/>
    <w:rsid w:val="00CD1F8C"/>
    <w:rsid w:val="00CD21E2"/>
    <w:rsid w:val="00CD2315"/>
    <w:rsid w:val="00CD243D"/>
    <w:rsid w:val="00CD244C"/>
    <w:rsid w:val="00CD249D"/>
    <w:rsid w:val="00CD251E"/>
    <w:rsid w:val="00CD254E"/>
    <w:rsid w:val="00CD26C1"/>
    <w:rsid w:val="00CD28B3"/>
    <w:rsid w:val="00CD292D"/>
    <w:rsid w:val="00CD2BBE"/>
    <w:rsid w:val="00CD2C56"/>
    <w:rsid w:val="00CD2CC3"/>
    <w:rsid w:val="00CD2E71"/>
    <w:rsid w:val="00CD2F5A"/>
    <w:rsid w:val="00CD31C6"/>
    <w:rsid w:val="00CD3306"/>
    <w:rsid w:val="00CD3445"/>
    <w:rsid w:val="00CD367A"/>
    <w:rsid w:val="00CD3B36"/>
    <w:rsid w:val="00CD3BAB"/>
    <w:rsid w:val="00CD3DA6"/>
    <w:rsid w:val="00CD40E9"/>
    <w:rsid w:val="00CD42D4"/>
    <w:rsid w:val="00CD42F1"/>
    <w:rsid w:val="00CD466C"/>
    <w:rsid w:val="00CD48C9"/>
    <w:rsid w:val="00CD49CC"/>
    <w:rsid w:val="00CD4ACD"/>
    <w:rsid w:val="00CD4CA1"/>
    <w:rsid w:val="00CD4DE1"/>
    <w:rsid w:val="00CD4F25"/>
    <w:rsid w:val="00CD4F5C"/>
    <w:rsid w:val="00CD4F93"/>
    <w:rsid w:val="00CD50B4"/>
    <w:rsid w:val="00CD511C"/>
    <w:rsid w:val="00CD5477"/>
    <w:rsid w:val="00CD5532"/>
    <w:rsid w:val="00CD5D2F"/>
    <w:rsid w:val="00CD5EBD"/>
    <w:rsid w:val="00CD60F5"/>
    <w:rsid w:val="00CD630C"/>
    <w:rsid w:val="00CD643A"/>
    <w:rsid w:val="00CD6620"/>
    <w:rsid w:val="00CD666B"/>
    <w:rsid w:val="00CD6738"/>
    <w:rsid w:val="00CD690D"/>
    <w:rsid w:val="00CD6CA4"/>
    <w:rsid w:val="00CD6DFF"/>
    <w:rsid w:val="00CD700B"/>
    <w:rsid w:val="00CD70AB"/>
    <w:rsid w:val="00CD7696"/>
    <w:rsid w:val="00CD772D"/>
    <w:rsid w:val="00CD78D0"/>
    <w:rsid w:val="00CD7917"/>
    <w:rsid w:val="00CD79DE"/>
    <w:rsid w:val="00CD7DA0"/>
    <w:rsid w:val="00CE0094"/>
    <w:rsid w:val="00CE00A4"/>
    <w:rsid w:val="00CE044E"/>
    <w:rsid w:val="00CE07C1"/>
    <w:rsid w:val="00CE085E"/>
    <w:rsid w:val="00CE0A0C"/>
    <w:rsid w:val="00CE0BD6"/>
    <w:rsid w:val="00CE0DBF"/>
    <w:rsid w:val="00CE1065"/>
    <w:rsid w:val="00CE11DC"/>
    <w:rsid w:val="00CE13D5"/>
    <w:rsid w:val="00CE15C2"/>
    <w:rsid w:val="00CE1697"/>
    <w:rsid w:val="00CE16FB"/>
    <w:rsid w:val="00CE178D"/>
    <w:rsid w:val="00CE1819"/>
    <w:rsid w:val="00CE1ADB"/>
    <w:rsid w:val="00CE1C07"/>
    <w:rsid w:val="00CE1D42"/>
    <w:rsid w:val="00CE2033"/>
    <w:rsid w:val="00CE206E"/>
    <w:rsid w:val="00CE254B"/>
    <w:rsid w:val="00CE270E"/>
    <w:rsid w:val="00CE2AC3"/>
    <w:rsid w:val="00CE31F3"/>
    <w:rsid w:val="00CE33B0"/>
    <w:rsid w:val="00CE36EA"/>
    <w:rsid w:val="00CE38AC"/>
    <w:rsid w:val="00CE3A23"/>
    <w:rsid w:val="00CE412F"/>
    <w:rsid w:val="00CE4502"/>
    <w:rsid w:val="00CE45C2"/>
    <w:rsid w:val="00CE46D3"/>
    <w:rsid w:val="00CE47CE"/>
    <w:rsid w:val="00CE48A6"/>
    <w:rsid w:val="00CE4D06"/>
    <w:rsid w:val="00CE4D37"/>
    <w:rsid w:val="00CE4E9A"/>
    <w:rsid w:val="00CE543A"/>
    <w:rsid w:val="00CE5486"/>
    <w:rsid w:val="00CE59D8"/>
    <w:rsid w:val="00CE5A8C"/>
    <w:rsid w:val="00CE5A9B"/>
    <w:rsid w:val="00CE61A8"/>
    <w:rsid w:val="00CE61FA"/>
    <w:rsid w:val="00CE63A6"/>
    <w:rsid w:val="00CE65BB"/>
    <w:rsid w:val="00CE67D6"/>
    <w:rsid w:val="00CE6AF6"/>
    <w:rsid w:val="00CE6BE2"/>
    <w:rsid w:val="00CE6FDE"/>
    <w:rsid w:val="00CE74B4"/>
    <w:rsid w:val="00CE7520"/>
    <w:rsid w:val="00CE7687"/>
    <w:rsid w:val="00CE76D5"/>
    <w:rsid w:val="00CE7F2B"/>
    <w:rsid w:val="00CF0146"/>
    <w:rsid w:val="00CF057A"/>
    <w:rsid w:val="00CF05B1"/>
    <w:rsid w:val="00CF07A2"/>
    <w:rsid w:val="00CF0D52"/>
    <w:rsid w:val="00CF0E02"/>
    <w:rsid w:val="00CF0E06"/>
    <w:rsid w:val="00CF0FF8"/>
    <w:rsid w:val="00CF104B"/>
    <w:rsid w:val="00CF12C6"/>
    <w:rsid w:val="00CF13E9"/>
    <w:rsid w:val="00CF226F"/>
    <w:rsid w:val="00CF2411"/>
    <w:rsid w:val="00CF2654"/>
    <w:rsid w:val="00CF2694"/>
    <w:rsid w:val="00CF275C"/>
    <w:rsid w:val="00CF27BC"/>
    <w:rsid w:val="00CF289B"/>
    <w:rsid w:val="00CF2A17"/>
    <w:rsid w:val="00CF2C6B"/>
    <w:rsid w:val="00CF2E04"/>
    <w:rsid w:val="00CF2EAC"/>
    <w:rsid w:val="00CF3218"/>
    <w:rsid w:val="00CF326E"/>
    <w:rsid w:val="00CF33F4"/>
    <w:rsid w:val="00CF34C3"/>
    <w:rsid w:val="00CF3668"/>
    <w:rsid w:val="00CF36CF"/>
    <w:rsid w:val="00CF3705"/>
    <w:rsid w:val="00CF3792"/>
    <w:rsid w:val="00CF398E"/>
    <w:rsid w:val="00CF39B5"/>
    <w:rsid w:val="00CF3A68"/>
    <w:rsid w:val="00CF3AAF"/>
    <w:rsid w:val="00CF3E2D"/>
    <w:rsid w:val="00CF424C"/>
    <w:rsid w:val="00CF42B3"/>
    <w:rsid w:val="00CF4581"/>
    <w:rsid w:val="00CF4605"/>
    <w:rsid w:val="00CF4873"/>
    <w:rsid w:val="00CF4E03"/>
    <w:rsid w:val="00CF517C"/>
    <w:rsid w:val="00CF5DAC"/>
    <w:rsid w:val="00CF5DD4"/>
    <w:rsid w:val="00CF5F97"/>
    <w:rsid w:val="00CF61B3"/>
    <w:rsid w:val="00CF61FD"/>
    <w:rsid w:val="00CF62C3"/>
    <w:rsid w:val="00CF6582"/>
    <w:rsid w:val="00CF6766"/>
    <w:rsid w:val="00CF6836"/>
    <w:rsid w:val="00CF6C2B"/>
    <w:rsid w:val="00CF6FAF"/>
    <w:rsid w:val="00CF7138"/>
    <w:rsid w:val="00CF72B2"/>
    <w:rsid w:val="00CF7306"/>
    <w:rsid w:val="00CF737A"/>
    <w:rsid w:val="00CF7566"/>
    <w:rsid w:val="00CF7827"/>
    <w:rsid w:val="00CF7A97"/>
    <w:rsid w:val="00CF7BDE"/>
    <w:rsid w:val="00CF7CB0"/>
    <w:rsid w:val="00CF7DD4"/>
    <w:rsid w:val="00D00259"/>
    <w:rsid w:val="00D00302"/>
    <w:rsid w:val="00D00367"/>
    <w:rsid w:val="00D005AD"/>
    <w:rsid w:val="00D00893"/>
    <w:rsid w:val="00D00A8C"/>
    <w:rsid w:val="00D00ABE"/>
    <w:rsid w:val="00D00C6A"/>
    <w:rsid w:val="00D00EA8"/>
    <w:rsid w:val="00D00F1A"/>
    <w:rsid w:val="00D01060"/>
    <w:rsid w:val="00D011B7"/>
    <w:rsid w:val="00D013AE"/>
    <w:rsid w:val="00D014B7"/>
    <w:rsid w:val="00D0185E"/>
    <w:rsid w:val="00D01955"/>
    <w:rsid w:val="00D01B21"/>
    <w:rsid w:val="00D01BBB"/>
    <w:rsid w:val="00D01F9E"/>
    <w:rsid w:val="00D020B9"/>
    <w:rsid w:val="00D021B1"/>
    <w:rsid w:val="00D02217"/>
    <w:rsid w:val="00D02224"/>
    <w:rsid w:val="00D024BB"/>
    <w:rsid w:val="00D024E8"/>
    <w:rsid w:val="00D02569"/>
    <w:rsid w:val="00D027C2"/>
    <w:rsid w:val="00D02A5B"/>
    <w:rsid w:val="00D02BEA"/>
    <w:rsid w:val="00D02F4B"/>
    <w:rsid w:val="00D03446"/>
    <w:rsid w:val="00D036DA"/>
    <w:rsid w:val="00D037E8"/>
    <w:rsid w:val="00D038DC"/>
    <w:rsid w:val="00D03919"/>
    <w:rsid w:val="00D03B8D"/>
    <w:rsid w:val="00D03F45"/>
    <w:rsid w:val="00D043FB"/>
    <w:rsid w:val="00D045EA"/>
    <w:rsid w:val="00D04B2F"/>
    <w:rsid w:val="00D04DFA"/>
    <w:rsid w:val="00D04EEF"/>
    <w:rsid w:val="00D0503B"/>
    <w:rsid w:val="00D050AD"/>
    <w:rsid w:val="00D05390"/>
    <w:rsid w:val="00D053D6"/>
    <w:rsid w:val="00D05540"/>
    <w:rsid w:val="00D05661"/>
    <w:rsid w:val="00D05794"/>
    <w:rsid w:val="00D058FF"/>
    <w:rsid w:val="00D05997"/>
    <w:rsid w:val="00D05A71"/>
    <w:rsid w:val="00D05E23"/>
    <w:rsid w:val="00D05E58"/>
    <w:rsid w:val="00D05F03"/>
    <w:rsid w:val="00D05F0E"/>
    <w:rsid w:val="00D067A6"/>
    <w:rsid w:val="00D06CE0"/>
    <w:rsid w:val="00D071FD"/>
    <w:rsid w:val="00D0720E"/>
    <w:rsid w:val="00D0754F"/>
    <w:rsid w:val="00D0789E"/>
    <w:rsid w:val="00D0798E"/>
    <w:rsid w:val="00D07E47"/>
    <w:rsid w:val="00D10019"/>
    <w:rsid w:val="00D1016D"/>
    <w:rsid w:val="00D10864"/>
    <w:rsid w:val="00D1096A"/>
    <w:rsid w:val="00D10AE1"/>
    <w:rsid w:val="00D10B63"/>
    <w:rsid w:val="00D10CD8"/>
    <w:rsid w:val="00D10E49"/>
    <w:rsid w:val="00D10FAA"/>
    <w:rsid w:val="00D11199"/>
    <w:rsid w:val="00D113FF"/>
    <w:rsid w:val="00D11FFC"/>
    <w:rsid w:val="00D12173"/>
    <w:rsid w:val="00D12338"/>
    <w:rsid w:val="00D125C2"/>
    <w:rsid w:val="00D12A17"/>
    <w:rsid w:val="00D12B7A"/>
    <w:rsid w:val="00D12CA7"/>
    <w:rsid w:val="00D12F94"/>
    <w:rsid w:val="00D13038"/>
    <w:rsid w:val="00D132FC"/>
    <w:rsid w:val="00D1350C"/>
    <w:rsid w:val="00D13A4A"/>
    <w:rsid w:val="00D13B91"/>
    <w:rsid w:val="00D13C39"/>
    <w:rsid w:val="00D1417B"/>
    <w:rsid w:val="00D141A6"/>
    <w:rsid w:val="00D145D5"/>
    <w:rsid w:val="00D14BDB"/>
    <w:rsid w:val="00D14D31"/>
    <w:rsid w:val="00D14E7A"/>
    <w:rsid w:val="00D14EDE"/>
    <w:rsid w:val="00D14EE6"/>
    <w:rsid w:val="00D14EFA"/>
    <w:rsid w:val="00D1512B"/>
    <w:rsid w:val="00D1577F"/>
    <w:rsid w:val="00D1585A"/>
    <w:rsid w:val="00D159DD"/>
    <w:rsid w:val="00D15B33"/>
    <w:rsid w:val="00D15BFC"/>
    <w:rsid w:val="00D15C6A"/>
    <w:rsid w:val="00D15CE1"/>
    <w:rsid w:val="00D16641"/>
    <w:rsid w:val="00D16747"/>
    <w:rsid w:val="00D1685E"/>
    <w:rsid w:val="00D169E0"/>
    <w:rsid w:val="00D16C06"/>
    <w:rsid w:val="00D17080"/>
    <w:rsid w:val="00D172EC"/>
    <w:rsid w:val="00D172F5"/>
    <w:rsid w:val="00D17419"/>
    <w:rsid w:val="00D17716"/>
    <w:rsid w:val="00D177CD"/>
    <w:rsid w:val="00D178DE"/>
    <w:rsid w:val="00D178E5"/>
    <w:rsid w:val="00D178FF"/>
    <w:rsid w:val="00D17A38"/>
    <w:rsid w:val="00D17EAE"/>
    <w:rsid w:val="00D17F61"/>
    <w:rsid w:val="00D17F7F"/>
    <w:rsid w:val="00D20036"/>
    <w:rsid w:val="00D20159"/>
    <w:rsid w:val="00D20430"/>
    <w:rsid w:val="00D20668"/>
    <w:rsid w:val="00D2084C"/>
    <w:rsid w:val="00D208EA"/>
    <w:rsid w:val="00D20E15"/>
    <w:rsid w:val="00D20FF3"/>
    <w:rsid w:val="00D21384"/>
    <w:rsid w:val="00D2147D"/>
    <w:rsid w:val="00D21775"/>
    <w:rsid w:val="00D218AD"/>
    <w:rsid w:val="00D21B7C"/>
    <w:rsid w:val="00D21E36"/>
    <w:rsid w:val="00D22076"/>
    <w:rsid w:val="00D221B1"/>
    <w:rsid w:val="00D22724"/>
    <w:rsid w:val="00D227F2"/>
    <w:rsid w:val="00D22D21"/>
    <w:rsid w:val="00D22E4F"/>
    <w:rsid w:val="00D230E0"/>
    <w:rsid w:val="00D232FC"/>
    <w:rsid w:val="00D232FD"/>
    <w:rsid w:val="00D233C5"/>
    <w:rsid w:val="00D234E8"/>
    <w:rsid w:val="00D23831"/>
    <w:rsid w:val="00D2395A"/>
    <w:rsid w:val="00D23A26"/>
    <w:rsid w:val="00D23D8F"/>
    <w:rsid w:val="00D23E02"/>
    <w:rsid w:val="00D23F0E"/>
    <w:rsid w:val="00D23F6E"/>
    <w:rsid w:val="00D23FBE"/>
    <w:rsid w:val="00D24071"/>
    <w:rsid w:val="00D24173"/>
    <w:rsid w:val="00D24451"/>
    <w:rsid w:val="00D24521"/>
    <w:rsid w:val="00D24641"/>
    <w:rsid w:val="00D2494C"/>
    <w:rsid w:val="00D24B16"/>
    <w:rsid w:val="00D24F84"/>
    <w:rsid w:val="00D25239"/>
    <w:rsid w:val="00D2579A"/>
    <w:rsid w:val="00D25916"/>
    <w:rsid w:val="00D25B11"/>
    <w:rsid w:val="00D25B9E"/>
    <w:rsid w:val="00D261EE"/>
    <w:rsid w:val="00D26257"/>
    <w:rsid w:val="00D269E2"/>
    <w:rsid w:val="00D26EC3"/>
    <w:rsid w:val="00D26F9A"/>
    <w:rsid w:val="00D270FB"/>
    <w:rsid w:val="00D27144"/>
    <w:rsid w:val="00D275C1"/>
    <w:rsid w:val="00D27997"/>
    <w:rsid w:val="00D27A9B"/>
    <w:rsid w:val="00D27BBD"/>
    <w:rsid w:val="00D27C69"/>
    <w:rsid w:val="00D27CCC"/>
    <w:rsid w:val="00D27F41"/>
    <w:rsid w:val="00D3010C"/>
    <w:rsid w:val="00D30266"/>
    <w:rsid w:val="00D306C7"/>
    <w:rsid w:val="00D30883"/>
    <w:rsid w:val="00D30B97"/>
    <w:rsid w:val="00D313A4"/>
    <w:rsid w:val="00D317B1"/>
    <w:rsid w:val="00D31C35"/>
    <w:rsid w:val="00D31F1F"/>
    <w:rsid w:val="00D32532"/>
    <w:rsid w:val="00D32673"/>
    <w:rsid w:val="00D32684"/>
    <w:rsid w:val="00D32925"/>
    <w:rsid w:val="00D32DAC"/>
    <w:rsid w:val="00D32E97"/>
    <w:rsid w:val="00D3312C"/>
    <w:rsid w:val="00D33141"/>
    <w:rsid w:val="00D333C2"/>
    <w:rsid w:val="00D33429"/>
    <w:rsid w:val="00D33435"/>
    <w:rsid w:val="00D339F9"/>
    <w:rsid w:val="00D33A95"/>
    <w:rsid w:val="00D33CCA"/>
    <w:rsid w:val="00D33F51"/>
    <w:rsid w:val="00D340D5"/>
    <w:rsid w:val="00D340FB"/>
    <w:rsid w:val="00D3412D"/>
    <w:rsid w:val="00D341E5"/>
    <w:rsid w:val="00D3471E"/>
    <w:rsid w:val="00D34A1B"/>
    <w:rsid w:val="00D34BAF"/>
    <w:rsid w:val="00D34F30"/>
    <w:rsid w:val="00D353F8"/>
    <w:rsid w:val="00D354F3"/>
    <w:rsid w:val="00D357E9"/>
    <w:rsid w:val="00D35994"/>
    <w:rsid w:val="00D35C4C"/>
    <w:rsid w:val="00D35DFA"/>
    <w:rsid w:val="00D35FCC"/>
    <w:rsid w:val="00D360DE"/>
    <w:rsid w:val="00D36173"/>
    <w:rsid w:val="00D36397"/>
    <w:rsid w:val="00D363D7"/>
    <w:rsid w:val="00D365DD"/>
    <w:rsid w:val="00D3695D"/>
    <w:rsid w:val="00D36964"/>
    <w:rsid w:val="00D36AE6"/>
    <w:rsid w:val="00D36BF4"/>
    <w:rsid w:val="00D36C5A"/>
    <w:rsid w:val="00D36C84"/>
    <w:rsid w:val="00D36D84"/>
    <w:rsid w:val="00D36EB8"/>
    <w:rsid w:val="00D3711D"/>
    <w:rsid w:val="00D3745B"/>
    <w:rsid w:val="00D37461"/>
    <w:rsid w:val="00D374F5"/>
    <w:rsid w:val="00D37567"/>
    <w:rsid w:val="00D376C9"/>
    <w:rsid w:val="00D37BB8"/>
    <w:rsid w:val="00D37C60"/>
    <w:rsid w:val="00D37FC3"/>
    <w:rsid w:val="00D4012A"/>
    <w:rsid w:val="00D40998"/>
    <w:rsid w:val="00D40AB3"/>
    <w:rsid w:val="00D40C7A"/>
    <w:rsid w:val="00D413ED"/>
    <w:rsid w:val="00D414F3"/>
    <w:rsid w:val="00D41A21"/>
    <w:rsid w:val="00D41BA6"/>
    <w:rsid w:val="00D41C02"/>
    <w:rsid w:val="00D41EC2"/>
    <w:rsid w:val="00D42339"/>
    <w:rsid w:val="00D42510"/>
    <w:rsid w:val="00D42864"/>
    <w:rsid w:val="00D4293B"/>
    <w:rsid w:val="00D42967"/>
    <w:rsid w:val="00D42CE2"/>
    <w:rsid w:val="00D43378"/>
    <w:rsid w:val="00D43510"/>
    <w:rsid w:val="00D43C0B"/>
    <w:rsid w:val="00D43EA8"/>
    <w:rsid w:val="00D43F49"/>
    <w:rsid w:val="00D44091"/>
    <w:rsid w:val="00D44141"/>
    <w:rsid w:val="00D443BF"/>
    <w:rsid w:val="00D44664"/>
    <w:rsid w:val="00D44C53"/>
    <w:rsid w:val="00D44F2D"/>
    <w:rsid w:val="00D453B9"/>
    <w:rsid w:val="00D4551A"/>
    <w:rsid w:val="00D45CAA"/>
    <w:rsid w:val="00D46075"/>
    <w:rsid w:val="00D464BD"/>
    <w:rsid w:val="00D46543"/>
    <w:rsid w:val="00D467FE"/>
    <w:rsid w:val="00D4687C"/>
    <w:rsid w:val="00D46AE7"/>
    <w:rsid w:val="00D46C86"/>
    <w:rsid w:val="00D46C9F"/>
    <w:rsid w:val="00D46D28"/>
    <w:rsid w:val="00D46D44"/>
    <w:rsid w:val="00D46E78"/>
    <w:rsid w:val="00D46F5A"/>
    <w:rsid w:val="00D472F5"/>
    <w:rsid w:val="00D47407"/>
    <w:rsid w:val="00D47536"/>
    <w:rsid w:val="00D476AE"/>
    <w:rsid w:val="00D47906"/>
    <w:rsid w:val="00D479DF"/>
    <w:rsid w:val="00D47F66"/>
    <w:rsid w:val="00D50043"/>
    <w:rsid w:val="00D5007C"/>
    <w:rsid w:val="00D50210"/>
    <w:rsid w:val="00D502D0"/>
    <w:rsid w:val="00D50783"/>
    <w:rsid w:val="00D51138"/>
    <w:rsid w:val="00D513E5"/>
    <w:rsid w:val="00D514AC"/>
    <w:rsid w:val="00D51546"/>
    <w:rsid w:val="00D515D4"/>
    <w:rsid w:val="00D5165B"/>
    <w:rsid w:val="00D517C7"/>
    <w:rsid w:val="00D51B1A"/>
    <w:rsid w:val="00D51E2A"/>
    <w:rsid w:val="00D5209D"/>
    <w:rsid w:val="00D521E0"/>
    <w:rsid w:val="00D52371"/>
    <w:rsid w:val="00D523C6"/>
    <w:rsid w:val="00D5266C"/>
    <w:rsid w:val="00D5282A"/>
    <w:rsid w:val="00D530DB"/>
    <w:rsid w:val="00D5314D"/>
    <w:rsid w:val="00D53328"/>
    <w:rsid w:val="00D535A1"/>
    <w:rsid w:val="00D535D4"/>
    <w:rsid w:val="00D538BF"/>
    <w:rsid w:val="00D53B08"/>
    <w:rsid w:val="00D53C80"/>
    <w:rsid w:val="00D53DAB"/>
    <w:rsid w:val="00D53F02"/>
    <w:rsid w:val="00D53FFA"/>
    <w:rsid w:val="00D54225"/>
    <w:rsid w:val="00D5427C"/>
    <w:rsid w:val="00D5431A"/>
    <w:rsid w:val="00D543EE"/>
    <w:rsid w:val="00D544A5"/>
    <w:rsid w:val="00D544BD"/>
    <w:rsid w:val="00D5464C"/>
    <w:rsid w:val="00D5465B"/>
    <w:rsid w:val="00D546CE"/>
    <w:rsid w:val="00D547C1"/>
    <w:rsid w:val="00D547E0"/>
    <w:rsid w:val="00D54915"/>
    <w:rsid w:val="00D54ADA"/>
    <w:rsid w:val="00D54CC1"/>
    <w:rsid w:val="00D54D16"/>
    <w:rsid w:val="00D54E7A"/>
    <w:rsid w:val="00D550C7"/>
    <w:rsid w:val="00D550CC"/>
    <w:rsid w:val="00D555A3"/>
    <w:rsid w:val="00D558A8"/>
    <w:rsid w:val="00D559E5"/>
    <w:rsid w:val="00D55A13"/>
    <w:rsid w:val="00D55DE8"/>
    <w:rsid w:val="00D56023"/>
    <w:rsid w:val="00D5635C"/>
    <w:rsid w:val="00D56691"/>
    <w:rsid w:val="00D5684E"/>
    <w:rsid w:val="00D5685B"/>
    <w:rsid w:val="00D56AEE"/>
    <w:rsid w:val="00D56C76"/>
    <w:rsid w:val="00D56D4C"/>
    <w:rsid w:val="00D5732A"/>
    <w:rsid w:val="00D573AC"/>
    <w:rsid w:val="00D57541"/>
    <w:rsid w:val="00D576A0"/>
    <w:rsid w:val="00D576E7"/>
    <w:rsid w:val="00D57735"/>
    <w:rsid w:val="00D57802"/>
    <w:rsid w:val="00D5780F"/>
    <w:rsid w:val="00D57C99"/>
    <w:rsid w:val="00D604B0"/>
    <w:rsid w:val="00D60661"/>
    <w:rsid w:val="00D60684"/>
    <w:rsid w:val="00D606BD"/>
    <w:rsid w:val="00D60727"/>
    <w:rsid w:val="00D60C6C"/>
    <w:rsid w:val="00D60DA7"/>
    <w:rsid w:val="00D60DB7"/>
    <w:rsid w:val="00D60DCF"/>
    <w:rsid w:val="00D611BB"/>
    <w:rsid w:val="00D6131C"/>
    <w:rsid w:val="00D61410"/>
    <w:rsid w:val="00D61416"/>
    <w:rsid w:val="00D6169E"/>
    <w:rsid w:val="00D61979"/>
    <w:rsid w:val="00D61B37"/>
    <w:rsid w:val="00D61E61"/>
    <w:rsid w:val="00D62075"/>
    <w:rsid w:val="00D6262B"/>
    <w:rsid w:val="00D62689"/>
    <w:rsid w:val="00D626B7"/>
    <w:rsid w:val="00D62796"/>
    <w:rsid w:val="00D6279C"/>
    <w:rsid w:val="00D627C2"/>
    <w:rsid w:val="00D62CB6"/>
    <w:rsid w:val="00D62D16"/>
    <w:rsid w:val="00D62E79"/>
    <w:rsid w:val="00D62E8E"/>
    <w:rsid w:val="00D62FBF"/>
    <w:rsid w:val="00D631F5"/>
    <w:rsid w:val="00D63524"/>
    <w:rsid w:val="00D63670"/>
    <w:rsid w:val="00D638C6"/>
    <w:rsid w:val="00D63CA4"/>
    <w:rsid w:val="00D63E97"/>
    <w:rsid w:val="00D63EEF"/>
    <w:rsid w:val="00D63F65"/>
    <w:rsid w:val="00D63FAE"/>
    <w:rsid w:val="00D63FF9"/>
    <w:rsid w:val="00D64555"/>
    <w:rsid w:val="00D647EA"/>
    <w:rsid w:val="00D6493D"/>
    <w:rsid w:val="00D6498E"/>
    <w:rsid w:val="00D649A8"/>
    <w:rsid w:val="00D649BB"/>
    <w:rsid w:val="00D651BD"/>
    <w:rsid w:val="00D65639"/>
    <w:rsid w:val="00D65948"/>
    <w:rsid w:val="00D6596B"/>
    <w:rsid w:val="00D65AD8"/>
    <w:rsid w:val="00D65BA9"/>
    <w:rsid w:val="00D65C5F"/>
    <w:rsid w:val="00D65D94"/>
    <w:rsid w:val="00D65E74"/>
    <w:rsid w:val="00D660C1"/>
    <w:rsid w:val="00D6658F"/>
    <w:rsid w:val="00D6694E"/>
    <w:rsid w:val="00D66D42"/>
    <w:rsid w:val="00D66F39"/>
    <w:rsid w:val="00D6747D"/>
    <w:rsid w:val="00D674AE"/>
    <w:rsid w:val="00D67520"/>
    <w:rsid w:val="00D675F3"/>
    <w:rsid w:val="00D67984"/>
    <w:rsid w:val="00D67CDC"/>
    <w:rsid w:val="00D67D26"/>
    <w:rsid w:val="00D70126"/>
    <w:rsid w:val="00D70500"/>
    <w:rsid w:val="00D7053E"/>
    <w:rsid w:val="00D708DB"/>
    <w:rsid w:val="00D709CA"/>
    <w:rsid w:val="00D70A62"/>
    <w:rsid w:val="00D70B7C"/>
    <w:rsid w:val="00D70BF5"/>
    <w:rsid w:val="00D70CCE"/>
    <w:rsid w:val="00D70D4B"/>
    <w:rsid w:val="00D70F1C"/>
    <w:rsid w:val="00D70F99"/>
    <w:rsid w:val="00D71145"/>
    <w:rsid w:val="00D7132A"/>
    <w:rsid w:val="00D7177E"/>
    <w:rsid w:val="00D719FB"/>
    <w:rsid w:val="00D71B12"/>
    <w:rsid w:val="00D71CAB"/>
    <w:rsid w:val="00D71D64"/>
    <w:rsid w:val="00D71DBE"/>
    <w:rsid w:val="00D722B2"/>
    <w:rsid w:val="00D726DC"/>
    <w:rsid w:val="00D7271C"/>
    <w:rsid w:val="00D729AB"/>
    <w:rsid w:val="00D729D5"/>
    <w:rsid w:val="00D72ECA"/>
    <w:rsid w:val="00D72F7C"/>
    <w:rsid w:val="00D73037"/>
    <w:rsid w:val="00D73208"/>
    <w:rsid w:val="00D73455"/>
    <w:rsid w:val="00D73476"/>
    <w:rsid w:val="00D734DB"/>
    <w:rsid w:val="00D7373A"/>
    <w:rsid w:val="00D73A26"/>
    <w:rsid w:val="00D73ADE"/>
    <w:rsid w:val="00D73C3C"/>
    <w:rsid w:val="00D73CA5"/>
    <w:rsid w:val="00D73F80"/>
    <w:rsid w:val="00D73FD2"/>
    <w:rsid w:val="00D74010"/>
    <w:rsid w:val="00D74121"/>
    <w:rsid w:val="00D74123"/>
    <w:rsid w:val="00D742D3"/>
    <w:rsid w:val="00D74377"/>
    <w:rsid w:val="00D7445C"/>
    <w:rsid w:val="00D74722"/>
    <w:rsid w:val="00D750C8"/>
    <w:rsid w:val="00D7514E"/>
    <w:rsid w:val="00D75497"/>
    <w:rsid w:val="00D755BE"/>
    <w:rsid w:val="00D757B3"/>
    <w:rsid w:val="00D75BDD"/>
    <w:rsid w:val="00D75CC4"/>
    <w:rsid w:val="00D75D3E"/>
    <w:rsid w:val="00D76296"/>
    <w:rsid w:val="00D76425"/>
    <w:rsid w:val="00D765D1"/>
    <w:rsid w:val="00D76675"/>
    <w:rsid w:val="00D769F9"/>
    <w:rsid w:val="00D76B4A"/>
    <w:rsid w:val="00D76B81"/>
    <w:rsid w:val="00D76F2E"/>
    <w:rsid w:val="00D7778F"/>
    <w:rsid w:val="00D777E8"/>
    <w:rsid w:val="00D77809"/>
    <w:rsid w:val="00D77AC9"/>
    <w:rsid w:val="00D77B19"/>
    <w:rsid w:val="00D77E13"/>
    <w:rsid w:val="00D803BE"/>
    <w:rsid w:val="00D806E2"/>
    <w:rsid w:val="00D80BC4"/>
    <w:rsid w:val="00D80D65"/>
    <w:rsid w:val="00D80E61"/>
    <w:rsid w:val="00D80FF3"/>
    <w:rsid w:val="00D81495"/>
    <w:rsid w:val="00D81813"/>
    <w:rsid w:val="00D8187D"/>
    <w:rsid w:val="00D81FED"/>
    <w:rsid w:val="00D82257"/>
    <w:rsid w:val="00D823FE"/>
    <w:rsid w:val="00D828A3"/>
    <w:rsid w:val="00D829BF"/>
    <w:rsid w:val="00D82ED1"/>
    <w:rsid w:val="00D83271"/>
    <w:rsid w:val="00D833F3"/>
    <w:rsid w:val="00D83477"/>
    <w:rsid w:val="00D836B4"/>
    <w:rsid w:val="00D83781"/>
    <w:rsid w:val="00D83F24"/>
    <w:rsid w:val="00D84037"/>
    <w:rsid w:val="00D8438B"/>
    <w:rsid w:val="00D84713"/>
    <w:rsid w:val="00D848ED"/>
    <w:rsid w:val="00D8491E"/>
    <w:rsid w:val="00D849E4"/>
    <w:rsid w:val="00D84E53"/>
    <w:rsid w:val="00D84E97"/>
    <w:rsid w:val="00D85054"/>
    <w:rsid w:val="00D850AF"/>
    <w:rsid w:val="00D8544D"/>
    <w:rsid w:val="00D85802"/>
    <w:rsid w:val="00D858E3"/>
    <w:rsid w:val="00D85A1E"/>
    <w:rsid w:val="00D85FC8"/>
    <w:rsid w:val="00D864C6"/>
    <w:rsid w:val="00D86A21"/>
    <w:rsid w:val="00D86A74"/>
    <w:rsid w:val="00D86EE0"/>
    <w:rsid w:val="00D8721E"/>
    <w:rsid w:val="00D87590"/>
    <w:rsid w:val="00D8777F"/>
    <w:rsid w:val="00D877BD"/>
    <w:rsid w:val="00D87839"/>
    <w:rsid w:val="00D87CA7"/>
    <w:rsid w:val="00D87D76"/>
    <w:rsid w:val="00D90004"/>
    <w:rsid w:val="00D9005B"/>
    <w:rsid w:val="00D9015D"/>
    <w:rsid w:val="00D90287"/>
    <w:rsid w:val="00D90486"/>
    <w:rsid w:val="00D904BC"/>
    <w:rsid w:val="00D907B0"/>
    <w:rsid w:val="00D908CD"/>
    <w:rsid w:val="00D90F3C"/>
    <w:rsid w:val="00D90FA9"/>
    <w:rsid w:val="00D91054"/>
    <w:rsid w:val="00D91207"/>
    <w:rsid w:val="00D91EB1"/>
    <w:rsid w:val="00D92056"/>
    <w:rsid w:val="00D9232B"/>
    <w:rsid w:val="00D9236F"/>
    <w:rsid w:val="00D9260A"/>
    <w:rsid w:val="00D92A7F"/>
    <w:rsid w:val="00D9317E"/>
    <w:rsid w:val="00D9338F"/>
    <w:rsid w:val="00D933BD"/>
    <w:rsid w:val="00D9345A"/>
    <w:rsid w:val="00D93C36"/>
    <w:rsid w:val="00D93D84"/>
    <w:rsid w:val="00D93F53"/>
    <w:rsid w:val="00D94090"/>
    <w:rsid w:val="00D94AE2"/>
    <w:rsid w:val="00D94DED"/>
    <w:rsid w:val="00D95071"/>
    <w:rsid w:val="00D9543B"/>
    <w:rsid w:val="00D956C0"/>
    <w:rsid w:val="00D96088"/>
    <w:rsid w:val="00D96212"/>
    <w:rsid w:val="00D9624A"/>
    <w:rsid w:val="00D96257"/>
    <w:rsid w:val="00D96461"/>
    <w:rsid w:val="00D96464"/>
    <w:rsid w:val="00D96648"/>
    <w:rsid w:val="00D96CA2"/>
    <w:rsid w:val="00D96EE9"/>
    <w:rsid w:val="00D9704A"/>
    <w:rsid w:val="00D97165"/>
    <w:rsid w:val="00D972BE"/>
    <w:rsid w:val="00D97400"/>
    <w:rsid w:val="00D97737"/>
    <w:rsid w:val="00D97C68"/>
    <w:rsid w:val="00D97E45"/>
    <w:rsid w:val="00D97FC0"/>
    <w:rsid w:val="00D97FCB"/>
    <w:rsid w:val="00D97FD2"/>
    <w:rsid w:val="00DA00D1"/>
    <w:rsid w:val="00DA0418"/>
    <w:rsid w:val="00DA0621"/>
    <w:rsid w:val="00DA07CC"/>
    <w:rsid w:val="00DA085C"/>
    <w:rsid w:val="00DA0A22"/>
    <w:rsid w:val="00DA1D34"/>
    <w:rsid w:val="00DA1D65"/>
    <w:rsid w:val="00DA1F0E"/>
    <w:rsid w:val="00DA20F1"/>
    <w:rsid w:val="00DA2129"/>
    <w:rsid w:val="00DA22FA"/>
    <w:rsid w:val="00DA2B47"/>
    <w:rsid w:val="00DA2C4F"/>
    <w:rsid w:val="00DA2E25"/>
    <w:rsid w:val="00DA2E4C"/>
    <w:rsid w:val="00DA326E"/>
    <w:rsid w:val="00DA3303"/>
    <w:rsid w:val="00DA35A9"/>
    <w:rsid w:val="00DA39AB"/>
    <w:rsid w:val="00DA3AFE"/>
    <w:rsid w:val="00DA3BC3"/>
    <w:rsid w:val="00DA3CA0"/>
    <w:rsid w:val="00DA3F73"/>
    <w:rsid w:val="00DA40A9"/>
    <w:rsid w:val="00DA4628"/>
    <w:rsid w:val="00DA46DD"/>
    <w:rsid w:val="00DA491E"/>
    <w:rsid w:val="00DA4B12"/>
    <w:rsid w:val="00DA4B71"/>
    <w:rsid w:val="00DA4D45"/>
    <w:rsid w:val="00DA4D49"/>
    <w:rsid w:val="00DA4DC7"/>
    <w:rsid w:val="00DA50E7"/>
    <w:rsid w:val="00DA541A"/>
    <w:rsid w:val="00DA5476"/>
    <w:rsid w:val="00DA54F7"/>
    <w:rsid w:val="00DA5D9A"/>
    <w:rsid w:val="00DA5EA8"/>
    <w:rsid w:val="00DA6821"/>
    <w:rsid w:val="00DA697C"/>
    <w:rsid w:val="00DA6F76"/>
    <w:rsid w:val="00DA7052"/>
    <w:rsid w:val="00DA733D"/>
    <w:rsid w:val="00DA75E7"/>
    <w:rsid w:val="00DA776B"/>
    <w:rsid w:val="00DA7A44"/>
    <w:rsid w:val="00DA7F17"/>
    <w:rsid w:val="00DB007C"/>
    <w:rsid w:val="00DB035F"/>
    <w:rsid w:val="00DB0500"/>
    <w:rsid w:val="00DB050A"/>
    <w:rsid w:val="00DB0598"/>
    <w:rsid w:val="00DB06B5"/>
    <w:rsid w:val="00DB07ED"/>
    <w:rsid w:val="00DB09AF"/>
    <w:rsid w:val="00DB0D28"/>
    <w:rsid w:val="00DB0E99"/>
    <w:rsid w:val="00DB0EB7"/>
    <w:rsid w:val="00DB12DC"/>
    <w:rsid w:val="00DB17AB"/>
    <w:rsid w:val="00DB1809"/>
    <w:rsid w:val="00DB1873"/>
    <w:rsid w:val="00DB1A69"/>
    <w:rsid w:val="00DB1B0E"/>
    <w:rsid w:val="00DB1B32"/>
    <w:rsid w:val="00DB1F1B"/>
    <w:rsid w:val="00DB2026"/>
    <w:rsid w:val="00DB2349"/>
    <w:rsid w:val="00DB23EA"/>
    <w:rsid w:val="00DB24CE"/>
    <w:rsid w:val="00DB2527"/>
    <w:rsid w:val="00DB2549"/>
    <w:rsid w:val="00DB2595"/>
    <w:rsid w:val="00DB2CD7"/>
    <w:rsid w:val="00DB2D88"/>
    <w:rsid w:val="00DB2F0D"/>
    <w:rsid w:val="00DB2F67"/>
    <w:rsid w:val="00DB32B6"/>
    <w:rsid w:val="00DB3605"/>
    <w:rsid w:val="00DB364C"/>
    <w:rsid w:val="00DB36F7"/>
    <w:rsid w:val="00DB36FA"/>
    <w:rsid w:val="00DB3B5E"/>
    <w:rsid w:val="00DB3C82"/>
    <w:rsid w:val="00DB3DB5"/>
    <w:rsid w:val="00DB4117"/>
    <w:rsid w:val="00DB4118"/>
    <w:rsid w:val="00DB4128"/>
    <w:rsid w:val="00DB43E1"/>
    <w:rsid w:val="00DB4594"/>
    <w:rsid w:val="00DB45D6"/>
    <w:rsid w:val="00DB477B"/>
    <w:rsid w:val="00DB4B37"/>
    <w:rsid w:val="00DB4BCE"/>
    <w:rsid w:val="00DB4F26"/>
    <w:rsid w:val="00DB4F71"/>
    <w:rsid w:val="00DB501E"/>
    <w:rsid w:val="00DB512E"/>
    <w:rsid w:val="00DB520D"/>
    <w:rsid w:val="00DB523B"/>
    <w:rsid w:val="00DB5C48"/>
    <w:rsid w:val="00DB6042"/>
    <w:rsid w:val="00DB6175"/>
    <w:rsid w:val="00DB66E1"/>
    <w:rsid w:val="00DB6797"/>
    <w:rsid w:val="00DB68D9"/>
    <w:rsid w:val="00DB6BB5"/>
    <w:rsid w:val="00DB6C91"/>
    <w:rsid w:val="00DB6EEB"/>
    <w:rsid w:val="00DB7479"/>
    <w:rsid w:val="00DB74B0"/>
    <w:rsid w:val="00DB78C7"/>
    <w:rsid w:val="00DB793C"/>
    <w:rsid w:val="00DB7B74"/>
    <w:rsid w:val="00DB7C62"/>
    <w:rsid w:val="00DB7D7D"/>
    <w:rsid w:val="00DC0046"/>
    <w:rsid w:val="00DC011D"/>
    <w:rsid w:val="00DC0322"/>
    <w:rsid w:val="00DC03B9"/>
    <w:rsid w:val="00DC080D"/>
    <w:rsid w:val="00DC0927"/>
    <w:rsid w:val="00DC0CF0"/>
    <w:rsid w:val="00DC0DD8"/>
    <w:rsid w:val="00DC0F90"/>
    <w:rsid w:val="00DC106B"/>
    <w:rsid w:val="00DC143B"/>
    <w:rsid w:val="00DC1539"/>
    <w:rsid w:val="00DC16C6"/>
    <w:rsid w:val="00DC17F0"/>
    <w:rsid w:val="00DC1BCF"/>
    <w:rsid w:val="00DC1C6A"/>
    <w:rsid w:val="00DC1CC6"/>
    <w:rsid w:val="00DC1CEF"/>
    <w:rsid w:val="00DC1DB8"/>
    <w:rsid w:val="00DC224E"/>
    <w:rsid w:val="00DC2459"/>
    <w:rsid w:val="00DC2560"/>
    <w:rsid w:val="00DC27CF"/>
    <w:rsid w:val="00DC2808"/>
    <w:rsid w:val="00DC285D"/>
    <w:rsid w:val="00DC286D"/>
    <w:rsid w:val="00DC2D29"/>
    <w:rsid w:val="00DC2D64"/>
    <w:rsid w:val="00DC3157"/>
    <w:rsid w:val="00DC3198"/>
    <w:rsid w:val="00DC368B"/>
    <w:rsid w:val="00DC3933"/>
    <w:rsid w:val="00DC39FE"/>
    <w:rsid w:val="00DC3CCA"/>
    <w:rsid w:val="00DC3E9B"/>
    <w:rsid w:val="00DC3F13"/>
    <w:rsid w:val="00DC3F79"/>
    <w:rsid w:val="00DC4075"/>
    <w:rsid w:val="00DC42FC"/>
    <w:rsid w:val="00DC4878"/>
    <w:rsid w:val="00DC4BAF"/>
    <w:rsid w:val="00DC4BDD"/>
    <w:rsid w:val="00DC4E4E"/>
    <w:rsid w:val="00DC4F55"/>
    <w:rsid w:val="00DC4FCD"/>
    <w:rsid w:val="00DC4FE6"/>
    <w:rsid w:val="00DC5330"/>
    <w:rsid w:val="00DC564B"/>
    <w:rsid w:val="00DC5C1F"/>
    <w:rsid w:val="00DC5D17"/>
    <w:rsid w:val="00DC5DEB"/>
    <w:rsid w:val="00DC5E06"/>
    <w:rsid w:val="00DC5E56"/>
    <w:rsid w:val="00DC6073"/>
    <w:rsid w:val="00DC60D3"/>
    <w:rsid w:val="00DC64AB"/>
    <w:rsid w:val="00DC658C"/>
    <w:rsid w:val="00DC67BB"/>
    <w:rsid w:val="00DC6BAC"/>
    <w:rsid w:val="00DC7011"/>
    <w:rsid w:val="00DC7539"/>
    <w:rsid w:val="00DC759B"/>
    <w:rsid w:val="00DC7B48"/>
    <w:rsid w:val="00DC7F50"/>
    <w:rsid w:val="00DC7F67"/>
    <w:rsid w:val="00DC7F8B"/>
    <w:rsid w:val="00DD0036"/>
    <w:rsid w:val="00DD00BF"/>
    <w:rsid w:val="00DD01A9"/>
    <w:rsid w:val="00DD0498"/>
    <w:rsid w:val="00DD04BF"/>
    <w:rsid w:val="00DD04D6"/>
    <w:rsid w:val="00DD06D5"/>
    <w:rsid w:val="00DD074D"/>
    <w:rsid w:val="00DD0989"/>
    <w:rsid w:val="00DD0B26"/>
    <w:rsid w:val="00DD0C54"/>
    <w:rsid w:val="00DD12DC"/>
    <w:rsid w:val="00DD143D"/>
    <w:rsid w:val="00DD1A32"/>
    <w:rsid w:val="00DD1C99"/>
    <w:rsid w:val="00DD1F52"/>
    <w:rsid w:val="00DD243D"/>
    <w:rsid w:val="00DD2BAD"/>
    <w:rsid w:val="00DD2C0D"/>
    <w:rsid w:val="00DD2E27"/>
    <w:rsid w:val="00DD325E"/>
    <w:rsid w:val="00DD3627"/>
    <w:rsid w:val="00DD36B1"/>
    <w:rsid w:val="00DD371A"/>
    <w:rsid w:val="00DD374B"/>
    <w:rsid w:val="00DD3AEF"/>
    <w:rsid w:val="00DD3D97"/>
    <w:rsid w:val="00DD3F36"/>
    <w:rsid w:val="00DD3F3F"/>
    <w:rsid w:val="00DD4098"/>
    <w:rsid w:val="00DD4190"/>
    <w:rsid w:val="00DD4231"/>
    <w:rsid w:val="00DD5383"/>
    <w:rsid w:val="00DD598F"/>
    <w:rsid w:val="00DD5A94"/>
    <w:rsid w:val="00DD5C3B"/>
    <w:rsid w:val="00DD5E1A"/>
    <w:rsid w:val="00DD5E94"/>
    <w:rsid w:val="00DD603E"/>
    <w:rsid w:val="00DD60FB"/>
    <w:rsid w:val="00DD6502"/>
    <w:rsid w:val="00DD6521"/>
    <w:rsid w:val="00DD69F5"/>
    <w:rsid w:val="00DD6A81"/>
    <w:rsid w:val="00DD6E74"/>
    <w:rsid w:val="00DD72C6"/>
    <w:rsid w:val="00DD73F4"/>
    <w:rsid w:val="00DD7748"/>
    <w:rsid w:val="00DD7912"/>
    <w:rsid w:val="00DD799E"/>
    <w:rsid w:val="00DD7EC1"/>
    <w:rsid w:val="00DD7EC4"/>
    <w:rsid w:val="00DE00BC"/>
    <w:rsid w:val="00DE0198"/>
    <w:rsid w:val="00DE02EA"/>
    <w:rsid w:val="00DE0504"/>
    <w:rsid w:val="00DE06DC"/>
    <w:rsid w:val="00DE09D5"/>
    <w:rsid w:val="00DE126C"/>
    <w:rsid w:val="00DE159C"/>
    <w:rsid w:val="00DE18C6"/>
    <w:rsid w:val="00DE18F8"/>
    <w:rsid w:val="00DE1927"/>
    <w:rsid w:val="00DE1945"/>
    <w:rsid w:val="00DE194F"/>
    <w:rsid w:val="00DE1CD3"/>
    <w:rsid w:val="00DE1D0A"/>
    <w:rsid w:val="00DE1D4B"/>
    <w:rsid w:val="00DE1FE1"/>
    <w:rsid w:val="00DE2020"/>
    <w:rsid w:val="00DE2612"/>
    <w:rsid w:val="00DE2DF4"/>
    <w:rsid w:val="00DE2E2A"/>
    <w:rsid w:val="00DE338A"/>
    <w:rsid w:val="00DE345A"/>
    <w:rsid w:val="00DE35FC"/>
    <w:rsid w:val="00DE37B6"/>
    <w:rsid w:val="00DE3849"/>
    <w:rsid w:val="00DE39A7"/>
    <w:rsid w:val="00DE3AD8"/>
    <w:rsid w:val="00DE3BF4"/>
    <w:rsid w:val="00DE3DF6"/>
    <w:rsid w:val="00DE4126"/>
    <w:rsid w:val="00DE418E"/>
    <w:rsid w:val="00DE4957"/>
    <w:rsid w:val="00DE4B24"/>
    <w:rsid w:val="00DE4C0F"/>
    <w:rsid w:val="00DE50CF"/>
    <w:rsid w:val="00DE5193"/>
    <w:rsid w:val="00DE51D0"/>
    <w:rsid w:val="00DE5273"/>
    <w:rsid w:val="00DE5307"/>
    <w:rsid w:val="00DE57F7"/>
    <w:rsid w:val="00DE5D7B"/>
    <w:rsid w:val="00DE5DAF"/>
    <w:rsid w:val="00DE60C2"/>
    <w:rsid w:val="00DE63EA"/>
    <w:rsid w:val="00DE650D"/>
    <w:rsid w:val="00DE66C2"/>
    <w:rsid w:val="00DE6722"/>
    <w:rsid w:val="00DE67D7"/>
    <w:rsid w:val="00DE6A68"/>
    <w:rsid w:val="00DE6A88"/>
    <w:rsid w:val="00DE6A9A"/>
    <w:rsid w:val="00DE6EEF"/>
    <w:rsid w:val="00DE721C"/>
    <w:rsid w:val="00DE7237"/>
    <w:rsid w:val="00DE73A3"/>
    <w:rsid w:val="00DE7757"/>
    <w:rsid w:val="00DE78AC"/>
    <w:rsid w:val="00DE7A6A"/>
    <w:rsid w:val="00DE7E0A"/>
    <w:rsid w:val="00DE7F38"/>
    <w:rsid w:val="00DF0095"/>
    <w:rsid w:val="00DF01F2"/>
    <w:rsid w:val="00DF022A"/>
    <w:rsid w:val="00DF0678"/>
    <w:rsid w:val="00DF071C"/>
    <w:rsid w:val="00DF0E37"/>
    <w:rsid w:val="00DF1066"/>
    <w:rsid w:val="00DF10CE"/>
    <w:rsid w:val="00DF11AE"/>
    <w:rsid w:val="00DF12F2"/>
    <w:rsid w:val="00DF1408"/>
    <w:rsid w:val="00DF1498"/>
    <w:rsid w:val="00DF15D7"/>
    <w:rsid w:val="00DF17B3"/>
    <w:rsid w:val="00DF18FD"/>
    <w:rsid w:val="00DF1912"/>
    <w:rsid w:val="00DF19EE"/>
    <w:rsid w:val="00DF1C73"/>
    <w:rsid w:val="00DF1CEA"/>
    <w:rsid w:val="00DF1E68"/>
    <w:rsid w:val="00DF1EC8"/>
    <w:rsid w:val="00DF1F34"/>
    <w:rsid w:val="00DF2075"/>
    <w:rsid w:val="00DF24E1"/>
    <w:rsid w:val="00DF2899"/>
    <w:rsid w:val="00DF297A"/>
    <w:rsid w:val="00DF2AD1"/>
    <w:rsid w:val="00DF2BF1"/>
    <w:rsid w:val="00DF2E4B"/>
    <w:rsid w:val="00DF3370"/>
    <w:rsid w:val="00DF3955"/>
    <w:rsid w:val="00DF3A0A"/>
    <w:rsid w:val="00DF3AE5"/>
    <w:rsid w:val="00DF3E1D"/>
    <w:rsid w:val="00DF4139"/>
    <w:rsid w:val="00DF438D"/>
    <w:rsid w:val="00DF44BD"/>
    <w:rsid w:val="00DF44EF"/>
    <w:rsid w:val="00DF458F"/>
    <w:rsid w:val="00DF4920"/>
    <w:rsid w:val="00DF4DDA"/>
    <w:rsid w:val="00DF4F7E"/>
    <w:rsid w:val="00DF5026"/>
    <w:rsid w:val="00DF50B6"/>
    <w:rsid w:val="00DF51F9"/>
    <w:rsid w:val="00DF53E3"/>
    <w:rsid w:val="00DF56E0"/>
    <w:rsid w:val="00DF57CB"/>
    <w:rsid w:val="00DF580A"/>
    <w:rsid w:val="00DF58E2"/>
    <w:rsid w:val="00DF58ED"/>
    <w:rsid w:val="00DF5A0F"/>
    <w:rsid w:val="00DF5F77"/>
    <w:rsid w:val="00DF6211"/>
    <w:rsid w:val="00DF62D1"/>
    <w:rsid w:val="00DF6639"/>
    <w:rsid w:val="00DF6A91"/>
    <w:rsid w:val="00DF6B40"/>
    <w:rsid w:val="00DF7684"/>
    <w:rsid w:val="00DF772E"/>
    <w:rsid w:val="00DF788C"/>
    <w:rsid w:val="00DF7A55"/>
    <w:rsid w:val="00DF7CD4"/>
    <w:rsid w:val="00DF7D56"/>
    <w:rsid w:val="00DF7E4B"/>
    <w:rsid w:val="00DF7E64"/>
    <w:rsid w:val="00DF7FB5"/>
    <w:rsid w:val="00DF7FF8"/>
    <w:rsid w:val="00E0005A"/>
    <w:rsid w:val="00E003F7"/>
    <w:rsid w:val="00E004B5"/>
    <w:rsid w:val="00E00676"/>
    <w:rsid w:val="00E0068E"/>
    <w:rsid w:val="00E00945"/>
    <w:rsid w:val="00E00977"/>
    <w:rsid w:val="00E00A6F"/>
    <w:rsid w:val="00E00AA8"/>
    <w:rsid w:val="00E00CB0"/>
    <w:rsid w:val="00E00DDE"/>
    <w:rsid w:val="00E00F67"/>
    <w:rsid w:val="00E010C2"/>
    <w:rsid w:val="00E010E7"/>
    <w:rsid w:val="00E01181"/>
    <w:rsid w:val="00E01780"/>
    <w:rsid w:val="00E01817"/>
    <w:rsid w:val="00E01900"/>
    <w:rsid w:val="00E01CE7"/>
    <w:rsid w:val="00E01E4A"/>
    <w:rsid w:val="00E01EFC"/>
    <w:rsid w:val="00E01F47"/>
    <w:rsid w:val="00E01FD3"/>
    <w:rsid w:val="00E01FF9"/>
    <w:rsid w:val="00E026F2"/>
    <w:rsid w:val="00E028FB"/>
    <w:rsid w:val="00E029A5"/>
    <w:rsid w:val="00E02B1F"/>
    <w:rsid w:val="00E02D0B"/>
    <w:rsid w:val="00E03178"/>
    <w:rsid w:val="00E032DF"/>
    <w:rsid w:val="00E0334C"/>
    <w:rsid w:val="00E033CF"/>
    <w:rsid w:val="00E03BC4"/>
    <w:rsid w:val="00E03DE8"/>
    <w:rsid w:val="00E03F13"/>
    <w:rsid w:val="00E0405A"/>
    <w:rsid w:val="00E046E1"/>
    <w:rsid w:val="00E046EF"/>
    <w:rsid w:val="00E04A8D"/>
    <w:rsid w:val="00E04B4B"/>
    <w:rsid w:val="00E04ED3"/>
    <w:rsid w:val="00E04F93"/>
    <w:rsid w:val="00E04F99"/>
    <w:rsid w:val="00E05095"/>
    <w:rsid w:val="00E05426"/>
    <w:rsid w:val="00E06023"/>
    <w:rsid w:val="00E0604B"/>
    <w:rsid w:val="00E062CE"/>
    <w:rsid w:val="00E06595"/>
    <w:rsid w:val="00E0682B"/>
    <w:rsid w:val="00E069BC"/>
    <w:rsid w:val="00E06BEC"/>
    <w:rsid w:val="00E06E1C"/>
    <w:rsid w:val="00E073FF"/>
    <w:rsid w:val="00E07AED"/>
    <w:rsid w:val="00E07BFF"/>
    <w:rsid w:val="00E100FA"/>
    <w:rsid w:val="00E10170"/>
    <w:rsid w:val="00E103F6"/>
    <w:rsid w:val="00E106E0"/>
    <w:rsid w:val="00E10937"/>
    <w:rsid w:val="00E10B82"/>
    <w:rsid w:val="00E10C6A"/>
    <w:rsid w:val="00E11292"/>
    <w:rsid w:val="00E1150F"/>
    <w:rsid w:val="00E11933"/>
    <w:rsid w:val="00E11BD9"/>
    <w:rsid w:val="00E11E8A"/>
    <w:rsid w:val="00E1203A"/>
    <w:rsid w:val="00E1207B"/>
    <w:rsid w:val="00E1273A"/>
    <w:rsid w:val="00E1275B"/>
    <w:rsid w:val="00E1283D"/>
    <w:rsid w:val="00E128CD"/>
    <w:rsid w:val="00E129FB"/>
    <w:rsid w:val="00E12A29"/>
    <w:rsid w:val="00E12B8A"/>
    <w:rsid w:val="00E12CCA"/>
    <w:rsid w:val="00E12E2F"/>
    <w:rsid w:val="00E13058"/>
    <w:rsid w:val="00E132CD"/>
    <w:rsid w:val="00E133AA"/>
    <w:rsid w:val="00E134AC"/>
    <w:rsid w:val="00E13513"/>
    <w:rsid w:val="00E1358B"/>
    <w:rsid w:val="00E1371A"/>
    <w:rsid w:val="00E13B7A"/>
    <w:rsid w:val="00E13C43"/>
    <w:rsid w:val="00E13D85"/>
    <w:rsid w:val="00E13E3A"/>
    <w:rsid w:val="00E141BB"/>
    <w:rsid w:val="00E144DC"/>
    <w:rsid w:val="00E14560"/>
    <w:rsid w:val="00E145CF"/>
    <w:rsid w:val="00E145D6"/>
    <w:rsid w:val="00E146B2"/>
    <w:rsid w:val="00E148E3"/>
    <w:rsid w:val="00E1495D"/>
    <w:rsid w:val="00E14A62"/>
    <w:rsid w:val="00E14B55"/>
    <w:rsid w:val="00E14F6F"/>
    <w:rsid w:val="00E150A1"/>
    <w:rsid w:val="00E150BC"/>
    <w:rsid w:val="00E150DA"/>
    <w:rsid w:val="00E15112"/>
    <w:rsid w:val="00E1532F"/>
    <w:rsid w:val="00E15367"/>
    <w:rsid w:val="00E154CA"/>
    <w:rsid w:val="00E1573A"/>
    <w:rsid w:val="00E1596D"/>
    <w:rsid w:val="00E15C9F"/>
    <w:rsid w:val="00E15D0D"/>
    <w:rsid w:val="00E15D6E"/>
    <w:rsid w:val="00E15D87"/>
    <w:rsid w:val="00E15F32"/>
    <w:rsid w:val="00E16407"/>
    <w:rsid w:val="00E1655A"/>
    <w:rsid w:val="00E16B3F"/>
    <w:rsid w:val="00E16BFE"/>
    <w:rsid w:val="00E16EBE"/>
    <w:rsid w:val="00E16F06"/>
    <w:rsid w:val="00E17378"/>
    <w:rsid w:val="00E173E0"/>
    <w:rsid w:val="00E17584"/>
    <w:rsid w:val="00E17723"/>
    <w:rsid w:val="00E17794"/>
    <w:rsid w:val="00E178B8"/>
    <w:rsid w:val="00E17B52"/>
    <w:rsid w:val="00E17DBE"/>
    <w:rsid w:val="00E17F41"/>
    <w:rsid w:val="00E20283"/>
    <w:rsid w:val="00E202D8"/>
    <w:rsid w:val="00E2030D"/>
    <w:rsid w:val="00E2049E"/>
    <w:rsid w:val="00E204F0"/>
    <w:rsid w:val="00E205A2"/>
    <w:rsid w:val="00E20718"/>
    <w:rsid w:val="00E208FC"/>
    <w:rsid w:val="00E20918"/>
    <w:rsid w:val="00E20A90"/>
    <w:rsid w:val="00E20D0B"/>
    <w:rsid w:val="00E20F73"/>
    <w:rsid w:val="00E21037"/>
    <w:rsid w:val="00E21129"/>
    <w:rsid w:val="00E212F2"/>
    <w:rsid w:val="00E213A8"/>
    <w:rsid w:val="00E2190D"/>
    <w:rsid w:val="00E22033"/>
    <w:rsid w:val="00E220B6"/>
    <w:rsid w:val="00E221B5"/>
    <w:rsid w:val="00E223B7"/>
    <w:rsid w:val="00E2294E"/>
    <w:rsid w:val="00E22DC7"/>
    <w:rsid w:val="00E2354E"/>
    <w:rsid w:val="00E235CF"/>
    <w:rsid w:val="00E23615"/>
    <w:rsid w:val="00E2387E"/>
    <w:rsid w:val="00E238B8"/>
    <w:rsid w:val="00E23B26"/>
    <w:rsid w:val="00E23BD5"/>
    <w:rsid w:val="00E23EFB"/>
    <w:rsid w:val="00E240F2"/>
    <w:rsid w:val="00E24632"/>
    <w:rsid w:val="00E249FB"/>
    <w:rsid w:val="00E24BE3"/>
    <w:rsid w:val="00E24CF2"/>
    <w:rsid w:val="00E24DDE"/>
    <w:rsid w:val="00E24DFA"/>
    <w:rsid w:val="00E25339"/>
    <w:rsid w:val="00E254AB"/>
    <w:rsid w:val="00E255E4"/>
    <w:rsid w:val="00E258C0"/>
    <w:rsid w:val="00E25AD2"/>
    <w:rsid w:val="00E25C25"/>
    <w:rsid w:val="00E2600F"/>
    <w:rsid w:val="00E260A6"/>
    <w:rsid w:val="00E2629A"/>
    <w:rsid w:val="00E26433"/>
    <w:rsid w:val="00E264A4"/>
    <w:rsid w:val="00E26BCE"/>
    <w:rsid w:val="00E26D3F"/>
    <w:rsid w:val="00E26E71"/>
    <w:rsid w:val="00E27127"/>
    <w:rsid w:val="00E271E0"/>
    <w:rsid w:val="00E2724B"/>
    <w:rsid w:val="00E276E8"/>
    <w:rsid w:val="00E279C2"/>
    <w:rsid w:val="00E27DA9"/>
    <w:rsid w:val="00E307E2"/>
    <w:rsid w:val="00E30EB8"/>
    <w:rsid w:val="00E312C4"/>
    <w:rsid w:val="00E3158B"/>
    <w:rsid w:val="00E31617"/>
    <w:rsid w:val="00E31B3B"/>
    <w:rsid w:val="00E31D0B"/>
    <w:rsid w:val="00E31F2B"/>
    <w:rsid w:val="00E32152"/>
    <w:rsid w:val="00E3221E"/>
    <w:rsid w:val="00E322F4"/>
    <w:rsid w:val="00E32341"/>
    <w:rsid w:val="00E324E0"/>
    <w:rsid w:val="00E324EE"/>
    <w:rsid w:val="00E325C7"/>
    <w:rsid w:val="00E32688"/>
    <w:rsid w:val="00E3268F"/>
    <w:rsid w:val="00E32923"/>
    <w:rsid w:val="00E32A1E"/>
    <w:rsid w:val="00E32A5C"/>
    <w:rsid w:val="00E32C21"/>
    <w:rsid w:val="00E32D2A"/>
    <w:rsid w:val="00E32E34"/>
    <w:rsid w:val="00E33236"/>
    <w:rsid w:val="00E332E6"/>
    <w:rsid w:val="00E3368C"/>
    <w:rsid w:val="00E337A5"/>
    <w:rsid w:val="00E33904"/>
    <w:rsid w:val="00E33B17"/>
    <w:rsid w:val="00E33B63"/>
    <w:rsid w:val="00E33BF7"/>
    <w:rsid w:val="00E33CB7"/>
    <w:rsid w:val="00E34110"/>
    <w:rsid w:val="00E34134"/>
    <w:rsid w:val="00E3418F"/>
    <w:rsid w:val="00E34466"/>
    <w:rsid w:val="00E34595"/>
    <w:rsid w:val="00E346BC"/>
    <w:rsid w:val="00E347A1"/>
    <w:rsid w:val="00E3494B"/>
    <w:rsid w:val="00E34A10"/>
    <w:rsid w:val="00E34AA5"/>
    <w:rsid w:val="00E34AC7"/>
    <w:rsid w:val="00E34AD8"/>
    <w:rsid w:val="00E34B02"/>
    <w:rsid w:val="00E34C39"/>
    <w:rsid w:val="00E34DB5"/>
    <w:rsid w:val="00E34DC3"/>
    <w:rsid w:val="00E34E87"/>
    <w:rsid w:val="00E34FDC"/>
    <w:rsid w:val="00E35171"/>
    <w:rsid w:val="00E351AF"/>
    <w:rsid w:val="00E35282"/>
    <w:rsid w:val="00E35731"/>
    <w:rsid w:val="00E3576B"/>
    <w:rsid w:val="00E357FA"/>
    <w:rsid w:val="00E35DA1"/>
    <w:rsid w:val="00E35EDF"/>
    <w:rsid w:val="00E35F92"/>
    <w:rsid w:val="00E3606A"/>
    <w:rsid w:val="00E36520"/>
    <w:rsid w:val="00E365FB"/>
    <w:rsid w:val="00E366E5"/>
    <w:rsid w:val="00E367A6"/>
    <w:rsid w:val="00E36D1B"/>
    <w:rsid w:val="00E36FDE"/>
    <w:rsid w:val="00E37827"/>
    <w:rsid w:val="00E378CD"/>
    <w:rsid w:val="00E37962"/>
    <w:rsid w:val="00E37C61"/>
    <w:rsid w:val="00E40145"/>
    <w:rsid w:val="00E404E8"/>
    <w:rsid w:val="00E40CEE"/>
    <w:rsid w:val="00E41171"/>
    <w:rsid w:val="00E413B7"/>
    <w:rsid w:val="00E418DE"/>
    <w:rsid w:val="00E4190B"/>
    <w:rsid w:val="00E421EC"/>
    <w:rsid w:val="00E42751"/>
    <w:rsid w:val="00E427E4"/>
    <w:rsid w:val="00E42BDD"/>
    <w:rsid w:val="00E430C2"/>
    <w:rsid w:val="00E43176"/>
    <w:rsid w:val="00E435C6"/>
    <w:rsid w:val="00E436BB"/>
    <w:rsid w:val="00E43880"/>
    <w:rsid w:val="00E438A2"/>
    <w:rsid w:val="00E43A50"/>
    <w:rsid w:val="00E43B99"/>
    <w:rsid w:val="00E44089"/>
    <w:rsid w:val="00E44130"/>
    <w:rsid w:val="00E4441E"/>
    <w:rsid w:val="00E44822"/>
    <w:rsid w:val="00E44E3C"/>
    <w:rsid w:val="00E44E9A"/>
    <w:rsid w:val="00E44FA6"/>
    <w:rsid w:val="00E45259"/>
    <w:rsid w:val="00E45412"/>
    <w:rsid w:val="00E458C2"/>
    <w:rsid w:val="00E4595F"/>
    <w:rsid w:val="00E4596B"/>
    <w:rsid w:val="00E459C3"/>
    <w:rsid w:val="00E45A63"/>
    <w:rsid w:val="00E460A6"/>
    <w:rsid w:val="00E46157"/>
    <w:rsid w:val="00E46328"/>
    <w:rsid w:val="00E46363"/>
    <w:rsid w:val="00E4685F"/>
    <w:rsid w:val="00E46895"/>
    <w:rsid w:val="00E46A51"/>
    <w:rsid w:val="00E46C9B"/>
    <w:rsid w:val="00E46CB8"/>
    <w:rsid w:val="00E46DE3"/>
    <w:rsid w:val="00E46F85"/>
    <w:rsid w:val="00E471B2"/>
    <w:rsid w:val="00E4720E"/>
    <w:rsid w:val="00E4728A"/>
    <w:rsid w:val="00E47319"/>
    <w:rsid w:val="00E474C8"/>
    <w:rsid w:val="00E47511"/>
    <w:rsid w:val="00E47732"/>
    <w:rsid w:val="00E47797"/>
    <w:rsid w:val="00E478F0"/>
    <w:rsid w:val="00E4791A"/>
    <w:rsid w:val="00E47B0D"/>
    <w:rsid w:val="00E47F48"/>
    <w:rsid w:val="00E50209"/>
    <w:rsid w:val="00E503C2"/>
    <w:rsid w:val="00E50495"/>
    <w:rsid w:val="00E506E8"/>
    <w:rsid w:val="00E50CB9"/>
    <w:rsid w:val="00E51031"/>
    <w:rsid w:val="00E5159B"/>
    <w:rsid w:val="00E51691"/>
    <w:rsid w:val="00E51999"/>
    <w:rsid w:val="00E519BB"/>
    <w:rsid w:val="00E5253F"/>
    <w:rsid w:val="00E52A73"/>
    <w:rsid w:val="00E52C7C"/>
    <w:rsid w:val="00E52CB7"/>
    <w:rsid w:val="00E5351D"/>
    <w:rsid w:val="00E53620"/>
    <w:rsid w:val="00E539C1"/>
    <w:rsid w:val="00E53BB9"/>
    <w:rsid w:val="00E54555"/>
    <w:rsid w:val="00E54620"/>
    <w:rsid w:val="00E546A8"/>
    <w:rsid w:val="00E547A7"/>
    <w:rsid w:val="00E54A71"/>
    <w:rsid w:val="00E54AA1"/>
    <w:rsid w:val="00E54CC7"/>
    <w:rsid w:val="00E54F47"/>
    <w:rsid w:val="00E55318"/>
    <w:rsid w:val="00E556C5"/>
    <w:rsid w:val="00E55C06"/>
    <w:rsid w:val="00E55D7A"/>
    <w:rsid w:val="00E55F20"/>
    <w:rsid w:val="00E560AA"/>
    <w:rsid w:val="00E561DC"/>
    <w:rsid w:val="00E56207"/>
    <w:rsid w:val="00E563B8"/>
    <w:rsid w:val="00E5647C"/>
    <w:rsid w:val="00E565D8"/>
    <w:rsid w:val="00E56600"/>
    <w:rsid w:val="00E569C0"/>
    <w:rsid w:val="00E56B67"/>
    <w:rsid w:val="00E56C70"/>
    <w:rsid w:val="00E56D07"/>
    <w:rsid w:val="00E56D1C"/>
    <w:rsid w:val="00E56FA8"/>
    <w:rsid w:val="00E5761B"/>
    <w:rsid w:val="00E577E4"/>
    <w:rsid w:val="00E57832"/>
    <w:rsid w:val="00E57A6C"/>
    <w:rsid w:val="00E57BF2"/>
    <w:rsid w:val="00E57F6E"/>
    <w:rsid w:val="00E57FD9"/>
    <w:rsid w:val="00E6000E"/>
    <w:rsid w:val="00E60255"/>
    <w:rsid w:val="00E605AF"/>
    <w:rsid w:val="00E606D4"/>
    <w:rsid w:val="00E60809"/>
    <w:rsid w:val="00E60ADE"/>
    <w:rsid w:val="00E60E1F"/>
    <w:rsid w:val="00E60F17"/>
    <w:rsid w:val="00E60F5E"/>
    <w:rsid w:val="00E60F8A"/>
    <w:rsid w:val="00E60FCD"/>
    <w:rsid w:val="00E615E5"/>
    <w:rsid w:val="00E6180D"/>
    <w:rsid w:val="00E61B8B"/>
    <w:rsid w:val="00E61C6A"/>
    <w:rsid w:val="00E61E1C"/>
    <w:rsid w:val="00E61E79"/>
    <w:rsid w:val="00E61EAD"/>
    <w:rsid w:val="00E61FB6"/>
    <w:rsid w:val="00E623E9"/>
    <w:rsid w:val="00E6268B"/>
    <w:rsid w:val="00E62AA9"/>
    <w:rsid w:val="00E62C44"/>
    <w:rsid w:val="00E630E2"/>
    <w:rsid w:val="00E6315C"/>
    <w:rsid w:val="00E63294"/>
    <w:rsid w:val="00E6329F"/>
    <w:rsid w:val="00E63410"/>
    <w:rsid w:val="00E63569"/>
    <w:rsid w:val="00E635F5"/>
    <w:rsid w:val="00E63694"/>
    <w:rsid w:val="00E637E0"/>
    <w:rsid w:val="00E63BB0"/>
    <w:rsid w:val="00E63C2E"/>
    <w:rsid w:val="00E63DDA"/>
    <w:rsid w:val="00E64072"/>
    <w:rsid w:val="00E641DF"/>
    <w:rsid w:val="00E643C3"/>
    <w:rsid w:val="00E6441B"/>
    <w:rsid w:val="00E64756"/>
    <w:rsid w:val="00E647AD"/>
    <w:rsid w:val="00E64866"/>
    <w:rsid w:val="00E64899"/>
    <w:rsid w:val="00E64992"/>
    <w:rsid w:val="00E64AAC"/>
    <w:rsid w:val="00E64B9B"/>
    <w:rsid w:val="00E64C2D"/>
    <w:rsid w:val="00E64E76"/>
    <w:rsid w:val="00E64ED2"/>
    <w:rsid w:val="00E65532"/>
    <w:rsid w:val="00E657B5"/>
    <w:rsid w:val="00E65FA5"/>
    <w:rsid w:val="00E65FCF"/>
    <w:rsid w:val="00E660E5"/>
    <w:rsid w:val="00E661E6"/>
    <w:rsid w:val="00E66362"/>
    <w:rsid w:val="00E6636E"/>
    <w:rsid w:val="00E66777"/>
    <w:rsid w:val="00E667FE"/>
    <w:rsid w:val="00E669DE"/>
    <w:rsid w:val="00E66AB1"/>
    <w:rsid w:val="00E66F07"/>
    <w:rsid w:val="00E66F20"/>
    <w:rsid w:val="00E66FB5"/>
    <w:rsid w:val="00E66FF3"/>
    <w:rsid w:val="00E676EC"/>
    <w:rsid w:val="00E67AA3"/>
    <w:rsid w:val="00E67BBF"/>
    <w:rsid w:val="00E67D0A"/>
    <w:rsid w:val="00E67F9E"/>
    <w:rsid w:val="00E7017D"/>
    <w:rsid w:val="00E70C1A"/>
    <w:rsid w:val="00E7111E"/>
    <w:rsid w:val="00E71183"/>
    <w:rsid w:val="00E713DA"/>
    <w:rsid w:val="00E71571"/>
    <w:rsid w:val="00E71649"/>
    <w:rsid w:val="00E71874"/>
    <w:rsid w:val="00E718A0"/>
    <w:rsid w:val="00E719B1"/>
    <w:rsid w:val="00E71B70"/>
    <w:rsid w:val="00E71E79"/>
    <w:rsid w:val="00E71EFD"/>
    <w:rsid w:val="00E722F6"/>
    <w:rsid w:val="00E723C7"/>
    <w:rsid w:val="00E7251A"/>
    <w:rsid w:val="00E72955"/>
    <w:rsid w:val="00E72B84"/>
    <w:rsid w:val="00E72B8F"/>
    <w:rsid w:val="00E72CEB"/>
    <w:rsid w:val="00E72D64"/>
    <w:rsid w:val="00E72F3C"/>
    <w:rsid w:val="00E72F74"/>
    <w:rsid w:val="00E73116"/>
    <w:rsid w:val="00E731AC"/>
    <w:rsid w:val="00E732A2"/>
    <w:rsid w:val="00E73438"/>
    <w:rsid w:val="00E7360C"/>
    <w:rsid w:val="00E736F8"/>
    <w:rsid w:val="00E737DF"/>
    <w:rsid w:val="00E7387C"/>
    <w:rsid w:val="00E73D72"/>
    <w:rsid w:val="00E73DDA"/>
    <w:rsid w:val="00E73DFF"/>
    <w:rsid w:val="00E74242"/>
    <w:rsid w:val="00E744B8"/>
    <w:rsid w:val="00E7469A"/>
    <w:rsid w:val="00E7496E"/>
    <w:rsid w:val="00E74A19"/>
    <w:rsid w:val="00E74B14"/>
    <w:rsid w:val="00E74DA3"/>
    <w:rsid w:val="00E74F7B"/>
    <w:rsid w:val="00E74FA3"/>
    <w:rsid w:val="00E750C3"/>
    <w:rsid w:val="00E752CE"/>
    <w:rsid w:val="00E7539E"/>
    <w:rsid w:val="00E759B5"/>
    <w:rsid w:val="00E759FA"/>
    <w:rsid w:val="00E75A36"/>
    <w:rsid w:val="00E75C52"/>
    <w:rsid w:val="00E75E6B"/>
    <w:rsid w:val="00E76320"/>
    <w:rsid w:val="00E766D4"/>
    <w:rsid w:val="00E76A84"/>
    <w:rsid w:val="00E76BF8"/>
    <w:rsid w:val="00E77002"/>
    <w:rsid w:val="00E77242"/>
    <w:rsid w:val="00E774DC"/>
    <w:rsid w:val="00E77572"/>
    <w:rsid w:val="00E777B9"/>
    <w:rsid w:val="00E77918"/>
    <w:rsid w:val="00E77ADB"/>
    <w:rsid w:val="00E77BBF"/>
    <w:rsid w:val="00E77DDB"/>
    <w:rsid w:val="00E80272"/>
    <w:rsid w:val="00E8027B"/>
    <w:rsid w:val="00E80294"/>
    <w:rsid w:val="00E80410"/>
    <w:rsid w:val="00E80470"/>
    <w:rsid w:val="00E80598"/>
    <w:rsid w:val="00E8070F"/>
    <w:rsid w:val="00E80777"/>
    <w:rsid w:val="00E81232"/>
    <w:rsid w:val="00E81979"/>
    <w:rsid w:val="00E81CC0"/>
    <w:rsid w:val="00E82087"/>
    <w:rsid w:val="00E8217D"/>
    <w:rsid w:val="00E824D8"/>
    <w:rsid w:val="00E825CE"/>
    <w:rsid w:val="00E827DA"/>
    <w:rsid w:val="00E828BC"/>
    <w:rsid w:val="00E829D3"/>
    <w:rsid w:val="00E829F3"/>
    <w:rsid w:val="00E82B12"/>
    <w:rsid w:val="00E8317E"/>
    <w:rsid w:val="00E832E7"/>
    <w:rsid w:val="00E83423"/>
    <w:rsid w:val="00E83463"/>
    <w:rsid w:val="00E83B2C"/>
    <w:rsid w:val="00E83B8C"/>
    <w:rsid w:val="00E83F61"/>
    <w:rsid w:val="00E842CA"/>
    <w:rsid w:val="00E843B9"/>
    <w:rsid w:val="00E84823"/>
    <w:rsid w:val="00E848CC"/>
    <w:rsid w:val="00E84969"/>
    <w:rsid w:val="00E84980"/>
    <w:rsid w:val="00E84AC0"/>
    <w:rsid w:val="00E84BD4"/>
    <w:rsid w:val="00E85229"/>
    <w:rsid w:val="00E8540A"/>
    <w:rsid w:val="00E85457"/>
    <w:rsid w:val="00E854B2"/>
    <w:rsid w:val="00E85525"/>
    <w:rsid w:val="00E8588C"/>
    <w:rsid w:val="00E85CF4"/>
    <w:rsid w:val="00E85E26"/>
    <w:rsid w:val="00E86134"/>
    <w:rsid w:val="00E864DA"/>
    <w:rsid w:val="00E8673D"/>
    <w:rsid w:val="00E8675F"/>
    <w:rsid w:val="00E86774"/>
    <w:rsid w:val="00E8680C"/>
    <w:rsid w:val="00E86E6A"/>
    <w:rsid w:val="00E871B1"/>
    <w:rsid w:val="00E871DB"/>
    <w:rsid w:val="00E872D1"/>
    <w:rsid w:val="00E874AD"/>
    <w:rsid w:val="00E87629"/>
    <w:rsid w:val="00E87986"/>
    <w:rsid w:val="00E87D35"/>
    <w:rsid w:val="00E9014F"/>
    <w:rsid w:val="00E9015B"/>
    <w:rsid w:val="00E90520"/>
    <w:rsid w:val="00E906C4"/>
    <w:rsid w:val="00E90A9B"/>
    <w:rsid w:val="00E90AE9"/>
    <w:rsid w:val="00E90BFC"/>
    <w:rsid w:val="00E90DD0"/>
    <w:rsid w:val="00E90DD5"/>
    <w:rsid w:val="00E91124"/>
    <w:rsid w:val="00E912B0"/>
    <w:rsid w:val="00E9134C"/>
    <w:rsid w:val="00E91854"/>
    <w:rsid w:val="00E91B23"/>
    <w:rsid w:val="00E91EA1"/>
    <w:rsid w:val="00E91EA3"/>
    <w:rsid w:val="00E9203F"/>
    <w:rsid w:val="00E92135"/>
    <w:rsid w:val="00E921B3"/>
    <w:rsid w:val="00E921CA"/>
    <w:rsid w:val="00E92871"/>
    <w:rsid w:val="00E92A43"/>
    <w:rsid w:val="00E92D14"/>
    <w:rsid w:val="00E92D9E"/>
    <w:rsid w:val="00E92DDB"/>
    <w:rsid w:val="00E92E21"/>
    <w:rsid w:val="00E930E7"/>
    <w:rsid w:val="00E9321A"/>
    <w:rsid w:val="00E93B05"/>
    <w:rsid w:val="00E93B54"/>
    <w:rsid w:val="00E93B65"/>
    <w:rsid w:val="00E94074"/>
    <w:rsid w:val="00E9421A"/>
    <w:rsid w:val="00E94590"/>
    <w:rsid w:val="00E946A2"/>
    <w:rsid w:val="00E946F3"/>
    <w:rsid w:val="00E94799"/>
    <w:rsid w:val="00E9496D"/>
    <w:rsid w:val="00E94BCC"/>
    <w:rsid w:val="00E957FD"/>
    <w:rsid w:val="00E95D3C"/>
    <w:rsid w:val="00E95F9C"/>
    <w:rsid w:val="00E960C3"/>
    <w:rsid w:val="00E961D4"/>
    <w:rsid w:val="00E9624C"/>
    <w:rsid w:val="00E9635F"/>
    <w:rsid w:val="00E96373"/>
    <w:rsid w:val="00E966E5"/>
    <w:rsid w:val="00E96927"/>
    <w:rsid w:val="00E96C30"/>
    <w:rsid w:val="00E96E9A"/>
    <w:rsid w:val="00E9707F"/>
    <w:rsid w:val="00E977EB"/>
    <w:rsid w:val="00E97824"/>
    <w:rsid w:val="00E97983"/>
    <w:rsid w:val="00E97C3E"/>
    <w:rsid w:val="00E97D1B"/>
    <w:rsid w:val="00EA000F"/>
    <w:rsid w:val="00EA00AF"/>
    <w:rsid w:val="00EA0392"/>
    <w:rsid w:val="00EA06E4"/>
    <w:rsid w:val="00EA080D"/>
    <w:rsid w:val="00EA09A7"/>
    <w:rsid w:val="00EA0AD9"/>
    <w:rsid w:val="00EA0AF0"/>
    <w:rsid w:val="00EA0D29"/>
    <w:rsid w:val="00EA0F13"/>
    <w:rsid w:val="00EA0F1D"/>
    <w:rsid w:val="00EA0F29"/>
    <w:rsid w:val="00EA1029"/>
    <w:rsid w:val="00EA10F6"/>
    <w:rsid w:val="00EA138C"/>
    <w:rsid w:val="00EA1510"/>
    <w:rsid w:val="00EA19A0"/>
    <w:rsid w:val="00EA1CB2"/>
    <w:rsid w:val="00EA1E9B"/>
    <w:rsid w:val="00EA1F4A"/>
    <w:rsid w:val="00EA2281"/>
    <w:rsid w:val="00EA2362"/>
    <w:rsid w:val="00EA282E"/>
    <w:rsid w:val="00EA2834"/>
    <w:rsid w:val="00EA2A34"/>
    <w:rsid w:val="00EA2B4A"/>
    <w:rsid w:val="00EA2CA2"/>
    <w:rsid w:val="00EA2D5F"/>
    <w:rsid w:val="00EA2F37"/>
    <w:rsid w:val="00EA2F87"/>
    <w:rsid w:val="00EA30CF"/>
    <w:rsid w:val="00EA3470"/>
    <w:rsid w:val="00EA359E"/>
    <w:rsid w:val="00EA36D0"/>
    <w:rsid w:val="00EA373C"/>
    <w:rsid w:val="00EA387B"/>
    <w:rsid w:val="00EA3EA6"/>
    <w:rsid w:val="00EA457C"/>
    <w:rsid w:val="00EA4825"/>
    <w:rsid w:val="00EA4945"/>
    <w:rsid w:val="00EA499E"/>
    <w:rsid w:val="00EA4BE6"/>
    <w:rsid w:val="00EA4C92"/>
    <w:rsid w:val="00EA4F60"/>
    <w:rsid w:val="00EA5096"/>
    <w:rsid w:val="00EA50FF"/>
    <w:rsid w:val="00EA516C"/>
    <w:rsid w:val="00EA51BC"/>
    <w:rsid w:val="00EA52BF"/>
    <w:rsid w:val="00EA5359"/>
    <w:rsid w:val="00EA5627"/>
    <w:rsid w:val="00EA5740"/>
    <w:rsid w:val="00EA5EFC"/>
    <w:rsid w:val="00EA6128"/>
    <w:rsid w:val="00EA67C7"/>
    <w:rsid w:val="00EA6D31"/>
    <w:rsid w:val="00EA6DAD"/>
    <w:rsid w:val="00EA6FC7"/>
    <w:rsid w:val="00EA6FE0"/>
    <w:rsid w:val="00EA7301"/>
    <w:rsid w:val="00EA7398"/>
    <w:rsid w:val="00EA747D"/>
    <w:rsid w:val="00EA75B2"/>
    <w:rsid w:val="00EA76BE"/>
    <w:rsid w:val="00EA7CEE"/>
    <w:rsid w:val="00EA7CFB"/>
    <w:rsid w:val="00EA7D15"/>
    <w:rsid w:val="00EA7EC5"/>
    <w:rsid w:val="00EA7ECE"/>
    <w:rsid w:val="00EB0136"/>
    <w:rsid w:val="00EB01B1"/>
    <w:rsid w:val="00EB035C"/>
    <w:rsid w:val="00EB0376"/>
    <w:rsid w:val="00EB0552"/>
    <w:rsid w:val="00EB0AFC"/>
    <w:rsid w:val="00EB0BC2"/>
    <w:rsid w:val="00EB0EE1"/>
    <w:rsid w:val="00EB0F01"/>
    <w:rsid w:val="00EB101C"/>
    <w:rsid w:val="00EB1359"/>
    <w:rsid w:val="00EB139B"/>
    <w:rsid w:val="00EB1B33"/>
    <w:rsid w:val="00EB1C69"/>
    <w:rsid w:val="00EB1C6E"/>
    <w:rsid w:val="00EB23C3"/>
    <w:rsid w:val="00EB2418"/>
    <w:rsid w:val="00EB2500"/>
    <w:rsid w:val="00EB26B8"/>
    <w:rsid w:val="00EB2800"/>
    <w:rsid w:val="00EB2920"/>
    <w:rsid w:val="00EB36A8"/>
    <w:rsid w:val="00EB3A47"/>
    <w:rsid w:val="00EB3A63"/>
    <w:rsid w:val="00EB3B1E"/>
    <w:rsid w:val="00EB3B62"/>
    <w:rsid w:val="00EB41FA"/>
    <w:rsid w:val="00EB46D4"/>
    <w:rsid w:val="00EB495F"/>
    <w:rsid w:val="00EB49E9"/>
    <w:rsid w:val="00EB4BCB"/>
    <w:rsid w:val="00EB4D5E"/>
    <w:rsid w:val="00EB4ED0"/>
    <w:rsid w:val="00EB4F08"/>
    <w:rsid w:val="00EB52D6"/>
    <w:rsid w:val="00EB544C"/>
    <w:rsid w:val="00EB5503"/>
    <w:rsid w:val="00EB55B0"/>
    <w:rsid w:val="00EB5729"/>
    <w:rsid w:val="00EB5780"/>
    <w:rsid w:val="00EB589D"/>
    <w:rsid w:val="00EB60D4"/>
    <w:rsid w:val="00EB6177"/>
    <w:rsid w:val="00EB655F"/>
    <w:rsid w:val="00EB6BF0"/>
    <w:rsid w:val="00EB6EB1"/>
    <w:rsid w:val="00EB6F01"/>
    <w:rsid w:val="00EB7203"/>
    <w:rsid w:val="00EB720E"/>
    <w:rsid w:val="00EB7353"/>
    <w:rsid w:val="00EB73CE"/>
    <w:rsid w:val="00EB7438"/>
    <w:rsid w:val="00EB7702"/>
    <w:rsid w:val="00EC0005"/>
    <w:rsid w:val="00EC0104"/>
    <w:rsid w:val="00EC0197"/>
    <w:rsid w:val="00EC0382"/>
    <w:rsid w:val="00EC049B"/>
    <w:rsid w:val="00EC04B5"/>
    <w:rsid w:val="00EC074B"/>
    <w:rsid w:val="00EC088D"/>
    <w:rsid w:val="00EC0CDD"/>
    <w:rsid w:val="00EC0D78"/>
    <w:rsid w:val="00EC0DC4"/>
    <w:rsid w:val="00EC0E41"/>
    <w:rsid w:val="00EC10AF"/>
    <w:rsid w:val="00EC116C"/>
    <w:rsid w:val="00EC153A"/>
    <w:rsid w:val="00EC1597"/>
    <w:rsid w:val="00EC17B2"/>
    <w:rsid w:val="00EC1869"/>
    <w:rsid w:val="00EC18BA"/>
    <w:rsid w:val="00EC1AF5"/>
    <w:rsid w:val="00EC1BE6"/>
    <w:rsid w:val="00EC1D56"/>
    <w:rsid w:val="00EC23E2"/>
    <w:rsid w:val="00EC254B"/>
    <w:rsid w:val="00EC2861"/>
    <w:rsid w:val="00EC2CA5"/>
    <w:rsid w:val="00EC2EE0"/>
    <w:rsid w:val="00EC2EFD"/>
    <w:rsid w:val="00EC2F29"/>
    <w:rsid w:val="00EC354C"/>
    <w:rsid w:val="00EC37E7"/>
    <w:rsid w:val="00EC3968"/>
    <w:rsid w:val="00EC39B3"/>
    <w:rsid w:val="00EC3C7E"/>
    <w:rsid w:val="00EC423D"/>
    <w:rsid w:val="00EC43F3"/>
    <w:rsid w:val="00EC4502"/>
    <w:rsid w:val="00EC47F1"/>
    <w:rsid w:val="00EC4ABC"/>
    <w:rsid w:val="00EC4BFF"/>
    <w:rsid w:val="00EC53EA"/>
    <w:rsid w:val="00EC5401"/>
    <w:rsid w:val="00EC55DE"/>
    <w:rsid w:val="00EC565F"/>
    <w:rsid w:val="00EC5748"/>
    <w:rsid w:val="00EC57E8"/>
    <w:rsid w:val="00EC591A"/>
    <w:rsid w:val="00EC59C5"/>
    <w:rsid w:val="00EC5BA7"/>
    <w:rsid w:val="00EC5D98"/>
    <w:rsid w:val="00EC5ECB"/>
    <w:rsid w:val="00EC5FC5"/>
    <w:rsid w:val="00EC628E"/>
    <w:rsid w:val="00EC6445"/>
    <w:rsid w:val="00EC647E"/>
    <w:rsid w:val="00EC64B4"/>
    <w:rsid w:val="00EC65A8"/>
    <w:rsid w:val="00EC6773"/>
    <w:rsid w:val="00EC6837"/>
    <w:rsid w:val="00EC69F0"/>
    <w:rsid w:val="00EC6BBF"/>
    <w:rsid w:val="00EC6C87"/>
    <w:rsid w:val="00EC6E50"/>
    <w:rsid w:val="00EC7230"/>
    <w:rsid w:val="00EC7480"/>
    <w:rsid w:val="00EC76AE"/>
    <w:rsid w:val="00EC78B1"/>
    <w:rsid w:val="00EC7A59"/>
    <w:rsid w:val="00EC7C30"/>
    <w:rsid w:val="00EC7CE8"/>
    <w:rsid w:val="00EC7DB4"/>
    <w:rsid w:val="00EC7E81"/>
    <w:rsid w:val="00EC7EFC"/>
    <w:rsid w:val="00ED01F3"/>
    <w:rsid w:val="00ED026E"/>
    <w:rsid w:val="00ED038C"/>
    <w:rsid w:val="00ED04DC"/>
    <w:rsid w:val="00ED060E"/>
    <w:rsid w:val="00ED067D"/>
    <w:rsid w:val="00ED0828"/>
    <w:rsid w:val="00ED095D"/>
    <w:rsid w:val="00ED0A73"/>
    <w:rsid w:val="00ED0C4E"/>
    <w:rsid w:val="00ED0D46"/>
    <w:rsid w:val="00ED0F27"/>
    <w:rsid w:val="00ED125F"/>
    <w:rsid w:val="00ED12FC"/>
    <w:rsid w:val="00ED138F"/>
    <w:rsid w:val="00ED1440"/>
    <w:rsid w:val="00ED153D"/>
    <w:rsid w:val="00ED16C5"/>
    <w:rsid w:val="00ED198E"/>
    <w:rsid w:val="00ED1B98"/>
    <w:rsid w:val="00ED1C41"/>
    <w:rsid w:val="00ED1D02"/>
    <w:rsid w:val="00ED1D94"/>
    <w:rsid w:val="00ED1F02"/>
    <w:rsid w:val="00ED2000"/>
    <w:rsid w:val="00ED21B4"/>
    <w:rsid w:val="00ED24C2"/>
    <w:rsid w:val="00ED26B4"/>
    <w:rsid w:val="00ED2AE7"/>
    <w:rsid w:val="00ED2B7E"/>
    <w:rsid w:val="00ED2E17"/>
    <w:rsid w:val="00ED2FB6"/>
    <w:rsid w:val="00ED2FF1"/>
    <w:rsid w:val="00ED309E"/>
    <w:rsid w:val="00ED334B"/>
    <w:rsid w:val="00ED356F"/>
    <w:rsid w:val="00ED3606"/>
    <w:rsid w:val="00ED39AE"/>
    <w:rsid w:val="00ED3CF6"/>
    <w:rsid w:val="00ED3DA1"/>
    <w:rsid w:val="00ED3FE5"/>
    <w:rsid w:val="00ED4257"/>
    <w:rsid w:val="00ED4577"/>
    <w:rsid w:val="00ED4AB4"/>
    <w:rsid w:val="00ED4E01"/>
    <w:rsid w:val="00ED4F56"/>
    <w:rsid w:val="00ED5043"/>
    <w:rsid w:val="00ED5423"/>
    <w:rsid w:val="00ED553B"/>
    <w:rsid w:val="00ED576C"/>
    <w:rsid w:val="00ED5880"/>
    <w:rsid w:val="00ED59FC"/>
    <w:rsid w:val="00ED5B4B"/>
    <w:rsid w:val="00ED5C9A"/>
    <w:rsid w:val="00ED5DED"/>
    <w:rsid w:val="00ED6259"/>
    <w:rsid w:val="00ED63D5"/>
    <w:rsid w:val="00ED64DD"/>
    <w:rsid w:val="00ED6600"/>
    <w:rsid w:val="00ED69F9"/>
    <w:rsid w:val="00ED6A90"/>
    <w:rsid w:val="00ED6B09"/>
    <w:rsid w:val="00ED6CDD"/>
    <w:rsid w:val="00ED6E7F"/>
    <w:rsid w:val="00ED7100"/>
    <w:rsid w:val="00ED7E9B"/>
    <w:rsid w:val="00EE011E"/>
    <w:rsid w:val="00EE08AB"/>
    <w:rsid w:val="00EE09D4"/>
    <w:rsid w:val="00EE0A3F"/>
    <w:rsid w:val="00EE0BBD"/>
    <w:rsid w:val="00EE0D14"/>
    <w:rsid w:val="00EE106B"/>
    <w:rsid w:val="00EE10B7"/>
    <w:rsid w:val="00EE150F"/>
    <w:rsid w:val="00EE157B"/>
    <w:rsid w:val="00EE15D0"/>
    <w:rsid w:val="00EE17A4"/>
    <w:rsid w:val="00EE18C0"/>
    <w:rsid w:val="00EE1AAD"/>
    <w:rsid w:val="00EE1B70"/>
    <w:rsid w:val="00EE1D54"/>
    <w:rsid w:val="00EE1ECB"/>
    <w:rsid w:val="00EE21E5"/>
    <w:rsid w:val="00EE222B"/>
    <w:rsid w:val="00EE260E"/>
    <w:rsid w:val="00EE294F"/>
    <w:rsid w:val="00EE2AAE"/>
    <w:rsid w:val="00EE2C25"/>
    <w:rsid w:val="00EE2DF2"/>
    <w:rsid w:val="00EE2FAC"/>
    <w:rsid w:val="00EE2FB7"/>
    <w:rsid w:val="00EE304D"/>
    <w:rsid w:val="00EE335E"/>
    <w:rsid w:val="00EE3393"/>
    <w:rsid w:val="00EE3483"/>
    <w:rsid w:val="00EE3580"/>
    <w:rsid w:val="00EE3C39"/>
    <w:rsid w:val="00EE3C90"/>
    <w:rsid w:val="00EE4200"/>
    <w:rsid w:val="00EE4300"/>
    <w:rsid w:val="00EE4513"/>
    <w:rsid w:val="00EE470A"/>
    <w:rsid w:val="00EE47B7"/>
    <w:rsid w:val="00EE4A43"/>
    <w:rsid w:val="00EE51C8"/>
    <w:rsid w:val="00EE52ED"/>
    <w:rsid w:val="00EE5617"/>
    <w:rsid w:val="00EE5A0A"/>
    <w:rsid w:val="00EE5A2B"/>
    <w:rsid w:val="00EE5A66"/>
    <w:rsid w:val="00EE5BE2"/>
    <w:rsid w:val="00EE5DF4"/>
    <w:rsid w:val="00EE601A"/>
    <w:rsid w:val="00EE61F4"/>
    <w:rsid w:val="00EE6513"/>
    <w:rsid w:val="00EE65C2"/>
    <w:rsid w:val="00EE6626"/>
    <w:rsid w:val="00EE66B2"/>
    <w:rsid w:val="00EE6A25"/>
    <w:rsid w:val="00EE6E99"/>
    <w:rsid w:val="00EE7202"/>
    <w:rsid w:val="00EE795E"/>
    <w:rsid w:val="00EE7AAE"/>
    <w:rsid w:val="00EE7AF5"/>
    <w:rsid w:val="00EE7B65"/>
    <w:rsid w:val="00EE7D70"/>
    <w:rsid w:val="00EE7D90"/>
    <w:rsid w:val="00EE7EB7"/>
    <w:rsid w:val="00EF012F"/>
    <w:rsid w:val="00EF018E"/>
    <w:rsid w:val="00EF0241"/>
    <w:rsid w:val="00EF03F4"/>
    <w:rsid w:val="00EF0623"/>
    <w:rsid w:val="00EF0B74"/>
    <w:rsid w:val="00EF0B97"/>
    <w:rsid w:val="00EF0BA3"/>
    <w:rsid w:val="00EF0D99"/>
    <w:rsid w:val="00EF0ECC"/>
    <w:rsid w:val="00EF11E0"/>
    <w:rsid w:val="00EF13DD"/>
    <w:rsid w:val="00EF1444"/>
    <w:rsid w:val="00EF1500"/>
    <w:rsid w:val="00EF1691"/>
    <w:rsid w:val="00EF192F"/>
    <w:rsid w:val="00EF1E65"/>
    <w:rsid w:val="00EF1F2A"/>
    <w:rsid w:val="00EF2445"/>
    <w:rsid w:val="00EF250A"/>
    <w:rsid w:val="00EF2635"/>
    <w:rsid w:val="00EF2887"/>
    <w:rsid w:val="00EF2AA8"/>
    <w:rsid w:val="00EF2B2D"/>
    <w:rsid w:val="00EF2D47"/>
    <w:rsid w:val="00EF2EEA"/>
    <w:rsid w:val="00EF31B6"/>
    <w:rsid w:val="00EF3790"/>
    <w:rsid w:val="00EF37A6"/>
    <w:rsid w:val="00EF3838"/>
    <w:rsid w:val="00EF3DD8"/>
    <w:rsid w:val="00EF4031"/>
    <w:rsid w:val="00EF439F"/>
    <w:rsid w:val="00EF4406"/>
    <w:rsid w:val="00EF4469"/>
    <w:rsid w:val="00EF4694"/>
    <w:rsid w:val="00EF46A5"/>
    <w:rsid w:val="00EF4826"/>
    <w:rsid w:val="00EF4B3A"/>
    <w:rsid w:val="00EF4D0C"/>
    <w:rsid w:val="00EF4D7A"/>
    <w:rsid w:val="00EF500A"/>
    <w:rsid w:val="00EF5228"/>
    <w:rsid w:val="00EF54E9"/>
    <w:rsid w:val="00EF5905"/>
    <w:rsid w:val="00EF61C4"/>
    <w:rsid w:val="00EF61C9"/>
    <w:rsid w:val="00EF630E"/>
    <w:rsid w:val="00EF6487"/>
    <w:rsid w:val="00EF6730"/>
    <w:rsid w:val="00EF6BCB"/>
    <w:rsid w:val="00EF6D71"/>
    <w:rsid w:val="00EF6FA0"/>
    <w:rsid w:val="00EF7360"/>
    <w:rsid w:val="00EF7654"/>
    <w:rsid w:val="00EF769C"/>
    <w:rsid w:val="00EF7934"/>
    <w:rsid w:val="00EF7A88"/>
    <w:rsid w:val="00EF7D9C"/>
    <w:rsid w:val="00EF7EA2"/>
    <w:rsid w:val="00EF7F03"/>
    <w:rsid w:val="00EF7FC2"/>
    <w:rsid w:val="00F000F2"/>
    <w:rsid w:val="00F001B1"/>
    <w:rsid w:val="00F002A1"/>
    <w:rsid w:val="00F00879"/>
    <w:rsid w:val="00F00A9A"/>
    <w:rsid w:val="00F00BFA"/>
    <w:rsid w:val="00F00E67"/>
    <w:rsid w:val="00F00E8B"/>
    <w:rsid w:val="00F00F17"/>
    <w:rsid w:val="00F00F4E"/>
    <w:rsid w:val="00F01307"/>
    <w:rsid w:val="00F018AF"/>
    <w:rsid w:val="00F01BE4"/>
    <w:rsid w:val="00F01D1D"/>
    <w:rsid w:val="00F01E89"/>
    <w:rsid w:val="00F0241E"/>
    <w:rsid w:val="00F02442"/>
    <w:rsid w:val="00F027BB"/>
    <w:rsid w:val="00F02A61"/>
    <w:rsid w:val="00F02D65"/>
    <w:rsid w:val="00F02F44"/>
    <w:rsid w:val="00F02F78"/>
    <w:rsid w:val="00F03354"/>
    <w:rsid w:val="00F035E6"/>
    <w:rsid w:val="00F036F9"/>
    <w:rsid w:val="00F03743"/>
    <w:rsid w:val="00F03BCF"/>
    <w:rsid w:val="00F03E45"/>
    <w:rsid w:val="00F03E7D"/>
    <w:rsid w:val="00F03F90"/>
    <w:rsid w:val="00F03F91"/>
    <w:rsid w:val="00F0408D"/>
    <w:rsid w:val="00F04171"/>
    <w:rsid w:val="00F042F0"/>
    <w:rsid w:val="00F042F2"/>
    <w:rsid w:val="00F042F3"/>
    <w:rsid w:val="00F04311"/>
    <w:rsid w:val="00F0432D"/>
    <w:rsid w:val="00F043CA"/>
    <w:rsid w:val="00F04584"/>
    <w:rsid w:val="00F04C14"/>
    <w:rsid w:val="00F0520D"/>
    <w:rsid w:val="00F055B5"/>
    <w:rsid w:val="00F058BE"/>
    <w:rsid w:val="00F05990"/>
    <w:rsid w:val="00F05BF6"/>
    <w:rsid w:val="00F05ECD"/>
    <w:rsid w:val="00F06314"/>
    <w:rsid w:val="00F066E0"/>
    <w:rsid w:val="00F066F1"/>
    <w:rsid w:val="00F06909"/>
    <w:rsid w:val="00F06A94"/>
    <w:rsid w:val="00F06C0E"/>
    <w:rsid w:val="00F06CE2"/>
    <w:rsid w:val="00F06E1D"/>
    <w:rsid w:val="00F06EA4"/>
    <w:rsid w:val="00F06F64"/>
    <w:rsid w:val="00F06FA4"/>
    <w:rsid w:val="00F07F21"/>
    <w:rsid w:val="00F07F76"/>
    <w:rsid w:val="00F10095"/>
    <w:rsid w:val="00F10251"/>
    <w:rsid w:val="00F103B8"/>
    <w:rsid w:val="00F1052B"/>
    <w:rsid w:val="00F108AF"/>
    <w:rsid w:val="00F10DFE"/>
    <w:rsid w:val="00F10FC2"/>
    <w:rsid w:val="00F10FEF"/>
    <w:rsid w:val="00F11108"/>
    <w:rsid w:val="00F11114"/>
    <w:rsid w:val="00F113BB"/>
    <w:rsid w:val="00F1152D"/>
    <w:rsid w:val="00F11669"/>
    <w:rsid w:val="00F116F0"/>
    <w:rsid w:val="00F117F5"/>
    <w:rsid w:val="00F118B2"/>
    <w:rsid w:val="00F118BA"/>
    <w:rsid w:val="00F11A22"/>
    <w:rsid w:val="00F11A72"/>
    <w:rsid w:val="00F11E06"/>
    <w:rsid w:val="00F11F57"/>
    <w:rsid w:val="00F1210D"/>
    <w:rsid w:val="00F121B7"/>
    <w:rsid w:val="00F121C7"/>
    <w:rsid w:val="00F12317"/>
    <w:rsid w:val="00F1234C"/>
    <w:rsid w:val="00F125B9"/>
    <w:rsid w:val="00F1276E"/>
    <w:rsid w:val="00F12775"/>
    <w:rsid w:val="00F12A59"/>
    <w:rsid w:val="00F12B6F"/>
    <w:rsid w:val="00F12E10"/>
    <w:rsid w:val="00F12F74"/>
    <w:rsid w:val="00F12F90"/>
    <w:rsid w:val="00F13185"/>
    <w:rsid w:val="00F133D0"/>
    <w:rsid w:val="00F13403"/>
    <w:rsid w:val="00F135BA"/>
    <w:rsid w:val="00F137A0"/>
    <w:rsid w:val="00F13D1E"/>
    <w:rsid w:val="00F1403D"/>
    <w:rsid w:val="00F1422D"/>
    <w:rsid w:val="00F1451A"/>
    <w:rsid w:val="00F1463F"/>
    <w:rsid w:val="00F14A48"/>
    <w:rsid w:val="00F14B27"/>
    <w:rsid w:val="00F14BAA"/>
    <w:rsid w:val="00F14D39"/>
    <w:rsid w:val="00F15115"/>
    <w:rsid w:val="00F15277"/>
    <w:rsid w:val="00F15526"/>
    <w:rsid w:val="00F155F8"/>
    <w:rsid w:val="00F156A3"/>
    <w:rsid w:val="00F15748"/>
    <w:rsid w:val="00F15880"/>
    <w:rsid w:val="00F15A05"/>
    <w:rsid w:val="00F15A9C"/>
    <w:rsid w:val="00F15E41"/>
    <w:rsid w:val="00F162D3"/>
    <w:rsid w:val="00F165C1"/>
    <w:rsid w:val="00F1673E"/>
    <w:rsid w:val="00F16E1E"/>
    <w:rsid w:val="00F16F8B"/>
    <w:rsid w:val="00F16FDE"/>
    <w:rsid w:val="00F1730D"/>
    <w:rsid w:val="00F1731F"/>
    <w:rsid w:val="00F178F2"/>
    <w:rsid w:val="00F179E8"/>
    <w:rsid w:val="00F20943"/>
    <w:rsid w:val="00F2099C"/>
    <w:rsid w:val="00F20CA3"/>
    <w:rsid w:val="00F20D78"/>
    <w:rsid w:val="00F21047"/>
    <w:rsid w:val="00F21251"/>
    <w:rsid w:val="00F2145D"/>
    <w:rsid w:val="00F2147B"/>
    <w:rsid w:val="00F214FD"/>
    <w:rsid w:val="00F21B44"/>
    <w:rsid w:val="00F2218D"/>
    <w:rsid w:val="00F22373"/>
    <w:rsid w:val="00F22426"/>
    <w:rsid w:val="00F2260D"/>
    <w:rsid w:val="00F22633"/>
    <w:rsid w:val="00F22A87"/>
    <w:rsid w:val="00F22AED"/>
    <w:rsid w:val="00F22C78"/>
    <w:rsid w:val="00F22DD4"/>
    <w:rsid w:val="00F22E2D"/>
    <w:rsid w:val="00F2314F"/>
    <w:rsid w:val="00F231F9"/>
    <w:rsid w:val="00F232B7"/>
    <w:rsid w:val="00F235C8"/>
    <w:rsid w:val="00F23802"/>
    <w:rsid w:val="00F23890"/>
    <w:rsid w:val="00F23B69"/>
    <w:rsid w:val="00F23EA5"/>
    <w:rsid w:val="00F242E7"/>
    <w:rsid w:val="00F24386"/>
    <w:rsid w:val="00F24443"/>
    <w:rsid w:val="00F24514"/>
    <w:rsid w:val="00F24593"/>
    <w:rsid w:val="00F24959"/>
    <w:rsid w:val="00F24D8B"/>
    <w:rsid w:val="00F24F8A"/>
    <w:rsid w:val="00F2500A"/>
    <w:rsid w:val="00F252D2"/>
    <w:rsid w:val="00F25459"/>
    <w:rsid w:val="00F25534"/>
    <w:rsid w:val="00F25644"/>
    <w:rsid w:val="00F257F4"/>
    <w:rsid w:val="00F259E5"/>
    <w:rsid w:val="00F25B09"/>
    <w:rsid w:val="00F25CCE"/>
    <w:rsid w:val="00F25FC5"/>
    <w:rsid w:val="00F25FEF"/>
    <w:rsid w:val="00F26070"/>
    <w:rsid w:val="00F260CC"/>
    <w:rsid w:val="00F26124"/>
    <w:rsid w:val="00F26433"/>
    <w:rsid w:val="00F2646F"/>
    <w:rsid w:val="00F26792"/>
    <w:rsid w:val="00F26868"/>
    <w:rsid w:val="00F26D16"/>
    <w:rsid w:val="00F26E7F"/>
    <w:rsid w:val="00F26F7C"/>
    <w:rsid w:val="00F270FF"/>
    <w:rsid w:val="00F27302"/>
    <w:rsid w:val="00F2768C"/>
    <w:rsid w:val="00F27726"/>
    <w:rsid w:val="00F2780C"/>
    <w:rsid w:val="00F278CA"/>
    <w:rsid w:val="00F27BB4"/>
    <w:rsid w:val="00F30579"/>
    <w:rsid w:val="00F306C2"/>
    <w:rsid w:val="00F308A4"/>
    <w:rsid w:val="00F30C4E"/>
    <w:rsid w:val="00F30E44"/>
    <w:rsid w:val="00F3105C"/>
    <w:rsid w:val="00F310A4"/>
    <w:rsid w:val="00F310F9"/>
    <w:rsid w:val="00F3111E"/>
    <w:rsid w:val="00F312BA"/>
    <w:rsid w:val="00F3144C"/>
    <w:rsid w:val="00F31719"/>
    <w:rsid w:val="00F3176B"/>
    <w:rsid w:val="00F318B6"/>
    <w:rsid w:val="00F31C18"/>
    <w:rsid w:val="00F31C5F"/>
    <w:rsid w:val="00F31FA8"/>
    <w:rsid w:val="00F31FAC"/>
    <w:rsid w:val="00F326A9"/>
    <w:rsid w:val="00F32825"/>
    <w:rsid w:val="00F32843"/>
    <w:rsid w:val="00F32872"/>
    <w:rsid w:val="00F32881"/>
    <w:rsid w:val="00F3303C"/>
    <w:rsid w:val="00F3311D"/>
    <w:rsid w:val="00F3328B"/>
    <w:rsid w:val="00F335FF"/>
    <w:rsid w:val="00F3374C"/>
    <w:rsid w:val="00F33A56"/>
    <w:rsid w:val="00F33BD0"/>
    <w:rsid w:val="00F33E49"/>
    <w:rsid w:val="00F3402C"/>
    <w:rsid w:val="00F34966"/>
    <w:rsid w:val="00F34BB4"/>
    <w:rsid w:val="00F34C16"/>
    <w:rsid w:val="00F34E70"/>
    <w:rsid w:val="00F35D26"/>
    <w:rsid w:val="00F3650C"/>
    <w:rsid w:val="00F366C9"/>
    <w:rsid w:val="00F3687E"/>
    <w:rsid w:val="00F36A92"/>
    <w:rsid w:val="00F36EC0"/>
    <w:rsid w:val="00F36FEC"/>
    <w:rsid w:val="00F37233"/>
    <w:rsid w:val="00F37377"/>
    <w:rsid w:val="00F37585"/>
    <w:rsid w:val="00F3758B"/>
    <w:rsid w:val="00F378A7"/>
    <w:rsid w:val="00F37BEA"/>
    <w:rsid w:val="00F37C8C"/>
    <w:rsid w:val="00F37D23"/>
    <w:rsid w:val="00F40090"/>
    <w:rsid w:val="00F40444"/>
    <w:rsid w:val="00F40594"/>
    <w:rsid w:val="00F40DBE"/>
    <w:rsid w:val="00F4103B"/>
    <w:rsid w:val="00F41460"/>
    <w:rsid w:val="00F4146A"/>
    <w:rsid w:val="00F41528"/>
    <w:rsid w:val="00F4162B"/>
    <w:rsid w:val="00F41A38"/>
    <w:rsid w:val="00F42202"/>
    <w:rsid w:val="00F42203"/>
    <w:rsid w:val="00F423F8"/>
    <w:rsid w:val="00F426B5"/>
    <w:rsid w:val="00F427EE"/>
    <w:rsid w:val="00F42885"/>
    <w:rsid w:val="00F4289E"/>
    <w:rsid w:val="00F428EB"/>
    <w:rsid w:val="00F428FC"/>
    <w:rsid w:val="00F429AA"/>
    <w:rsid w:val="00F429BE"/>
    <w:rsid w:val="00F42E8D"/>
    <w:rsid w:val="00F4308A"/>
    <w:rsid w:val="00F43293"/>
    <w:rsid w:val="00F43E47"/>
    <w:rsid w:val="00F43F33"/>
    <w:rsid w:val="00F44277"/>
    <w:rsid w:val="00F4436A"/>
    <w:rsid w:val="00F4440A"/>
    <w:rsid w:val="00F444DF"/>
    <w:rsid w:val="00F44A74"/>
    <w:rsid w:val="00F44ACB"/>
    <w:rsid w:val="00F44B1F"/>
    <w:rsid w:val="00F44B78"/>
    <w:rsid w:val="00F44C0A"/>
    <w:rsid w:val="00F45251"/>
    <w:rsid w:val="00F453EF"/>
    <w:rsid w:val="00F4591D"/>
    <w:rsid w:val="00F459BB"/>
    <w:rsid w:val="00F45B4A"/>
    <w:rsid w:val="00F45C8D"/>
    <w:rsid w:val="00F45FDC"/>
    <w:rsid w:val="00F4630F"/>
    <w:rsid w:val="00F46767"/>
    <w:rsid w:val="00F46944"/>
    <w:rsid w:val="00F46A98"/>
    <w:rsid w:val="00F46CBB"/>
    <w:rsid w:val="00F472A2"/>
    <w:rsid w:val="00F473C0"/>
    <w:rsid w:val="00F47604"/>
    <w:rsid w:val="00F47800"/>
    <w:rsid w:val="00F47AD8"/>
    <w:rsid w:val="00F47D07"/>
    <w:rsid w:val="00F5065A"/>
    <w:rsid w:val="00F506AB"/>
    <w:rsid w:val="00F507BD"/>
    <w:rsid w:val="00F5085F"/>
    <w:rsid w:val="00F50A15"/>
    <w:rsid w:val="00F50F03"/>
    <w:rsid w:val="00F5106B"/>
    <w:rsid w:val="00F510C9"/>
    <w:rsid w:val="00F5158C"/>
    <w:rsid w:val="00F51772"/>
    <w:rsid w:val="00F51848"/>
    <w:rsid w:val="00F51AA9"/>
    <w:rsid w:val="00F51D1D"/>
    <w:rsid w:val="00F51EAE"/>
    <w:rsid w:val="00F520F5"/>
    <w:rsid w:val="00F525A3"/>
    <w:rsid w:val="00F529E1"/>
    <w:rsid w:val="00F52A1E"/>
    <w:rsid w:val="00F52ACB"/>
    <w:rsid w:val="00F52DCA"/>
    <w:rsid w:val="00F52EFC"/>
    <w:rsid w:val="00F534FE"/>
    <w:rsid w:val="00F5380E"/>
    <w:rsid w:val="00F538D7"/>
    <w:rsid w:val="00F53AAD"/>
    <w:rsid w:val="00F53C53"/>
    <w:rsid w:val="00F53D06"/>
    <w:rsid w:val="00F53E57"/>
    <w:rsid w:val="00F542BF"/>
    <w:rsid w:val="00F5446E"/>
    <w:rsid w:val="00F54D3B"/>
    <w:rsid w:val="00F54E2F"/>
    <w:rsid w:val="00F54E63"/>
    <w:rsid w:val="00F5519D"/>
    <w:rsid w:val="00F5523A"/>
    <w:rsid w:val="00F552BA"/>
    <w:rsid w:val="00F55410"/>
    <w:rsid w:val="00F55574"/>
    <w:rsid w:val="00F556CA"/>
    <w:rsid w:val="00F5588E"/>
    <w:rsid w:val="00F5596F"/>
    <w:rsid w:val="00F55BD6"/>
    <w:rsid w:val="00F5611F"/>
    <w:rsid w:val="00F561B1"/>
    <w:rsid w:val="00F561FC"/>
    <w:rsid w:val="00F56269"/>
    <w:rsid w:val="00F5628C"/>
    <w:rsid w:val="00F563C5"/>
    <w:rsid w:val="00F564FA"/>
    <w:rsid w:val="00F5652F"/>
    <w:rsid w:val="00F56C1A"/>
    <w:rsid w:val="00F56CB0"/>
    <w:rsid w:val="00F57004"/>
    <w:rsid w:val="00F570A2"/>
    <w:rsid w:val="00F5716E"/>
    <w:rsid w:val="00F5744B"/>
    <w:rsid w:val="00F5754D"/>
    <w:rsid w:val="00F578F1"/>
    <w:rsid w:val="00F57B0A"/>
    <w:rsid w:val="00F57F67"/>
    <w:rsid w:val="00F6003F"/>
    <w:rsid w:val="00F6017A"/>
    <w:rsid w:val="00F60553"/>
    <w:rsid w:val="00F60BFD"/>
    <w:rsid w:val="00F60F9C"/>
    <w:rsid w:val="00F60FCC"/>
    <w:rsid w:val="00F6167B"/>
    <w:rsid w:val="00F61AED"/>
    <w:rsid w:val="00F61D46"/>
    <w:rsid w:val="00F61DD1"/>
    <w:rsid w:val="00F6201E"/>
    <w:rsid w:val="00F622ED"/>
    <w:rsid w:val="00F62606"/>
    <w:rsid w:val="00F62887"/>
    <w:rsid w:val="00F628C4"/>
    <w:rsid w:val="00F62B26"/>
    <w:rsid w:val="00F62BD3"/>
    <w:rsid w:val="00F62CD0"/>
    <w:rsid w:val="00F62DAF"/>
    <w:rsid w:val="00F62F27"/>
    <w:rsid w:val="00F63148"/>
    <w:rsid w:val="00F631D5"/>
    <w:rsid w:val="00F63299"/>
    <w:rsid w:val="00F63438"/>
    <w:rsid w:val="00F634E7"/>
    <w:rsid w:val="00F6397C"/>
    <w:rsid w:val="00F63D88"/>
    <w:rsid w:val="00F63DE1"/>
    <w:rsid w:val="00F63DF0"/>
    <w:rsid w:val="00F641CA"/>
    <w:rsid w:val="00F6454E"/>
    <w:rsid w:val="00F64B6F"/>
    <w:rsid w:val="00F64BA7"/>
    <w:rsid w:val="00F64CDC"/>
    <w:rsid w:val="00F64DF9"/>
    <w:rsid w:val="00F650C0"/>
    <w:rsid w:val="00F65200"/>
    <w:rsid w:val="00F6531E"/>
    <w:rsid w:val="00F65400"/>
    <w:rsid w:val="00F65720"/>
    <w:rsid w:val="00F6584E"/>
    <w:rsid w:val="00F658C2"/>
    <w:rsid w:val="00F65B0F"/>
    <w:rsid w:val="00F65E80"/>
    <w:rsid w:val="00F65F8C"/>
    <w:rsid w:val="00F66071"/>
    <w:rsid w:val="00F66335"/>
    <w:rsid w:val="00F66407"/>
    <w:rsid w:val="00F66581"/>
    <w:rsid w:val="00F668CB"/>
    <w:rsid w:val="00F66CD4"/>
    <w:rsid w:val="00F66E25"/>
    <w:rsid w:val="00F66F40"/>
    <w:rsid w:val="00F675A8"/>
    <w:rsid w:val="00F67958"/>
    <w:rsid w:val="00F679C0"/>
    <w:rsid w:val="00F679D4"/>
    <w:rsid w:val="00F67A94"/>
    <w:rsid w:val="00F67D22"/>
    <w:rsid w:val="00F67E82"/>
    <w:rsid w:val="00F67F46"/>
    <w:rsid w:val="00F67FD7"/>
    <w:rsid w:val="00F700F7"/>
    <w:rsid w:val="00F70105"/>
    <w:rsid w:val="00F702E7"/>
    <w:rsid w:val="00F70387"/>
    <w:rsid w:val="00F706A6"/>
    <w:rsid w:val="00F70A7A"/>
    <w:rsid w:val="00F70B22"/>
    <w:rsid w:val="00F70EE2"/>
    <w:rsid w:val="00F70EF2"/>
    <w:rsid w:val="00F711DB"/>
    <w:rsid w:val="00F71308"/>
    <w:rsid w:val="00F713D7"/>
    <w:rsid w:val="00F71D41"/>
    <w:rsid w:val="00F71EF1"/>
    <w:rsid w:val="00F720CA"/>
    <w:rsid w:val="00F7211E"/>
    <w:rsid w:val="00F72ADF"/>
    <w:rsid w:val="00F72AFD"/>
    <w:rsid w:val="00F72BA9"/>
    <w:rsid w:val="00F72C42"/>
    <w:rsid w:val="00F72D9C"/>
    <w:rsid w:val="00F72DCD"/>
    <w:rsid w:val="00F731AB"/>
    <w:rsid w:val="00F734AD"/>
    <w:rsid w:val="00F738B0"/>
    <w:rsid w:val="00F73A5F"/>
    <w:rsid w:val="00F73B59"/>
    <w:rsid w:val="00F73C72"/>
    <w:rsid w:val="00F73CB5"/>
    <w:rsid w:val="00F73CE2"/>
    <w:rsid w:val="00F73EDC"/>
    <w:rsid w:val="00F73FE2"/>
    <w:rsid w:val="00F7404B"/>
    <w:rsid w:val="00F74161"/>
    <w:rsid w:val="00F74246"/>
    <w:rsid w:val="00F74370"/>
    <w:rsid w:val="00F7440F"/>
    <w:rsid w:val="00F74429"/>
    <w:rsid w:val="00F74431"/>
    <w:rsid w:val="00F744A2"/>
    <w:rsid w:val="00F7456D"/>
    <w:rsid w:val="00F74594"/>
    <w:rsid w:val="00F74B35"/>
    <w:rsid w:val="00F75036"/>
    <w:rsid w:val="00F75671"/>
    <w:rsid w:val="00F75780"/>
    <w:rsid w:val="00F75986"/>
    <w:rsid w:val="00F759AB"/>
    <w:rsid w:val="00F75D56"/>
    <w:rsid w:val="00F767C1"/>
    <w:rsid w:val="00F76D4D"/>
    <w:rsid w:val="00F76DA5"/>
    <w:rsid w:val="00F76F0A"/>
    <w:rsid w:val="00F773BD"/>
    <w:rsid w:val="00F774F3"/>
    <w:rsid w:val="00F77760"/>
    <w:rsid w:val="00F77E66"/>
    <w:rsid w:val="00F77FC4"/>
    <w:rsid w:val="00F806AF"/>
    <w:rsid w:val="00F806B0"/>
    <w:rsid w:val="00F8095E"/>
    <w:rsid w:val="00F80AFE"/>
    <w:rsid w:val="00F80BF6"/>
    <w:rsid w:val="00F80D67"/>
    <w:rsid w:val="00F8114B"/>
    <w:rsid w:val="00F8123C"/>
    <w:rsid w:val="00F812B1"/>
    <w:rsid w:val="00F8164A"/>
    <w:rsid w:val="00F8166B"/>
    <w:rsid w:val="00F816DB"/>
    <w:rsid w:val="00F818D2"/>
    <w:rsid w:val="00F81972"/>
    <w:rsid w:val="00F81999"/>
    <w:rsid w:val="00F81BE5"/>
    <w:rsid w:val="00F81D8A"/>
    <w:rsid w:val="00F81FDD"/>
    <w:rsid w:val="00F82245"/>
    <w:rsid w:val="00F82377"/>
    <w:rsid w:val="00F825AE"/>
    <w:rsid w:val="00F82798"/>
    <w:rsid w:val="00F82BF8"/>
    <w:rsid w:val="00F82C2D"/>
    <w:rsid w:val="00F82DC8"/>
    <w:rsid w:val="00F82EBA"/>
    <w:rsid w:val="00F8317B"/>
    <w:rsid w:val="00F83431"/>
    <w:rsid w:val="00F83529"/>
    <w:rsid w:val="00F837F4"/>
    <w:rsid w:val="00F839AB"/>
    <w:rsid w:val="00F83A63"/>
    <w:rsid w:val="00F83C73"/>
    <w:rsid w:val="00F83CD2"/>
    <w:rsid w:val="00F83DA0"/>
    <w:rsid w:val="00F84344"/>
    <w:rsid w:val="00F84452"/>
    <w:rsid w:val="00F8476D"/>
    <w:rsid w:val="00F8485D"/>
    <w:rsid w:val="00F84A4C"/>
    <w:rsid w:val="00F84E17"/>
    <w:rsid w:val="00F84F49"/>
    <w:rsid w:val="00F852BC"/>
    <w:rsid w:val="00F85841"/>
    <w:rsid w:val="00F8612C"/>
    <w:rsid w:val="00F8625A"/>
    <w:rsid w:val="00F86384"/>
    <w:rsid w:val="00F864DF"/>
    <w:rsid w:val="00F867BA"/>
    <w:rsid w:val="00F869CD"/>
    <w:rsid w:val="00F86A03"/>
    <w:rsid w:val="00F86A18"/>
    <w:rsid w:val="00F86ADC"/>
    <w:rsid w:val="00F86DFE"/>
    <w:rsid w:val="00F87164"/>
    <w:rsid w:val="00F87849"/>
    <w:rsid w:val="00F878F7"/>
    <w:rsid w:val="00F879D3"/>
    <w:rsid w:val="00F87AD2"/>
    <w:rsid w:val="00F87E1B"/>
    <w:rsid w:val="00F87EA4"/>
    <w:rsid w:val="00F9022C"/>
    <w:rsid w:val="00F90380"/>
    <w:rsid w:val="00F90999"/>
    <w:rsid w:val="00F91492"/>
    <w:rsid w:val="00F91BCF"/>
    <w:rsid w:val="00F91F62"/>
    <w:rsid w:val="00F92040"/>
    <w:rsid w:val="00F92049"/>
    <w:rsid w:val="00F925BC"/>
    <w:rsid w:val="00F92F98"/>
    <w:rsid w:val="00F93104"/>
    <w:rsid w:val="00F93278"/>
    <w:rsid w:val="00F932C0"/>
    <w:rsid w:val="00F93361"/>
    <w:rsid w:val="00F93377"/>
    <w:rsid w:val="00F9357F"/>
    <w:rsid w:val="00F935AE"/>
    <w:rsid w:val="00F937E2"/>
    <w:rsid w:val="00F938A8"/>
    <w:rsid w:val="00F93A35"/>
    <w:rsid w:val="00F93B8A"/>
    <w:rsid w:val="00F93CE1"/>
    <w:rsid w:val="00F93DA7"/>
    <w:rsid w:val="00F93DB7"/>
    <w:rsid w:val="00F93E71"/>
    <w:rsid w:val="00F93EB1"/>
    <w:rsid w:val="00F93FB4"/>
    <w:rsid w:val="00F94119"/>
    <w:rsid w:val="00F94227"/>
    <w:rsid w:val="00F943C5"/>
    <w:rsid w:val="00F94748"/>
    <w:rsid w:val="00F94B25"/>
    <w:rsid w:val="00F94B98"/>
    <w:rsid w:val="00F94BAF"/>
    <w:rsid w:val="00F94D70"/>
    <w:rsid w:val="00F950AB"/>
    <w:rsid w:val="00F952B1"/>
    <w:rsid w:val="00F9556E"/>
    <w:rsid w:val="00F95946"/>
    <w:rsid w:val="00F95A52"/>
    <w:rsid w:val="00F95B36"/>
    <w:rsid w:val="00F95BDE"/>
    <w:rsid w:val="00F95BEC"/>
    <w:rsid w:val="00F9613B"/>
    <w:rsid w:val="00F963E7"/>
    <w:rsid w:val="00F964F5"/>
    <w:rsid w:val="00F96681"/>
    <w:rsid w:val="00F9669B"/>
    <w:rsid w:val="00F9677A"/>
    <w:rsid w:val="00F9699E"/>
    <w:rsid w:val="00F9699F"/>
    <w:rsid w:val="00F96A71"/>
    <w:rsid w:val="00F96BC7"/>
    <w:rsid w:val="00F972B2"/>
    <w:rsid w:val="00F97430"/>
    <w:rsid w:val="00F97EE5"/>
    <w:rsid w:val="00FA000A"/>
    <w:rsid w:val="00FA0073"/>
    <w:rsid w:val="00FA02D6"/>
    <w:rsid w:val="00FA03B0"/>
    <w:rsid w:val="00FA0529"/>
    <w:rsid w:val="00FA0765"/>
    <w:rsid w:val="00FA076A"/>
    <w:rsid w:val="00FA08A5"/>
    <w:rsid w:val="00FA08C9"/>
    <w:rsid w:val="00FA0B79"/>
    <w:rsid w:val="00FA114F"/>
    <w:rsid w:val="00FA130F"/>
    <w:rsid w:val="00FA14EB"/>
    <w:rsid w:val="00FA162A"/>
    <w:rsid w:val="00FA1D20"/>
    <w:rsid w:val="00FA1D4A"/>
    <w:rsid w:val="00FA1E82"/>
    <w:rsid w:val="00FA1F28"/>
    <w:rsid w:val="00FA1FAF"/>
    <w:rsid w:val="00FA2555"/>
    <w:rsid w:val="00FA29DF"/>
    <w:rsid w:val="00FA2F12"/>
    <w:rsid w:val="00FA2FA5"/>
    <w:rsid w:val="00FA2FEB"/>
    <w:rsid w:val="00FA3155"/>
    <w:rsid w:val="00FA37A0"/>
    <w:rsid w:val="00FA3EE0"/>
    <w:rsid w:val="00FA4128"/>
    <w:rsid w:val="00FA4354"/>
    <w:rsid w:val="00FA43D4"/>
    <w:rsid w:val="00FA43DF"/>
    <w:rsid w:val="00FA4833"/>
    <w:rsid w:val="00FA48E3"/>
    <w:rsid w:val="00FA4FFF"/>
    <w:rsid w:val="00FA51A0"/>
    <w:rsid w:val="00FA5271"/>
    <w:rsid w:val="00FA54B6"/>
    <w:rsid w:val="00FA57C3"/>
    <w:rsid w:val="00FA57EB"/>
    <w:rsid w:val="00FA5875"/>
    <w:rsid w:val="00FA5A3C"/>
    <w:rsid w:val="00FA5C3A"/>
    <w:rsid w:val="00FA5C74"/>
    <w:rsid w:val="00FA6352"/>
    <w:rsid w:val="00FA6539"/>
    <w:rsid w:val="00FA68AE"/>
    <w:rsid w:val="00FA6D6D"/>
    <w:rsid w:val="00FA6D90"/>
    <w:rsid w:val="00FA6DE2"/>
    <w:rsid w:val="00FA6F23"/>
    <w:rsid w:val="00FA7050"/>
    <w:rsid w:val="00FA7502"/>
    <w:rsid w:val="00FA7792"/>
    <w:rsid w:val="00FA79D7"/>
    <w:rsid w:val="00FA7A7F"/>
    <w:rsid w:val="00FA7C94"/>
    <w:rsid w:val="00FB073D"/>
    <w:rsid w:val="00FB0B02"/>
    <w:rsid w:val="00FB0B1C"/>
    <w:rsid w:val="00FB0C63"/>
    <w:rsid w:val="00FB0D2C"/>
    <w:rsid w:val="00FB106E"/>
    <w:rsid w:val="00FB114E"/>
    <w:rsid w:val="00FB185E"/>
    <w:rsid w:val="00FB1891"/>
    <w:rsid w:val="00FB1A33"/>
    <w:rsid w:val="00FB1C7E"/>
    <w:rsid w:val="00FB1D06"/>
    <w:rsid w:val="00FB1DD7"/>
    <w:rsid w:val="00FB1E67"/>
    <w:rsid w:val="00FB1EBF"/>
    <w:rsid w:val="00FB20BE"/>
    <w:rsid w:val="00FB23D0"/>
    <w:rsid w:val="00FB2798"/>
    <w:rsid w:val="00FB27B5"/>
    <w:rsid w:val="00FB2B8B"/>
    <w:rsid w:val="00FB2C79"/>
    <w:rsid w:val="00FB2D39"/>
    <w:rsid w:val="00FB2E86"/>
    <w:rsid w:val="00FB31A4"/>
    <w:rsid w:val="00FB3398"/>
    <w:rsid w:val="00FB3499"/>
    <w:rsid w:val="00FB3530"/>
    <w:rsid w:val="00FB3561"/>
    <w:rsid w:val="00FB357E"/>
    <w:rsid w:val="00FB3F5B"/>
    <w:rsid w:val="00FB3FF1"/>
    <w:rsid w:val="00FB420A"/>
    <w:rsid w:val="00FB42E5"/>
    <w:rsid w:val="00FB4779"/>
    <w:rsid w:val="00FB4916"/>
    <w:rsid w:val="00FB4CEB"/>
    <w:rsid w:val="00FB5025"/>
    <w:rsid w:val="00FB529C"/>
    <w:rsid w:val="00FB5860"/>
    <w:rsid w:val="00FB63AA"/>
    <w:rsid w:val="00FB6537"/>
    <w:rsid w:val="00FB65E3"/>
    <w:rsid w:val="00FB68A0"/>
    <w:rsid w:val="00FB6B4E"/>
    <w:rsid w:val="00FB6E65"/>
    <w:rsid w:val="00FB6EF8"/>
    <w:rsid w:val="00FB70B4"/>
    <w:rsid w:val="00FB72F3"/>
    <w:rsid w:val="00FB76D6"/>
    <w:rsid w:val="00FB79F7"/>
    <w:rsid w:val="00FB7DE5"/>
    <w:rsid w:val="00FC025E"/>
    <w:rsid w:val="00FC0294"/>
    <w:rsid w:val="00FC0645"/>
    <w:rsid w:val="00FC093E"/>
    <w:rsid w:val="00FC1347"/>
    <w:rsid w:val="00FC17E4"/>
    <w:rsid w:val="00FC18EC"/>
    <w:rsid w:val="00FC19E9"/>
    <w:rsid w:val="00FC1A34"/>
    <w:rsid w:val="00FC1C3D"/>
    <w:rsid w:val="00FC1CDB"/>
    <w:rsid w:val="00FC1CFD"/>
    <w:rsid w:val="00FC1D81"/>
    <w:rsid w:val="00FC1DEE"/>
    <w:rsid w:val="00FC2074"/>
    <w:rsid w:val="00FC21D5"/>
    <w:rsid w:val="00FC2310"/>
    <w:rsid w:val="00FC23FE"/>
    <w:rsid w:val="00FC2596"/>
    <w:rsid w:val="00FC2B83"/>
    <w:rsid w:val="00FC2C2F"/>
    <w:rsid w:val="00FC2DB1"/>
    <w:rsid w:val="00FC2EF9"/>
    <w:rsid w:val="00FC3116"/>
    <w:rsid w:val="00FC319A"/>
    <w:rsid w:val="00FC31E3"/>
    <w:rsid w:val="00FC33A5"/>
    <w:rsid w:val="00FC3559"/>
    <w:rsid w:val="00FC38F5"/>
    <w:rsid w:val="00FC3BBB"/>
    <w:rsid w:val="00FC3E3A"/>
    <w:rsid w:val="00FC3EC9"/>
    <w:rsid w:val="00FC41E8"/>
    <w:rsid w:val="00FC4365"/>
    <w:rsid w:val="00FC44D0"/>
    <w:rsid w:val="00FC4613"/>
    <w:rsid w:val="00FC4730"/>
    <w:rsid w:val="00FC47A2"/>
    <w:rsid w:val="00FC4FDD"/>
    <w:rsid w:val="00FC521A"/>
    <w:rsid w:val="00FC5301"/>
    <w:rsid w:val="00FC5558"/>
    <w:rsid w:val="00FC597D"/>
    <w:rsid w:val="00FC5A72"/>
    <w:rsid w:val="00FC5BEE"/>
    <w:rsid w:val="00FC5E4E"/>
    <w:rsid w:val="00FC5EB9"/>
    <w:rsid w:val="00FC5F1C"/>
    <w:rsid w:val="00FC5F76"/>
    <w:rsid w:val="00FC6069"/>
    <w:rsid w:val="00FC619D"/>
    <w:rsid w:val="00FC6C4F"/>
    <w:rsid w:val="00FC729C"/>
    <w:rsid w:val="00FC72BA"/>
    <w:rsid w:val="00FC745B"/>
    <w:rsid w:val="00FC7665"/>
    <w:rsid w:val="00FC782A"/>
    <w:rsid w:val="00FC7954"/>
    <w:rsid w:val="00FC7A05"/>
    <w:rsid w:val="00FC7CB2"/>
    <w:rsid w:val="00FC7CD7"/>
    <w:rsid w:val="00FD03B1"/>
    <w:rsid w:val="00FD0456"/>
    <w:rsid w:val="00FD0751"/>
    <w:rsid w:val="00FD08C5"/>
    <w:rsid w:val="00FD0A6A"/>
    <w:rsid w:val="00FD0F2D"/>
    <w:rsid w:val="00FD0F3F"/>
    <w:rsid w:val="00FD1008"/>
    <w:rsid w:val="00FD1077"/>
    <w:rsid w:val="00FD1402"/>
    <w:rsid w:val="00FD1518"/>
    <w:rsid w:val="00FD15E6"/>
    <w:rsid w:val="00FD1693"/>
    <w:rsid w:val="00FD18E9"/>
    <w:rsid w:val="00FD1BBC"/>
    <w:rsid w:val="00FD1C8D"/>
    <w:rsid w:val="00FD1D04"/>
    <w:rsid w:val="00FD1E41"/>
    <w:rsid w:val="00FD1E4C"/>
    <w:rsid w:val="00FD25F9"/>
    <w:rsid w:val="00FD26F6"/>
    <w:rsid w:val="00FD27D1"/>
    <w:rsid w:val="00FD2A13"/>
    <w:rsid w:val="00FD2F61"/>
    <w:rsid w:val="00FD2F81"/>
    <w:rsid w:val="00FD3E0A"/>
    <w:rsid w:val="00FD3E6B"/>
    <w:rsid w:val="00FD4868"/>
    <w:rsid w:val="00FD4897"/>
    <w:rsid w:val="00FD498C"/>
    <w:rsid w:val="00FD4F6C"/>
    <w:rsid w:val="00FD532A"/>
    <w:rsid w:val="00FD54C9"/>
    <w:rsid w:val="00FD5622"/>
    <w:rsid w:val="00FD5649"/>
    <w:rsid w:val="00FD56AC"/>
    <w:rsid w:val="00FD59B0"/>
    <w:rsid w:val="00FD5A0A"/>
    <w:rsid w:val="00FD5B63"/>
    <w:rsid w:val="00FD5C7F"/>
    <w:rsid w:val="00FD5DB1"/>
    <w:rsid w:val="00FD5F16"/>
    <w:rsid w:val="00FD67DD"/>
    <w:rsid w:val="00FD68FD"/>
    <w:rsid w:val="00FD69F4"/>
    <w:rsid w:val="00FD6A0A"/>
    <w:rsid w:val="00FD73EC"/>
    <w:rsid w:val="00FD755F"/>
    <w:rsid w:val="00FD76AF"/>
    <w:rsid w:val="00FD76E4"/>
    <w:rsid w:val="00FD7BD2"/>
    <w:rsid w:val="00FD7BFC"/>
    <w:rsid w:val="00FD7C43"/>
    <w:rsid w:val="00FD7D9B"/>
    <w:rsid w:val="00FD7ECA"/>
    <w:rsid w:val="00FE01E2"/>
    <w:rsid w:val="00FE03FA"/>
    <w:rsid w:val="00FE045C"/>
    <w:rsid w:val="00FE08F6"/>
    <w:rsid w:val="00FE0933"/>
    <w:rsid w:val="00FE0FF7"/>
    <w:rsid w:val="00FE1275"/>
    <w:rsid w:val="00FE12C6"/>
    <w:rsid w:val="00FE12DD"/>
    <w:rsid w:val="00FE14B3"/>
    <w:rsid w:val="00FE1790"/>
    <w:rsid w:val="00FE1B09"/>
    <w:rsid w:val="00FE1C0D"/>
    <w:rsid w:val="00FE1E9D"/>
    <w:rsid w:val="00FE1F23"/>
    <w:rsid w:val="00FE201B"/>
    <w:rsid w:val="00FE2317"/>
    <w:rsid w:val="00FE245D"/>
    <w:rsid w:val="00FE25EB"/>
    <w:rsid w:val="00FE27E3"/>
    <w:rsid w:val="00FE27EE"/>
    <w:rsid w:val="00FE28EB"/>
    <w:rsid w:val="00FE2A15"/>
    <w:rsid w:val="00FE2C4D"/>
    <w:rsid w:val="00FE2D4D"/>
    <w:rsid w:val="00FE2F1D"/>
    <w:rsid w:val="00FE2F41"/>
    <w:rsid w:val="00FE3382"/>
    <w:rsid w:val="00FE33BF"/>
    <w:rsid w:val="00FE359A"/>
    <w:rsid w:val="00FE37C5"/>
    <w:rsid w:val="00FE3BEE"/>
    <w:rsid w:val="00FE3C79"/>
    <w:rsid w:val="00FE3CB6"/>
    <w:rsid w:val="00FE403B"/>
    <w:rsid w:val="00FE42B4"/>
    <w:rsid w:val="00FE4409"/>
    <w:rsid w:val="00FE4A51"/>
    <w:rsid w:val="00FE4A86"/>
    <w:rsid w:val="00FE4F70"/>
    <w:rsid w:val="00FE505F"/>
    <w:rsid w:val="00FE5401"/>
    <w:rsid w:val="00FE54C3"/>
    <w:rsid w:val="00FE574F"/>
    <w:rsid w:val="00FE592F"/>
    <w:rsid w:val="00FE5FA7"/>
    <w:rsid w:val="00FE6064"/>
    <w:rsid w:val="00FE659C"/>
    <w:rsid w:val="00FE679F"/>
    <w:rsid w:val="00FE6887"/>
    <w:rsid w:val="00FE6EA6"/>
    <w:rsid w:val="00FE71EC"/>
    <w:rsid w:val="00FE7509"/>
    <w:rsid w:val="00FE7523"/>
    <w:rsid w:val="00FE760D"/>
    <w:rsid w:val="00FE7991"/>
    <w:rsid w:val="00FE7DB5"/>
    <w:rsid w:val="00FE7E54"/>
    <w:rsid w:val="00FF02E1"/>
    <w:rsid w:val="00FF0515"/>
    <w:rsid w:val="00FF05A3"/>
    <w:rsid w:val="00FF06FD"/>
    <w:rsid w:val="00FF07B7"/>
    <w:rsid w:val="00FF09B1"/>
    <w:rsid w:val="00FF09ED"/>
    <w:rsid w:val="00FF0A78"/>
    <w:rsid w:val="00FF0E47"/>
    <w:rsid w:val="00FF125C"/>
    <w:rsid w:val="00FF12C2"/>
    <w:rsid w:val="00FF130D"/>
    <w:rsid w:val="00FF1360"/>
    <w:rsid w:val="00FF1537"/>
    <w:rsid w:val="00FF19B8"/>
    <w:rsid w:val="00FF19BD"/>
    <w:rsid w:val="00FF1B1C"/>
    <w:rsid w:val="00FF1CAE"/>
    <w:rsid w:val="00FF2105"/>
    <w:rsid w:val="00FF2235"/>
    <w:rsid w:val="00FF25B9"/>
    <w:rsid w:val="00FF27D7"/>
    <w:rsid w:val="00FF2903"/>
    <w:rsid w:val="00FF2B5A"/>
    <w:rsid w:val="00FF2D62"/>
    <w:rsid w:val="00FF2DC4"/>
    <w:rsid w:val="00FF32FF"/>
    <w:rsid w:val="00FF3449"/>
    <w:rsid w:val="00FF3506"/>
    <w:rsid w:val="00FF3595"/>
    <w:rsid w:val="00FF35CF"/>
    <w:rsid w:val="00FF3821"/>
    <w:rsid w:val="00FF4068"/>
    <w:rsid w:val="00FF4186"/>
    <w:rsid w:val="00FF41EF"/>
    <w:rsid w:val="00FF423D"/>
    <w:rsid w:val="00FF42F8"/>
    <w:rsid w:val="00FF4766"/>
    <w:rsid w:val="00FF4D02"/>
    <w:rsid w:val="00FF50A8"/>
    <w:rsid w:val="00FF566A"/>
    <w:rsid w:val="00FF57A9"/>
    <w:rsid w:val="00FF5A06"/>
    <w:rsid w:val="00FF5D0F"/>
    <w:rsid w:val="00FF62FF"/>
    <w:rsid w:val="00FF658F"/>
    <w:rsid w:val="00FF685B"/>
    <w:rsid w:val="00FF6A0D"/>
    <w:rsid w:val="00FF6B00"/>
    <w:rsid w:val="00FF6F39"/>
    <w:rsid w:val="00FF6F3F"/>
    <w:rsid w:val="00FF7941"/>
    <w:rsid w:val="00FF7E1C"/>
    <w:rsid w:val="00FF7E4F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C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D29"/>
    <w:rPr>
      <w:rFonts w:ascii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754C8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13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54C8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rove1">
    <w:name w:val="Úroveň 1"/>
    <w:basedOn w:val="Normln"/>
    <w:link w:val="rove1Char"/>
    <w:qFormat/>
    <w:rsid w:val="00687376"/>
    <w:pPr>
      <w:jc w:val="both"/>
    </w:pPr>
    <w:rPr>
      <w:rFonts w:cs="Times New Roman"/>
      <w:bCs/>
      <w:sz w:val="23"/>
      <w:szCs w:val="44"/>
    </w:rPr>
  </w:style>
  <w:style w:type="character" w:customStyle="1" w:styleId="rove1Char">
    <w:name w:val="Úroveň 1 Char"/>
    <w:basedOn w:val="Standardnpsmoodstavce"/>
    <w:link w:val="rove1"/>
    <w:rsid w:val="00687376"/>
    <w:rPr>
      <w:rFonts w:ascii="Times New Roman" w:hAnsi="Times New Roman" w:cs="Times New Roman"/>
      <w:bCs/>
      <w:sz w:val="23"/>
      <w:szCs w:val="44"/>
    </w:rPr>
  </w:style>
  <w:style w:type="paragraph" w:styleId="Odstavecseseznamem">
    <w:name w:val="List Paragraph"/>
    <w:basedOn w:val="Normln"/>
    <w:qFormat/>
    <w:rsid w:val="00A165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1FC"/>
    <w:rPr>
      <w:rFonts w:ascii="Times New Roman" w:hAnsi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F5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1FC"/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69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697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nhideWhenUsed/>
    <w:rsid w:val="00044B6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429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B6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B6A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D2E17"/>
    <w:pPr>
      <w:spacing w:after="0" w:line="240" w:lineRule="auto"/>
      <w:ind w:left="0" w:firstLine="0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F429BE"/>
    <w:rPr>
      <w:color w:val="0000FF"/>
      <w:u w:val="single"/>
    </w:rPr>
  </w:style>
  <w:style w:type="paragraph" w:customStyle="1" w:styleId="My01">
    <w:name w:val="My01"/>
    <w:basedOn w:val="Nadpis2"/>
    <w:uiPriority w:val="99"/>
    <w:rsid w:val="00B63D3F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</w:rPr>
  </w:style>
  <w:style w:type="character" w:styleId="Znakapoznpodarou">
    <w:name w:val="footnote reference"/>
    <w:basedOn w:val="Standardnpsmoodstavce"/>
    <w:uiPriority w:val="99"/>
    <w:unhideWhenUsed/>
    <w:rsid w:val="004454B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521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13AE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B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TNormln">
    <w:name w:val="ČDT_Normální"/>
    <w:basedOn w:val="Normln"/>
    <w:qFormat/>
    <w:rsid w:val="00DF51F9"/>
    <w:pPr>
      <w:spacing w:after="0" w:line="360" w:lineRule="auto"/>
      <w:ind w:left="0" w:firstLine="0"/>
    </w:pPr>
    <w:rPr>
      <w:rFonts w:ascii="Arial" w:eastAsia="Calibri" w:hAnsi="Arial" w:cs="Times New Roman"/>
      <w:szCs w:val="22"/>
      <w:lang w:eastAsia="cs-CZ"/>
    </w:rPr>
  </w:style>
  <w:style w:type="paragraph" w:customStyle="1" w:styleId="pojmy">
    <w:name w:val="pojmy"/>
    <w:basedOn w:val="Normln"/>
    <w:rsid w:val="00DF51F9"/>
    <w:pPr>
      <w:numPr>
        <w:numId w:val="11"/>
      </w:numPr>
      <w:spacing w:after="0" w:line="240" w:lineRule="auto"/>
      <w:jc w:val="both"/>
    </w:pPr>
    <w:rPr>
      <w:rFonts w:ascii="Arial" w:eastAsia="Times New Roman" w:hAnsi="Arial" w:cs="Times New Roman"/>
      <w:lang w:eastAsia="cs-CZ"/>
    </w:rPr>
  </w:style>
  <w:style w:type="table" w:styleId="Tabulkaseznamu3zvraznn2">
    <w:name w:val="List Table 3 Accent 2"/>
    <w:basedOn w:val="Normlntabulka"/>
    <w:uiPriority w:val="48"/>
    <w:rsid w:val="00DF51F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CE6FDE"/>
    <w:pPr>
      <w:spacing w:after="0" w:line="240" w:lineRule="auto"/>
      <w:ind w:left="0" w:firstLine="0"/>
      <w:jc w:val="both"/>
    </w:pPr>
    <w:rPr>
      <w:rFonts w:eastAsia="Times New Roman" w:cs="Times New Roman"/>
      <w:szCs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E6FDE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CE6FD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klad">
    <w:name w:val="Př. základ"/>
    <w:basedOn w:val="Normln"/>
    <w:link w:val="PzkladChar"/>
    <w:rsid w:val="00CE6FDE"/>
    <w:pPr>
      <w:spacing w:after="0" w:line="240" w:lineRule="auto"/>
      <w:ind w:left="0" w:firstLine="360"/>
      <w:jc w:val="both"/>
    </w:pPr>
    <w:rPr>
      <w:rFonts w:eastAsia="Times New Roman" w:cs="Times New Roman"/>
      <w:szCs w:val="20"/>
      <w:lang w:eastAsia="cs-CZ"/>
    </w:rPr>
  </w:style>
  <w:style w:type="character" w:customStyle="1" w:styleId="PzkladChar">
    <w:name w:val="Př. základ Char"/>
    <w:basedOn w:val="Standardnpsmoodstavce"/>
    <w:link w:val="Pzklad"/>
    <w:rsid w:val="00CE6FD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1C38A0"/>
    <w:pPr>
      <w:spacing w:after="120" w:line="280" w:lineRule="exact"/>
      <w:ind w:left="0" w:firstLine="0"/>
      <w:jc w:val="center"/>
    </w:pPr>
    <w:rPr>
      <w:rFonts w:ascii="Calibri" w:eastAsia="Batang" w:hAnsi="Calibri" w:cs="Calibri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34C16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93821"/>
    <w:rPr>
      <w:rFonts w:ascii="Segoe UI" w:hAnsi="Segoe UI" w:cs="Segoe UI" w:hint="default"/>
      <w:sz w:val="18"/>
      <w:szCs w:val="18"/>
    </w:rPr>
  </w:style>
  <w:style w:type="paragraph" w:customStyle="1" w:styleId="RLNadpis1rovn">
    <w:name w:val="RL Nadpis 1. úrovně"/>
    <w:basedOn w:val="Normln"/>
    <w:next w:val="Normln"/>
    <w:qFormat/>
    <w:rsid w:val="00DC42FC"/>
    <w:pPr>
      <w:pageBreakBefore/>
      <w:numPr>
        <w:numId w:val="51"/>
      </w:numPr>
      <w:spacing w:after="1000" w:line="560" w:lineRule="exact"/>
    </w:pPr>
    <w:rPr>
      <w:rFonts w:ascii="Calibri" w:eastAsia="Times New Roman" w:hAnsi="Calibri" w:cs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DC42FC"/>
    <w:pPr>
      <w:keepNext/>
      <w:numPr>
        <w:ilvl w:val="1"/>
        <w:numId w:val="51"/>
      </w:numPr>
      <w:spacing w:before="360" w:after="120" w:line="340" w:lineRule="exact"/>
    </w:pPr>
    <w:rPr>
      <w:rFonts w:ascii="Calibri" w:eastAsia="Times New Roman" w:hAnsi="Calibri" w:cs="Times New Roman"/>
      <w:b/>
      <w:spacing w:val="20"/>
      <w:sz w:val="23"/>
      <w:lang w:eastAsia="cs-CZ"/>
    </w:rPr>
  </w:style>
  <w:style w:type="paragraph" w:customStyle="1" w:styleId="RLNadpis3rovn">
    <w:name w:val="RL Nadpis 3. úrovně"/>
    <w:basedOn w:val="Normln"/>
    <w:next w:val="Normln"/>
    <w:qFormat/>
    <w:rsid w:val="00DC42FC"/>
    <w:pPr>
      <w:keepNext/>
      <w:numPr>
        <w:ilvl w:val="2"/>
        <w:numId w:val="51"/>
      </w:numPr>
      <w:spacing w:before="360" w:after="120" w:line="340" w:lineRule="exact"/>
    </w:pPr>
    <w:rPr>
      <w:rFonts w:ascii="Calibri" w:eastAsia="Times New Roman" w:hAnsi="Calibri" w:cs="Times New Roman"/>
      <w:b/>
      <w:szCs w:val="22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DC42FC"/>
    <w:pPr>
      <w:numPr>
        <w:ilvl w:val="1"/>
        <w:numId w:val="52"/>
      </w:numPr>
      <w:spacing w:after="120" w:line="280" w:lineRule="exact"/>
      <w:jc w:val="both"/>
    </w:pPr>
    <w:rPr>
      <w:rFonts w:ascii="Calibri" w:eastAsia="Times New Roman" w:hAnsi="Calibri" w:cs="Times New Roman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DC42FC"/>
    <w:pPr>
      <w:keepNext/>
      <w:numPr>
        <w:numId w:val="52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customStyle="1" w:styleId="Kurzva">
    <w:name w:val="Kurzíva"/>
    <w:rsid w:val="00DC42FC"/>
    <w:rPr>
      <w:i/>
    </w:rPr>
  </w:style>
  <w:style w:type="character" w:customStyle="1" w:styleId="RLTextlnkuslovanChar">
    <w:name w:val="RL Text článku číslovaný Char"/>
    <w:link w:val="RLTextlnkuslovan"/>
    <w:rsid w:val="00DC42FC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Default">
    <w:name w:val="Default"/>
    <w:rsid w:val="001B49FF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5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cd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1112-E901-4479-8DC5-2FD9F26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7008</Words>
  <Characters>41348</Characters>
  <Application>Microsoft Office Word</Application>
  <DocSecurity>0</DocSecurity>
  <Lines>344</Lines>
  <Paragraphs>96</Paragraphs>
  <ScaleCrop>false</ScaleCrop>
  <Company/>
  <LinksUpToDate>false</LinksUpToDate>
  <CharactersWithSpaces>48260</CharactersWithSpaces>
  <SharedDoc>false</SharedDoc>
  <HLinks>
    <vt:vector size="12" baseType="variant"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https://zp.cdt.cz/</vt:lpwstr>
      </vt:variant>
      <vt:variant>
        <vt:lpwstr/>
      </vt:variant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mailto:helpdesk@cdt.cz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2023-12-15T18:11:00Z</dcterms:created>
  <dcterms:modified xsi:type="dcterms:W3CDTF">2023-12-15T18:11:00Z</dcterms:modified>
</cp:coreProperties>
</file>