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A620" w14:textId="2F0F430F" w:rsidR="004A053B" w:rsidRDefault="00B43A20">
      <w:pPr>
        <w:spacing w:before="72"/>
        <w:ind w:left="136"/>
        <w:rPr>
          <w:rFonts w:ascii="Segoe UI Symbol" w:hAnsi="Segoe UI Symbol"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03A77758" wp14:editId="4A9A2E2E">
                <wp:simplePos x="0" y="0"/>
                <wp:positionH relativeFrom="page">
                  <wp:posOffset>467868</wp:posOffset>
                </wp:positionH>
                <wp:positionV relativeFrom="paragraph">
                  <wp:posOffset>249037</wp:posOffset>
                </wp:positionV>
                <wp:extent cx="9757410" cy="412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7410" cy="41275"/>
                          <a:chOff x="0" y="0"/>
                          <a:chExt cx="975741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9756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6775">
                                <a:moveTo>
                                  <a:pt x="0" y="0"/>
                                </a:moveTo>
                                <a:lnTo>
                                  <a:pt x="9756647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755885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1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3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1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6ED1C9" id="Group 2" o:spid="_x0000_s1026" style="position:absolute;margin-left:36.85pt;margin-top:19.6pt;width:768.3pt;height:3.25pt;z-index:15729152;mso-wrap-distance-left:0;mso-wrap-distance-right:0;mso-position-horizontal-relative:page" coordsize="97574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">
                <v:shape id="Graphic 3" o:spid="_x0000_s1027" style="position:absolute;top:205;width:97567;height:13;visibility:visible;mso-wrap-style:square;v-text-anchor:top" coordsize="9756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" path="m,l9756647,e" filled="f" strokeweight="3.24pt">
                  <v:path arrowok="t"/>
                </v:shape>
                <v:shape id="Graphic 4" o:spid="_x0000_s1028" style="position:absolute;left:97558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1,1523r539,-223l1523,761,1300,223,761,,223,223,,761xe" fillcolor="black" stroked="f">
                  <v:path arrowok="t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Segoe UI Symbol" w:hAnsi="Segoe UI Symbol"/>
          <w:w w:val="105"/>
          <w:sz w:val="24"/>
        </w:rPr>
        <w:t>xxx</w:t>
      </w:r>
      <w:proofErr w:type="spellEnd"/>
    </w:p>
    <w:p w14:paraId="1476036D" w14:textId="190998CF" w:rsidR="004A053B" w:rsidRDefault="00B43A20">
      <w:pPr>
        <w:tabs>
          <w:tab w:val="left" w:pos="3194"/>
        </w:tabs>
        <w:spacing w:before="264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pacing w:val="-2"/>
          <w:sz w:val="20"/>
        </w:rPr>
        <w:t>xxx</w:t>
      </w:r>
      <w:proofErr w:type="spellEnd"/>
    </w:p>
    <w:p w14:paraId="0E6E325C" w14:textId="77777777" w:rsidR="004A053B" w:rsidRDefault="00B43A20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  <w:t>pátek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z w:val="20"/>
        </w:rPr>
        <w:t>15.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z w:val="20"/>
        </w:rPr>
        <w:t>prosince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z w:val="20"/>
        </w:rPr>
        <w:t>2023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10:33</w:t>
      </w:r>
    </w:p>
    <w:p w14:paraId="348EAB05" w14:textId="6BC5E325" w:rsidR="004A053B" w:rsidRDefault="00B43A20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6043B01D" w14:textId="533F3FE0" w:rsidR="004A053B" w:rsidRDefault="00B43A20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pacing w:val="-4"/>
          <w:sz w:val="20"/>
        </w:rPr>
        <w:t>xxx</w:t>
      </w:r>
      <w:proofErr w:type="spellEnd"/>
    </w:p>
    <w:p w14:paraId="1FC82573" w14:textId="77777777" w:rsidR="004A053B" w:rsidRDefault="00B43A20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2"/>
          <w:sz w:val="20"/>
        </w:rPr>
        <w:t xml:space="preserve"> 3610004810</w:t>
      </w:r>
    </w:p>
    <w:p w14:paraId="5C51693E" w14:textId="77777777" w:rsidR="004A053B" w:rsidRDefault="00B43A20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3610004810[14].pdf</w:t>
      </w:r>
    </w:p>
    <w:p w14:paraId="3A3F5FC4" w14:textId="77777777" w:rsidR="004A053B" w:rsidRDefault="004A053B">
      <w:pPr>
        <w:pStyle w:val="Zkladntext"/>
        <w:rPr>
          <w:rFonts w:ascii="Segoe UI Symbol"/>
          <w:i w:val="0"/>
          <w:sz w:val="26"/>
        </w:rPr>
      </w:pPr>
    </w:p>
    <w:p w14:paraId="2C49BFCA" w14:textId="77777777" w:rsidR="004A053B" w:rsidRDefault="00B43A20">
      <w:pPr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244F7D34" w14:textId="77777777" w:rsidR="004A053B" w:rsidRDefault="004A053B"/>
    <w:p w14:paraId="1882FF0C" w14:textId="77777777" w:rsidR="004A053B" w:rsidRDefault="00B43A20">
      <w:pPr>
        <w:spacing w:line="477" w:lineRule="auto"/>
        <w:ind w:left="136" w:right="11913"/>
      </w:pPr>
      <w:r>
        <w:t>Zasílám</w:t>
      </w:r>
      <w:r>
        <w:rPr>
          <w:spacing w:val="-12"/>
        </w:rPr>
        <w:t xml:space="preserve"> </w:t>
      </w:r>
      <w:r>
        <w:t>zpět</w:t>
      </w:r>
      <w:r>
        <w:rPr>
          <w:spacing w:val="-9"/>
        </w:rPr>
        <w:t xml:space="preserve"> </w:t>
      </w:r>
      <w:r>
        <w:t>podepsanou</w:t>
      </w:r>
      <w:r>
        <w:rPr>
          <w:spacing w:val="-13"/>
        </w:rPr>
        <w:t xml:space="preserve"> </w:t>
      </w:r>
      <w:r>
        <w:t>objednávku. S přáním pěkného dne</w:t>
      </w:r>
    </w:p>
    <w:p w14:paraId="747F29F3" w14:textId="54AF72B2" w:rsidR="004A053B" w:rsidRDefault="00B43A20">
      <w:pPr>
        <w:spacing w:before="4"/>
        <w:ind w:left="136"/>
      </w:pPr>
      <w:proofErr w:type="spellStart"/>
      <w:r>
        <w:t>xxx</w:t>
      </w:r>
      <w:proofErr w:type="spellEnd"/>
    </w:p>
    <w:p w14:paraId="4D795121" w14:textId="77777777" w:rsidR="004A053B" w:rsidRDefault="004A053B">
      <w:pPr>
        <w:spacing w:before="9"/>
        <w:rPr>
          <w:sz w:val="26"/>
        </w:rPr>
      </w:pPr>
    </w:p>
    <w:p w14:paraId="6796BCE9" w14:textId="1A3BDDCF" w:rsidR="004A053B" w:rsidRDefault="00B43A20">
      <w:pPr>
        <w:pStyle w:val="Nadpis1"/>
        <w:spacing w:before="57"/>
      </w:pPr>
      <w:proofErr w:type="spellStart"/>
      <w:r>
        <w:t>xxx</w:t>
      </w:r>
      <w:proofErr w:type="spellEnd"/>
    </w:p>
    <w:p w14:paraId="1CDA2F5B" w14:textId="77777777" w:rsidR="004A053B" w:rsidRDefault="004A053B">
      <w:pPr>
        <w:pStyle w:val="Zkladntext"/>
        <w:spacing w:before="6"/>
        <w:rPr>
          <w:rFonts w:ascii="Arial"/>
          <w:i w:val="0"/>
          <w:sz w:val="19"/>
        </w:rPr>
      </w:pPr>
    </w:p>
    <w:p w14:paraId="7957816F" w14:textId="4F60A03A" w:rsidR="004A053B" w:rsidRDefault="00B43A20">
      <w:pPr>
        <w:spacing w:before="1" w:line="307" w:lineRule="auto"/>
        <w:ind w:left="136" w:right="12146"/>
        <w:rPr>
          <w:rFonts w:ascii="Arial" w:hAnsi="Arial"/>
          <w:sz w:val="18"/>
        </w:rPr>
      </w:pPr>
      <w:r>
        <w:rPr>
          <w:rFonts w:ascii="Arial" w:hAnsi="Arial"/>
          <w:b/>
          <w:color w:val="E20074"/>
          <w:sz w:val="18"/>
        </w:rPr>
        <w:t xml:space="preserve">T-Mobile Czech Republic a.s. </w:t>
      </w:r>
      <w:r>
        <w:rPr>
          <w:rFonts w:ascii="Arial" w:hAnsi="Arial"/>
          <w:color w:val="E20074"/>
          <w:sz w:val="18"/>
          <w:u w:val="single" w:color="E20074"/>
        </w:rPr>
        <w:t>Tomíčkova</w:t>
      </w:r>
      <w:r>
        <w:rPr>
          <w:rFonts w:ascii="Arial" w:hAnsi="Arial"/>
          <w:color w:val="E20074"/>
          <w:spacing w:val="-8"/>
          <w:sz w:val="18"/>
          <w:u w:val="single" w:color="E20074"/>
        </w:rPr>
        <w:t xml:space="preserve"> </w:t>
      </w:r>
      <w:r>
        <w:rPr>
          <w:rFonts w:ascii="Arial" w:hAnsi="Arial"/>
          <w:color w:val="E20074"/>
          <w:sz w:val="18"/>
          <w:u w:val="single" w:color="E20074"/>
        </w:rPr>
        <w:t>2144/1,</w:t>
      </w:r>
      <w:r>
        <w:rPr>
          <w:rFonts w:ascii="Arial" w:hAnsi="Arial"/>
          <w:color w:val="E20074"/>
          <w:spacing w:val="-8"/>
          <w:sz w:val="18"/>
          <w:u w:val="single" w:color="E20074"/>
        </w:rPr>
        <w:t xml:space="preserve"> </w:t>
      </w:r>
      <w:r>
        <w:rPr>
          <w:rFonts w:ascii="Arial" w:hAnsi="Arial"/>
          <w:color w:val="E20074"/>
          <w:sz w:val="18"/>
          <w:u w:val="single" w:color="E20074"/>
        </w:rPr>
        <w:t>148</w:t>
      </w:r>
      <w:r>
        <w:rPr>
          <w:rFonts w:ascii="Arial" w:hAnsi="Arial"/>
          <w:color w:val="E20074"/>
          <w:spacing w:val="-8"/>
          <w:sz w:val="18"/>
          <w:u w:val="single" w:color="E20074"/>
        </w:rPr>
        <w:t xml:space="preserve"> </w:t>
      </w:r>
      <w:r>
        <w:rPr>
          <w:rFonts w:ascii="Arial" w:hAnsi="Arial"/>
          <w:color w:val="E20074"/>
          <w:sz w:val="18"/>
          <w:u w:val="single" w:color="E20074"/>
        </w:rPr>
        <w:t>00</w:t>
      </w:r>
      <w:r>
        <w:rPr>
          <w:rFonts w:ascii="Arial" w:hAnsi="Arial"/>
          <w:color w:val="E20074"/>
          <w:spacing w:val="-6"/>
          <w:sz w:val="18"/>
          <w:u w:val="single" w:color="E20074"/>
        </w:rPr>
        <w:t xml:space="preserve"> </w:t>
      </w:r>
      <w:r>
        <w:rPr>
          <w:rFonts w:ascii="Arial" w:hAnsi="Arial"/>
          <w:color w:val="E20074"/>
          <w:sz w:val="18"/>
          <w:u w:val="single" w:color="E20074"/>
        </w:rPr>
        <w:t>Praha</w:t>
      </w:r>
      <w:r>
        <w:rPr>
          <w:rFonts w:ascii="Arial" w:hAnsi="Arial"/>
          <w:color w:val="E20074"/>
          <w:spacing w:val="-4"/>
          <w:sz w:val="18"/>
          <w:u w:val="single" w:color="E20074"/>
        </w:rPr>
        <w:t xml:space="preserve"> </w:t>
      </w:r>
      <w:r>
        <w:rPr>
          <w:rFonts w:ascii="Arial" w:hAnsi="Arial"/>
          <w:color w:val="E20074"/>
          <w:sz w:val="18"/>
          <w:u w:val="single" w:color="E20074"/>
        </w:rPr>
        <w:t>4</w:t>
      </w:r>
      <w:r>
        <w:rPr>
          <w:rFonts w:ascii="Arial" w:hAnsi="Arial"/>
          <w:color w:val="E20074"/>
          <w:sz w:val="18"/>
        </w:rPr>
        <w:t xml:space="preserve"> </w:t>
      </w:r>
      <w:r>
        <w:rPr>
          <w:rFonts w:ascii="Arial" w:hAnsi="Arial"/>
          <w:color w:val="666666"/>
          <w:sz w:val="18"/>
        </w:rPr>
        <w:t xml:space="preserve">Mobil: </w:t>
      </w:r>
      <w:proofErr w:type="spellStart"/>
      <w:r>
        <w:rPr>
          <w:rFonts w:ascii="Arial" w:hAnsi="Arial"/>
          <w:color w:val="666666"/>
          <w:sz w:val="18"/>
        </w:rPr>
        <w:t>xxx</w:t>
      </w:r>
      <w:proofErr w:type="spellEnd"/>
    </w:p>
    <w:p w14:paraId="2D0D7530" w14:textId="3FE771A3" w:rsidR="004A053B" w:rsidRDefault="00B43A20">
      <w:pPr>
        <w:pStyle w:val="Nadpis1"/>
        <w:spacing w:line="204" w:lineRule="exact"/>
      </w:pPr>
      <w:proofErr w:type="spellStart"/>
      <w:r>
        <w:rPr>
          <w:color w:val="666666"/>
        </w:rPr>
        <w:t>E-Mail</w:t>
      </w:r>
      <w:proofErr w:type="spellEnd"/>
      <w:r>
        <w:rPr>
          <w:color w:val="666666"/>
        </w:rPr>
        <w:t>:</w:t>
      </w:r>
      <w:r>
        <w:rPr>
          <w:color w:val="666666"/>
          <w:spacing w:val="-2"/>
        </w:rPr>
        <w:t xml:space="preserve"> </w:t>
      </w:r>
      <w:proofErr w:type="spellStart"/>
      <w:r>
        <w:t>xxx</w:t>
      </w:r>
      <w:proofErr w:type="spellEnd"/>
    </w:p>
    <w:p w14:paraId="785581A2" w14:textId="77777777" w:rsidR="004A053B" w:rsidRDefault="00B43A20">
      <w:pPr>
        <w:pStyle w:val="Zkladntext"/>
        <w:spacing w:line="20" w:lineRule="exact"/>
        <w:ind w:left="748"/>
        <w:rPr>
          <w:rFonts w:ascii="Arial"/>
          <w:i w:val="0"/>
          <w:sz w:val="2"/>
        </w:rPr>
      </w:pPr>
      <w:r>
        <w:rPr>
          <w:rFonts w:ascii="Arial"/>
          <w:i w:val="0"/>
          <w:noProof/>
          <w:sz w:val="2"/>
        </w:rPr>
        <mc:AlternateContent>
          <mc:Choice Requires="wpg">
            <w:drawing>
              <wp:inline distT="0" distB="0" distL="0" distR="0" wp14:anchorId="17EA71EE" wp14:editId="18217B6C">
                <wp:extent cx="1239520" cy="762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39520" cy="7620"/>
                          <a:chOff x="0" y="0"/>
                          <a:chExt cx="1239520" cy="762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2395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9520" h="7620">
                                <a:moveTo>
                                  <a:pt x="1239012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1239012" y="0"/>
                                </a:lnTo>
                                <a:lnTo>
                                  <a:pt x="1239012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00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2631D9" id="Group 5" o:spid="_x0000_s1026" style="width:97.6pt;height:.6pt;mso-position-horizontal-relative:char;mso-position-vertical-relative:line" coordsize="1239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">
                <v:shape id="Graphic 6" o:spid="_x0000_s1027" style="position:absolute;width:12395;height:76;visibility:visible;mso-wrap-style:square;v-text-anchor:top" coordsize="12395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" path="m1239012,7620l,7620,,,1239012,r,7620xe" fillcolor="#e20074" stroked="f">
                  <v:path arrowok="t"/>
                </v:shape>
                <w10:anchorlock/>
              </v:group>
            </w:pict>
          </mc:Fallback>
        </mc:AlternateContent>
      </w:r>
    </w:p>
    <w:p w14:paraId="035B23D5" w14:textId="77777777" w:rsidR="004A053B" w:rsidRDefault="00B43A20">
      <w:pPr>
        <w:spacing w:before="37" w:line="207" w:lineRule="exact"/>
        <w:ind w:left="136"/>
        <w:rPr>
          <w:rFonts w:ascii="Arial"/>
          <w:sz w:val="18"/>
        </w:rPr>
      </w:pPr>
      <w:r>
        <w:rPr>
          <w:rFonts w:ascii="Arial"/>
          <w:color w:val="666666"/>
          <w:sz w:val="18"/>
        </w:rPr>
        <w:t>Web:</w:t>
      </w:r>
      <w:r>
        <w:rPr>
          <w:rFonts w:ascii="Arial"/>
          <w:color w:val="666666"/>
          <w:spacing w:val="-1"/>
          <w:sz w:val="18"/>
        </w:rPr>
        <w:t xml:space="preserve"> </w:t>
      </w:r>
      <w:hyperlink r:id="rId6">
        <w:r>
          <w:rPr>
            <w:rFonts w:ascii="Arial"/>
            <w:color w:val="E20074"/>
            <w:sz w:val="18"/>
            <w:u w:val="single" w:color="E20074"/>
          </w:rPr>
          <w:t>http://t-</w:t>
        </w:r>
        <w:r>
          <w:rPr>
            <w:rFonts w:ascii="Arial"/>
            <w:color w:val="E20074"/>
            <w:spacing w:val="-2"/>
            <w:sz w:val="18"/>
            <w:u w:val="single" w:color="E20074"/>
          </w:rPr>
          <w:t>mobile.cz/</w:t>
        </w:r>
      </w:hyperlink>
    </w:p>
    <w:p w14:paraId="5A7A5F25" w14:textId="77777777" w:rsidR="004A053B" w:rsidRDefault="00B43A20">
      <w:pPr>
        <w:spacing w:line="195" w:lineRule="exact"/>
        <w:ind w:left="136"/>
        <w:rPr>
          <w:rFonts w:ascii="Arial" w:hAnsi="Arial"/>
          <w:sz w:val="17"/>
        </w:rPr>
      </w:pPr>
      <w:r>
        <w:rPr>
          <w:rFonts w:ascii="Arial" w:hAnsi="Arial"/>
          <w:color w:val="008000"/>
          <w:sz w:val="17"/>
        </w:rPr>
        <w:t>Netiskněte</w:t>
      </w:r>
      <w:r>
        <w:rPr>
          <w:rFonts w:ascii="Arial" w:hAnsi="Arial"/>
          <w:color w:val="008000"/>
          <w:spacing w:val="-3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prosím</w:t>
      </w:r>
      <w:r>
        <w:rPr>
          <w:rFonts w:ascii="Arial" w:hAnsi="Arial"/>
          <w:color w:val="008000"/>
          <w:spacing w:val="-4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tento</w:t>
      </w:r>
      <w:r>
        <w:rPr>
          <w:rFonts w:ascii="Arial" w:hAnsi="Arial"/>
          <w:color w:val="008000"/>
          <w:spacing w:val="-2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e-mail,</w:t>
      </w:r>
      <w:r>
        <w:rPr>
          <w:rFonts w:ascii="Arial" w:hAnsi="Arial"/>
          <w:color w:val="008000"/>
          <w:spacing w:val="-4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pokud</w:t>
      </w:r>
      <w:r>
        <w:rPr>
          <w:rFonts w:ascii="Arial" w:hAnsi="Arial"/>
          <w:color w:val="008000"/>
          <w:spacing w:val="-4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to</w:t>
      </w:r>
      <w:r>
        <w:rPr>
          <w:rFonts w:ascii="Arial" w:hAnsi="Arial"/>
          <w:color w:val="008000"/>
          <w:spacing w:val="-3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není</w:t>
      </w:r>
      <w:r>
        <w:rPr>
          <w:rFonts w:ascii="Arial" w:hAnsi="Arial"/>
          <w:color w:val="008000"/>
          <w:spacing w:val="-4"/>
          <w:sz w:val="17"/>
        </w:rPr>
        <w:t xml:space="preserve"> nutné</w:t>
      </w:r>
    </w:p>
    <w:p w14:paraId="23A0F432" w14:textId="77777777" w:rsidR="004A053B" w:rsidRDefault="004A053B">
      <w:pPr>
        <w:pStyle w:val="Zkladntext"/>
        <w:rPr>
          <w:rFonts w:ascii="Arial"/>
          <w:i w:val="0"/>
          <w:sz w:val="18"/>
        </w:rPr>
      </w:pPr>
    </w:p>
    <w:p w14:paraId="70C4EF43" w14:textId="77777777" w:rsidR="004A053B" w:rsidRDefault="004A053B">
      <w:pPr>
        <w:pStyle w:val="Zkladntext"/>
        <w:rPr>
          <w:rFonts w:ascii="Arial"/>
          <w:i w:val="0"/>
          <w:sz w:val="18"/>
        </w:rPr>
      </w:pPr>
    </w:p>
    <w:p w14:paraId="4E1BDA05" w14:textId="77777777" w:rsidR="004A053B" w:rsidRDefault="004A053B">
      <w:pPr>
        <w:pStyle w:val="Zkladntext"/>
        <w:rPr>
          <w:rFonts w:ascii="Arial"/>
          <w:i w:val="0"/>
          <w:sz w:val="18"/>
        </w:rPr>
      </w:pPr>
    </w:p>
    <w:p w14:paraId="1D87D540" w14:textId="77777777" w:rsidR="004A053B" w:rsidRDefault="004A053B">
      <w:pPr>
        <w:pStyle w:val="Zkladntext"/>
        <w:rPr>
          <w:rFonts w:ascii="Arial"/>
          <w:i w:val="0"/>
          <w:sz w:val="18"/>
        </w:rPr>
      </w:pPr>
    </w:p>
    <w:p w14:paraId="7F0CAD25" w14:textId="77777777" w:rsidR="004A053B" w:rsidRDefault="004A053B">
      <w:pPr>
        <w:pStyle w:val="Zkladntext"/>
        <w:rPr>
          <w:rFonts w:ascii="Arial"/>
          <w:i w:val="0"/>
          <w:sz w:val="18"/>
        </w:rPr>
      </w:pPr>
    </w:p>
    <w:p w14:paraId="245B6DC9" w14:textId="4044BAC0" w:rsidR="004A053B" w:rsidRDefault="00B43A20">
      <w:pPr>
        <w:spacing w:before="116"/>
        <w:ind w:left="13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788AE68" wp14:editId="3197B342">
                <wp:simplePos x="0" y="0"/>
                <wp:positionH relativeFrom="page">
                  <wp:posOffset>449580</wp:posOffset>
                </wp:positionH>
                <wp:positionV relativeFrom="paragraph">
                  <wp:posOffset>25219</wp:posOffset>
                </wp:positionV>
                <wp:extent cx="9775190" cy="127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51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5190" h="12700">
                              <a:moveTo>
                                <a:pt x="9774935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9774935" y="0"/>
                              </a:lnTo>
                              <a:lnTo>
                                <a:pt x="9774935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5C3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AFABF" id="Graphic 7" o:spid="_x0000_s1026" style="position:absolute;margin-left:35.4pt;margin-top:2pt;width:769.7pt;height: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51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" path="m9774935,12191l,12191,,,9774935,r,12191xe" fillcolor="#b5c3df" stroked="f">
                <v:path arrowok="t"/>
                <w10:wrap anchorx="page"/>
              </v:shape>
            </w:pict>
          </mc:Fallback>
        </mc:AlternateContent>
      </w:r>
      <w:r>
        <w:rPr>
          <w:b/>
          <w:w w:val="105"/>
          <w:sz w:val="24"/>
        </w:rPr>
        <w:t>Od:</w:t>
      </w:r>
      <w:r>
        <w:rPr>
          <w:b/>
          <w:spacing w:val="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xxx</w:t>
      </w:r>
      <w:proofErr w:type="spellEnd"/>
    </w:p>
    <w:p w14:paraId="628F8FE9" w14:textId="77777777" w:rsidR="004A053B" w:rsidRDefault="00B43A20">
      <w:pPr>
        <w:spacing w:before="2"/>
        <w:ind w:left="136"/>
        <w:rPr>
          <w:sz w:val="24"/>
        </w:rPr>
      </w:pPr>
      <w:r>
        <w:rPr>
          <w:b/>
          <w:w w:val="105"/>
          <w:sz w:val="24"/>
        </w:rPr>
        <w:t>Datum:</w:t>
      </w:r>
      <w:r>
        <w:rPr>
          <w:b/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pátek,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15.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prosince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2023</w:t>
      </w:r>
      <w:r>
        <w:rPr>
          <w:spacing w:val="5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9:11</w:t>
      </w:r>
    </w:p>
    <w:p w14:paraId="3890B9F5" w14:textId="48C76AB3" w:rsidR="004A053B" w:rsidRDefault="00B43A20">
      <w:pPr>
        <w:ind w:left="136"/>
        <w:rPr>
          <w:sz w:val="24"/>
        </w:rPr>
      </w:pPr>
      <w:r>
        <w:rPr>
          <w:b/>
          <w:w w:val="110"/>
          <w:sz w:val="24"/>
        </w:rPr>
        <w:t>Komu:</w:t>
      </w:r>
      <w:r>
        <w:rPr>
          <w:b/>
          <w:spacing w:val="-14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xxx</w:t>
      </w:r>
      <w:proofErr w:type="spellEnd"/>
    </w:p>
    <w:p w14:paraId="233ABD74" w14:textId="79576A3F" w:rsidR="004A053B" w:rsidRDefault="00B43A20">
      <w:pPr>
        <w:ind w:left="136"/>
        <w:rPr>
          <w:sz w:val="24"/>
        </w:rPr>
      </w:pPr>
      <w:r>
        <w:rPr>
          <w:b/>
          <w:w w:val="105"/>
          <w:sz w:val="24"/>
        </w:rPr>
        <w:t>Kopie:</w:t>
      </w:r>
      <w:r>
        <w:rPr>
          <w:b/>
          <w:spacing w:val="-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xxx</w:t>
      </w:r>
      <w:proofErr w:type="spellEnd"/>
    </w:p>
    <w:p w14:paraId="1F82CFA1" w14:textId="77777777" w:rsidR="004A053B" w:rsidRDefault="00B43A20">
      <w:pPr>
        <w:ind w:left="136"/>
        <w:rPr>
          <w:sz w:val="24"/>
        </w:rPr>
      </w:pPr>
      <w:r>
        <w:rPr>
          <w:b/>
          <w:sz w:val="24"/>
        </w:rPr>
        <w:t>Předmět:</w:t>
      </w:r>
      <w:r>
        <w:rPr>
          <w:b/>
          <w:spacing w:val="36"/>
          <w:sz w:val="24"/>
        </w:rPr>
        <w:t xml:space="preserve"> </w:t>
      </w:r>
      <w:r>
        <w:rPr>
          <w:sz w:val="24"/>
        </w:rPr>
        <w:t>OBJ</w:t>
      </w:r>
      <w:r>
        <w:rPr>
          <w:spacing w:val="29"/>
          <w:sz w:val="24"/>
        </w:rPr>
        <w:t xml:space="preserve"> </w:t>
      </w:r>
      <w:r>
        <w:rPr>
          <w:sz w:val="24"/>
        </w:rPr>
        <w:t>-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3610004810</w:t>
      </w:r>
    </w:p>
    <w:p w14:paraId="786407B6" w14:textId="77777777" w:rsidR="004A053B" w:rsidRDefault="004A053B">
      <w:pPr>
        <w:rPr>
          <w:sz w:val="24"/>
        </w:rPr>
        <w:sectPr w:rsidR="004A053B">
          <w:footerReference w:type="even" r:id="rId7"/>
          <w:footerReference w:type="default" r:id="rId8"/>
          <w:footerReference w:type="first" r:id="rId9"/>
          <w:type w:val="continuous"/>
          <w:pgSz w:w="16840" w:h="11910" w:orient="landscape"/>
          <w:pgMar w:top="920" w:right="720" w:bottom="940" w:left="600" w:header="0" w:footer="749" w:gutter="0"/>
          <w:pgNumType w:start="1"/>
          <w:cols w:space="708"/>
        </w:sectPr>
      </w:pPr>
    </w:p>
    <w:p w14:paraId="3088C21C" w14:textId="77777777" w:rsidR="004A053B" w:rsidRDefault="004A053B">
      <w:pPr>
        <w:spacing w:before="9"/>
        <w:rPr>
          <w:sz w:val="29"/>
        </w:rPr>
      </w:pPr>
    </w:p>
    <w:p w14:paraId="098B82B8" w14:textId="77777777" w:rsidR="004A053B" w:rsidRDefault="00B43A20">
      <w:pPr>
        <w:spacing w:before="56"/>
        <w:ind w:left="136"/>
      </w:pP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23C4BEE6" wp14:editId="4DDC41D0">
                <wp:simplePos x="0" y="0"/>
                <wp:positionH relativeFrom="page">
                  <wp:posOffset>467868</wp:posOffset>
                </wp:positionH>
                <wp:positionV relativeFrom="paragraph">
                  <wp:posOffset>-236808</wp:posOffset>
                </wp:positionV>
                <wp:extent cx="9756775" cy="27305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6775" cy="273050"/>
                          <a:chOff x="0" y="0"/>
                          <a:chExt cx="9756775" cy="2730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78105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 h="273050">
                                <a:moveTo>
                                  <a:pt x="77723" y="272796"/>
                                </a:moveTo>
                                <a:lnTo>
                                  <a:pt x="0" y="272796"/>
                                </a:lnTo>
                                <a:lnTo>
                                  <a:pt x="0" y="0"/>
                                </a:lnTo>
                                <a:lnTo>
                                  <a:pt x="77723" y="0"/>
                                </a:lnTo>
                                <a:lnTo>
                                  <a:pt x="77723" y="272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5A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7711" y="0"/>
                            <a:ext cx="9679305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79305" h="273050">
                                <a:moveTo>
                                  <a:pt x="9678924" y="0"/>
                                </a:moveTo>
                                <a:lnTo>
                                  <a:pt x="9544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2796"/>
                                </a:lnTo>
                                <a:lnTo>
                                  <a:pt x="9544812" y="272796"/>
                                </a:lnTo>
                                <a:lnTo>
                                  <a:pt x="9678924" y="272796"/>
                                </a:lnTo>
                                <a:lnTo>
                                  <a:pt x="9678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9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76200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73050">
                                <a:moveTo>
                                  <a:pt x="76200" y="205740"/>
                                </a:moveTo>
                                <a:lnTo>
                                  <a:pt x="0" y="205740"/>
                                </a:lnTo>
                                <a:lnTo>
                                  <a:pt x="0" y="272796"/>
                                </a:lnTo>
                                <a:lnTo>
                                  <a:pt x="76200" y="272796"/>
                                </a:lnTo>
                                <a:lnTo>
                                  <a:pt x="76200" y="205740"/>
                                </a:lnTo>
                                <a:close/>
                              </a:path>
                              <a:path w="76200" h="27305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6"/>
                                </a:lnTo>
                                <a:lnTo>
                                  <a:pt x="76200" y="67056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5A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9756775" cy="273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8AB9ED" w14:textId="77777777" w:rsidR="004A053B" w:rsidRDefault="00B43A20">
                              <w:pPr>
                                <w:spacing w:before="104"/>
                                <w:ind w:left="345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color w:val="212121"/>
                                  <w:sz w:val="18"/>
                                </w:rPr>
                                <w:t>You</w:t>
                              </w:r>
                              <w:proofErr w:type="spellEnd"/>
                              <w:r>
                                <w:rPr>
                                  <w:color w:val="212121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12121"/>
                                  <w:sz w:val="18"/>
                                </w:rPr>
                                <w:t>don't</w:t>
                              </w:r>
                              <w:proofErr w:type="spellEnd"/>
                              <w:r>
                                <w:rPr>
                                  <w:color w:val="212121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12121"/>
                                  <w:sz w:val="18"/>
                                </w:rPr>
                                <w:t>often</w:t>
                              </w:r>
                              <w:proofErr w:type="spellEnd"/>
                              <w:r>
                                <w:rPr>
                                  <w:color w:val="212121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12121"/>
                                  <w:sz w:val="18"/>
                                </w:rPr>
                                <w:t>get</w:t>
                              </w:r>
                              <w:proofErr w:type="spellEnd"/>
                              <w:r>
                                <w:rPr>
                                  <w:color w:val="212121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email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12121"/>
                                  <w:sz w:val="18"/>
                                </w:rPr>
                                <w:t>from</w:t>
                              </w:r>
                              <w:proofErr w:type="spellEnd"/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hyperlink r:id="rId10">
                                <w:r>
                                  <w:rPr>
                                    <w:color w:val="212121"/>
                                    <w:sz w:val="18"/>
                                  </w:rPr>
                                  <w:t>jirina.chmelova@nakit.cz.</w:t>
                                </w:r>
                              </w:hyperlink>
                              <w:r>
                                <w:rPr>
                                  <w:color w:val="212121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562C1"/>
                                  <w:sz w:val="18"/>
                                  <w:u w:val="single" w:color="0562C1"/>
                                </w:rPr>
                                <w:t>Learn</w:t>
                              </w:r>
                              <w:proofErr w:type="spellEnd"/>
                              <w:r>
                                <w:rPr>
                                  <w:color w:val="0562C1"/>
                                  <w:spacing w:val="-1"/>
                                  <w:sz w:val="18"/>
                                  <w:u w:val="single" w:color="0562C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562C1"/>
                                  <w:sz w:val="18"/>
                                  <w:u w:val="single" w:color="0562C1"/>
                                </w:rPr>
                                <w:t>why</w:t>
                              </w:r>
                              <w:proofErr w:type="spellEnd"/>
                              <w:r>
                                <w:rPr>
                                  <w:color w:val="0562C1"/>
                                  <w:spacing w:val="1"/>
                                  <w:sz w:val="18"/>
                                  <w:u w:val="single" w:color="0562C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562C1"/>
                                  <w:sz w:val="18"/>
                                  <w:u w:val="single" w:color="0562C1"/>
                                </w:rPr>
                                <w:t>this</w:t>
                              </w:r>
                              <w:proofErr w:type="spellEnd"/>
                              <w:r>
                                <w:rPr>
                                  <w:color w:val="0562C1"/>
                                  <w:spacing w:val="-2"/>
                                  <w:sz w:val="18"/>
                                  <w:u w:val="single" w:color="0562C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562C1"/>
                                  <w:sz w:val="18"/>
                                  <w:u w:val="single" w:color="0562C1"/>
                                </w:rPr>
                                <w:t>is</w:t>
                              </w:r>
                              <w:proofErr w:type="spellEnd"/>
                              <w:r>
                                <w:rPr>
                                  <w:color w:val="0562C1"/>
                                  <w:spacing w:val="2"/>
                                  <w:sz w:val="18"/>
                                  <w:u w:val="single" w:color="0562C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562C1"/>
                                  <w:spacing w:val="-2"/>
                                  <w:sz w:val="18"/>
                                  <w:u w:val="single" w:color="0562C1"/>
                                </w:rPr>
                                <w:t>important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C4BEE6" id="Group 8" o:spid="_x0000_s1026" style="position:absolute;left:0;text-align:left;margin-left:36.85pt;margin-top:-18.65pt;width:768.25pt;height:21.5pt;z-index:15731712;mso-wrap-distance-left:0;mso-wrap-distance-right:0;mso-position-horizontal-relative:page" coordsize="97567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">
                <v:shape id="Graphic 9" o:spid="_x0000_s1027" style="position:absolute;width:781;height:2730;visibility:visible;mso-wrap-style:square;v-text-anchor:top" coordsize="78105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" path="m77723,272796l,272796,,,77723,r,272796xe" fillcolor="#a5a5a5" stroked="f">
                  <v:path arrowok="t"/>
                </v:shape>
                <v:shape id="Graphic 10" o:spid="_x0000_s1028" style="position:absolute;left:777;width:96793;height:2730;visibility:visible;mso-wrap-style:square;v-text-anchor:top" coordsize="9679305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" path="m9678924,l9544812,,,,,272796r9544812,l9678924,272796,9678924,xe" fillcolor="#e9e9e9" stroked="f">
                  <v:path arrowok="t"/>
                </v:shape>
                <v:shape id="Graphic 11" o:spid="_x0000_s1029" style="position:absolute;width:762;height:2730;visibility:visible;mso-wrap-style:square;v-text-anchor:top" coordsize="76200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" path="m76200,205740l,205740r,67056l76200,272796r,-67056xem76200,l,,,67056r76200,l76200,xe" fillcolor="#a5a5a5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30" type="#_x0000_t202" style="position:absolute;width:97567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B8AB9ED" w14:textId="77777777" w:rsidR="004A053B" w:rsidRDefault="00B43A20">
                        <w:pPr>
                          <w:spacing w:before="104"/>
                          <w:ind w:left="345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12121"/>
                            <w:sz w:val="18"/>
                          </w:rPr>
                          <w:t>You</w:t>
                        </w:r>
                        <w:proofErr w:type="spellEnd"/>
                        <w:r>
                          <w:rPr>
                            <w:color w:val="212121"/>
                            <w:spacing w:val="-4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12121"/>
                            <w:sz w:val="18"/>
                          </w:rPr>
                          <w:t>don't</w:t>
                        </w:r>
                        <w:proofErr w:type="spellEnd"/>
                        <w:r>
                          <w:rPr>
                            <w:color w:val="212121"/>
                            <w:spacing w:val="-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12121"/>
                            <w:sz w:val="18"/>
                          </w:rPr>
                          <w:t>often</w:t>
                        </w:r>
                        <w:proofErr w:type="spellEnd"/>
                        <w:r>
                          <w:rPr>
                            <w:color w:val="212121"/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12121"/>
                            <w:sz w:val="18"/>
                          </w:rPr>
                          <w:t>get</w:t>
                        </w:r>
                        <w:proofErr w:type="spellEnd"/>
                        <w:r>
                          <w:rPr>
                            <w:color w:val="212121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email</w:t>
                        </w:r>
                        <w:r>
                          <w:rPr>
                            <w:color w:val="212121"/>
                            <w:spacing w:val="-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12121"/>
                            <w:sz w:val="18"/>
                          </w:rPr>
                          <w:t>from</w:t>
                        </w:r>
                        <w:proofErr w:type="spellEnd"/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hyperlink r:id="rId11">
                          <w:r>
                            <w:rPr>
                              <w:color w:val="212121"/>
                              <w:sz w:val="18"/>
                            </w:rPr>
                            <w:t>jirina.chmelova@nakit.cz.</w:t>
                          </w:r>
                        </w:hyperlink>
                        <w:r>
                          <w:rPr>
                            <w:color w:val="212121"/>
                            <w:spacing w:val="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562C1"/>
                            <w:sz w:val="18"/>
                            <w:u w:val="single" w:color="0562C1"/>
                          </w:rPr>
                          <w:t>Learn</w:t>
                        </w:r>
                        <w:proofErr w:type="spellEnd"/>
                        <w:r>
                          <w:rPr>
                            <w:color w:val="0562C1"/>
                            <w:spacing w:val="-1"/>
                            <w:sz w:val="18"/>
                            <w:u w:val="single" w:color="0562C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562C1"/>
                            <w:sz w:val="18"/>
                            <w:u w:val="single" w:color="0562C1"/>
                          </w:rPr>
                          <w:t>why</w:t>
                        </w:r>
                        <w:proofErr w:type="spellEnd"/>
                        <w:r>
                          <w:rPr>
                            <w:color w:val="0562C1"/>
                            <w:spacing w:val="1"/>
                            <w:sz w:val="18"/>
                            <w:u w:val="single" w:color="0562C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562C1"/>
                            <w:sz w:val="18"/>
                            <w:u w:val="single" w:color="0562C1"/>
                          </w:rPr>
                          <w:t>this</w:t>
                        </w:r>
                        <w:proofErr w:type="spellEnd"/>
                        <w:r>
                          <w:rPr>
                            <w:color w:val="0562C1"/>
                            <w:spacing w:val="-2"/>
                            <w:sz w:val="18"/>
                            <w:u w:val="single" w:color="0562C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562C1"/>
                            <w:sz w:val="18"/>
                            <w:u w:val="single" w:color="0562C1"/>
                          </w:rPr>
                          <w:t>is</w:t>
                        </w:r>
                        <w:proofErr w:type="spellEnd"/>
                        <w:r>
                          <w:rPr>
                            <w:color w:val="0562C1"/>
                            <w:spacing w:val="2"/>
                            <w:sz w:val="18"/>
                            <w:u w:val="single" w:color="0562C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562C1"/>
                            <w:spacing w:val="-2"/>
                            <w:sz w:val="18"/>
                            <w:u w:val="single" w:color="0562C1"/>
                          </w:rPr>
                          <w:t>important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48227874" w14:textId="77777777" w:rsidR="004A053B" w:rsidRDefault="004A053B"/>
    <w:p w14:paraId="6D73C90A" w14:textId="77777777" w:rsidR="004A053B" w:rsidRDefault="00B43A20">
      <w:pPr>
        <w:spacing w:before="1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3"/>
        </w:rPr>
        <w:t xml:space="preserve"> </w:t>
      </w:r>
      <w:r>
        <w:t>zasílám</w:t>
      </w:r>
      <w:r>
        <w:rPr>
          <w:spacing w:val="-4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0DF468BE" w14:textId="77777777" w:rsidR="004A053B" w:rsidRDefault="004A053B"/>
    <w:p w14:paraId="7462E7E9" w14:textId="77777777" w:rsidR="004A053B" w:rsidRDefault="00B43A20">
      <w:pPr>
        <w:ind w:left="136" w:right="2734"/>
      </w:pPr>
      <w:r>
        <w:t>Vzhledem k</w:t>
      </w:r>
      <w:r>
        <w:rPr>
          <w:spacing w:val="-1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uveřejňovat</w:t>
      </w:r>
      <w:r>
        <w:rPr>
          <w:spacing w:val="-2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tis.</w:t>
      </w:r>
      <w:r>
        <w:rPr>
          <w:spacing w:val="-1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DPH</w:t>
      </w:r>
      <w:r>
        <w:rPr>
          <w:spacing w:val="-5"/>
        </w:rPr>
        <w:t xml:space="preserve"> </w:t>
      </w:r>
      <w:r>
        <w:t>v Registru</w:t>
      </w:r>
      <w:r>
        <w:rPr>
          <w:spacing w:val="-3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340/2015</w:t>
      </w:r>
      <w:r>
        <w:rPr>
          <w:spacing w:val="-1"/>
        </w:rPr>
        <w:t xml:space="preserve"> </w:t>
      </w:r>
      <w:r>
        <w:t xml:space="preserve">Sb., Vás </w:t>
      </w:r>
      <w:r>
        <w:rPr>
          <w:b/>
        </w:rPr>
        <w:t xml:space="preserve">žádáme o potvrzení objednávky, a to nejlépe zasláním skenu objednávky podepsané za Vaši stranu osobou k tomu oprávněnou </w:t>
      </w:r>
      <w:r>
        <w:t>tak, aby bylo prokazatelné uzavření smluvního vztahu.</w:t>
      </w:r>
    </w:p>
    <w:p w14:paraId="1167B9E7" w14:textId="77777777" w:rsidR="004A053B" w:rsidRDefault="00B43A20">
      <w:pPr>
        <w:spacing w:line="480" w:lineRule="auto"/>
        <w:ind w:left="136" w:right="4806"/>
      </w:pPr>
      <w:r>
        <w:t>Uveřejnění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zákonem zajistí</w:t>
      </w:r>
      <w:r>
        <w:rPr>
          <w:spacing w:val="-4"/>
        </w:rPr>
        <w:t xml:space="preserve"> </w:t>
      </w:r>
      <w:proofErr w:type="gramStart"/>
      <w:r>
        <w:t>objednatel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Národní</w:t>
      </w:r>
      <w:proofErr w:type="gramEnd"/>
      <w:r>
        <w:rPr>
          <w:spacing w:val="-2"/>
        </w:rPr>
        <w:t xml:space="preserve"> </w:t>
      </w:r>
      <w:r>
        <w:t>agentura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komunikační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informační</w:t>
      </w:r>
      <w:r>
        <w:rPr>
          <w:spacing w:val="-4"/>
        </w:rPr>
        <w:t xml:space="preserve"> </w:t>
      </w:r>
      <w:r>
        <w:t>technologie,</w:t>
      </w:r>
      <w:r>
        <w:rPr>
          <w:spacing w:val="-4"/>
        </w:rPr>
        <w:t xml:space="preserve"> </w:t>
      </w:r>
      <w:proofErr w:type="spellStart"/>
      <w:r>
        <w:t>s.p</w:t>
      </w:r>
      <w:proofErr w:type="spellEnd"/>
      <w:r>
        <w:t>. S pozdravem a přáním příjemného dne</w:t>
      </w:r>
    </w:p>
    <w:p w14:paraId="535387E4" w14:textId="77777777" w:rsidR="004A053B" w:rsidRDefault="004A053B">
      <w:pPr>
        <w:rPr>
          <w:sz w:val="20"/>
        </w:rPr>
      </w:pPr>
    </w:p>
    <w:p w14:paraId="46911FC7" w14:textId="77777777" w:rsidR="004A053B" w:rsidRDefault="004A053B">
      <w:pPr>
        <w:rPr>
          <w:sz w:val="20"/>
        </w:rPr>
      </w:pPr>
    </w:p>
    <w:p w14:paraId="487CE8FD" w14:textId="77777777" w:rsidR="004A053B" w:rsidRDefault="00B43A20">
      <w:pPr>
        <w:spacing w:before="1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5D5B49D" wp14:editId="427E9BAA">
                <wp:simplePos x="0" y="0"/>
                <wp:positionH relativeFrom="page">
                  <wp:posOffset>467868</wp:posOffset>
                </wp:positionH>
                <wp:positionV relativeFrom="paragraph">
                  <wp:posOffset>170223</wp:posOffset>
                </wp:positionV>
                <wp:extent cx="75755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11" y="0"/>
                              </a:lnTo>
                            </a:path>
                          </a:pathLst>
                        </a:custGeom>
                        <a:ln w="11486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2A639" id="Graphic 13" o:spid="_x0000_s1026" style="position:absolute;margin-left:36.85pt;margin-top:13.4pt;width:59.6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" path="m,l757411,e" filled="f" strokecolor="#00aeee" strokeweight=".31906mm">
                <v:path arrowok="t"/>
                <w10:wrap type="topAndBottom" anchorx="page"/>
              </v:shape>
            </w:pict>
          </mc:Fallback>
        </mc:AlternateContent>
      </w:r>
    </w:p>
    <w:p w14:paraId="2DA885D9" w14:textId="4B0ED813" w:rsidR="004A053B" w:rsidRDefault="00B43A20">
      <w:pPr>
        <w:spacing w:before="1"/>
        <w:ind w:left="136"/>
        <w:rPr>
          <w:rFonts w:ascii="Arial"/>
          <w:sz w:val="20"/>
        </w:rPr>
      </w:pPr>
      <w:proofErr w:type="spellStart"/>
      <w:r>
        <w:rPr>
          <w:rFonts w:ascii="Arial" w:hAnsi="Arial"/>
          <w:b/>
          <w:color w:val="626466"/>
          <w:sz w:val="20"/>
        </w:rPr>
        <w:t>xxx</w:t>
      </w:r>
      <w:proofErr w:type="spellEnd"/>
    </w:p>
    <w:p w14:paraId="352390A7" w14:textId="77777777" w:rsidR="004A053B" w:rsidRDefault="00B43A20">
      <w:pPr>
        <w:pStyle w:val="Zkladntext"/>
        <w:spacing w:before="4"/>
        <w:rPr>
          <w:rFonts w:ascii="Arial"/>
          <w:i w:val="0"/>
          <w:sz w:val="27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0E269E2E" wp14:editId="7A8F00E1">
            <wp:simplePos x="0" y="0"/>
            <wp:positionH relativeFrom="page">
              <wp:posOffset>467868</wp:posOffset>
            </wp:positionH>
            <wp:positionV relativeFrom="paragraph">
              <wp:posOffset>215129</wp:posOffset>
            </wp:positionV>
            <wp:extent cx="1222113" cy="374904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113" cy="374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7120B3" w14:textId="77777777" w:rsidR="004A053B" w:rsidRDefault="00B43A20">
      <w:pPr>
        <w:spacing w:before="127"/>
        <w:ind w:left="136" w:right="8537"/>
        <w:rPr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6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6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6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6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 xml:space="preserve">p. </w:t>
      </w:r>
      <w:r>
        <w:rPr>
          <w:rFonts w:ascii="Arial" w:hAnsi="Arial"/>
          <w:color w:val="626466"/>
          <w:sz w:val="20"/>
        </w:rPr>
        <w:t xml:space="preserve">Kodaňská 1441/46, 101 00 Praha 10 – Vršovice, Česká republika </w:t>
      </w:r>
      <w:hyperlink r:id="rId13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7F00382F" w14:textId="77777777" w:rsidR="004A053B" w:rsidRDefault="00B43A20">
      <w:pPr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B21C474" wp14:editId="397A74C7">
                <wp:simplePos x="0" y="0"/>
                <wp:positionH relativeFrom="page">
                  <wp:posOffset>467868</wp:posOffset>
                </wp:positionH>
                <wp:positionV relativeFrom="paragraph">
                  <wp:posOffset>138422</wp:posOffset>
                </wp:positionV>
                <wp:extent cx="75755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11" y="0"/>
                              </a:lnTo>
                            </a:path>
                          </a:pathLst>
                        </a:custGeom>
                        <a:ln w="11486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4E16A" id="Graphic 15" o:spid="_x0000_s1026" style="position:absolute;margin-left:36.85pt;margin-top:10.9pt;width:59.6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" path="m,l757411,e" filled="f" strokecolor="#00aeee" strokeweight=".31906mm">
                <v:path arrowok="t"/>
                <w10:wrap type="topAndBottom" anchorx="page"/>
              </v:shape>
            </w:pict>
          </mc:Fallback>
        </mc:AlternateContent>
      </w:r>
    </w:p>
    <w:p w14:paraId="46785604" w14:textId="77777777" w:rsidR="004A053B" w:rsidRDefault="004A053B">
      <w:pPr>
        <w:spacing w:before="9"/>
        <w:rPr>
          <w:sz w:val="18"/>
        </w:rPr>
      </w:pPr>
    </w:p>
    <w:p w14:paraId="1188A382" w14:textId="77777777" w:rsidR="004A053B" w:rsidRDefault="00B43A20">
      <w:pPr>
        <w:spacing w:before="56"/>
        <w:ind w:left="136"/>
      </w:pPr>
      <w:r>
        <w:rPr>
          <w:color w:val="808080"/>
        </w:rPr>
        <w:t>Obsah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výlučně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charakter.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Nepředstavuje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návrh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její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případného návrhu.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Upozorňujeme,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 smlouvy, stejně jako závazné přijetí návrhu na uzavření, změnu nebo zrušení smlouvy, podléhá vícestupňovému schvalování. Tento e-mail a k němu připojené dokumenty mohou být důvěrné a jsou určeny pouze jeho adresátům. Nejste-li adresátem, informujte nás, a obsah i s přílohami a kopiemi vymažte ze svého systému, jelikož užití je přísně zakázáno.</w:t>
      </w:r>
    </w:p>
    <w:p w14:paraId="41F573B7" w14:textId="77777777" w:rsidR="004A053B" w:rsidRDefault="004A053B">
      <w:pPr>
        <w:spacing w:before="11"/>
        <w:rPr>
          <w:sz w:val="21"/>
        </w:rPr>
      </w:pPr>
    </w:p>
    <w:p w14:paraId="006503E2" w14:textId="77777777" w:rsidR="004A053B" w:rsidRDefault="00B43A20">
      <w:pPr>
        <w:ind w:left="136"/>
      </w:pP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communication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purposes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only</w:t>
      </w:r>
      <w:proofErr w:type="spellEnd"/>
      <w:r>
        <w:rPr>
          <w:color w:val="808080"/>
        </w:rPr>
        <w:t xml:space="preserve">. It </w:t>
      </w:r>
      <w:proofErr w:type="spellStart"/>
      <w:r>
        <w:rPr>
          <w:color w:val="808080"/>
        </w:rPr>
        <w:t>does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neither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represent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, nor </w:t>
      </w:r>
      <w:proofErr w:type="spellStart"/>
      <w:r>
        <w:rPr>
          <w:color w:val="808080"/>
        </w:rPr>
        <w:t>its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potential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We</w:t>
      </w:r>
      <w:proofErr w:type="spellEnd"/>
      <w:r>
        <w:rPr>
          <w:color w:val="808080"/>
        </w:rPr>
        <w:t xml:space="preserve"> call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attention</w:t>
      </w:r>
      <w:proofErr w:type="spellEnd"/>
      <w:r>
        <w:rPr>
          <w:color w:val="808080"/>
        </w:rPr>
        <w:t xml:space="preserve"> to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that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well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binding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cancellation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subject</w:t>
      </w:r>
      <w:proofErr w:type="spellEnd"/>
      <w:r>
        <w:rPr>
          <w:color w:val="808080"/>
          <w:spacing w:val="-4"/>
        </w:rPr>
        <w:t xml:space="preserve"> </w:t>
      </w:r>
      <w:r>
        <w:rPr>
          <w:color w:val="808080"/>
        </w:rPr>
        <w:t>to a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multi</w:t>
      </w:r>
      <w:proofErr w:type="spellEnd"/>
      <w:r>
        <w:rPr>
          <w:color w:val="808080"/>
        </w:rPr>
        <w:t>-level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approval</w:t>
      </w:r>
      <w:proofErr w:type="spellEnd"/>
      <w:r>
        <w:rPr>
          <w:color w:val="808080"/>
        </w:rPr>
        <w:t>.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attached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files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thereto</w:t>
      </w:r>
      <w:proofErr w:type="spellEnd"/>
      <w:r>
        <w:rPr>
          <w:color w:val="808080"/>
        </w:rPr>
        <w:t xml:space="preserve"> are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solely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named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addressees</w:t>
      </w:r>
      <w:proofErr w:type="spellEnd"/>
      <w:r>
        <w:rPr>
          <w:color w:val="808080"/>
        </w:rPr>
        <w:t xml:space="preserve"> and</w:t>
      </w:r>
    </w:p>
    <w:p w14:paraId="3E52A4C2" w14:textId="77777777" w:rsidR="004A053B" w:rsidRDefault="004A053B">
      <w:pPr>
        <w:sectPr w:rsidR="004A053B">
          <w:pgSz w:w="16840" w:h="11910" w:orient="landscape"/>
          <w:pgMar w:top="740" w:right="720" w:bottom="940" w:left="600" w:header="0" w:footer="749" w:gutter="0"/>
          <w:cols w:space="708"/>
        </w:sectPr>
      </w:pPr>
    </w:p>
    <w:p w14:paraId="03876E0A" w14:textId="77777777" w:rsidR="004A053B" w:rsidRDefault="00B43A20">
      <w:pPr>
        <w:spacing w:before="29"/>
        <w:ind w:left="136"/>
      </w:pPr>
      <w:proofErr w:type="spellStart"/>
      <w:r>
        <w:rPr>
          <w:color w:val="808080"/>
        </w:rPr>
        <w:lastRenderedPageBreak/>
        <w:t>may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legally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privileged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confidential</w:t>
      </w:r>
      <w:proofErr w:type="spellEnd"/>
      <w:r>
        <w:rPr>
          <w:color w:val="808080"/>
        </w:rPr>
        <w:t>.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have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received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  <w:spacing w:val="-2"/>
        </w:rPr>
        <w:t xml:space="preserve"> </w:t>
      </w:r>
      <w:r>
        <w:rPr>
          <w:color w:val="808080"/>
        </w:rPr>
        <w:t>mail</w:t>
      </w:r>
      <w:r>
        <w:rPr>
          <w:color w:val="808080"/>
          <w:spacing w:val="-6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in</w:t>
      </w:r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error</w:t>
      </w:r>
      <w:proofErr w:type="spellEnd"/>
      <w:r>
        <w:rPr>
          <w:color w:val="808080"/>
        </w:rPr>
        <w:t>,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please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advise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us</w:t>
      </w:r>
      <w:proofErr w:type="spellEnd"/>
      <w:r>
        <w:rPr>
          <w:color w:val="808080"/>
          <w:spacing w:val="-3"/>
        </w:rPr>
        <w:t xml:space="preserve"> </w:t>
      </w:r>
      <w:r>
        <w:rPr>
          <w:color w:val="808080"/>
        </w:rPr>
        <w:t xml:space="preserve">and </w:t>
      </w:r>
      <w:proofErr w:type="spellStart"/>
      <w:r>
        <w:rPr>
          <w:color w:val="808080"/>
        </w:rPr>
        <w:t>delete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it</w:t>
      </w:r>
      <w:proofErr w:type="spellEnd"/>
      <w:r>
        <w:rPr>
          <w:color w:val="808080"/>
        </w:rPr>
        <w:t>,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all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copies</w:t>
      </w:r>
      <w:proofErr w:type="spellEnd"/>
      <w:r>
        <w:rPr>
          <w:color w:val="808080"/>
          <w:spacing w:val="-3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enclosures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transmitted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therewith</w:t>
      </w:r>
      <w:proofErr w:type="spellEnd"/>
      <w:r>
        <w:rPr>
          <w:color w:val="808080"/>
        </w:rPr>
        <w:t xml:space="preserve">, out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system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immediately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are not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addressee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use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prohibited</w:t>
      </w:r>
      <w:proofErr w:type="spellEnd"/>
      <w:r>
        <w:rPr>
          <w:color w:val="808080"/>
        </w:rPr>
        <w:t>.</w:t>
      </w:r>
    </w:p>
    <w:p w14:paraId="7D952309" w14:textId="77777777" w:rsidR="004A053B" w:rsidRDefault="004A053B">
      <w:pPr>
        <w:spacing w:before="4"/>
        <w:rPr>
          <w:sz w:val="30"/>
        </w:rPr>
      </w:pPr>
    </w:p>
    <w:p w14:paraId="62E7FECA" w14:textId="77777777" w:rsidR="004A053B" w:rsidRDefault="004A053B">
      <w:pPr>
        <w:rPr>
          <w:sz w:val="20"/>
        </w:rPr>
      </w:pPr>
    </w:p>
    <w:p w14:paraId="79266897" w14:textId="77777777" w:rsidR="004A053B" w:rsidRDefault="004A053B">
      <w:pPr>
        <w:rPr>
          <w:sz w:val="20"/>
        </w:rPr>
      </w:pPr>
    </w:p>
    <w:p w14:paraId="5187678F" w14:textId="77777777" w:rsidR="004A053B" w:rsidRDefault="00B43A20">
      <w:pPr>
        <w:pStyle w:val="Zkladntext"/>
        <w:spacing w:before="160"/>
        <w:ind w:left="136" w:right="24"/>
      </w:pPr>
      <w:r>
        <w:t>Tento email a jeho případné přílohy jsou určeny výhradně konkrétnímu adresátovi a mohou obsahovat důvěrné informace. Nejste-li zamýšleným adresátem tohoto emailu nebo jeho příloh či jejich obsahu, obratem nás prosím kontaktujte a email a</w:t>
      </w:r>
      <w:r>
        <w:rPr>
          <w:spacing w:val="40"/>
        </w:rPr>
        <w:t xml:space="preserve"> </w:t>
      </w:r>
      <w:r>
        <w:t>případné</w:t>
      </w:r>
      <w:r>
        <w:rPr>
          <w:spacing w:val="-1"/>
        </w:rPr>
        <w:t xml:space="preserve"> </w:t>
      </w:r>
      <w:r>
        <w:t>přílohy</w:t>
      </w:r>
      <w:r>
        <w:rPr>
          <w:spacing w:val="-1"/>
        </w:rPr>
        <w:t xml:space="preserve"> </w:t>
      </w:r>
      <w:r>
        <w:t>trvale odstraňte. Současně</w:t>
      </w:r>
      <w:r>
        <w:rPr>
          <w:spacing w:val="-1"/>
        </w:rPr>
        <w:t xml:space="preserve"> </w:t>
      </w:r>
      <w:r>
        <w:t>vezměte na</w:t>
      </w:r>
      <w:r>
        <w:rPr>
          <w:spacing w:val="-2"/>
        </w:rPr>
        <w:t xml:space="preserve"> </w:t>
      </w:r>
      <w:r>
        <w:t>vědomí, že šíření,</w:t>
      </w:r>
      <w:r>
        <w:rPr>
          <w:spacing w:val="-2"/>
        </w:rPr>
        <w:t xml:space="preserve"> </w:t>
      </w:r>
      <w:r>
        <w:t>sdělování</w:t>
      </w:r>
      <w:r>
        <w:rPr>
          <w:spacing w:val="-2"/>
        </w:rPr>
        <w:t xml:space="preserve"> </w:t>
      </w:r>
      <w:r>
        <w:t>obsahu či</w:t>
      </w:r>
      <w:r>
        <w:rPr>
          <w:spacing w:val="-2"/>
        </w:rPr>
        <w:t xml:space="preserve"> </w:t>
      </w:r>
      <w:r>
        <w:t>kopírování</w:t>
      </w:r>
      <w:r>
        <w:rPr>
          <w:spacing w:val="-1"/>
        </w:rPr>
        <w:t xml:space="preserve"> </w:t>
      </w:r>
      <w:r>
        <w:t>obsahu</w:t>
      </w:r>
      <w:r>
        <w:rPr>
          <w:spacing w:val="-2"/>
        </w:rPr>
        <w:t xml:space="preserve"> </w:t>
      </w:r>
      <w:r>
        <w:t>emailu či</w:t>
      </w:r>
      <w:r>
        <w:rPr>
          <w:spacing w:val="-1"/>
        </w:rPr>
        <w:t xml:space="preserve"> </w:t>
      </w:r>
      <w:r>
        <w:t>příloh</w:t>
      </w:r>
      <w:r>
        <w:rPr>
          <w:spacing w:val="-2"/>
        </w:rPr>
        <w:t xml:space="preserve"> </w:t>
      </w:r>
      <w:r>
        <w:t xml:space="preserve">je přísně zakázáno. </w:t>
      </w:r>
      <w:proofErr w:type="spellStart"/>
      <w:r>
        <w:t>This</w:t>
      </w:r>
      <w:proofErr w:type="spellEnd"/>
      <w:r>
        <w:t xml:space="preserve"> Email</w:t>
      </w:r>
      <w:r>
        <w:rPr>
          <w:spacing w:val="-2"/>
        </w:rPr>
        <w:t xml:space="preserve"> </w:t>
      </w:r>
      <w:r>
        <w:t xml:space="preserve">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attachments</w:t>
      </w:r>
      <w:proofErr w:type="spellEnd"/>
      <w:r>
        <w:t xml:space="preserve"> are </w:t>
      </w:r>
      <w:proofErr w:type="spellStart"/>
      <w:r>
        <w:t>intended</w:t>
      </w:r>
      <w:proofErr w:type="spellEnd"/>
      <w:r>
        <w:rPr>
          <w:spacing w:val="-1"/>
        </w:rPr>
        <w:t xml:space="preserve"> </w:t>
      </w:r>
      <w:proofErr w:type="spellStart"/>
      <w:r>
        <w:t>only</w:t>
      </w:r>
      <w:proofErr w:type="spellEnd"/>
      <w:r>
        <w:rPr>
          <w:spacing w:val="-1"/>
        </w:rPr>
        <w:t xml:space="preserve"> </w:t>
      </w:r>
      <w:proofErr w:type="spellStart"/>
      <w:r>
        <w:t>for</w:t>
      </w:r>
      <w:proofErr w:type="spellEnd"/>
      <w:r>
        <w:t xml:space="preserve"> use by</w:t>
      </w:r>
      <w:r>
        <w:rPr>
          <w:spacing w:val="-1"/>
        </w:rPr>
        <w:t xml:space="preserve"> </w:t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addressee</w:t>
      </w:r>
      <w:proofErr w:type="spellEnd"/>
      <w:r>
        <w:t xml:space="preserve"> </w:t>
      </w:r>
      <w:proofErr w:type="spellStart"/>
      <w:r>
        <w:t>named</w:t>
      </w:r>
      <w:proofErr w:type="spellEnd"/>
      <w:r>
        <w:t xml:space="preserve"> </w:t>
      </w:r>
      <w:proofErr w:type="spellStart"/>
      <w:r>
        <w:t>inside</w:t>
      </w:r>
      <w:proofErr w:type="spellEnd"/>
      <w:r>
        <w:t xml:space="preserve"> and</w:t>
      </w:r>
      <w:r>
        <w:rPr>
          <w:spacing w:val="40"/>
        </w:rPr>
        <w:t xml:space="preserve"> </w:t>
      </w:r>
      <w:proofErr w:type="spellStart"/>
      <w:r>
        <w:t>may</w:t>
      </w:r>
      <w:proofErr w:type="spellEnd"/>
      <w:r>
        <w:rPr>
          <w:spacing w:val="-2"/>
        </w:rPr>
        <w:t xml:space="preserve"> </w:t>
      </w:r>
      <w:proofErr w:type="spellStart"/>
      <w:r>
        <w:t>contain</w:t>
      </w:r>
      <w:proofErr w:type="spellEnd"/>
      <w:r>
        <w:rPr>
          <w:spacing w:val="-2"/>
        </w:rPr>
        <w:t xml:space="preserve"> </w:t>
      </w:r>
      <w:proofErr w:type="spellStart"/>
      <w:r>
        <w:t>confidential</w:t>
      </w:r>
      <w:proofErr w:type="spellEnd"/>
      <w:r>
        <w:rPr>
          <w:spacing w:val="-1"/>
        </w:rPr>
        <w:t xml:space="preserve"> </w:t>
      </w:r>
      <w:proofErr w:type="spellStart"/>
      <w:r>
        <w:t>information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If</w:t>
      </w:r>
      <w:proofErr w:type="spellEnd"/>
      <w:r>
        <w:rPr>
          <w:spacing w:val="-2"/>
        </w:rPr>
        <w:t xml:space="preserve"> </w:t>
      </w:r>
      <w:proofErr w:type="spellStart"/>
      <w:r>
        <w:t>you</w:t>
      </w:r>
      <w:proofErr w:type="spellEnd"/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proofErr w:type="spellStart"/>
      <w:r>
        <w:t>intended</w:t>
      </w:r>
      <w:proofErr w:type="spellEnd"/>
      <w:r>
        <w:rPr>
          <w:spacing w:val="-3"/>
        </w:rPr>
        <w:t xml:space="preserve"> </w:t>
      </w:r>
      <w:r>
        <w:t>recipient</w:t>
      </w:r>
      <w:r>
        <w:rPr>
          <w:spacing w:val="-1"/>
        </w:rPr>
        <w:t xml:space="preserve"> </w:t>
      </w:r>
      <w:proofErr w:type="spellStart"/>
      <w:r>
        <w:t>of</w:t>
      </w:r>
      <w:proofErr w:type="spellEnd"/>
      <w:r>
        <w:rPr>
          <w:spacing w:val="-1"/>
        </w:rPr>
        <w:t xml:space="preserve"> </w:t>
      </w:r>
      <w:proofErr w:type="spellStart"/>
      <w:r>
        <w:t>this</w:t>
      </w:r>
      <w:proofErr w:type="spellEnd"/>
      <w:r>
        <w:t xml:space="preserve"> email</w:t>
      </w:r>
      <w:r>
        <w:rPr>
          <w:spacing w:val="-1"/>
        </w:rPr>
        <w:t xml:space="preserve"> </w:t>
      </w:r>
      <w:proofErr w:type="spellStart"/>
      <w:r>
        <w:t>or</w:t>
      </w:r>
      <w:proofErr w:type="spellEnd"/>
      <w:r>
        <w:rPr>
          <w:spacing w:val="-1"/>
        </w:rPr>
        <w:t xml:space="preserve"> </w:t>
      </w:r>
      <w:proofErr w:type="spellStart"/>
      <w:r>
        <w:t>attachments</w:t>
      </w:r>
      <w:proofErr w:type="spellEnd"/>
      <w:r>
        <w:t xml:space="preserve">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us</w:t>
      </w:r>
      <w:proofErr w:type="spellEnd"/>
      <w:r>
        <w:rPr>
          <w:spacing w:val="-1"/>
        </w:rPr>
        <w:t xml:space="preserve"> </w:t>
      </w:r>
      <w:proofErr w:type="spellStart"/>
      <w:r>
        <w:t>immediately</w:t>
      </w:r>
      <w:proofErr w:type="spellEnd"/>
      <w:r>
        <w:t>, and</w:t>
      </w:r>
      <w:r>
        <w:rPr>
          <w:spacing w:val="-1"/>
        </w:rPr>
        <w:t xml:space="preserve"> </w:t>
      </w:r>
      <w:proofErr w:type="spellStart"/>
      <w:r>
        <w:t>permanently</w:t>
      </w:r>
      <w:proofErr w:type="spellEnd"/>
      <w:r>
        <w:rPr>
          <w:spacing w:val="-2"/>
        </w:rPr>
        <w:t xml:space="preserve"> </w:t>
      </w:r>
      <w:proofErr w:type="spellStart"/>
      <w:r>
        <w:t>delete</w:t>
      </w:r>
      <w:proofErr w:type="spellEnd"/>
      <w:r>
        <w:rPr>
          <w:spacing w:val="-2"/>
        </w:rPr>
        <w:t xml:space="preserve"> </w:t>
      </w:r>
      <w:proofErr w:type="spellStart"/>
      <w:r>
        <w:t>the</w:t>
      </w:r>
      <w:proofErr w:type="spellEnd"/>
      <w:r>
        <w:rPr>
          <w:spacing w:val="-2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attachments</w:t>
      </w:r>
      <w:proofErr w:type="spellEnd"/>
      <w:r>
        <w:t xml:space="preserve"> and</w:t>
      </w:r>
      <w:r>
        <w:rPr>
          <w:spacing w:val="-1"/>
        </w:rPr>
        <w:t xml:space="preserve"> </w:t>
      </w:r>
      <w:proofErr w:type="spellStart"/>
      <w:r>
        <w:t>note</w:t>
      </w:r>
      <w:proofErr w:type="spellEnd"/>
      <w:r>
        <w:rPr>
          <w:spacing w:val="-1"/>
        </w:rP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dissemination</w:t>
      </w:r>
      <w:proofErr w:type="spellEnd"/>
      <w:r>
        <w:t xml:space="preserve">, </w:t>
      </w:r>
      <w:proofErr w:type="spellStart"/>
      <w:r>
        <w:t>disclosure</w:t>
      </w:r>
      <w:proofErr w:type="spellEnd"/>
      <w:r>
        <w:rPr>
          <w:spacing w:val="-2"/>
        </w:rP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copying</w:t>
      </w:r>
      <w:proofErr w:type="spellEnd"/>
      <w:r>
        <w:rPr>
          <w:spacing w:val="-3"/>
        </w:rPr>
        <w:t xml:space="preserve"> </w:t>
      </w:r>
      <w:proofErr w:type="spellStart"/>
      <w:r>
        <w:t>of</w:t>
      </w:r>
      <w:proofErr w:type="spellEnd"/>
      <w:r>
        <w:rPr>
          <w:spacing w:val="-2"/>
        </w:rPr>
        <w:t xml:space="preserve"> </w:t>
      </w:r>
      <w:proofErr w:type="spellStart"/>
      <w:r>
        <w:t>this</w:t>
      </w:r>
      <w:proofErr w:type="spellEnd"/>
      <w:r>
        <w:t xml:space="preserve"> email</w:t>
      </w:r>
      <w:r>
        <w:rPr>
          <w:spacing w:val="40"/>
        </w:rPr>
        <w:t xml:space="preserve"> </w:t>
      </w:r>
      <w:r>
        <w:t xml:space="preserve">and </w:t>
      </w:r>
      <w:proofErr w:type="spellStart"/>
      <w:r>
        <w:t>attachme</w:t>
      </w:r>
      <w:r>
        <w:t>nts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prohibited</w:t>
      </w:r>
      <w:proofErr w:type="spellEnd"/>
      <w:r>
        <w:t>.</w:t>
      </w:r>
    </w:p>
    <w:p w14:paraId="529CB8C8" w14:textId="77777777" w:rsidR="004A053B" w:rsidRDefault="004A053B">
      <w:pPr>
        <w:spacing w:before="11"/>
        <w:rPr>
          <w:i/>
          <w:sz w:val="14"/>
        </w:rPr>
      </w:pPr>
    </w:p>
    <w:p w14:paraId="6169B6B5" w14:textId="77777777" w:rsidR="004A053B" w:rsidRDefault="00B43A20">
      <w:pPr>
        <w:pStyle w:val="Zkladntext"/>
        <w:ind w:left="136" w:right="207"/>
        <w:jc w:val="both"/>
      </w:pPr>
      <w:r>
        <w:t>Zásady</w:t>
      </w:r>
      <w:r>
        <w:rPr>
          <w:spacing w:val="-1"/>
        </w:rPr>
        <w:t xml:space="preserve"> </w:t>
      </w:r>
      <w:r>
        <w:t>komunikace,</w:t>
      </w:r>
      <w:r>
        <w:rPr>
          <w:spacing w:val="-3"/>
        </w:rPr>
        <w:t xml:space="preserve"> </w:t>
      </w:r>
      <w:r>
        <w:t>které</w:t>
      </w:r>
      <w:r>
        <w:rPr>
          <w:spacing w:val="-1"/>
        </w:rPr>
        <w:t xml:space="preserve"> </w:t>
      </w:r>
      <w:r>
        <w:t>společnost</w:t>
      </w:r>
      <w:r>
        <w:rPr>
          <w:spacing w:val="-3"/>
        </w:rPr>
        <w:t xml:space="preserve"> </w:t>
      </w:r>
      <w:r>
        <w:t>T-Mobile</w:t>
      </w:r>
      <w:r>
        <w:rPr>
          <w:spacing w:val="-1"/>
        </w:rPr>
        <w:t xml:space="preserve"> </w:t>
      </w:r>
      <w:r>
        <w:t>Czech</w:t>
      </w:r>
      <w:r>
        <w:rPr>
          <w:spacing w:val="-1"/>
        </w:rPr>
        <w:t xml:space="preserve"> </w:t>
      </w:r>
      <w:r>
        <w:t>Republic</w:t>
      </w:r>
      <w:r>
        <w:rPr>
          <w:spacing w:val="-1"/>
        </w:rPr>
        <w:t xml:space="preserve"> </w:t>
      </w:r>
      <w:r>
        <w:t>a.s. užívá</w:t>
      </w:r>
      <w:r>
        <w:rPr>
          <w:spacing w:val="-1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sjednávání</w:t>
      </w:r>
      <w:r>
        <w:rPr>
          <w:spacing w:val="-3"/>
        </w:rPr>
        <w:t xml:space="preserve"> </w:t>
      </w:r>
      <w:r>
        <w:t>smluv, jsou</w:t>
      </w:r>
      <w:r>
        <w:rPr>
          <w:spacing w:val="-1"/>
        </w:rPr>
        <w:t xml:space="preserve"> </w:t>
      </w:r>
      <w:r>
        <w:t>uvedeny</w:t>
      </w:r>
      <w:r>
        <w:rPr>
          <w:spacing w:val="-2"/>
        </w:rPr>
        <w:t xml:space="preserve"> </w:t>
      </w:r>
      <w:r>
        <w:rPr>
          <w:color w:val="0562C1"/>
          <w:u w:val="single" w:color="0562C1"/>
        </w:rPr>
        <w:t>zde</w:t>
      </w:r>
      <w:r>
        <w:t>.</w:t>
      </w:r>
      <w:r>
        <w:rPr>
          <w:spacing w:val="-3"/>
        </w:rPr>
        <w:t xml:space="preserve"> </w:t>
      </w:r>
      <w:r>
        <w:t>Není-li v</w:t>
      </w:r>
      <w:r>
        <w:rPr>
          <w:spacing w:val="-2"/>
        </w:rPr>
        <w:t xml:space="preserve"> </w:t>
      </w:r>
      <w:r>
        <w:t>zásadách</w:t>
      </w:r>
      <w:r>
        <w:rPr>
          <w:spacing w:val="-1"/>
        </w:rPr>
        <w:t xml:space="preserve"> </w:t>
      </w:r>
      <w:r>
        <w:t>uvedeno</w:t>
      </w:r>
      <w:r>
        <w:rPr>
          <w:spacing w:val="-3"/>
        </w:rPr>
        <w:t xml:space="preserve"> </w:t>
      </w:r>
      <w:r>
        <w:t>jinak, nepředstavuje</w:t>
      </w:r>
      <w:r>
        <w:rPr>
          <w:spacing w:val="-2"/>
        </w:rPr>
        <w:t xml:space="preserve"> </w:t>
      </w:r>
      <w:r>
        <w:t>tato</w:t>
      </w:r>
      <w:r>
        <w:rPr>
          <w:spacing w:val="-3"/>
        </w:rPr>
        <w:t xml:space="preserve"> </w:t>
      </w:r>
      <w:r>
        <w:t>zpráva</w:t>
      </w:r>
      <w:r>
        <w:rPr>
          <w:spacing w:val="-1"/>
        </w:rPr>
        <w:t xml:space="preserve"> </w:t>
      </w:r>
      <w:r>
        <w:t>konečný</w:t>
      </w:r>
      <w:r>
        <w:rPr>
          <w:spacing w:val="-2"/>
        </w:rPr>
        <w:t xml:space="preserve"> </w:t>
      </w:r>
      <w:r>
        <w:t>návrh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uzavření</w:t>
      </w:r>
      <w:r>
        <w:rPr>
          <w:spacing w:val="-2"/>
        </w:rPr>
        <w:t xml:space="preserve"> </w:t>
      </w:r>
      <w:r>
        <w:t>či</w:t>
      </w:r>
      <w:r>
        <w:rPr>
          <w:spacing w:val="-2"/>
        </w:rPr>
        <w:t xml:space="preserve"> </w:t>
      </w:r>
      <w:r>
        <w:t>změnu</w:t>
      </w:r>
      <w:r>
        <w:rPr>
          <w:spacing w:val="-2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ani</w:t>
      </w:r>
      <w:r>
        <w:rPr>
          <w:spacing w:val="-1"/>
        </w:rPr>
        <w:t xml:space="preserve"> </w:t>
      </w:r>
      <w:r>
        <w:t>přijetí</w:t>
      </w:r>
      <w:r>
        <w:rPr>
          <w:spacing w:val="-3"/>
        </w:rPr>
        <w:t xml:space="preserve"> </w:t>
      </w:r>
      <w:r>
        <w:t>takového</w:t>
      </w:r>
      <w:r>
        <w:rPr>
          <w:spacing w:val="-2"/>
        </w:rPr>
        <w:t xml:space="preserve"> </w:t>
      </w:r>
      <w:r>
        <w:t>návrhu.</w:t>
      </w:r>
      <w:r>
        <w:rPr>
          <w:spacing w:val="-1"/>
        </w:rPr>
        <w:t xml:space="preserve"> </w:t>
      </w:r>
      <w:proofErr w:type="spellStart"/>
      <w:r>
        <w:t>The</w:t>
      </w:r>
      <w:proofErr w:type="spellEnd"/>
      <w:r>
        <w:rPr>
          <w:spacing w:val="40"/>
        </w:rP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T-Mobile Czech Republic</w:t>
      </w:r>
      <w:r>
        <w:rPr>
          <w:spacing w:val="-1"/>
        </w:rPr>
        <w:t xml:space="preserve"> </w:t>
      </w:r>
      <w:r>
        <w:t xml:space="preserve">a.s. </w:t>
      </w:r>
      <w:proofErr w:type="spellStart"/>
      <w:r>
        <w:t>applies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negotiating</w:t>
      </w:r>
      <w:proofErr w:type="spellEnd"/>
      <w:r>
        <w:t xml:space="preserve"> </w:t>
      </w:r>
      <w:proofErr w:type="spellStart"/>
      <w:r>
        <w:t>contracts</w:t>
      </w:r>
      <w:proofErr w:type="spellEnd"/>
      <w:r>
        <w:t xml:space="preserve"> are </w:t>
      </w:r>
      <w:proofErr w:type="spellStart"/>
      <w:r>
        <w:t>defined</w:t>
      </w:r>
      <w:proofErr w:type="spellEnd"/>
      <w:r>
        <w:t xml:space="preserve"> </w:t>
      </w:r>
      <w:proofErr w:type="spellStart"/>
      <w:r>
        <w:rPr>
          <w:color w:val="0562C1"/>
          <w:u w:val="single" w:color="0562C1"/>
        </w:rPr>
        <w:t>here</w:t>
      </w:r>
      <w:proofErr w:type="spellEnd"/>
      <w:r>
        <w:t xml:space="preserve">.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stated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proofErr w:type="spellStart"/>
      <w:r>
        <w:t>principles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constitute</w:t>
      </w:r>
      <w:proofErr w:type="spellEnd"/>
      <w:r>
        <w:rPr>
          <w:spacing w:val="-1"/>
        </w:rPr>
        <w:t xml:space="preserve"> </w:t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proofErr w:type="spellStart"/>
      <w:r>
        <w:t>final</w:t>
      </w:r>
      <w:proofErr w:type="spellEnd"/>
      <w:r>
        <w:rPr>
          <w:spacing w:val="-2"/>
        </w:rPr>
        <w:t xml:space="preserve"> </w:t>
      </w:r>
      <w:proofErr w:type="spellStart"/>
      <w:r>
        <w:t>offer</w:t>
      </w:r>
      <w:proofErr w:type="spellEnd"/>
      <w:r>
        <w:t xml:space="preserve"> to</w:t>
      </w:r>
      <w:r>
        <w:rPr>
          <w:spacing w:val="-1"/>
        </w:rP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</w:t>
      </w:r>
      <w:proofErr w:type="spellEnd"/>
      <w:r>
        <w:rPr>
          <w:spacing w:val="-2"/>
        </w:rPr>
        <w:t xml:space="preserve"> </w:t>
      </w:r>
      <w:proofErr w:type="spellStart"/>
      <w:r>
        <w:t>amendment</w:t>
      </w:r>
      <w:proofErr w:type="spellEnd"/>
      <w:r>
        <w:rPr>
          <w:spacing w:val="-2"/>
        </w:rPr>
        <w:t xml:space="preserve"> </w:t>
      </w:r>
      <w:proofErr w:type="spellStart"/>
      <w:r>
        <w:t>of</w:t>
      </w:r>
      <w:proofErr w:type="spellEnd"/>
      <w:r>
        <w:rPr>
          <w:spacing w:val="-1"/>
        </w:rPr>
        <w:t xml:space="preserve"> </w:t>
      </w:r>
      <w:r>
        <w:t xml:space="preserve">a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or</w:t>
      </w:r>
      <w:proofErr w:type="spellEnd"/>
      <w:r>
        <w:rPr>
          <w:spacing w:val="40"/>
        </w:rPr>
        <w:t xml:space="preserve"> </w:t>
      </w:r>
      <w:proofErr w:type="spellStart"/>
      <w:r>
        <w:t>acceptance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such </w:t>
      </w:r>
      <w:proofErr w:type="spellStart"/>
      <w:r>
        <w:t>offer</w:t>
      </w:r>
      <w:proofErr w:type="spellEnd"/>
      <w:r>
        <w:t>.</w:t>
      </w:r>
    </w:p>
    <w:p w14:paraId="2F9326BB" w14:textId="77777777" w:rsidR="004A053B" w:rsidRDefault="004A053B">
      <w:pPr>
        <w:rPr>
          <w:i/>
          <w:sz w:val="15"/>
        </w:rPr>
      </w:pPr>
    </w:p>
    <w:p w14:paraId="3B4199C4" w14:textId="77777777" w:rsidR="004A053B" w:rsidRDefault="00B43A20">
      <w:pPr>
        <w:pStyle w:val="Zkladntext"/>
        <w:spacing w:line="242" w:lineRule="auto"/>
        <w:ind w:left="136"/>
      </w:pPr>
      <w:r>
        <w:t xml:space="preserve">Předsmluvní informace ke zvolené službě najdete na </w:t>
      </w:r>
      <w:hyperlink r:id="rId14">
        <w:r>
          <w:rPr>
            <w:color w:val="0562C1"/>
            <w:u w:val="single" w:color="0562C1"/>
          </w:rPr>
          <w:t>www.t-mobile.cz/podpora/ke-stazeni/popisy-sluzeb</w:t>
        </w:r>
        <w:r>
          <w:t>,</w:t>
        </w:r>
      </w:hyperlink>
      <w:r>
        <w:t xml:space="preserve"> a to vždy pod názvem zvolené služby. Předsmluvní informace si stáhněte pro účely dokumentace, pozdějšího použití a reprodukce v nezměněné</w:t>
      </w:r>
      <w:r>
        <w:rPr>
          <w:spacing w:val="40"/>
        </w:rPr>
        <w:t xml:space="preserve"> </w:t>
      </w:r>
      <w:r>
        <w:t xml:space="preserve">podobě. </w:t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proofErr w:type="spellStart"/>
      <w:r>
        <w:t>pre-contractual</w:t>
      </w:r>
      <w:proofErr w:type="spellEnd"/>
      <w:r>
        <w:rPr>
          <w:spacing w:val="-3"/>
        </w:rPr>
        <w:t xml:space="preserve"> </w:t>
      </w:r>
      <w:proofErr w:type="spellStart"/>
      <w:r>
        <w:t>information</w:t>
      </w:r>
      <w:proofErr w:type="spellEnd"/>
      <w:r>
        <w:rPr>
          <w:spacing w:val="-3"/>
        </w:rPr>
        <w:t xml:space="preserve"> </w:t>
      </w:r>
      <w:proofErr w:type="spellStart"/>
      <w:r>
        <w:t>concerning</w:t>
      </w:r>
      <w:proofErr w:type="spellEnd"/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selected</w:t>
      </w:r>
      <w:proofErr w:type="spellEnd"/>
      <w:r>
        <w:rPr>
          <w:spacing w:val="-1"/>
        </w:rPr>
        <w:t xml:space="preserve"> </w:t>
      </w:r>
      <w:proofErr w:type="spellStart"/>
      <w:r>
        <w:t>service</w:t>
      </w:r>
      <w:proofErr w:type="spellEnd"/>
      <w:r>
        <w:rPr>
          <w:spacing w:val="-1"/>
        </w:rP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rPr>
          <w:spacing w:val="-1"/>
        </w:rPr>
        <w:t xml:space="preserve"> </w:t>
      </w:r>
      <w:proofErr w:type="spellStart"/>
      <w:r>
        <w:t>at</w:t>
      </w:r>
      <w:proofErr w:type="spellEnd"/>
      <w:r>
        <w:rPr>
          <w:spacing w:val="-1"/>
        </w:rPr>
        <w:t xml:space="preserve"> </w:t>
      </w:r>
      <w:hyperlink r:id="rId15">
        <w:r>
          <w:rPr>
            <w:color w:val="0562C1"/>
            <w:u w:val="single" w:color="0562C1"/>
          </w:rPr>
          <w:t>www.t-mobile.cz/podpora/ke-stazeni/popisy-sluzeb</w:t>
        </w:r>
      </w:hyperlink>
      <w:r>
        <w:rPr>
          <w:color w:val="0562C1"/>
          <w:spacing w:val="-2"/>
        </w:rP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rPr>
          <w:spacing w:val="-2"/>
        </w:rPr>
        <w:t xml:space="preserve"> </w:t>
      </w:r>
      <w:proofErr w:type="spellStart"/>
      <w:r>
        <w:t>name</w:t>
      </w:r>
      <w:proofErr w:type="spellEnd"/>
      <w:r>
        <w:rPr>
          <w:spacing w:val="-2"/>
        </w:rPr>
        <w:t xml:space="preserve"> </w:t>
      </w:r>
      <w:proofErr w:type="spellStart"/>
      <w:r>
        <w:t>of</w:t>
      </w:r>
      <w:proofErr w:type="spellEnd"/>
      <w:r>
        <w:rPr>
          <w:spacing w:val="-2"/>
        </w:rPr>
        <w:t xml:space="preserve"> </w:t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proofErr w:type="spellStart"/>
      <w:r>
        <w:t>respective</w:t>
      </w:r>
      <w:proofErr w:type="spellEnd"/>
      <w:r>
        <w:rPr>
          <w:spacing w:val="-3"/>
        </w:rPr>
        <w:t xml:space="preserve"> </w:t>
      </w:r>
      <w:proofErr w:type="spellStart"/>
      <w:r>
        <w:t>service</w:t>
      </w:r>
      <w:proofErr w:type="spellEnd"/>
      <w:r>
        <w:t xml:space="preserve">. </w:t>
      </w:r>
      <w:proofErr w:type="spellStart"/>
      <w:r>
        <w:t>You</w:t>
      </w:r>
      <w:proofErr w:type="spellEnd"/>
      <w:r>
        <w:rPr>
          <w:spacing w:val="-1"/>
        </w:rPr>
        <w:t xml:space="preserve"> </w:t>
      </w:r>
      <w:proofErr w:type="spellStart"/>
      <w:r>
        <w:t>can</w:t>
      </w:r>
      <w:proofErr w:type="spellEnd"/>
      <w:r>
        <w:rPr>
          <w:spacing w:val="-3"/>
        </w:rPr>
        <w:t xml:space="preserve"> </w:t>
      </w:r>
      <w:proofErr w:type="spellStart"/>
      <w:r>
        <w:t>download</w:t>
      </w:r>
      <w:proofErr w:type="spellEnd"/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pre-contractual</w:t>
      </w:r>
      <w:proofErr w:type="spellEnd"/>
      <w:r>
        <w:rPr>
          <w:spacing w:val="-2"/>
        </w:rPr>
        <w:t xml:space="preserve"> </w:t>
      </w:r>
      <w:proofErr w:type="spellStart"/>
      <w:r>
        <w:t>information</w:t>
      </w:r>
      <w:proofErr w:type="spellEnd"/>
      <w:r>
        <w:rPr>
          <w:spacing w:val="-3"/>
        </w:rP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rPr>
          <w:spacing w:val="-2"/>
        </w:rPr>
        <w:t xml:space="preserve"> </w:t>
      </w:r>
      <w:proofErr w:type="spellStart"/>
      <w:r>
        <w:t>purpose</w:t>
      </w:r>
      <w:proofErr w:type="spellEnd"/>
      <w:r>
        <w:rPr>
          <w:spacing w:val="-1"/>
        </w:rPr>
        <w:t xml:space="preserve"> </w:t>
      </w:r>
      <w:proofErr w:type="spellStart"/>
      <w:r>
        <w:t>of</w:t>
      </w:r>
      <w:proofErr w:type="spellEnd"/>
      <w:r>
        <w:rPr>
          <w:spacing w:val="40"/>
        </w:rPr>
        <w:t xml:space="preserve"> </w:t>
      </w:r>
      <w:proofErr w:type="spellStart"/>
      <w:r>
        <w:t>bookkeeping</w:t>
      </w:r>
      <w:proofErr w:type="spellEnd"/>
      <w:r>
        <w:t xml:space="preserve">, </w:t>
      </w:r>
      <w:proofErr w:type="spellStart"/>
      <w:r>
        <w:t>later</w:t>
      </w:r>
      <w:proofErr w:type="spellEnd"/>
      <w:r>
        <w:t xml:space="preserve"> use and </w:t>
      </w:r>
      <w:proofErr w:type="spellStart"/>
      <w:r>
        <w:t>verbatim</w:t>
      </w:r>
      <w:proofErr w:type="spellEnd"/>
      <w:r>
        <w:t xml:space="preserve"> </w:t>
      </w:r>
      <w:proofErr w:type="spellStart"/>
      <w:r>
        <w:t>reproduction</w:t>
      </w:r>
      <w:proofErr w:type="spellEnd"/>
      <w:r>
        <w:t>.</w:t>
      </w:r>
    </w:p>
    <w:p w14:paraId="5EB4D921" w14:textId="77777777" w:rsidR="004A053B" w:rsidRDefault="004A053B">
      <w:pPr>
        <w:rPr>
          <w:i/>
          <w:sz w:val="14"/>
        </w:rPr>
      </w:pPr>
    </w:p>
    <w:p w14:paraId="5AFABA87" w14:textId="77777777" w:rsidR="004A053B" w:rsidRDefault="004A053B">
      <w:pPr>
        <w:rPr>
          <w:i/>
          <w:sz w:val="14"/>
        </w:rPr>
      </w:pPr>
    </w:p>
    <w:p w14:paraId="5FD2AA54" w14:textId="77777777" w:rsidR="004A053B" w:rsidRDefault="004A053B">
      <w:pPr>
        <w:rPr>
          <w:i/>
          <w:sz w:val="14"/>
        </w:rPr>
      </w:pPr>
    </w:p>
    <w:p w14:paraId="2FDD37D3" w14:textId="77777777" w:rsidR="004A053B" w:rsidRDefault="004A053B">
      <w:pPr>
        <w:spacing w:before="8"/>
        <w:rPr>
          <w:i/>
          <w:sz w:val="10"/>
        </w:rPr>
      </w:pPr>
    </w:p>
    <w:p w14:paraId="54B3754A" w14:textId="11A2CBA2" w:rsidR="004A053B" w:rsidRDefault="004A053B">
      <w:pPr>
        <w:ind w:left="7124" w:right="7006"/>
        <w:jc w:val="center"/>
        <w:rPr>
          <w:sz w:val="20"/>
        </w:rPr>
      </w:pPr>
    </w:p>
    <w:sectPr w:rsidR="004A053B">
      <w:pgSz w:w="16840" w:h="11910" w:orient="landscape"/>
      <w:pgMar w:top="700" w:right="7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CAE63" w14:textId="77777777" w:rsidR="00B43A20" w:rsidRDefault="00B43A20">
      <w:r>
        <w:separator/>
      </w:r>
    </w:p>
  </w:endnote>
  <w:endnote w:type="continuationSeparator" w:id="0">
    <w:p w14:paraId="500BB518" w14:textId="77777777" w:rsidR="00B43A20" w:rsidRDefault="00B4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CA3B" w14:textId="500C9F5A" w:rsidR="00B43A20" w:rsidRDefault="00B43A2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9232" behindDoc="0" locked="0" layoutInCell="1" allowOverlap="1" wp14:anchorId="0F4A30FD" wp14:editId="7E64A1F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489394985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CBD2BF" w14:textId="5460990A" w:rsidR="00B43A20" w:rsidRPr="00B43A20" w:rsidRDefault="00B43A20" w:rsidP="00B43A20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43A20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4A30F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1" type="#_x0000_t202" alt="Veřejné informace" style="position:absolute;margin-left:0;margin-top:0;width:34.95pt;height:34.95pt;z-index:4875192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6CBD2BF" w14:textId="5460990A" w:rsidR="00B43A20" w:rsidRPr="00B43A20" w:rsidRDefault="00B43A20" w:rsidP="00B43A20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B43A20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D843" w14:textId="747B1BCC" w:rsidR="004A053B" w:rsidRDefault="00B43A20">
    <w:pPr>
      <w:pStyle w:val="Zkladn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0256" behindDoc="0" locked="0" layoutInCell="1" allowOverlap="1" wp14:anchorId="31E64849" wp14:editId="78DDD112">
              <wp:simplePos x="381663" y="707666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305998965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596854" w14:textId="3E0443F8" w:rsidR="00B43A20" w:rsidRPr="00B43A20" w:rsidRDefault="00B43A20" w:rsidP="00B43A20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43A20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E6484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2" type="#_x0000_t202" alt="Veřejné informace" style="position:absolute;margin-left:0;margin-top:0;width:34.95pt;height:34.95pt;z-index:4875202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1596854" w14:textId="3E0443F8" w:rsidR="00B43A20" w:rsidRPr="00B43A20" w:rsidRDefault="00B43A20" w:rsidP="00B43A20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B43A20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7184" behindDoc="1" locked="0" layoutInCell="1" allowOverlap="1" wp14:anchorId="60029B2A" wp14:editId="5F077119">
              <wp:simplePos x="0" y="0"/>
              <wp:positionH relativeFrom="page">
                <wp:posOffset>5280660</wp:posOffset>
              </wp:positionH>
              <wp:positionV relativeFrom="page">
                <wp:posOffset>6945431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9E7F5A" w14:textId="77777777" w:rsidR="004A053B" w:rsidRDefault="00B43A20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029B2A" id="Textbox 1" o:spid="_x0000_s1033" type="#_x0000_t202" style="position:absolute;margin-left:415.8pt;margin-top:546.9pt;width:11.35pt;height:12.7pt;z-index:-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AHc/iPiAAAA&#10;DQEAAA8AAAAAAAAAAAAAAAAA7QMAAGRycy9kb3ducmV2LnhtbFBLBQYAAAAABAAEAPMAAAD8BAAA&#10;AAA=&#10;" filled="f" stroked="f">
              <v:textbox inset="0,0,0,0">
                <w:txbxContent>
                  <w:p w14:paraId="139E7F5A" w14:textId="77777777" w:rsidR="004A053B" w:rsidRDefault="00B43A20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2A614" w14:textId="29105235" w:rsidR="00B43A20" w:rsidRDefault="00B43A2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8208" behindDoc="0" locked="0" layoutInCell="1" allowOverlap="1" wp14:anchorId="722E8581" wp14:editId="41EBCFD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995787194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5D7AB6" w14:textId="7F396644" w:rsidR="00B43A20" w:rsidRPr="00B43A20" w:rsidRDefault="00B43A20" w:rsidP="00B43A20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43A20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2E858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4" type="#_x0000_t202" alt="Veřejné informace" style="position:absolute;margin-left:0;margin-top:0;width:34.95pt;height:34.95pt;z-index:4875182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A5D7AB6" w14:textId="7F396644" w:rsidR="00B43A20" w:rsidRPr="00B43A20" w:rsidRDefault="00B43A20" w:rsidP="00B43A20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B43A20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EB995" w14:textId="77777777" w:rsidR="00B43A20" w:rsidRDefault="00B43A20">
      <w:r>
        <w:separator/>
      </w:r>
    </w:p>
  </w:footnote>
  <w:footnote w:type="continuationSeparator" w:id="0">
    <w:p w14:paraId="0002907C" w14:textId="77777777" w:rsidR="00B43A20" w:rsidRDefault="00B43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053B"/>
    <w:rsid w:val="004A053B"/>
    <w:rsid w:val="00B4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CF83D"/>
  <w15:docId w15:val="{D6D79293-1F5F-4D3D-B469-BBE8745F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rFonts w:ascii="Arial" w:eastAsia="Arial" w:hAnsi="Arial" w:cs="Arial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iCs/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B43A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3A20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nakit.cz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t-mobile.cz/" TargetMode="External"/><Relationship Id="rId11" Type="http://schemas.openxmlformats.org/officeDocument/2006/relationships/hyperlink" Target="mailto:jirina.chmelova@nakit.cz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t-mobile.cz/podpora/ke-stazeni/popisy-sluzeb" TargetMode="External"/><Relationship Id="rId10" Type="http://schemas.openxmlformats.org/officeDocument/2006/relationships/hyperlink" Target="mailto:jirina.chmelova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hyperlink" Target="http://www.t-mobile.cz/podpora/ke-stazeni/popisy-sluze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662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Chmelová JiYina</dc:creator>
  <cp:lastModifiedBy>Urbanec Lukáš</cp:lastModifiedBy>
  <cp:revision>2</cp:revision>
  <dcterms:created xsi:type="dcterms:W3CDTF">2023-12-15T11:07:00Z</dcterms:created>
  <dcterms:modified xsi:type="dcterms:W3CDTF">2023-12-15T11:10:00Z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LastSaved">
    <vt:filetime>2023-12-15T00:00:00Z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76f54bba,58c65d29,4dd7f675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