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2A4" w14:textId="77777777" w:rsidR="00272B02" w:rsidRPr="00772441" w:rsidRDefault="00272B02" w:rsidP="00272B02">
      <w:pPr>
        <w:pStyle w:val="Zhlav"/>
        <w:jc w:val="right"/>
      </w:pPr>
      <w:r w:rsidRPr="009A44D8">
        <w:rPr>
          <w:rFonts w:ascii="Calibri" w:hAnsi="Calibri"/>
          <w:lang w:val="cs-CZ"/>
        </w:rPr>
        <w:t>h 3) Seznam poddodavatelů a jiných osob</w:t>
      </w:r>
    </w:p>
    <w:p w14:paraId="0F031DB2" w14:textId="0596E758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935DEDC" w14:textId="72B340C3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1C8646F" w14:textId="5FC1F03B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E29F594" w14:textId="1ABF090F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365C113A" w14:textId="77777777" w:rsidR="00272B02" w:rsidRDefault="00272B02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A2C5FD9" w14:textId="6365BE74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14851F0" w14:textId="54884653" w:rsidR="002567ED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AFECEEC" w14:textId="6C54F55F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12561BD9" w14:textId="0C7721B0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15405D9" w14:textId="1F71366B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55415F84" w14:textId="77777777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221C4A8" w14:textId="448258B1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D0A896E" w14:textId="77777777" w:rsidR="002567ED" w:rsidRDefault="002567ED" w:rsidP="002567ED">
      <w:pPr>
        <w:pStyle w:val="Section"/>
        <w:widowControl/>
        <w:spacing w:line="276" w:lineRule="auto"/>
        <w:ind w:left="567" w:right="536"/>
        <w:rPr>
          <w:rFonts w:ascii="Times New Roman" w:hAnsi="Times New Roman"/>
          <w:sz w:val="24"/>
          <w:szCs w:val="24"/>
        </w:rPr>
      </w:pPr>
    </w:p>
    <w:p w14:paraId="08470A3F" w14:textId="706802B7" w:rsidR="002567ED" w:rsidRPr="000916B3" w:rsidRDefault="002567ED" w:rsidP="002567ED">
      <w:pPr>
        <w:tabs>
          <w:tab w:val="left" w:pos="214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2567ED">
        <w:rPr>
          <w:b/>
          <w:sz w:val="28"/>
          <w:szCs w:val="28"/>
        </w:rPr>
        <w:t xml:space="preserve"> </w:t>
      </w:r>
      <w:r w:rsidR="009A44D8" w:rsidRPr="009A44D8">
        <w:rPr>
          <w:b/>
          <w:sz w:val="28"/>
          <w:szCs w:val="28"/>
        </w:rPr>
        <w:t>h 3) Seznam poddodavatelů a jiných osob</w:t>
      </w:r>
    </w:p>
    <w:p w14:paraId="2860B8BA" w14:textId="77777777" w:rsidR="002567ED" w:rsidRDefault="002567ED" w:rsidP="002567ED">
      <w:pPr>
        <w:tabs>
          <w:tab w:val="left" w:pos="8229"/>
        </w:tabs>
        <w:spacing w:after="120"/>
        <w:ind w:right="247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</w:t>
      </w:r>
    </w:p>
    <w:p w14:paraId="57915B36" w14:textId="418674E7" w:rsidR="002567ED" w:rsidRDefault="0030242D" w:rsidP="00A8728D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cs="Calibri"/>
          <w:b/>
          <w:bCs/>
          <w:sz w:val="24"/>
          <w:szCs w:val="24"/>
        </w:rPr>
        <w:t xml:space="preserve">     </w:t>
      </w:r>
      <w:r w:rsidRPr="0030242D">
        <w:rPr>
          <w:rFonts w:cs="Calibri"/>
          <w:b/>
          <w:bCs/>
          <w:sz w:val="24"/>
          <w:szCs w:val="24"/>
        </w:rPr>
        <w:t>Stání plavidel Brandýs nad Labem – Správce stavby (lokalita č. 2)</w:t>
      </w:r>
      <w:r>
        <w:rPr>
          <w:rFonts w:cs="Calibri"/>
          <w:b/>
          <w:bCs/>
          <w:sz w:val="24"/>
          <w:szCs w:val="24"/>
        </w:rPr>
        <w:t xml:space="preserve"> </w:t>
      </w:r>
    </w:p>
    <w:p w14:paraId="05284AA9" w14:textId="028922A4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8EEFAE0" w14:textId="095C8684" w:rsidR="009A44D8" w:rsidRPr="009A44D8" w:rsidRDefault="009A44D8" w:rsidP="009A44D8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14:paraId="531B09F6" w14:textId="334A4C29" w:rsidR="009A44D8" w:rsidRPr="009A44D8" w:rsidRDefault="009A44D8" w:rsidP="009A44D8">
      <w:pPr>
        <w:pStyle w:val="Odstavecseseznamem"/>
        <w:numPr>
          <w:ilvl w:val="0"/>
          <w:numId w:val="10"/>
        </w:num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 w:rsidRPr="009A44D8">
        <w:rPr>
          <w:rFonts w:ascii="Calibri" w:hAnsi="Calibri" w:cs="Calibri"/>
          <w:sz w:val="22"/>
          <w:szCs w:val="22"/>
        </w:rPr>
        <w:t>Seznam poddodavatelů a jiných osob</w:t>
      </w:r>
    </w:p>
    <w:p w14:paraId="4F5A111C" w14:textId="77777777" w:rsidR="009A44D8" w:rsidRPr="009A44D8" w:rsidRDefault="009A44D8" w:rsidP="009A44D8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 w:rsidRPr="009A44D8">
        <w:rPr>
          <w:rFonts w:ascii="Calibri" w:hAnsi="Calibri" w:cs="Calibri"/>
          <w:sz w:val="22"/>
          <w:szCs w:val="22"/>
        </w:rPr>
        <w:t xml:space="preserve">                  (vyplněný formulář 2.3.1. dle přílohy č. 2 zadávací dokumentace)</w:t>
      </w:r>
    </w:p>
    <w:p w14:paraId="043D2542" w14:textId="3DA13E1C" w:rsidR="00A8728D" w:rsidRDefault="00A8728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4EA172C9" w14:textId="77777777" w:rsidR="00A8728D" w:rsidRPr="00A8728D" w:rsidRDefault="00A8728D" w:rsidP="00A8728D">
      <w:pPr>
        <w:rPr>
          <w:rFonts w:ascii="Calibri" w:hAnsi="Calibri" w:cs="Calibri"/>
          <w:sz w:val="22"/>
          <w:szCs w:val="22"/>
        </w:rPr>
      </w:pPr>
    </w:p>
    <w:p w14:paraId="6DD88EF0" w14:textId="22BD7538" w:rsidR="00A8728D" w:rsidRDefault="00A8728D" w:rsidP="00A8728D">
      <w:pPr>
        <w:rPr>
          <w:rFonts w:ascii="Calibri" w:hAnsi="Calibri" w:cs="Calibri"/>
          <w:sz w:val="22"/>
          <w:szCs w:val="22"/>
        </w:rPr>
      </w:pPr>
    </w:p>
    <w:p w14:paraId="5946A3E8" w14:textId="060AEED3" w:rsidR="009A44D8" w:rsidRDefault="00A8728D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750B736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3F30B130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0B705BE1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34680890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7F595E02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00DB31DA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43EDA1E4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5B740115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050F9170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7AE74865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3005A0E4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7B1B8E64" w14:textId="77777777" w:rsidR="00272B02" w:rsidRDefault="00272B02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321E1D21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4B9F8886" w14:textId="77777777" w:rsidR="00B31014" w:rsidRDefault="00B31014" w:rsidP="00A8728D">
      <w:pPr>
        <w:tabs>
          <w:tab w:val="left" w:pos="2540"/>
        </w:tabs>
        <w:rPr>
          <w:rFonts w:ascii="Calibri" w:hAnsi="Calibri" w:cs="Calibri"/>
          <w:sz w:val="22"/>
          <w:szCs w:val="22"/>
        </w:rPr>
      </w:pPr>
    </w:p>
    <w:p w14:paraId="71ACF5D3" w14:textId="77777777" w:rsidR="00B31014" w:rsidRDefault="00B31014" w:rsidP="00B31014">
      <w:pPr>
        <w:pBdr>
          <w:bottom w:val="single" w:sz="6" w:space="1" w:color="auto"/>
        </w:pBdr>
        <w:rPr>
          <w:rFonts w:ascii="Calibri" w:hAnsi="Calibri" w:cs="Calibri"/>
        </w:rPr>
      </w:pPr>
    </w:p>
    <w:p w14:paraId="135F9511" w14:textId="77777777" w:rsidR="00B31014" w:rsidRDefault="00B31014" w:rsidP="00B31014">
      <w:pPr>
        <w:rPr>
          <w:rFonts w:ascii="Calibri" w:hAnsi="Calibri" w:cs="Calibri"/>
          <w:b/>
        </w:rPr>
      </w:pPr>
      <w:r w:rsidRPr="0030242D">
        <w:rPr>
          <w:rFonts w:ascii="Calibri" w:hAnsi="Calibri" w:cs="Calibri"/>
          <w:b/>
        </w:rPr>
        <w:t>Stání plavidel Brandýs nad Labem – Správce stavby (lokalita č. 2)</w:t>
      </w:r>
      <w:r w:rsidRPr="00A8728D">
        <w:rPr>
          <w:rFonts w:ascii="Calibri" w:hAnsi="Calibri" w:cs="Calibri"/>
          <w:b/>
        </w:rPr>
        <w:t xml:space="preserve"> </w:t>
      </w:r>
    </w:p>
    <w:p w14:paraId="54E678ED" w14:textId="77777777" w:rsidR="00B31014" w:rsidRDefault="00B31014" w:rsidP="00B31014">
      <w:pPr>
        <w:rPr>
          <w:rFonts w:ascii="Calibri" w:hAnsi="Calibri" w:cs="Calibri"/>
          <w:b/>
        </w:rPr>
      </w:pPr>
    </w:p>
    <w:p w14:paraId="28BA0E71" w14:textId="77777777" w:rsidR="00B31014" w:rsidRPr="00A8728D" w:rsidRDefault="00B31014" w:rsidP="00B31014">
      <w:pPr>
        <w:rPr>
          <w:rFonts w:asciiTheme="minorHAnsi" w:hAnsiTheme="minorHAnsi" w:cstheme="minorHAnsi"/>
        </w:rPr>
      </w:pPr>
      <w:r w:rsidRPr="00D02EFE">
        <w:rPr>
          <w:rFonts w:asciiTheme="minorHAnsi" w:hAnsiTheme="minorHAnsi" w:cstheme="minorHAnsi"/>
          <w:b/>
        </w:rPr>
        <w:t xml:space="preserve"> </w:t>
      </w:r>
      <w:r w:rsidRPr="009A44D8">
        <w:rPr>
          <w:rFonts w:asciiTheme="minorHAnsi" w:hAnsiTheme="minorHAnsi" w:cstheme="minorHAnsi"/>
          <w:b/>
        </w:rPr>
        <w:t>h 3) Seznam poddodavatelů a jiných osob</w:t>
      </w:r>
      <w:r>
        <w:rPr>
          <w:rFonts w:asciiTheme="minorHAnsi" w:hAnsiTheme="minorHAnsi" w:cstheme="minorHAnsi"/>
          <w:b/>
        </w:rPr>
        <w:t xml:space="preserve">                      </w:t>
      </w:r>
      <w:r w:rsidRPr="00A8728D">
        <w:rPr>
          <w:rFonts w:asciiTheme="minorHAnsi" w:hAnsiTheme="minorHAnsi" w:cstheme="minorHAnsi"/>
        </w:rPr>
        <w:t xml:space="preserve">Smlouva – evidenční číslo </w:t>
      </w:r>
      <w:proofErr w:type="gramStart"/>
      <w:r w:rsidRPr="00A8728D">
        <w:rPr>
          <w:rFonts w:asciiTheme="minorHAnsi" w:hAnsiTheme="minorHAnsi" w:cstheme="minorHAnsi"/>
        </w:rPr>
        <w:t>Objednatele:  S</w:t>
      </w:r>
      <w:proofErr w:type="gramEnd"/>
      <w:r w:rsidRPr="00A8728D">
        <w:rPr>
          <w:rFonts w:asciiTheme="minorHAnsi" w:hAnsiTheme="minorHAnsi" w:cstheme="minorHAnsi"/>
        </w:rPr>
        <w:t>/ŘVC/0</w:t>
      </w:r>
      <w:r>
        <w:rPr>
          <w:rFonts w:asciiTheme="minorHAnsi" w:hAnsiTheme="minorHAnsi" w:cstheme="minorHAnsi"/>
        </w:rPr>
        <w:t>24</w:t>
      </w:r>
      <w:r w:rsidRPr="00A8728D">
        <w:rPr>
          <w:rFonts w:asciiTheme="minorHAnsi" w:hAnsiTheme="minorHAnsi" w:cstheme="minorHAnsi"/>
        </w:rPr>
        <w:t>/R/</w:t>
      </w:r>
      <w:proofErr w:type="spellStart"/>
      <w:r w:rsidRPr="00A8728D">
        <w:rPr>
          <w:rFonts w:asciiTheme="minorHAnsi" w:hAnsiTheme="minorHAnsi" w:cstheme="minorHAnsi"/>
        </w:rPr>
        <w:t>PřS</w:t>
      </w:r>
      <w:proofErr w:type="spellEnd"/>
      <w:r w:rsidRPr="00A8728D">
        <w:rPr>
          <w:rFonts w:asciiTheme="minorHAnsi" w:hAnsiTheme="minorHAnsi" w:cstheme="minorHAnsi"/>
        </w:rPr>
        <w:t xml:space="preserve">/2023   </w:t>
      </w:r>
    </w:p>
    <w:p w14:paraId="04C8BF93" w14:textId="279C0FE9" w:rsidR="00272B02" w:rsidRDefault="00B31014" w:rsidP="00B31014">
      <w:pPr>
        <w:rPr>
          <w:rFonts w:asciiTheme="minorHAnsi" w:hAnsiTheme="minorHAnsi" w:cstheme="minorHAnsi"/>
        </w:rPr>
      </w:pPr>
      <w:r w:rsidRPr="00A8728D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Pr="00A8728D">
        <w:rPr>
          <w:rFonts w:asciiTheme="minorHAnsi" w:hAnsiTheme="minorHAnsi" w:cstheme="minorHAnsi"/>
        </w:rPr>
        <w:t xml:space="preserve">Smlouva – evidenční číslo </w:t>
      </w:r>
      <w:proofErr w:type="gramStart"/>
      <w:r w:rsidRPr="00A8728D">
        <w:rPr>
          <w:rFonts w:asciiTheme="minorHAnsi" w:hAnsiTheme="minorHAnsi" w:cstheme="minorHAnsi"/>
        </w:rPr>
        <w:t xml:space="preserve">Konzultanta:   </w:t>
      </w:r>
      <w:proofErr w:type="gramEnd"/>
      <w:r w:rsidRPr="00A8728D">
        <w:rPr>
          <w:rFonts w:asciiTheme="minorHAnsi" w:hAnsiTheme="minorHAnsi" w:cstheme="minorHAnsi"/>
        </w:rPr>
        <w:t>2023 - 08</w:t>
      </w:r>
      <w:r>
        <w:rPr>
          <w:rFonts w:asciiTheme="minorHAnsi" w:hAnsiTheme="minorHAnsi" w:cstheme="minorHAnsi"/>
        </w:rPr>
        <w:t>8</w:t>
      </w:r>
      <w:r w:rsidR="00272B02">
        <w:rPr>
          <w:rFonts w:asciiTheme="minorHAnsi" w:hAnsiTheme="minorHAnsi" w:cstheme="minorHAnsi"/>
        </w:rPr>
        <w:br w:type="page"/>
      </w:r>
    </w:p>
    <w:p w14:paraId="223F3CFF" w14:textId="77777777" w:rsidR="00272B02" w:rsidRPr="00472E78" w:rsidRDefault="00272B02" w:rsidP="00272B02">
      <w:pPr>
        <w:pBdr>
          <w:bottom w:val="single" w:sz="4" w:space="6" w:color="auto"/>
        </w:pBdr>
        <w:ind w:left="2999" w:hanging="2999"/>
        <w:jc w:val="right"/>
        <w:rPr>
          <w:rFonts w:eastAsia="Calibri" w:cs="Tahoma"/>
          <w:b/>
          <w:color w:val="333399"/>
          <w:spacing w:val="60"/>
          <w:sz w:val="32"/>
          <w:szCs w:val="32"/>
        </w:rPr>
      </w:pPr>
      <w:r w:rsidRPr="00472E78">
        <w:rPr>
          <w:rFonts w:eastAsia="Calibri"/>
          <w:noProof/>
          <w:color w:val="0000FF"/>
        </w:rPr>
        <w:lastRenderedPageBreak/>
        <w:drawing>
          <wp:inline distT="0" distB="0" distL="0" distR="0" wp14:anchorId="6F13CB17" wp14:editId="656323FE">
            <wp:extent cx="1060450" cy="704850"/>
            <wp:effectExtent l="0" t="0" r="6350" b="0"/>
            <wp:docPr id="3" name="Obrázek 3" descr="ŘVC inverzní zkrác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ŘVC inverzní zkráce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E78">
        <w:rPr>
          <w:rFonts w:eastAsia="Calibri"/>
          <w:color w:val="0000FF"/>
        </w:rPr>
        <w:t xml:space="preserve">              </w:t>
      </w:r>
      <w:r w:rsidRPr="00472E78">
        <w:rPr>
          <w:rFonts w:eastAsia="Calibri" w:cs="Tahoma"/>
          <w:b/>
          <w:color w:val="333399"/>
          <w:spacing w:val="60"/>
          <w:sz w:val="32"/>
          <w:szCs w:val="32"/>
        </w:rPr>
        <w:t>Ředitelství vodních cest Č</w:t>
      </w:r>
      <w:r w:rsidRPr="00472E78">
        <w:rPr>
          <w:rFonts w:eastAsia="Calibri" w:cs="Tahoma"/>
          <w:b/>
          <w:color w:val="333399"/>
          <w:sz w:val="32"/>
          <w:szCs w:val="32"/>
        </w:rPr>
        <w:t>R</w:t>
      </w:r>
    </w:p>
    <w:p w14:paraId="291B22F4" w14:textId="77777777" w:rsidR="00B31014" w:rsidRDefault="00B31014" w:rsidP="00B31014">
      <w:pPr>
        <w:rPr>
          <w:rFonts w:asciiTheme="minorHAnsi" w:hAnsiTheme="minorHAnsi" w:cstheme="minorHAnsi"/>
          <w:sz w:val="22"/>
          <w:szCs w:val="22"/>
        </w:rPr>
      </w:pPr>
    </w:p>
    <w:p w14:paraId="75677DCE" w14:textId="77777777" w:rsidR="00272B02" w:rsidRPr="0017043E" w:rsidRDefault="00272B02" w:rsidP="00B31014">
      <w:pPr>
        <w:rPr>
          <w:rFonts w:asciiTheme="minorHAnsi" w:hAnsiTheme="minorHAnsi" w:cstheme="minorHAnsi"/>
          <w:sz w:val="22"/>
          <w:szCs w:val="22"/>
        </w:rPr>
      </w:pPr>
    </w:p>
    <w:p w14:paraId="53D96DDE" w14:textId="77777777" w:rsidR="00272B02" w:rsidRDefault="00272B02" w:rsidP="00272B02">
      <w:pPr>
        <w:pStyle w:val="Plnadpis"/>
        <w:spacing w:before="0"/>
      </w:pPr>
      <w:bookmarkStart w:id="0" w:name="_Toc111819939"/>
      <w:r w:rsidRPr="00B129F1">
        <w:t>FORMULÁŘ 2.3.1.</w:t>
      </w:r>
    </w:p>
    <w:p w14:paraId="28847418" w14:textId="1E523C21" w:rsidR="00272B02" w:rsidRPr="00B129F1" w:rsidRDefault="00272B02" w:rsidP="00272B02">
      <w:pPr>
        <w:pStyle w:val="Plnadpis"/>
        <w:spacing w:before="0"/>
      </w:pPr>
      <w:r w:rsidRPr="00B129F1">
        <w:br/>
        <w:t>SEZNAM PODDODAVATELŮ A JINÝCH OSOB</w:t>
      </w:r>
      <w:bookmarkEnd w:id="0"/>
    </w:p>
    <w:p w14:paraId="7C6678CF" w14:textId="77777777" w:rsidR="00272B02" w:rsidRPr="00B129F1" w:rsidRDefault="00272B02" w:rsidP="00272B02">
      <w:pPr>
        <w:pStyle w:val="Nvlevo0-0"/>
      </w:pPr>
    </w:p>
    <w:p w14:paraId="023590F8" w14:textId="77777777" w:rsidR="00272B02" w:rsidRPr="00272B02" w:rsidRDefault="00272B02" w:rsidP="00272B02">
      <w:pPr>
        <w:pStyle w:val="Default"/>
      </w:pPr>
      <w:r w:rsidRPr="00272B02">
        <w:t xml:space="preserve">Společnost </w:t>
      </w:r>
      <w:r w:rsidRPr="00272B02">
        <w:tab/>
      </w:r>
      <w:r w:rsidRPr="00272B02">
        <w:rPr>
          <w:b/>
          <w:bCs/>
        </w:rPr>
        <w:t xml:space="preserve">IPSUM CZ s.r.o. </w:t>
      </w:r>
    </w:p>
    <w:p w14:paraId="5C071FA2" w14:textId="77777777" w:rsidR="00272B02" w:rsidRPr="00272B02" w:rsidRDefault="00272B02" w:rsidP="00272B02">
      <w:pPr>
        <w:pStyle w:val="Default"/>
      </w:pPr>
    </w:p>
    <w:p w14:paraId="185563C5" w14:textId="77777777" w:rsidR="00272B02" w:rsidRPr="00272B02" w:rsidRDefault="00272B02" w:rsidP="00272B02">
      <w:pPr>
        <w:pStyle w:val="Default"/>
      </w:pPr>
      <w:r w:rsidRPr="00272B02">
        <w:t xml:space="preserve">se sídlem: </w:t>
      </w:r>
      <w:r w:rsidRPr="00272B02">
        <w:tab/>
        <w:t>Olšanská 2643/</w:t>
      </w:r>
      <w:proofErr w:type="gramStart"/>
      <w:r w:rsidRPr="00272B02">
        <w:t>1a</w:t>
      </w:r>
      <w:proofErr w:type="gramEnd"/>
      <w:r w:rsidRPr="00272B02">
        <w:t xml:space="preserve">, Žižkov, 130 00 Praha 3, </w:t>
      </w:r>
    </w:p>
    <w:p w14:paraId="1EE145D9" w14:textId="77777777" w:rsidR="00272B02" w:rsidRPr="00272B02" w:rsidRDefault="00272B02" w:rsidP="00272B02">
      <w:pPr>
        <w:pStyle w:val="Odstn"/>
        <w:spacing w:before="120"/>
        <w:rPr>
          <w:rFonts w:cs="Times New Roman"/>
          <w:szCs w:val="24"/>
        </w:rPr>
      </w:pPr>
      <w:r w:rsidRPr="00272B02">
        <w:rPr>
          <w:rFonts w:cs="Times New Roman"/>
          <w:szCs w:val="24"/>
        </w:rPr>
        <w:t xml:space="preserve">IČO: </w:t>
      </w:r>
      <w:r w:rsidRPr="00272B02">
        <w:rPr>
          <w:rFonts w:cs="Times New Roman"/>
          <w:szCs w:val="24"/>
        </w:rPr>
        <w:tab/>
      </w:r>
      <w:r w:rsidRPr="00272B02">
        <w:rPr>
          <w:rFonts w:cs="Times New Roman"/>
          <w:szCs w:val="24"/>
        </w:rPr>
        <w:tab/>
        <w:t>25701347,</w:t>
      </w:r>
    </w:p>
    <w:p w14:paraId="43416209" w14:textId="77777777" w:rsidR="00272B02" w:rsidRDefault="00272B02" w:rsidP="00272B02">
      <w:pPr>
        <w:pStyle w:val="Odstn"/>
        <w:spacing w:before="120"/>
        <w:rPr>
          <w:rFonts w:cs="Times New Roman"/>
          <w:szCs w:val="24"/>
        </w:rPr>
      </w:pPr>
      <w:r w:rsidRPr="00272B02">
        <w:rPr>
          <w:rFonts w:cs="Times New Roman"/>
          <w:szCs w:val="24"/>
        </w:rPr>
        <w:t>zapsaná v obchodním rejstříku vedeném u Městského soudu v Praze, oddíl C, vložka 62456,</w:t>
      </w:r>
    </w:p>
    <w:p w14:paraId="3E5AC2B2" w14:textId="58A7117A" w:rsidR="00272B02" w:rsidRDefault="00272B02" w:rsidP="00272B02">
      <w:pPr>
        <w:pStyle w:val="Odstn"/>
        <w:spacing w:before="120"/>
        <w:ind w:right="567"/>
        <w:rPr>
          <w:rFonts w:cs="Times New Roman"/>
          <w:szCs w:val="24"/>
        </w:rPr>
      </w:pPr>
      <w:r w:rsidRPr="00272B02">
        <w:rPr>
          <w:rFonts w:cs="Times New Roman"/>
          <w:szCs w:val="24"/>
        </w:rPr>
        <w:t xml:space="preserve">jakožto dodavatel veřejné zakázky na služby </w:t>
      </w:r>
      <w:r w:rsidRPr="00272B02">
        <w:rPr>
          <w:rFonts w:cs="Times New Roman"/>
          <w:b/>
          <w:bCs/>
          <w:szCs w:val="24"/>
        </w:rPr>
        <w:t xml:space="preserve">„Přístaviště Brandýs nad </w:t>
      </w:r>
      <w:proofErr w:type="gramStart"/>
      <w:r w:rsidRPr="00272B02">
        <w:rPr>
          <w:rFonts w:cs="Times New Roman"/>
          <w:b/>
          <w:bCs/>
          <w:szCs w:val="24"/>
        </w:rPr>
        <w:t>Labem - Správce</w:t>
      </w:r>
      <w:proofErr w:type="gramEnd"/>
      <w:r w:rsidRPr="00272B02">
        <w:rPr>
          <w:rFonts w:cs="Times New Roman"/>
          <w:b/>
          <w:bCs/>
          <w:szCs w:val="24"/>
        </w:rPr>
        <w:t xml:space="preserve"> stavby (lokalita č. 1), Stání plavidel Brandýs nad Labem - Správce stavby (lokalita č. 2)“</w:t>
      </w:r>
      <w:r w:rsidRPr="00272B02">
        <w:rPr>
          <w:rFonts w:cs="Times New Roman"/>
          <w:szCs w:val="24"/>
        </w:rPr>
        <w:t>,</w:t>
      </w:r>
      <w:r w:rsidRPr="00272B02">
        <w:rPr>
          <w:rFonts w:cs="Times New Roman"/>
          <w:szCs w:val="24"/>
        </w:rPr>
        <w:t xml:space="preserve"> </w:t>
      </w:r>
      <w:r w:rsidRPr="00272B02">
        <w:rPr>
          <w:rFonts w:cs="Times New Roman"/>
          <w:b/>
          <w:bCs/>
          <w:szCs w:val="24"/>
        </w:rPr>
        <w:t xml:space="preserve">část 1: „Přístaviště Brandýs nad Labem – Správce stavby (lokalita č. 1)“ a část 2: „Stání plavidel Brandýs nad Labem – Správce stavby (lokalita č. 2)“ </w:t>
      </w:r>
      <w:r w:rsidRPr="00272B02">
        <w:rPr>
          <w:rFonts w:cs="Times New Roman"/>
          <w:szCs w:val="24"/>
        </w:rPr>
        <w:t>VZ (dále jen „</w:t>
      </w:r>
      <w:r w:rsidRPr="00272B02">
        <w:rPr>
          <w:rFonts w:cs="Times New Roman"/>
          <w:szCs w:val="24"/>
          <w:u w:val="single"/>
        </w:rPr>
        <w:t>dodavatel</w:t>
      </w:r>
      <w:r w:rsidRPr="00272B02">
        <w:rPr>
          <w:rFonts w:cs="Times New Roman"/>
          <w:szCs w:val="24"/>
        </w:rPr>
        <w:t>“),</w:t>
      </w:r>
      <w:r w:rsidRPr="00272B02">
        <w:rPr>
          <w:rFonts w:cs="Times New Roman"/>
          <w:szCs w:val="24"/>
        </w:rPr>
        <w:t xml:space="preserve"> </w:t>
      </w:r>
    </w:p>
    <w:p w14:paraId="3AEBEED2" w14:textId="25363609" w:rsidR="00272B02" w:rsidRPr="00272B02" w:rsidRDefault="00272B02" w:rsidP="00272B02">
      <w:pPr>
        <w:pStyle w:val="Odstn"/>
        <w:spacing w:before="120"/>
        <w:ind w:right="567"/>
        <w:rPr>
          <w:rFonts w:cs="Times New Roman"/>
          <w:szCs w:val="24"/>
        </w:rPr>
      </w:pPr>
      <w:r w:rsidRPr="00272B02">
        <w:rPr>
          <w:rFonts w:cs="Times New Roman"/>
          <w:szCs w:val="24"/>
        </w:rPr>
        <w:t xml:space="preserve">v souladu s požadavky § 105 odst. 1 zákona č. 134/2016 Sb., o zadávání veřejných zakázek, ve znění pozdějších předpisů (dále jen </w:t>
      </w:r>
      <w:r w:rsidRPr="00272B02">
        <w:rPr>
          <w:rFonts w:cs="Times New Roman"/>
          <w:b/>
          <w:szCs w:val="24"/>
        </w:rPr>
        <w:t xml:space="preserve">„zákon“ </w:t>
      </w:r>
      <w:r w:rsidRPr="00272B02">
        <w:rPr>
          <w:rFonts w:cs="Times New Roman"/>
          <w:szCs w:val="24"/>
        </w:rPr>
        <w:t xml:space="preserve">nebo </w:t>
      </w:r>
      <w:r w:rsidRPr="00272B02">
        <w:rPr>
          <w:rFonts w:cs="Times New Roman"/>
          <w:b/>
          <w:szCs w:val="24"/>
        </w:rPr>
        <w:t>„ZZVZ“</w:t>
      </w:r>
      <w:r w:rsidRPr="00272B02">
        <w:rPr>
          <w:rFonts w:cs="Times New Roman"/>
          <w:szCs w:val="24"/>
        </w:rPr>
        <w:t xml:space="preserve">), níže předkládá seznam poddodavatelů, pokud jsou dodavateli známi, včetně uvedení, kterou část bude každý </w:t>
      </w:r>
      <w:r>
        <w:rPr>
          <w:rFonts w:cs="Times New Roman"/>
          <w:szCs w:val="24"/>
        </w:rPr>
        <w:br/>
      </w:r>
      <w:r w:rsidRPr="00272B02">
        <w:rPr>
          <w:rFonts w:cs="Times New Roman"/>
          <w:szCs w:val="24"/>
        </w:rPr>
        <w:t>z poddodavatelů plnit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7"/>
        <w:gridCol w:w="3214"/>
        <w:gridCol w:w="3021"/>
      </w:tblGrid>
      <w:tr w:rsidR="00272B02" w:rsidRPr="00272B02" w14:paraId="7B8E13EE" w14:textId="77777777" w:rsidTr="00FD4213">
        <w:tc>
          <w:tcPr>
            <w:tcW w:w="2827" w:type="dxa"/>
            <w:vAlign w:val="center"/>
          </w:tcPr>
          <w:p w14:paraId="0835C50F" w14:textId="77777777" w:rsidR="00272B02" w:rsidRPr="00272B02" w:rsidRDefault="00272B02" w:rsidP="00FD4213">
            <w:pPr>
              <w:pStyle w:val="Tabstedtu"/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>Obchodní firma nebo název nebo jméno a příjmení poddodavatele</w:t>
            </w:r>
          </w:p>
        </w:tc>
        <w:tc>
          <w:tcPr>
            <w:tcW w:w="3214" w:type="dxa"/>
            <w:vAlign w:val="center"/>
          </w:tcPr>
          <w:p w14:paraId="11D590F7" w14:textId="77777777" w:rsidR="00272B02" w:rsidRPr="00272B02" w:rsidRDefault="00272B02" w:rsidP="00FD4213">
            <w:pPr>
              <w:pStyle w:val="Tabstedtu"/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>IČO (pokud bylo přiděleno) a sídlo poddodavatele</w:t>
            </w:r>
          </w:p>
        </w:tc>
        <w:tc>
          <w:tcPr>
            <w:tcW w:w="3021" w:type="dxa"/>
            <w:vAlign w:val="center"/>
          </w:tcPr>
          <w:p w14:paraId="49271644" w14:textId="77777777" w:rsidR="00272B02" w:rsidRPr="00272B02" w:rsidRDefault="00272B02" w:rsidP="00FD4213">
            <w:pPr>
              <w:pStyle w:val="Tabstedtu"/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>Část veřejné zakázky, kterou bude poddodavatel plnit</w:t>
            </w:r>
          </w:p>
        </w:tc>
      </w:tr>
      <w:tr w:rsidR="00272B02" w:rsidRPr="00272B02" w14:paraId="1F4F1508" w14:textId="77777777" w:rsidTr="00FD4213">
        <w:trPr>
          <w:trHeight w:val="1399"/>
        </w:trPr>
        <w:tc>
          <w:tcPr>
            <w:tcW w:w="2827" w:type="dxa"/>
          </w:tcPr>
          <w:p w14:paraId="149F7A83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52BC08B" w14:textId="59A3E56C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214" w:type="dxa"/>
          </w:tcPr>
          <w:p w14:paraId="3A865CE1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A5E90C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IČO: 73595845</w:t>
            </w:r>
          </w:p>
          <w:p w14:paraId="1FCA91BE" w14:textId="274FB65D" w:rsid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  <w:p w14:paraId="796D9408" w14:textId="1F3CEFF4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021" w:type="dxa"/>
          </w:tcPr>
          <w:p w14:paraId="7BD4F7EE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385D92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Člen týmu – Biolog</w:t>
            </w:r>
          </w:p>
          <w:p w14:paraId="6D900378" w14:textId="77777777" w:rsid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12F0DEE" w14:textId="77777777" w:rsid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dle 4.1. e) zadávací dokumentace</w:t>
            </w:r>
          </w:p>
          <w:p w14:paraId="716A8A78" w14:textId="3813E048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E69C10" w14:textId="77777777" w:rsidR="00272B02" w:rsidRPr="00272B02" w:rsidRDefault="00272B02" w:rsidP="00272B02">
      <w:pPr>
        <w:pStyle w:val="Odstn"/>
        <w:rPr>
          <w:rFonts w:cs="Times New Roman"/>
          <w:b/>
          <w:bCs/>
          <w:szCs w:val="24"/>
        </w:rPr>
      </w:pPr>
    </w:p>
    <w:p w14:paraId="24FDE895" w14:textId="243BF1CD" w:rsidR="00272B02" w:rsidRPr="00272B02" w:rsidRDefault="00272B02" w:rsidP="00272B02">
      <w:pPr>
        <w:pStyle w:val="Odstn"/>
        <w:ind w:right="567"/>
        <w:rPr>
          <w:rFonts w:cs="Times New Roman"/>
          <w:szCs w:val="24"/>
        </w:rPr>
      </w:pPr>
      <w:r w:rsidRPr="00272B02">
        <w:rPr>
          <w:rFonts w:cs="Times New Roman"/>
          <w:szCs w:val="24"/>
        </w:rPr>
        <w:t xml:space="preserve">v souladu s požadavky § 83 odst. 1 zákona níže předkládá seznam jiných osob, jejichž prostřednictvím prokazuje kvalifikaci a u nichž doložil písemný závazek jiné osoby </w:t>
      </w:r>
      <w:r>
        <w:rPr>
          <w:rFonts w:cs="Times New Roman"/>
          <w:szCs w:val="24"/>
        </w:rPr>
        <w:br/>
      </w:r>
      <w:r w:rsidRPr="00272B02">
        <w:rPr>
          <w:rFonts w:cs="Times New Roman"/>
          <w:szCs w:val="24"/>
        </w:rPr>
        <w:t xml:space="preserve">k poskytnutí plnění určeného k plnění veřejné zakázky nebo k poskytnutí věcí nebo práv, </w:t>
      </w:r>
      <w:r>
        <w:rPr>
          <w:rFonts w:cs="Times New Roman"/>
          <w:szCs w:val="24"/>
        </w:rPr>
        <w:br/>
      </w:r>
      <w:r w:rsidRPr="00272B02">
        <w:rPr>
          <w:rFonts w:cs="Times New Roman"/>
          <w:szCs w:val="24"/>
        </w:rPr>
        <w:t xml:space="preserve">s nimiž bude dodavatel oprávněn disponovat v rámci plnění veřejné zakázky, a to alespoň </w:t>
      </w:r>
      <w:r>
        <w:rPr>
          <w:rFonts w:cs="Times New Roman"/>
          <w:szCs w:val="24"/>
        </w:rPr>
        <w:br/>
      </w:r>
      <w:r w:rsidRPr="00272B02">
        <w:rPr>
          <w:rFonts w:cs="Times New Roman"/>
          <w:szCs w:val="24"/>
        </w:rPr>
        <w:t>v rozsahu,</w:t>
      </w:r>
      <w:r w:rsidRPr="00272B02">
        <w:rPr>
          <w:rFonts w:cs="Times New Roman"/>
          <w:szCs w:val="24"/>
        </w:rPr>
        <w:t xml:space="preserve"> </w:t>
      </w:r>
      <w:r w:rsidRPr="00272B02">
        <w:rPr>
          <w:rFonts w:cs="Times New Roman"/>
          <w:szCs w:val="24"/>
        </w:rPr>
        <w:t>v jakém jiná osoba prokázala kvalifikaci za dodavatele.</w:t>
      </w:r>
    </w:p>
    <w:p w14:paraId="3BD05CA5" w14:textId="77777777" w:rsidR="00272B02" w:rsidRDefault="00272B02" w:rsidP="00272B02">
      <w:pPr>
        <w:pStyle w:val="Odstn"/>
      </w:pPr>
    </w:p>
    <w:p w14:paraId="437EE87A" w14:textId="77777777" w:rsidR="00272B02" w:rsidRDefault="00272B02" w:rsidP="00272B02">
      <w:pPr>
        <w:pStyle w:val="Odstn"/>
      </w:pPr>
    </w:p>
    <w:p w14:paraId="76A9758C" w14:textId="77777777" w:rsidR="00272B02" w:rsidRPr="00B129F1" w:rsidRDefault="00272B02" w:rsidP="00272B02">
      <w:pPr>
        <w:pStyle w:val="Odstn"/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272B02" w:rsidRPr="00272B02" w14:paraId="28072D0A" w14:textId="77777777" w:rsidTr="00FD4213">
        <w:tc>
          <w:tcPr>
            <w:tcW w:w="3114" w:type="dxa"/>
            <w:vAlign w:val="center"/>
          </w:tcPr>
          <w:p w14:paraId="5E0F64E8" w14:textId="77777777" w:rsidR="00272B02" w:rsidRPr="00272B02" w:rsidRDefault="00272B02" w:rsidP="00FD4213">
            <w:pPr>
              <w:pStyle w:val="Tabstedtu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lastRenderedPageBreak/>
              <w:t>Obchodní firma nebo název nebo jméno a příjmení jiné osoby</w:t>
            </w:r>
          </w:p>
        </w:tc>
        <w:tc>
          <w:tcPr>
            <w:tcW w:w="3260" w:type="dxa"/>
            <w:vAlign w:val="center"/>
          </w:tcPr>
          <w:p w14:paraId="3CE72096" w14:textId="77777777" w:rsidR="00272B02" w:rsidRDefault="00272B02" w:rsidP="00FD4213">
            <w:pPr>
              <w:pStyle w:val="Tabstedtu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 xml:space="preserve">IČO (pokud bylo přiděleno) </w:t>
            </w:r>
          </w:p>
          <w:p w14:paraId="0F9F0B99" w14:textId="0EAA78C0" w:rsidR="00272B02" w:rsidRPr="00272B02" w:rsidRDefault="00272B02" w:rsidP="00FD4213">
            <w:pPr>
              <w:pStyle w:val="Tabstedtu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>a sídlo jiné osoby</w:t>
            </w:r>
          </w:p>
        </w:tc>
        <w:tc>
          <w:tcPr>
            <w:tcW w:w="3119" w:type="dxa"/>
            <w:vAlign w:val="center"/>
          </w:tcPr>
          <w:p w14:paraId="638CB4F6" w14:textId="77777777" w:rsidR="00272B02" w:rsidRPr="00272B02" w:rsidRDefault="00272B02" w:rsidP="00FD4213">
            <w:pPr>
              <w:pStyle w:val="Tabstedtu"/>
              <w:rPr>
                <w:rFonts w:ascii="Times New Roman" w:hAnsi="Times New Roman" w:cs="Times New Roman"/>
                <w:szCs w:val="24"/>
              </w:rPr>
            </w:pPr>
            <w:r w:rsidRPr="00272B02">
              <w:rPr>
                <w:rFonts w:ascii="Times New Roman" w:hAnsi="Times New Roman" w:cs="Times New Roman"/>
                <w:szCs w:val="24"/>
              </w:rPr>
              <w:t>Kvalifikace, která je jinou osobou prokazována</w:t>
            </w:r>
          </w:p>
        </w:tc>
      </w:tr>
      <w:tr w:rsidR="00272B02" w:rsidRPr="00272B02" w14:paraId="33FD8774" w14:textId="77777777" w:rsidTr="00272B02">
        <w:trPr>
          <w:trHeight w:val="949"/>
        </w:trPr>
        <w:tc>
          <w:tcPr>
            <w:tcW w:w="3114" w:type="dxa"/>
            <w:vAlign w:val="center"/>
          </w:tcPr>
          <w:p w14:paraId="3657B326" w14:textId="77777777" w:rsidR="00272B02" w:rsidRPr="00272B02" w:rsidRDefault="00272B02" w:rsidP="00FD42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807C77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IRIS Bohemia s.r.o.</w:t>
            </w:r>
          </w:p>
        </w:tc>
        <w:tc>
          <w:tcPr>
            <w:tcW w:w="3260" w:type="dxa"/>
            <w:vAlign w:val="center"/>
          </w:tcPr>
          <w:p w14:paraId="2533BBE5" w14:textId="2014B120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IČO: 24799777</w:t>
            </w:r>
          </w:p>
          <w:p w14:paraId="4CBC11CA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Politických vězňů 64</w:t>
            </w:r>
          </w:p>
          <w:p w14:paraId="660344CD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280 02 Kolín III</w:t>
            </w:r>
          </w:p>
        </w:tc>
        <w:tc>
          <w:tcPr>
            <w:tcW w:w="3119" w:type="dxa"/>
            <w:vAlign w:val="center"/>
          </w:tcPr>
          <w:p w14:paraId="2673652F" w14:textId="1F2892DD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 xml:space="preserve">Realizované služby TDS </w:t>
            </w:r>
            <w:r>
              <w:rPr>
                <w:rFonts w:ascii="Times New Roman" w:hAnsi="Times New Roman" w:cs="Times New Roman"/>
              </w:rPr>
              <w:br/>
            </w:r>
            <w:r w:rsidRPr="00272B02">
              <w:rPr>
                <w:rFonts w:ascii="Times New Roman" w:hAnsi="Times New Roman" w:cs="Times New Roman"/>
              </w:rPr>
              <w:t xml:space="preserve">a koordinátora BOZP </w:t>
            </w:r>
            <w:r>
              <w:rPr>
                <w:rFonts w:ascii="Times New Roman" w:hAnsi="Times New Roman" w:cs="Times New Roman"/>
              </w:rPr>
              <w:br/>
            </w:r>
            <w:r w:rsidRPr="00272B02">
              <w:rPr>
                <w:rFonts w:ascii="Times New Roman" w:hAnsi="Times New Roman" w:cs="Times New Roman"/>
              </w:rPr>
              <w:t>dle 4.3.(i) a (</w:t>
            </w:r>
            <w:proofErr w:type="spellStart"/>
            <w:r w:rsidRPr="00272B02">
              <w:rPr>
                <w:rFonts w:ascii="Times New Roman" w:hAnsi="Times New Roman" w:cs="Times New Roman"/>
              </w:rPr>
              <w:t>ii</w:t>
            </w:r>
            <w:proofErr w:type="spellEnd"/>
            <w:r w:rsidRPr="00272B0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</w:r>
            <w:r w:rsidRPr="00272B02">
              <w:rPr>
                <w:rFonts w:ascii="Times New Roman" w:hAnsi="Times New Roman" w:cs="Times New Roman"/>
              </w:rPr>
              <w:t>zadávací dokumentace</w:t>
            </w:r>
          </w:p>
        </w:tc>
      </w:tr>
      <w:tr w:rsidR="00272B02" w:rsidRPr="00272B02" w14:paraId="3AA1C9D1" w14:textId="77777777" w:rsidTr="00272B02">
        <w:trPr>
          <w:trHeight w:val="1003"/>
        </w:trPr>
        <w:tc>
          <w:tcPr>
            <w:tcW w:w="3114" w:type="dxa"/>
            <w:vAlign w:val="center"/>
          </w:tcPr>
          <w:p w14:paraId="20423CA4" w14:textId="77777777" w:rsidR="00272B02" w:rsidRPr="00272B02" w:rsidRDefault="00272B02" w:rsidP="00FD42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281D2EB4" w14:textId="723424BE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260" w:type="dxa"/>
            <w:vAlign w:val="center"/>
          </w:tcPr>
          <w:p w14:paraId="0295820A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IČO: 73595845</w:t>
            </w:r>
          </w:p>
          <w:p w14:paraId="3CAA7A85" w14:textId="28F8314C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  <w:p w14:paraId="732B25B2" w14:textId="0F835F64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3119" w:type="dxa"/>
            <w:vAlign w:val="center"/>
          </w:tcPr>
          <w:p w14:paraId="5952054A" w14:textId="77777777" w:rsidR="00272B02" w:rsidRPr="00272B02" w:rsidRDefault="00272B02" w:rsidP="00FD42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72B02">
              <w:rPr>
                <w:rFonts w:ascii="Times New Roman" w:hAnsi="Times New Roman" w:cs="Times New Roman"/>
              </w:rPr>
              <w:t>Člen týmu –Biolog                      dle 4.1.e) zadávací dokumentace</w:t>
            </w:r>
          </w:p>
        </w:tc>
      </w:tr>
    </w:tbl>
    <w:p w14:paraId="6BC819E9" w14:textId="77777777" w:rsidR="00272B02" w:rsidRPr="00272B02" w:rsidRDefault="00272B02" w:rsidP="00272B02">
      <w:pPr>
        <w:rPr>
          <w:sz w:val="24"/>
          <w:szCs w:val="24"/>
        </w:rPr>
      </w:pPr>
    </w:p>
    <w:p w14:paraId="7696E851" w14:textId="77777777" w:rsidR="00272B02" w:rsidRPr="00272B02" w:rsidRDefault="00272B02" w:rsidP="00272B02">
      <w:pPr>
        <w:spacing w:before="720"/>
        <w:rPr>
          <w:sz w:val="24"/>
          <w:szCs w:val="24"/>
        </w:rPr>
      </w:pPr>
      <w:r w:rsidRPr="00272B02">
        <w:rPr>
          <w:sz w:val="24"/>
          <w:szCs w:val="24"/>
        </w:rPr>
        <w:t>V Praze dne 06.09.2023</w:t>
      </w:r>
      <w:r w:rsidRPr="00272B02">
        <w:rPr>
          <w:i/>
          <w:sz w:val="24"/>
          <w:szCs w:val="24"/>
        </w:rPr>
        <w:t xml:space="preserve"> </w:t>
      </w:r>
    </w:p>
    <w:p w14:paraId="165B6231" w14:textId="77777777" w:rsidR="00272B02" w:rsidRPr="00272B02" w:rsidRDefault="00272B02" w:rsidP="00272B02">
      <w:pPr>
        <w:rPr>
          <w:sz w:val="24"/>
          <w:szCs w:val="24"/>
        </w:rPr>
      </w:pPr>
    </w:p>
    <w:p w14:paraId="4AD2A188" w14:textId="77777777" w:rsidR="00272B02" w:rsidRPr="00272B02" w:rsidRDefault="00272B02" w:rsidP="00272B02">
      <w:pPr>
        <w:rPr>
          <w:sz w:val="24"/>
          <w:szCs w:val="24"/>
        </w:rPr>
      </w:pPr>
    </w:p>
    <w:p w14:paraId="0D8BACEF" w14:textId="77777777" w:rsidR="00272B02" w:rsidRPr="00272B02" w:rsidRDefault="00272B02" w:rsidP="00272B02">
      <w:pPr>
        <w:rPr>
          <w:sz w:val="24"/>
          <w:szCs w:val="24"/>
        </w:rPr>
      </w:pPr>
    </w:p>
    <w:p w14:paraId="42760E16" w14:textId="77777777" w:rsidR="00272B02" w:rsidRPr="00272B02" w:rsidRDefault="00272B02" w:rsidP="00272B02">
      <w:pPr>
        <w:rPr>
          <w:sz w:val="24"/>
          <w:szCs w:val="24"/>
        </w:rPr>
      </w:pPr>
      <w:r w:rsidRPr="00272B02">
        <w:rPr>
          <w:sz w:val="24"/>
          <w:szCs w:val="24"/>
        </w:rPr>
        <w:t xml:space="preserve">                                                                                    ____________________________       </w:t>
      </w:r>
    </w:p>
    <w:p w14:paraId="460743D9" w14:textId="77777777" w:rsidR="00272B02" w:rsidRPr="00272B02" w:rsidRDefault="00272B02" w:rsidP="00272B02">
      <w:pPr>
        <w:spacing w:line="259" w:lineRule="auto"/>
        <w:rPr>
          <w:i/>
          <w:sz w:val="24"/>
          <w:szCs w:val="24"/>
          <w:highlight w:val="cyan"/>
        </w:rPr>
      </w:pPr>
      <w:r w:rsidRPr="00272B02">
        <w:rPr>
          <w:sz w:val="24"/>
          <w:szCs w:val="24"/>
        </w:rPr>
        <w:t xml:space="preserve">                                                                                    </w:t>
      </w:r>
    </w:p>
    <w:p w14:paraId="1FC2BE37" w14:textId="567BF467" w:rsidR="00272B02" w:rsidRPr="00272B02" w:rsidRDefault="00272B02" w:rsidP="00272B02">
      <w:pPr>
        <w:pStyle w:val="Default"/>
        <w:ind w:left="3540" w:firstLine="708"/>
      </w:pPr>
      <w:r w:rsidRPr="00272B02">
        <w:t xml:space="preserve">                </w:t>
      </w:r>
      <w:r>
        <w:t xml:space="preserve">                </w:t>
      </w:r>
      <w:r w:rsidRPr="00272B02">
        <w:t xml:space="preserve"> </w:t>
      </w:r>
      <w:proofErr w:type="spellStart"/>
      <w:r>
        <w:t>xxxxx</w:t>
      </w:r>
      <w:proofErr w:type="spellEnd"/>
      <w:r w:rsidRPr="00272B02">
        <w:t xml:space="preserve"> </w:t>
      </w:r>
    </w:p>
    <w:p w14:paraId="0D080A6B" w14:textId="77777777" w:rsidR="00272B02" w:rsidRPr="00272B02" w:rsidRDefault="00272B02" w:rsidP="00272B02">
      <w:pPr>
        <w:pStyle w:val="Default"/>
      </w:pPr>
      <w:r w:rsidRPr="00272B02">
        <w:t xml:space="preserve">                                                                                             jednatel společnosti </w:t>
      </w:r>
    </w:p>
    <w:p w14:paraId="08845476" w14:textId="7A97C6FE" w:rsidR="00272B02" w:rsidRPr="00272B02" w:rsidRDefault="00272B02" w:rsidP="00272B02">
      <w:pPr>
        <w:rPr>
          <w:sz w:val="24"/>
          <w:szCs w:val="24"/>
        </w:rPr>
      </w:pPr>
      <w:r w:rsidRPr="00272B02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72B02">
        <w:rPr>
          <w:sz w:val="24"/>
          <w:szCs w:val="24"/>
        </w:rPr>
        <w:t xml:space="preserve"> IPSUM CZ s.r.o.</w:t>
      </w:r>
    </w:p>
    <w:p w14:paraId="71054174" w14:textId="77777777" w:rsidR="00B31014" w:rsidRPr="00272B02" w:rsidRDefault="00B31014" w:rsidP="00A8728D">
      <w:pPr>
        <w:tabs>
          <w:tab w:val="left" w:pos="2540"/>
        </w:tabs>
        <w:rPr>
          <w:sz w:val="24"/>
          <w:szCs w:val="24"/>
        </w:rPr>
      </w:pPr>
    </w:p>
    <w:sectPr w:rsidR="00B31014" w:rsidRPr="00272B02" w:rsidSect="00DE6FD5">
      <w:pgSz w:w="11906" w:h="16838" w:code="9"/>
      <w:pgMar w:top="851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20AA" w14:textId="77777777" w:rsidR="005336B7" w:rsidRDefault="005336B7">
      <w:r>
        <w:separator/>
      </w:r>
    </w:p>
  </w:endnote>
  <w:endnote w:type="continuationSeparator" w:id="0">
    <w:p w14:paraId="69455B25" w14:textId="77777777" w:rsidR="005336B7" w:rsidRDefault="005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A1FD" w14:textId="77777777" w:rsidR="005336B7" w:rsidRDefault="005336B7">
      <w:r>
        <w:separator/>
      </w:r>
    </w:p>
  </w:footnote>
  <w:footnote w:type="continuationSeparator" w:id="0">
    <w:p w14:paraId="6E62D54B" w14:textId="77777777" w:rsidR="005336B7" w:rsidRDefault="0053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361"/>
    <w:multiLevelType w:val="hybridMultilevel"/>
    <w:tmpl w:val="B452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534"/>
    <w:multiLevelType w:val="hybridMultilevel"/>
    <w:tmpl w:val="4030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D26FAE"/>
    <w:multiLevelType w:val="hybridMultilevel"/>
    <w:tmpl w:val="12BE6D6C"/>
    <w:lvl w:ilvl="0" w:tplc="141A988E">
      <w:start w:val="6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5F0"/>
    <w:multiLevelType w:val="hybridMultilevel"/>
    <w:tmpl w:val="AB4E6254"/>
    <w:lvl w:ilvl="0" w:tplc="B41AF096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44CA6"/>
    <w:multiLevelType w:val="hybridMultilevel"/>
    <w:tmpl w:val="94029352"/>
    <w:lvl w:ilvl="0" w:tplc="0405000F">
      <w:start w:val="1"/>
      <w:numFmt w:val="decimal"/>
      <w:lvlText w:val="%1.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50FD425B"/>
    <w:multiLevelType w:val="hybridMultilevel"/>
    <w:tmpl w:val="F80A1EA0"/>
    <w:lvl w:ilvl="0" w:tplc="7BEA5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358"/>
    <w:multiLevelType w:val="hybridMultilevel"/>
    <w:tmpl w:val="05BA08C2"/>
    <w:lvl w:ilvl="0" w:tplc="569647F6"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6F61241E"/>
    <w:multiLevelType w:val="hybridMultilevel"/>
    <w:tmpl w:val="481E119C"/>
    <w:lvl w:ilvl="0" w:tplc="29A04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52B61"/>
    <w:multiLevelType w:val="hybridMultilevel"/>
    <w:tmpl w:val="F95AB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8922">
    <w:abstractNumId w:val="5"/>
  </w:num>
  <w:num w:numId="2" w16cid:durableId="2146114920">
    <w:abstractNumId w:val="7"/>
  </w:num>
  <w:num w:numId="3" w16cid:durableId="1637368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68627">
    <w:abstractNumId w:val="1"/>
  </w:num>
  <w:num w:numId="5" w16cid:durableId="1726755670">
    <w:abstractNumId w:val="6"/>
  </w:num>
  <w:num w:numId="6" w16cid:durableId="519395721">
    <w:abstractNumId w:val="8"/>
  </w:num>
  <w:num w:numId="7" w16cid:durableId="1043600310">
    <w:abstractNumId w:val="0"/>
  </w:num>
  <w:num w:numId="8" w16cid:durableId="213003437">
    <w:abstractNumId w:val="3"/>
  </w:num>
  <w:num w:numId="9" w16cid:durableId="1226140283">
    <w:abstractNumId w:val="4"/>
  </w:num>
  <w:num w:numId="10" w16cid:durableId="157492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28"/>
    <w:rsid w:val="00003A48"/>
    <w:rsid w:val="00016138"/>
    <w:rsid w:val="0001671E"/>
    <w:rsid w:val="00023C0D"/>
    <w:rsid w:val="000355D4"/>
    <w:rsid w:val="00037887"/>
    <w:rsid w:val="00037995"/>
    <w:rsid w:val="00052C09"/>
    <w:rsid w:val="00060D69"/>
    <w:rsid w:val="000632F3"/>
    <w:rsid w:val="000664CD"/>
    <w:rsid w:val="00070E06"/>
    <w:rsid w:val="000717CA"/>
    <w:rsid w:val="000851F3"/>
    <w:rsid w:val="00085662"/>
    <w:rsid w:val="0008571D"/>
    <w:rsid w:val="000867A9"/>
    <w:rsid w:val="00086E25"/>
    <w:rsid w:val="00096B38"/>
    <w:rsid w:val="000A1ABA"/>
    <w:rsid w:val="000A4520"/>
    <w:rsid w:val="000B0463"/>
    <w:rsid w:val="000B2236"/>
    <w:rsid w:val="000B3713"/>
    <w:rsid w:val="000B4902"/>
    <w:rsid w:val="000B52BF"/>
    <w:rsid w:val="000B55D0"/>
    <w:rsid w:val="000B6F4F"/>
    <w:rsid w:val="000C2249"/>
    <w:rsid w:val="000C237B"/>
    <w:rsid w:val="000C29CB"/>
    <w:rsid w:val="000C3992"/>
    <w:rsid w:val="000C426A"/>
    <w:rsid w:val="000D02FB"/>
    <w:rsid w:val="000D32B6"/>
    <w:rsid w:val="000D3F60"/>
    <w:rsid w:val="000E1CFA"/>
    <w:rsid w:val="000F51E6"/>
    <w:rsid w:val="001068AC"/>
    <w:rsid w:val="00111E68"/>
    <w:rsid w:val="00122BCF"/>
    <w:rsid w:val="00126918"/>
    <w:rsid w:val="00130422"/>
    <w:rsid w:val="00130D9A"/>
    <w:rsid w:val="00131527"/>
    <w:rsid w:val="00132E2A"/>
    <w:rsid w:val="00133C15"/>
    <w:rsid w:val="001413EF"/>
    <w:rsid w:val="00145C0B"/>
    <w:rsid w:val="00150915"/>
    <w:rsid w:val="00152091"/>
    <w:rsid w:val="001664A9"/>
    <w:rsid w:val="00170C04"/>
    <w:rsid w:val="00172718"/>
    <w:rsid w:val="00176657"/>
    <w:rsid w:val="001A66A9"/>
    <w:rsid w:val="001B528E"/>
    <w:rsid w:val="001D1038"/>
    <w:rsid w:val="001D188A"/>
    <w:rsid w:val="001D3030"/>
    <w:rsid w:val="001D312F"/>
    <w:rsid w:val="001D792D"/>
    <w:rsid w:val="001E1D02"/>
    <w:rsid w:val="001E27C8"/>
    <w:rsid w:val="001E3F94"/>
    <w:rsid w:val="001E449A"/>
    <w:rsid w:val="001E6269"/>
    <w:rsid w:val="001E7C47"/>
    <w:rsid w:val="001F02B3"/>
    <w:rsid w:val="001F3AE9"/>
    <w:rsid w:val="001F6BD6"/>
    <w:rsid w:val="00203DD2"/>
    <w:rsid w:val="00204212"/>
    <w:rsid w:val="00214844"/>
    <w:rsid w:val="00221F67"/>
    <w:rsid w:val="00223507"/>
    <w:rsid w:val="00225130"/>
    <w:rsid w:val="00225432"/>
    <w:rsid w:val="00232F22"/>
    <w:rsid w:val="00236F09"/>
    <w:rsid w:val="00247475"/>
    <w:rsid w:val="002542AD"/>
    <w:rsid w:val="002549C6"/>
    <w:rsid w:val="00255266"/>
    <w:rsid w:val="002567ED"/>
    <w:rsid w:val="00256CBA"/>
    <w:rsid w:val="002622C4"/>
    <w:rsid w:val="00266227"/>
    <w:rsid w:val="00272B02"/>
    <w:rsid w:val="00282A0E"/>
    <w:rsid w:val="0028531B"/>
    <w:rsid w:val="00291754"/>
    <w:rsid w:val="00293B88"/>
    <w:rsid w:val="002B0F17"/>
    <w:rsid w:val="002C19D0"/>
    <w:rsid w:val="002C58E6"/>
    <w:rsid w:val="002C6227"/>
    <w:rsid w:val="002D0B7E"/>
    <w:rsid w:val="002D2033"/>
    <w:rsid w:val="002D66E6"/>
    <w:rsid w:val="002E256D"/>
    <w:rsid w:val="002E4030"/>
    <w:rsid w:val="002E774D"/>
    <w:rsid w:val="002F3413"/>
    <w:rsid w:val="002F3883"/>
    <w:rsid w:val="002F7F1F"/>
    <w:rsid w:val="003010CF"/>
    <w:rsid w:val="0030242D"/>
    <w:rsid w:val="0031607C"/>
    <w:rsid w:val="00316739"/>
    <w:rsid w:val="00325641"/>
    <w:rsid w:val="00327AC6"/>
    <w:rsid w:val="00327D40"/>
    <w:rsid w:val="00327D4E"/>
    <w:rsid w:val="00334257"/>
    <w:rsid w:val="00340EB0"/>
    <w:rsid w:val="00340ED1"/>
    <w:rsid w:val="00342D80"/>
    <w:rsid w:val="0035036D"/>
    <w:rsid w:val="00351A62"/>
    <w:rsid w:val="003536DA"/>
    <w:rsid w:val="0035455D"/>
    <w:rsid w:val="00357307"/>
    <w:rsid w:val="00362C94"/>
    <w:rsid w:val="00366895"/>
    <w:rsid w:val="0036757D"/>
    <w:rsid w:val="0036766E"/>
    <w:rsid w:val="00370142"/>
    <w:rsid w:val="00373F22"/>
    <w:rsid w:val="003862F5"/>
    <w:rsid w:val="00387972"/>
    <w:rsid w:val="003A551C"/>
    <w:rsid w:val="003A5642"/>
    <w:rsid w:val="003A6E9C"/>
    <w:rsid w:val="003C1781"/>
    <w:rsid w:val="003C492A"/>
    <w:rsid w:val="003D1270"/>
    <w:rsid w:val="003D32B3"/>
    <w:rsid w:val="003E0873"/>
    <w:rsid w:val="003E2C1B"/>
    <w:rsid w:val="003E69E3"/>
    <w:rsid w:val="003F05EF"/>
    <w:rsid w:val="00402351"/>
    <w:rsid w:val="00402945"/>
    <w:rsid w:val="00404259"/>
    <w:rsid w:val="00413591"/>
    <w:rsid w:val="00413DB4"/>
    <w:rsid w:val="00420B5E"/>
    <w:rsid w:val="00423B11"/>
    <w:rsid w:val="004243E5"/>
    <w:rsid w:val="00435948"/>
    <w:rsid w:val="004363B6"/>
    <w:rsid w:val="00440304"/>
    <w:rsid w:val="00440A6B"/>
    <w:rsid w:val="00454051"/>
    <w:rsid w:val="004642FB"/>
    <w:rsid w:val="004667C5"/>
    <w:rsid w:val="0049079F"/>
    <w:rsid w:val="00494666"/>
    <w:rsid w:val="00495683"/>
    <w:rsid w:val="00497475"/>
    <w:rsid w:val="004A459C"/>
    <w:rsid w:val="004B33CE"/>
    <w:rsid w:val="004B79FA"/>
    <w:rsid w:val="004C3919"/>
    <w:rsid w:val="004C52A3"/>
    <w:rsid w:val="004C578D"/>
    <w:rsid w:val="004E0FD6"/>
    <w:rsid w:val="004E4FAB"/>
    <w:rsid w:val="004F193C"/>
    <w:rsid w:val="004F1E39"/>
    <w:rsid w:val="004F3170"/>
    <w:rsid w:val="004F3429"/>
    <w:rsid w:val="00501772"/>
    <w:rsid w:val="00517EE9"/>
    <w:rsid w:val="00520434"/>
    <w:rsid w:val="005257C3"/>
    <w:rsid w:val="005336B7"/>
    <w:rsid w:val="00535EF1"/>
    <w:rsid w:val="00542CC4"/>
    <w:rsid w:val="0054548E"/>
    <w:rsid w:val="00560016"/>
    <w:rsid w:val="00561D43"/>
    <w:rsid w:val="00562604"/>
    <w:rsid w:val="00565F5A"/>
    <w:rsid w:val="00574F3B"/>
    <w:rsid w:val="00576B4E"/>
    <w:rsid w:val="00583FE5"/>
    <w:rsid w:val="005A1D65"/>
    <w:rsid w:val="005A294E"/>
    <w:rsid w:val="005A7DC4"/>
    <w:rsid w:val="005B0849"/>
    <w:rsid w:val="005B08EC"/>
    <w:rsid w:val="005B3030"/>
    <w:rsid w:val="005B59A7"/>
    <w:rsid w:val="005B6BDD"/>
    <w:rsid w:val="005C5E3B"/>
    <w:rsid w:val="005C63C7"/>
    <w:rsid w:val="005C73C8"/>
    <w:rsid w:val="005D1B5A"/>
    <w:rsid w:val="005D1F77"/>
    <w:rsid w:val="005E4F78"/>
    <w:rsid w:val="005F3C0E"/>
    <w:rsid w:val="005F47AB"/>
    <w:rsid w:val="0060003E"/>
    <w:rsid w:val="00614CBC"/>
    <w:rsid w:val="00622401"/>
    <w:rsid w:val="006243BC"/>
    <w:rsid w:val="00631A98"/>
    <w:rsid w:val="006343E1"/>
    <w:rsid w:val="00634AA0"/>
    <w:rsid w:val="0064088E"/>
    <w:rsid w:val="00641E33"/>
    <w:rsid w:val="00647906"/>
    <w:rsid w:val="0065007E"/>
    <w:rsid w:val="00650998"/>
    <w:rsid w:val="006522F1"/>
    <w:rsid w:val="00660B20"/>
    <w:rsid w:val="006661ED"/>
    <w:rsid w:val="00666674"/>
    <w:rsid w:val="00666A9A"/>
    <w:rsid w:val="00671D93"/>
    <w:rsid w:val="0067265C"/>
    <w:rsid w:val="00680BAF"/>
    <w:rsid w:val="00686A40"/>
    <w:rsid w:val="0069141C"/>
    <w:rsid w:val="00691C72"/>
    <w:rsid w:val="00692061"/>
    <w:rsid w:val="006A32FF"/>
    <w:rsid w:val="006A36F1"/>
    <w:rsid w:val="006A3AA8"/>
    <w:rsid w:val="006A503A"/>
    <w:rsid w:val="006B30B2"/>
    <w:rsid w:val="006B5296"/>
    <w:rsid w:val="006C0FEC"/>
    <w:rsid w:val="006C18AB"/>
    <w:rsid w:val="006C54B8"/>
    <w:rsid w:val="006C6E7A"/>
    <w:rsid w:val="006D2D19"/>
    <w:rsid w:val="006E2630"/>
    <w:rsid w:val="006F16C5"/>
    <w:rsid w:val="00702CCB"/>
    <w:rsid w:val="007122CA"/>
    <w:rsid w:val="0071235F"/>
    <w:rsid w:val="00717BAA"/>
    <w:rsid w:val="00721FCB"/>
    <w:rsid w:val="00723C59"/>
    <w:rsid w:val="00734767"/>
    <w:rsid w:val="00734B5F"/>
    <w:rsid w:val="00737950"/>
    <w:rsid w:val="00740782"/>
    <w:rsid w:val="00741C66"/>
    <w:rsid w:val="00744AAC"/>
    <w:rsid w:val="00746F26"/>
    <w:rsid w:val="00750763"/>
    <w:rsid w:val="007519BE"/>
    <w:rsid w:val="007567EB"/>
    <w:rsid w:val="00756A12"/>
    <w:rsid w:val="007577AF"/>
    <w:rsid w:val="0076006D"/>
    <w:rsid w:val="007623F6"/>
    <w:rsid w:val="0076538D"/>
    <w:rsid w:val="0076581B"/>
    <w:rsid w:val="00772441"/>
    <w:rsid w:val="00773E72"/>
    <w:rsid w:val="00777E98"/>
    <w:rsid w:val="00783B4B"/>
    <w:rsid w:val="00785E5E"/>
    <w:rsid w:val="00793778"/>
    <w:rsid w:val="00793D5C"/>
    <w:rsid w:val="007A4336"/>
    <w:rsid w:val="007A4A1F"/>
    <w:rsid w:val="007A5628"/>
    <w:rsid w:val="007B033C"/>
    <w:rsid w:val="007B1EC6"/>
    <w:rsid w:val="007B1FB2"/>
    <w:rsid w:val="007C07D6"/>
    <w:rsid w:val="007C230A"/>
    <w:rsid w:val="007C58A9"/>
    <w:rsid w:val="007C60A7"/>
    <w:rsid w:val="007C6F73"/>
    <w:rsid w:val="007C7AFC"/>
    <w:rsid w:val="007D5CD2"/>
    <w:rsid w:val="00800819"/>
    <w:rsid w:val="00800D71"/>
    <w:rsid w:val="0080159C"/>
    <w:rsid w:val="00802B2D"/>
    <w:rsid w:val="00806B85"/>
    <w:rsid w:val="00806FFC"/>
    <w:rsid w:val="008077B1"/>
    <w:rsid w:val="008139E1"/>
    <w:rsid w:val="008166AD"/>
    <w:rsid w:val="008225BE"/>
    <w:rsid w:val="00833D70"/>
    <w:rsid w:val="008466A0"/>
    <w:rsid w:val="008468DD"/>
    <w:rsid w:val="0085703B"/>
    <w:rsid w:val="008572A7"/>
    <w:rsid w:val="00863598"/>
    <w:rsid w:val="0086579B"/>
    <w:rsid w:val="008726AF"/>
    <w:rsid w:val="0087338D"/>
    <w:rsid w:val="008748FF"/>
    <w:rsid w:val="008751C0"/>
    <w:rsid w:val="008808BF"/>
    <w:rsid w:val="00892206"/>
    <w:rsid w:val="008A7FD7"/>
    <w:rsid w:val="008B60C3"/>
    <w:rsid w:val="008B730F"/>
    <w:rsid w:val="008C5A49"/>
    <w:rsid w:val="008D5558"/>
    <w:rsid w:val="008E00B8"/>
    <w:rsid w:val="008E59B1"/>
    <w:rsid w:val="008E6EAD"/>
    <w:rsid w:val="008F1CC1"/>
    <w:rsid w:val="008F6B73"/>
    <w:rsid w:val="008F6EF4"/>
    <w:rsid w:val="00903E1B"/>
    <w:rsid w:val="009057C6"/>
    <w:rsid w:val="009105B8"/>
    <w:rsid w:val="00910C6D"/>
    <w:rsid w:val="00911F2F"/>
    <w:rsid w:val="009125B6"/>
    <w:rsid w:val="00913FCF"/>
    <w:rsid w:val="009144C7"/>
    <w:rsid w:val="009240C1"/>
    <w:rsid w:val="00925A8E"/>
    <w:rsid w:val="009261DF"/>
    <w:rsid w:val="00926489"/>
    <w:rsid w:val="00932482"/>
    <w:rsid w:val="0093275D"/>
    <w:rsid w:val="00932FC4"/>
    <w:rsid w:val="0093498B"/>
    <w:rsid w:val="00935288"/>
    <w:rsid w:val="00937F40"/>
    <w:rsid w:val="009402A3"/>
    <w:rsid w:val="00951C36"/>
    <w:rsid w:val="0095526E"/>
    <w:rsid w:val="009553DF"/>
    <w:rsid w:val="00960F1B"/>
    <w:rsid w:val="00962781"/>
    <w:rsid w:val="00965D4F"/>
    <w:rsid w:val="0097085D"/>
    <w:rsid w:val="00971C75"/>
    <w:rsid w:val="00974844"/>
    <w:rsid w:val="00976CB6"/>
    <w:rsid w:val="009774C6"/>
    <w:rsid w:val="009809FD"/>
    <w:rsid w:val="00982DF8"/>
    <w:rsid w:val="009855AD"/>
    <w:rsid w:val="00987303"/>
    <w:rsid w:val="00987E74"/>
    <w:rsid w:val="00990D36"/>
    <w:rsid w:val="009926E6"/>
    <w:rsid w:val="0099414B"/>
    <w:rsid w:val="009A0278"/>
    <w:rsid w:val="009A1484"/>
    <w:rsid w:val="009A44D8"/>
    <w:rsid w:val="009A50BB"/>
    <w:rsid w:val="009A6755"/>
    <w:rsid w:val="009E3F77"/>
    <w:rsid w:val="009F24FC"/>
    <w:rsid w:val="009F2BD4"/>
    <w:rsid w:val="009F3E98"/>
    <w:rsid w:val="009F62B8"/>
    <w:rsid w:val="009F690F"/>
    <w:rsid w:val="009F72A2"/>
    <w:rsid w:val="009F789C"/>
    <w:rsid w:val="00A02160"/>
    <w:rsid w:val="00A0280F"/>
    <w:rsid w:val="00A03C5E"/>
    <w:rsid w:val="00A04557"/>
    <w:rsid w:val="00A13202"/>
    <w:rsid w:val="00A13491"/>
    <w:rsid w:val="00A16591"/>
    <w:rsid w:val="00A26A96"/>
    <w:rsid w:val="00A4188A"/>
    <w:rsid w:val="00A6184F"/>
    <w:rsid w:val="00A61B92"/>
    <w:rsid w:val="00A64693"/>
    <w:rsid w:val="00A6493B"/>
    <w:rsid w:val="00A66AA6"/>
    <w:rsid w:val="00A70BAF"/>
    <w:rsid w:val="00A70D5A"/>
    <w:rsid w:val="00A7267E"/>
    <w:rsid w:val="00A729A3"/>
    <w:rsid w:val="00A80E60"/>
    <w:rsid w:val="00A811FB"/>
    <w:rsid w:val="00A86AF1"/>
    <w:rsid w:val="00A8728D"/>
    <w:rsid w:val="00AA1171"/>
    <w:rsid w:val="00AA18CB"/>
    <w:rsid w:val="00AB3B8F"/>
    <w:rsid w:val="00AB5FBA"/>
    <w:rsid w:val="00AC1431"/>
    <w:rsid w:val="00AD0EC3"/>
    <w:rsid w:val="00AD7340"/>
    <w:rsid w:val="00AE0343"/>
    <w:rsid w:val="00AF08E9"/>
    <w:rsid w:val="00AF4CC8"/>
    <w:rsid w:val="00B129DC"/>
    <w:rsid w:val="00B12B38"/>
    <w:rsid w:val="00B31014"/>
    <w:rsid w:val="00B31EA5"/>
    <w:rsid w:val="00B446AA"/>
    <w:rsid w:val="00B44A0B"/>
    <w:rsid w:val="00B5003D"/>
    <w:rsid w:val="00B50797"/>
    <w:rsid w:val="00B52089"/>
    <w:rsid w:val="00B620BD"/>
    <w:rsid w:val="00B651A1"/>
    <w:rsid w:val="00B67BF0"/>
    <w:rsid w:val="00B87013"/>
    <w:rsid w:val="00BA5782"/>
    <w:rsid w:val="00BB51C7"/>
    <w:rsid w:val="00BB5895"/>
    <w:rsid w:val="00BC686E"/>
    <w:rsid w:val="00BD068F"/>
    <w:rsid w:val="00BD0E33"/>
    <w:rsid w:val="00BD1D9A"/>
    <w:rsid w:val="00BD2568"/>
    <w:rsid w:val="00BE370A"/>
    <w:rsid w:val="00BE5279"/>
    <w:rsid w:val="00BE6C19"/>
    <w:rsid w:val="00BF1653"/>
    <w:rsid w:val="00BF7E8C"/>
    <w:rsid w:val="00C001F1"/>
    <w:rsid w:val="00C144E2"/>
    <w:rsid w:val="00C231F1"/>
    <w:rsid w:val="00C31214"/>
    <w:rsid w:val="00C31EA6"/>
    <w:rsid w:val="00C33560"/>
    <w:rsid w:val="00C45D48"/>
    <w:rsid w:val="00C460EA"/>
    <w:rsid w:val="00C4635F"/>
    <w:rsid w:val="00C46BC9"/>
    <w:rsid w:val="00C46F35"/>
    <w:rsid w:val="00C77CF2"/>
    <w:rsid w:val="00C81C46"/>
    <w:rsid w:val="00C8362C"/>
    <w:rsid w:val="00C842C4"/>
    <w:rsid w:val="00C86B7C"/>
    <w:rsid w:val="00C91B21"/>
    <w:rsid w:val="00C924C0"/>
    <w:rsid w:val="00C92BCA"/>
    <w:rsid w:val="00C94238"/>
    <w:rsid w:val="00CA218A"/>
    <w:rsid w:val="00CA3A8B"/>
    <w:rsid w:val="00CA7C5F"/>
    <w:rsid w:val="00CB141D"/>
    <w:rsid w:val="00CB33C8"/>
    <w:rsid w:val="00CC049A"/>
    <w:rsid w:val="00CC2257"/>
    <w:rsid w:val="00CD13C7"/>
    <w:rsid w:val="00CD6043"/>
    <w:rsid w:val="00CF3A60"/>
    <w:rsid w:val="00CF6588"/>
    <w:rsid w:val="00CF7332"/>
    <w:rsid w:val="00D02EFE"/>
    <w:rsid w:val="00D12B90"/>
    <w:rsid w:val="00D163AA"/>
    <w:rsid w:val="00D17CBD"/>
    <w:rsid w:val="00D22B98"/>
    <w:rsid w:val="00D23EE9"/>
    <w:rsid w:val="00D24BFC"/>
    <w:rsid w:val="00D256AF"/>
    <w:rsid w:val="00D27224"/>
    <w:rsid w:val="00D36D04"/>
    <w:rsid w:val="00D450BF"/>
    <w:rsid w:val="00D461E5"/>
    <w:rsid w:val="00D47878"/>
    <w:rsid w:val="00D536D1"/>
    <w:rsid w:val="00D55B32"/>
    <w:rsid w:val="00D670D3"/>
    <w:rsid w:val="00D7504C"/>
    <w:rsid w:val="00D760E3"/>
    <w:rsid w:val="00D76514"/>
    <w:rsid w:val="00D8588A"/>
    <w:rsid w:val="00D91D24"/>
    <w:rsid w:val="00D95798"/>
    <w:rsid w:val="00D9733E"/>
    <w:rsid w:val="00DA2764"/>
    <w:rsid w:val="00DA46F1"/>
    <w:rsid w:val="00DC5816"/>
    <w:rsid w:val="00DE17A1"/>
    <w:rsid w:val="00DE3A0A"/>
    <w:rsid w:val="00DE3A1D"/>
    <w:rsid w:val="00DE4A4A"/>
    <w:rsid w:val="00DE4AD0"/>
    <w:rsid w:val="00DE532E"/>
    <w:rsid w:val="00DE62A0"/>
    <w:rsid w:val="00DE6FD5"/>
    <w:rsid w:val="00DF2278"/>
    <w:rsid w:val="00DF6E86"/>
    <w:rsid w:val="00E00FCA"/>
    <w:rsid w:val="00E016B0"/>
    <w:rsid w:val="00E04E4D"/>
    <w:rsid w:val="00E11F76"/>
    <w:rsid w:val="00E13399"/>
    <w:rsid w:val="00E13996"/>
    <w:rsid w:val="00E15606"/>
    <w:rsid w:val="00E16739"/>
    <w:rsid w:val="00E207D5"/>
    <w:rsid w:val="00E218FE"/>
    <w:rsid w:val="00E22128"/>
    <w:rsid w:val="00E33860"/>
    <w:rsid w:val="00E52A5F"/>
    <w:rsid w:val="00E5592E"/>
    <w:rsid w:val="00E568EB"/>
    <w:rsid w:val="00E62104"/>
    <w:rsid w:val="00E65B7C"/>
    <w:rsid w:val="00E74B42"/>
    <w:rsid w:val="00E75D28"/>
    <w:rsid w:val="00EA13ED"/>
    <w:rsid w:val="00EA58BC"/>
    <w:rsid w:val="00EB173E"/>
    <w:rsid w:val="00EB2A2E"/>
    <w:rsid w:val="00EC0F40"/>
    <w:rsid w:val="00EC557F"/>
    <w:rsid w:val="00EC6067"/>
    <w:rsid w:val="00ED0867"/>
    <w:rsid w:val="00ED32C2"/>
    <w:rsid w:val="00ED38ED"/>
    <w:rsid w:val="00ED4AC9"/>
    <w:rsid w:val="00ED5E8A"/>
    <w:rsid w:val="00ED7FE6"/>
    <w:rsid w:val="00EE0FDA"/>
    <w:rsid w:val="00EE3F54"/>
    <w:rsid w:val="00EE689D"/>
    <w:rsid w:val="00EF3B95"/>
    <w:rsid w:val="00EF58D3"/>
    <w:rsid w:val="00EF68EB"/>
    <w:rsid w:val="00F04C7C"/>
    <w:rsid w:val="00F06224"/>
    <w:rsid w:val="00F11497"/>
    <w:rsid w:val="00F1642B"/>
    <w:rsid w:val="00F2358C"/>
    <w:rsid w:val="00F24408"/>
    <w:rsid w:val="00F36C2A"/>
    <w:rsid w:val="00F45637"/>
    <w:rsid w:val="00F461EB"/>
    <w:rsid w:val="00F543BE"/>
    <w:rsid w:val="00F60BEA"/>
    <w:rsid w:val="00F64296"/>
    <w:rsid w:val="00F7253C"/>
    <w:rsid w:val="00F7523B"/>
    <w:rsid w:val="00F77473"/>
    <w:rsid w:val="00F8189B"/>
    <w:rsid w:val="00F83992"/>
    <w:rsid w:val="00F84D6F"/>
    <w:rsid w:val="00F86690"/>
    <w:rsid w:val="00F97839"/>
    <w:rsid w:val="00FA0B1C"/>
    <w:rsid w:val="00FA0D97"/>
    <w:rsid w:val="00FC059C"/>
    <w:rsid w:val="00FC1323"/>
    <w:rsid w:val="00FC2382"/>
    <w:rsid w:val="00FD09A2"/>
    <w:rsid w:val="00FD4DBC"/>
    <w:rsid w:val="00FE0794"/>
    <w:rsid w:val="00FE333D"/>
    <w:rsid w:val="00FE3DDF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5FB4D8"/>
  <w15:chartTrackingRefBased/>
  <w15:docId w15:val="{FE67700A-E200-4F7C-BE48-B7C1950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FD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B44A0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B44A0B"/>
    <w:rPr>
      <w:rFonts w:cs="Times New Roman"/>
      <w:sz w:val="20"/>
      <w:szCs w:val="20"/>
    </w:rPr>
  </w:style>
  <w:style w:type="character" w:styleId="slostrnky">
    <w:name w:val="page number"/>
    <w:uiPriority w:val="99"/>
    <w:rsid w:val="0036766E"/>
    <w:rPr>
      <w:rFonts w:cs="Times New Roman"/>
    </w:rPr>
  </w:style>
  <w:style w:type="paragraph" w:customStyle="1" w:styleId="Odstavec">
    <w:name w:val="Odstavec"/>
    <w:basedOn w:val="Normln"/>
    <w:uiPriority w:val="99"/>
    <w:rsid w:val="005D1F77"/>
    <w:pPr>
      <w:widowControl w:val="0"/>
      <w:spacing w:before="120" w:after="120"/>
    </w:pPr>
    <w:rPr>
      <w:rFonts w:ascii="Arial" w:hAnsi="Arial"/>
      <w:kern w:val="28"/>
      <w:sz w:val="24"/>
    </w:rPr>
  </w:style>
  <w:style w:type="character" w:styleId="Hypertextovodkaz">
    <w:name w:val="Hyperlink"/>
    <w:uiPriority w:val="99"/>
    <w:rsid w:val="001315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7A4A1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7A4A1F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8468DD"/>
    <w:rPr>
      <w:rFonts w:cs="Times New Roman"/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75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0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04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7504C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247475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72441"/>
    <w:pPr>
      <w:ind w:left="720"/>
      <w:contextualSpacing/>
    </w:pPr>
  </w:style>
  <w:style w:type="paragraph" w:customStyle="1" w:styleId="Section">
    <w:name w:val="Section"/>
    <w:basedOn w:val="Normln"/>
    <w:rsid w:val="002567ED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D02EF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  <w:style w:type="paragraph" w:customStyle="1" w:styleId="Nvlevo0-0">
    <w:name w:val="N. vlevo 0-0"/>
    <w:basedOn w:val="Normln"/>
    <w:link w:val="Nvlevo0-0Char"/>
    <w:uiPriority w:val="20"/>
    <w:qFormat/>
    <w:rsid w:val="00272B02"/>
    <w:pPr>
      <w:overflowPunct/>
      <w:autoSpaceDE/>
      <w:autoSpaceDN/>
      <w:adjustRightInd/>
      <w:spacing w:line="276" w:lineRule="auto"/>
      <w:jc w:val="both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Nvlevo0-0Char">
    <w:name w:val="N. vlevo 0-0 Char"/>
    <w:basedOn w:val="Standardnpsmoodstavce"/>
    <w:link w:val="Nvlevo0-0"/>
    <w:uiPriority w:val="20"/>
    <w:rsid w:val="00272B02"/>
    <w:rPr>
      <w:rFonts w:eastAsiaTheme="minorHAnsi" w:cstheme="minorBidi"/>
      <w:sz w:val="24"/>
      <w:szCs w:val="22"/>
      <w:lang w:eastAsia="en-US"/>
    </w:rPr>
  </w:style>
  <w:style w:type="paragraph" w:customStyle="1" w:styleId="Odstn">
    <w:name w:val="Odst. nč."/>
    <w:basedOn w:val="Normln"/>
    <w:link w:val="OdstnChar"/>
    <w:uiPriority w:val="14"/>
    <w:qFormat/>
    <w:rsid w:val="00272B02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272B02"/>
    <w:rPr>
      <w:rFonts w:eastAsiaTheme="minorHAnsi" w:cstheme="minorBidi"/>
      <w:sz w:val="24"/>
      <w:szCs w:val="22"/>
      <w:lang w:eastAsia="en-US"/>
    </w:rPr>
  </w:style>
  <w:style w:type="table" w:styleId="Mkatabulky">
    <w:name w:val="Table Grid"/>
    <w:basedOn w:val="Normlntabulka"/>
    <w:uiPriority w:val="39"/>
    <w:locked/>
    <w:rsid w:val="00272B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tu">
    <w:name w:val="Tab. střed tuč."/>
    <w:basedOn w:val="Normln"/>
    <w:link w:val="TabstedtuChar"/>
    <w:uiPriority w:val="18"/>
    <w:qFormat/>
    <w:rsid w:val="00272B02"/>
    <w:pPr>
      <w:keepNext/>
      <w:overflowPunct/>
      <w:autoSpaceDE/>
      <w:autoSpaceDN/>
      <w:adjustRightInd/>
      <w:spacing w:before="60" w:after="60" w:line="276" w:lineRule="auto"/>
      <w:jc w:val="center"/>
      <w:textAlignment w:val="auto"/>
    </w:pPr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TabstedtuChar">
    <w:name w:val="Tab. střed tuč. Char"/>
    <w:basedOn w:val="Standardnpsmoodstavce"/>
    <w:link w:val="Tabstedtu"/>
    <w:uiPriority w:val="18"/>
    <w:rsid w:val="00272B02"/>
    <w:rPr>
      <w:rFonts w:eastAsiaTheme="minorHAnsi" w:cstheme="minorBidi"/>
      <w:b/>
      <w:bCs/>
      <w:sz w:val="24"/>
      <w:szCs w:val="22"/>
      <w:lang w:eastAsia="en-US"/>
    </w:rPr>
  </w:style>
  <w:style w:type="paragraph" w:customStyle="1" w:styleId="Plnadpis">
    <w:name w:val="Příl. nadpis"/>
    <w:basedOn w:val="Normln"/>
    <w:link w:val="PlnadpisChar"/>
    <w:uiPriority w:val="30"/>
    <w:qFormat/>
    <w:rsid w:val="00272B02"/>
    <w:pPr>
      <w:overflowPunct/>
      <w:autoSpaceDE/>
      <w:autoSpaceDN/>
      <w:adjustRightInd/>
      <w:spacing w:before="3600" w:line="276" w:lineRule="auto"/>
      <w:jc w:val="center"/>
      <w:textAlignment w:val="auto"/>
      <w:outlineLvl w:val="0"/>
    </w:pPr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PlnadpisChar">
    <w:name w:val="Příl. nadpis Char"/>
    <w:basedOn w:val="Standardnpsmoodstavce"/>
    <w:link w:val="Plnadpis"/>
    <w:uiPriority w:val="30"/>
    <w:rsid w:val="00272B02"/>
    <w:rPr>
      <w:rFonts w:eastAsiaTheme="minorHAnsi" w:cstheme="minorBidi"/>
      <w:b/>
      <w:bCs/>
      <w:sz w:val="24"/>
      <w:szCs w:val="22"/>
      <w:lang w:eastAsia="en-US"/>
    </w:rPr>
  </w:style>
  <w:style w:type="paragraph" w:customStyle="1" w:styleId="Default">
    <w:name w:val="Default"/>
    <w:rsid w:val="00272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6736-BE49-4528-A0A3-7B464E1D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Ředitelství vodních cest ČR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Straka Václav</dc:creator>
  <cp:keywords/>
  <cp:lastModifiedBy>Jana Mullerová</cp:lastModifiedBy>
  <cp:revision>3</cp:revision>
  <cp:lastPrinted>2019-11-11T09:27:00Z</cp:lastPrinted>
  <dcterms:created xsi:type="dcterms:W3CDTF">2023-12-14T14:14:00Z</dcterms:created>
  <dcterms:modified xsi:type="dcterms:W3CDTF">2023-12-14T14:21:00Z</dcterms:modified>
</cp:coreProperties>
</file>