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2A88" w14:textId="328822B5" w:rsidR="00A47E0C" w:rsidRPr="00957A04" w:rsidRDefault="00A47E0C" w:rsidP="00670DEE">
      <w:pPr>
        <w:pStyle w:val="Nzev"/>
        <w:jc w:val="left"/>
        <w:rPr>
          <w:rFonts w:ascii="HelveticaNeueLT Com 55 Roman" w:hAnsi="HelveticaNeueLT Com 55 Roman" w:cs="Arial"/>
          <w:sz w:val="36"/>
          <w:szCs w:val="36"/>
        </w:rPr>
      </w:pPr>
      <w:r>
        <w:rPr>
          <w:rFonts w:ascii="HelveticaNeueLT Com 55 Roman" w:hAnsi="HelveticaNeueLT Com 55 Roman" w:cs="Arial"/>
          <w:sz w:val="36"/>
          <w:szCs w:val="36"/>
        </w:rPr>
        <w:t>Smlouva o dílo</w:t>
      </w:r>
    </w:p>
    <w:p w14:paraId="21389CF2" w14:textId="77777777" w:rsidR="00A47E0C" w:rsidRDefault="00A47E0C" w:rsidP="00B9076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43" w:hanging="443"/>
        <w:jc w:val="left"/>
        <w:rPr>
          <w:rFonts w:ascii="HelveticaNeueLT Com 55 Roman" w:hAnsi="HelveticaNeueLT Com 55 Roman"/>
          <w:sz w:val="16"/>
          <w:szCs w:val="16"/>
          <w:lang w:val="cs-CZ"/>
        </w:rPr>
      </w:pPr>
    </w:p>
    <w:p w14:paraId="13E9ABDC" w14:textId="77777777" w:rsidR="00A47E0C" w:rsidRPr="00B90761" w:rsidRDefault="00A47E0C" w:rsidP="00B9076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43" w:hanging="443"/>
        <w:jc w:val="left"/>
        <w:rPr>
          <w:rFonts w:ascii="HelveticaNeueLT Com 55 Roman" w:hAnsi="HelveticaNeueLT Com 55 Roman"/>
          <w:sz w:val="16"/>
          <w:szCs w:val="16"/>
          <w:lang w:val="cs-CZ"/>
        </w:rPr>
      </w:pP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uzavřená podle § </w:t>
      </w:r>
      <w:r>
        <w:rPr>
          <w:rFonts w:ascii="HelveticaNeueLT Com 55 Roman" w:hAnsi="HelveticaNeueLT Com 55 Roman"/>
          <w:sz w:val="16"/>
          <w:szCs w:val="16"/>
          <w:lang w:val="cs-CZ"/>
        </w:rPr>
        <w:t>2586</w:t>
      </w: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 a násl. </w:t>
      </w:r>
      <w:r>
        <w:rPr>
          <w:rFonts w:ascii="HelveticaNeueLT Com 55 Roman" w:hAnsi="HelveticaNeueLT Com 55 Roman"/>
          <w:sz w:val="16"/>
          <w:szCs w:val="16"/>
          <w:lang w:val="cs-CZ"/>
        </w:rPr>
        <w:t>Občanského</w:t>
      </w:r>
      <w:r w:rsidRPr="00B90761">
        <w:rPr>
          <w:rFonts w:ascii="HelveticaNeueLT Com 55 Roman" w:hAnsi="HelveticaNeueLT Com 55 Roman"/>
          <w:sz w:val="16"/>
          <w:szCs w:val="16"/>
          <w:lang w:val="cs-CZ"/>
        </w:rPr>
        <w:t xml:space="preserve"> </w:t>
      </w:r>
      <w:r>
        <w:rPr>
          <w:rFonts w:ascii="HelveticaNeueLT Com 55 Roman" w:hAnsi="HelveticaNeueLT Com 55 Roman"/>
          <w:sz w:val="16"/>
          <w:szCs w:val="16"/>
          <w:lang w:val="cs-CZ"/>
        </w:rPr>
        <w:t>zákoníku</w:t>
      </w:r>
    </w:p>
    <w:p w14:paraId="0672D664" w14:textId="77777777" w:rsidR="00A47E0C" w:rsidRDefault="00A47E0C" w:rsidP="00670DEE">
      <w:pPr>
        <w:pStyle w:val="Nzev"/>
        <w:jc w:val="right"/>
        <w:rPr>
          <w:rFonts w:ascii="HelveticaNeueLT Com 55 Roman" w:hAnsi="HelveticaNeueLT Com 55 Roman" w:cs="Arial"/>
          <w:sz w:val="20"/>
          <w:szCs w:val="20"/>
        </w:rPr>
      </w:pPr>
    </w:p>
    <w:p w14:paraId="7E976808" w14:textId="3AA0DEDC" w:rsidR="00A47E0C" w:rsidRPr="00B32651" w:rsidRDefault="00A47E0C" w:rsidP="00670DEE">
      <w:pPr>
        <w:pStyle w:val="Nzev"/>
        <w:jc w:val="right"/>
        <w:rPr>
          <w:rFonts w:ascii="HelveticaNeueLT Com 55 Roman" w:hAnsi="HelveticaNeueLT Com 55 Roman" w:cs="Arial"/>
          <w:sz w:val="24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Smlouva č.</w:t>
      </w:r>
      <w:r w:rsidRPr="00957A04">
        <w:rPr>
          <w:rFonts w:ascii="HelveticaNeueLT Com 55 Roman" w:hAnsi="HelveticaNeueLT Com 55 Roman" w:cs="Arial"/>
          <w:sz w:val="24"/>
        </w:rPr>
        <w:t xml:space="preserve"> </w:t>
      </w:r>
      <w:r w:rsidR="00D80422" w:rsidRPr="00B32651">
        <w:rPr>
          <w:rFonts w:ascii="HelveticaNeueLT Com 55 Roman" w:hAnsi="HelveticaNeueLT Com 55 Roman" w:cs="Arial"/>
          <w:sz w:val="24"/>
        </w:rPr>
        <w:t>2</w:t>
      </w:r>
      <w:r w:rsidR="008D0931" w:rsidRPr="00B32651">
        <w:rPr>
          <w:rFonts w:ascii="HelveticaNeueLT Com 55 Roman" w:hAnsi="HelveticaNeueLT Com 55 Roman" w:cs="Arial"/>
          <w:sz w:val="24"/>
        </w:rPr>
        <w:t>3</w:t>
      </w:r>
      <w:r w:rsidR="00EF6357" w:rsidRPr="00B32651">
        <w:rPr>
          <w:rFonts w:ascii="HelveticaNeueLT Com 55 Roman" w:hAnsi="HelveticaNeueLT Com 55 Roman" w:cs="Arial"/>
          <w:sz w:val="24"/>
        </w:rPr>
        <w:t>sod</w:t>
      </w:r>
      <w:r w:rsidR="00522F1D">
        <w:rPr>
          <w:rFonts w:ascii="HelveticaNeueLT Com 55 Roman" w:hAnsi="HelveticaNeueLT Com 55 Roman" w:cs="Arial"/>
          <w:sz w:val="24"/>
        </w:rPr>
        <w:t>01</w:t>
      </w:r>
    </w:p>
    <w:p w14:paraId="117EF378" w14:textId="77777777" w:rsidR="00A47E0C" w:rsidRPr="00B32651" w:rsidRDefault="00A47E0C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7E9EE761" w14:textId="77777777" w:rsidR="007C4929" w:rsidRPr="00B32651" w:rsidRDefault="007C4929" w:rsidP="007C4929">
      <w:pPr>
        <w:rPr>
          <w:rFonts w:ascii="HelveticaNeueLT Com 55 Roman" w:hAnsi="HelveticaNeueLT Com 55 Roman"/>
          <w:b/>
          <w:bCs/>
        </w:rPr>
      </w:pPr>
      <w:r w:rsidRPr="00B32651">
        <w:rPr>
          <w:rFonts w:ascii="HelveticaNeueLT Com 55 Roman" w:hAnsi="HelveticaNeueLT Com 55 Roman"/>
          <w:b/>
          <w:bCs/>
        </w:rPr>
        <w:t xml:space="preserve">Alšova jihočeská galerie </w:t>
      </w:r>
    </w:p>
    <w:p w14:paraId="311F74AB" w14:textId="77777777" w:rsidR="007C4929" w:rsidRPr="00B32651" w:rsidRDefault="007C4929" w:rsidP="007C4929">
      <w:pPr>
        <w:rPr>
          <w:rFonts w:ascii="HelveticaNeueLT Com 55 Roman" w:hAnsi="HelveticaNeueLT Com 55 Roman"/>
        </w:rPr>
      </w:pPr>
      <w:r w:rsidRPr="00B32651">
        <w:rPr>
          <w:rFonts w:ascii="HelveticaNeueLT Com 55 Roman" w:hAnsi="HelveticaNeueLT Com 55 Roman"/>
        </w:rPr>
        <w:t>Hluboká nad Vltavou 144, 373 41 Hluboká nad Vltavou</w:t>
      </w:r>
    </w:p>
    <w:p w14:paraId="1ECB847D" w14:textId="77777777" w:rsidR="007C4929" w:rsidRPr="00B32651" w:rsidRDefault="007C4929" w:rsidP="007C4929">
      <w:pPr>
        <w:rPr>
          <w:rFonts w:ascii="HelveticaNeueLT Com 55 Roman" w:hAnsi="HelveticaNeueLT Com 55 Roman"/>
        </w:rPr>
      </w:pPr>
      <w:r w:rsidRPr="00B32651">
        <w:rPr>
          <w:rFonts w:ascii="HelveticaNeueLT Com 55 Roman" w:hAnsi="HelveticaNeueLT Com 55 Roman"/>
        </w:rPr>
        <w:t>IČ: 00073512</w:t>
      </w:r>
    </w:p>
    <w:p w14:paraId="00A66404" w14:textId="18E24743" w:rsidR="007C4929" w:rsidRPr="00B32651" w:rsidRDefault="007C4929" w:rsidP="007C4929">
      <w:pPr>
        <w:rPr>
          <w:rFonts w:ascii="HelveticaNeueLT Com 55 Roman" w:hAnsi="HelveticaNeueLT Com 55 Roman"/>
        </w:rPr>
      </w:pPr>
      <w:r w:rsidRPr="00B32651">
        <w:rPr>
          <w:rFonts w:ascii="HelveticaNeueLT Com 55 Roman" w:hAnsi="HelveticaNeueLT Com 55 Roman"/>
        </w:rPr>
        <w:t>zastoupený: Mgr. Alešem Seifertem, ředitelem</w:t>
      </w:r>
    </w:p>
    <w:p w14:paraId="0A578E33" w14:textId="77777777" w:rsidR="007C4929" w:rsidRPr="00B32651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B32651">
        <w:rPr>
          <w:rFonts w:ascii="HelveticaNeueLT Com 55 Roman" w:hAnsi="HelveticaNeueLT Com 55 Roman" w:cs="Arial"/>
          <w:sz w:val="20"/>
          <w:szCs w:val="20"/>
        </w:rPr>
        <w:t xml:space="preserve">bankovní spojení: </w:t>
      </w:r>
      <w:r w:rsidRPr="00B32651">
        <w:rPr>
          <w:rFonts w:ascii="HelveticaNeueLT Com 55 Roman" w:hAnsi="HelveticaNeueLT Com 55 Roman" w:cs="Arial"/>
          <w:sz w:val="20"/>
          <w:szCs w:val="20"/>
        </w:rPr>
        <w:tab/>
      </w:r>
    </w:p>
    <w:p w14:paraId="5BF6FC77" w14:textId="77777777" w:rsidR="007C4929" w:rsidRPr="00B32651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B32651">
        <w:rPr>
          <w:rFonts w:ascii="HelveticaNeueLT Com 55 Roman" w:hAnsi="HelveticaNeueLT Com 55 Roman" w:cs="Arial"/>
          <w:sz w:val="20"/>
          <w:szCs w:val="20"/>
        </w:rPr>
        <w:t xml:space="preserve">č. účtu: </w:t>
      </w:r>
    </w:p>
    <w:p w14:paraId="2D404094" w14:textId="64C2C53C" w:rsidR="007C4929" w:rsidRPr="00B32651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B32651">
        <w:rPr>
          <w:rFonts w:ascii="HelveticaNeueLT Com 55 Roman" w:hAnsi="HelveticaNeueLT Com 55 Roman" w:cs="Arial"/>
          <w:sz w:val="20"/>
          <w:szCs w:val="20"/>
        </w:rPr>
        <w:t xml:space="preserve">telefonní spojení: </w:t>
      </w:r>
    </w:p>
    <w:p w14:paraId="14FA39BF" w14:textId="77777777" w:rsidR="007C4929" w:rsidRPr="003E573D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B32651">
        <w:rPr>
          <w:rFonts w:ascii="HelveticaNeueLT Com 55 Roman" w:hAnsi="HelveticaNeueLT Com 55 Roman" w:cs="Arial"/>
          <w:sz w:val="20"/>
          <w:szCs w:val="20"/>
        </w:rPr>
        <w:t>Email:</w:t>
      </w:r>
      <w:r w:rsidRPr="003E573D">
        <w:rPr>
          <w:rFonts w:ascii="HelveticaNeueLT Com 55 Roman" w:hAnsi="HelveticaNeueLT Com 55 Roman" w:cs="Arial"/>
          <w:sz w:val="20"/>
          <w:szCs w:val="20"/>
        </w:rPr>
        <w:t xml:space="preserve"> </w:t>
      </w:r>
    </w:p>
    <w:p w14:paraId="19596AA0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  <w:r w:rsidRPr="00957A04">
        <w:rPr>
          <w:rFonts w:ascii="HelveticaNeueLT Com 55 Roman" w:hAnsi="HelveticaNeueLT Com 55 Roman" w:cs="Arial"/>
        </w:rPr>
        <w:t>(dále jen „</w:t>
      </w:r>
      <w:r>
        <w:rPr>
          <w:rFonts w:ascii="HelveticaNeueLT Com 55 Roman" w:hAnsi="HelveticaNeueLT Com 55 Roman" w:cs="Arial"/>
          <w:b/>
        </w:rPr>
        <w:t>objednatel</w:t>
      </w:r>
      <w:r w:rsidRPr="00957A04">
        <w:rPr>
          <w:rFonts w:ascii="HelveticaNeueLT Com 55 Roman" w:hAnsi="HelveticaNeueLT Com 55 Roman" w:cs="Arial"/>
        </w:rPr>
        <w:t>“)</w:t>
      </w:r>
    </w:p>
    <w:p w14:paraId="165C2B55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68F71FFD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a</w:t>
      </w:r>
    </w:p>
    <w:p w14:paraId="6B930B05" w14:textId="77777777" w:rsidR="00A47E0C" w:rsidRPr="00957A04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20839EF4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b/>
          <w:sz w:val="20"/>
          <w:szCs w:val="20"/>
        </w:rPr>
      </w:pPr>
      <w:proofErr w:type="spellStart"/>
      <w:r w:rsidRPr="00957A04">
        <w:rPr>
          <w:rFonts w:ascii="HelveticaNeueLT Com 55 Roman" w:hAnsi="HelveticaNeueLT Com 55 Roman" w:cs="Arial"/>
          <w:b/>
          <w:sz w:val="20"/>
          <w:szCs w:val="20"/>
        </w:rPr>
        <w:t>TranSoft</w:t>
      </w:r>
      <w:proofErr w:type="spellEnd"/>
      <w:r w:rsidRPr="00957A04">
        <w:rPr>
          <w:rFonts w:ascii="HelveticaNeueLT Com 55 Roman" w:hAnsi="HelveticaNeueLT Com 55 Roman" w:cs="Arial"/>
          <w:b/>
          <w:sz w:val="20"/>
          <w:szCs w:val="20"/>
        </w:rPr>
        <w:t xml:space="preserve"> a.s.</w:t>
      </w:r>
    </w:p>
    <w:p w14:paraId="7475BF2B" w14:textId="108F32FF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se sídlem: Vrbenská 2082, 370 21 České Budějovice</w:t>
      </w:r>
    </w:p>
    <w:p w14:paraId="6433CE3A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IČ: 15770281</w:t>
      </w:r>
    </w:p>
    <w:p w14:paraId="327B7FC8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DIČ: CZ15770281</w:t>
      </w:r>
    </w:p>
    <w:p w14:paraId="46E1E709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zapsaná v obchodním rejstříku vedeném u Krajského soudu v Č. Budějovicích, oddíl B, </w:t>
      </w:r>
      <w:proofErr w:type="spellStart"/>
      <w:r w:rsidRPr="00957A04">
        <w:rPr>
          <w:rFonts w:ascii="HelveticaNeueLT Com 55 Roman" w:hAnsi="HelveticaNeueLT Com 55 Roman" w:cs="Arial"/>
          <w:sz w:val="20"/>
          <w:szCs w:val="20"/>
        </w:rPr>
        <w:t>vl</w:t>
      </w:r>
      <w:proofErr w:type="spellEnd"/>
      <w:r w:rsidRPr="00957A04">
        <w:rPr>
          <w:rFonts w:ascii="HelveticaNeueLT Com 55 Roman" w:hAnsi="HelveticaNeueLT Com 55 Roman" w:cs="Arial"/>
          <w:sz w:val="20"/>
          <w:szCs w:val="20"/>
        </w:rPr>
        <w:t>. 329</w:t>
      </w:r>
    </w:p>
    <w:p w14:paraId="636913C4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jejímž jméne</w:t>
      </w:r>
      <w:r>
        <w:rPr>
          <w:rFonts w:ascii="HelveticaNeueLT Com 55 Roman" w:hAnsi="HelveticaNeueLT Com 55 Roman" w:cs="Arial"/>
          <w:sz w:val="20"/>
          <w:szCs w:val="20"/>
        </w:rPr>
        <w:t>m jedná: Ing. Jan Fürst, místo</w:t>
      </w:r>
      <w:r w:rsidRPr="00957A04">
        <w:rPr>
          <w:rFonts w:ascii="HelveticaNeueLT Com 55 Roman" w:hAnsi="HelveticaNeueLT Com 55 Roman" w:cs="Arial"/>
          <w:sz w:val="20"/>
          <w:szCs w:val="20"/>
        </w:rPr>
        <w:t>předseda představenstva</w:t>
      </w:r>
    </w:p>
    <w:p w14:paraId="51283BB1" w14:textId="35A28920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bankovní spojení: </w:t>
      </w:r>
      <w:proofErr w:type="spellStart"/>
      <w:r w:rsidR="00FB361B">
        <w:rPr>
          <w:rFonts w:ascii="HelveticaNeueLT Com 55 Roman" w:hAnsi="HelveticaNeueLT Com 55 Roman" w:cs="Arial"/>
          <w:sz w:val="20"/>
          <w:szCs w:val="20"/>
        </w:rPr>
        <w:t>xxx</w:t>
      </w:r>
      <w:proofErr w:type="spellEnd"/>
      <w:r w:rsidRPr="00957A04">
        <w:rPr>
          <w:rFonts w:ascii="HelveticaNeueLT Com 55 Roman" w:hAnsi="HelveticaNeueLT Com 55 Roman" w:cs="Arial"/>
          <w:sz w:val="20"/>
          <w:szCs w:val="20"/>
        </w:rPr>
        <w:tab/>
      </w:r>
    </w:p>
    <w:p w14:paraId="0F86C7F3" w14:textId="139D0634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č. účtu: </w:t>
      </w:r>
      <w:proofErr w:type="spellStart"/>
      <w:r w:rsidR="00FB361B">
        <w:rPr>
          <w:rFonts w:ascii="HelveticaNeueLT Com 55 Roman" w:hAnsi="HelveticaNeueLT Com 55 Roman" w:cs="Arial"/>
          <w:sz w:val="20"/>
          <w:szCs w:val="20"/>
        </w:rPr>
        <w:t>xxx</w:t>
      </w:r>
      <w:proofErr w:type="spellEnd"/>
    </w:p>
    <w:p w14:paraId="40B1762A" w14:textId="5D8D0ECD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telefonní spojení: </w:t>
      </w:r>
      <w:proofErr w:type="spellStart"/>
      <w:r w:rsidR="00FB361B">
        <w:rPr>
          <w:rFonts w:ascii="HelveticaNeueLT Com 55 Roman" w:hAnsi="HelveticaNeueLT Com 55 Roman" w:cs="Arial"/>
          <w:sz w:val="20"/>
          <w:szCs w:val="20"/>
        </w:rPr>
        <w:t>xxx</w:t>
      </w:r>
      <w:proofErr w:type="spellEnd"/>
    </w:p>
    <w:p w14:paraId="730F0EA2" w14:textId="251101B2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Email: </w:t>
      </w:r>
      <w:proofErr w:type="spellStart"/>
      <w:r w:rsidR="00FB361B">
        <w:rPr>
          <w:rFonts w:ascii="HelveticaNeueLT Com 55 Roman" w:hAnsi="HelveticaNeueLT Com 55 Roman" w:cs="Arial"/>
          <w:sz w:val="20"/>
          <w:szCs w:val="20"/>
        </w:rPr>
        <w:t>xxx</w:t>
      </w:r>
      <w:proofErr w:type="spellEnd"/>
    </w:p>
    <w:p w14:paraId="0185A4BB" w14:textId="77777777" w:rsidR="007C4929" w:rsidRDefault="007C4929" w:rsidP="003E573D">
      <w:pPr>
        <w:pStyle w:val="Zkladntext"/>
        <w:spacing w:after="0"/>
        <w:ind w:firstLine="284"/>
        <w:rPr>
          <w:rFonts w:ascii="HelveticaNeueLT Com 55 Roman" w:hAnsi="HelveticaNeueLT Com 55 Roman" w:cs="Arial"/>
          <w:sz w:val="20"/>
          <w:szCs w:val="20"/>
        </w:rPr>
      </w:pPr>
    </w:p>
    <w:p w14:paraId="4B4C940E" w14:textId="75CAD621" w:rsidR="00A47E0C" w:rsidRDefault="00A47E0C" w:rsidP="003E573D">
      <w:pPr>
        <w:pStyle w:val="Zkladntext"/>
        <w:spacing w:after="0"/>
        <w:ind w:firstLine="284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 xml:space="preserve">(dále jen </w:t>
      </w:r>
      <w:r w:rsidRPr="00B90761">
        <w:rPr>
          <w:rFonts w:ascii="HelveticaNeueLT Com 55 Roman" w:hAnsi="HelveticaNeueLT Com 55 Roman" w:cs="Arial"/>
          <w:b/>
          <w:sz w:val="20"/>
          <w:szCs w:val="20"/>
        </w:rPr>
        <w:t>„</w:t>
      </w:r>
      <w:r>
        <w:rPr>
          <w:rFonts w:ascii="HelveticaNeueLT Com 55 Roman" w:hAnsi="HelveticaNeueLT Com 55 Roman" w:cs="Arial"/>
          <w:b/>
          <w:sz w:val="20"/>
          <w:szCs w:val="20"/>
        </w:rPr>
        <w:t>zhotovitel</w:t>
      </w:r>
      <w:r w:rsidRPr="00B90761">
        <w:rPr>
          <w:rFonts w:ascii="HelveticaNeueLT Com 55 Roman" w:hAnsi="HelveticaNeueLT Com 55 Roman" w:cs="Arial"/>
          <w:b/>
          <w:sz w:val="20"/>
          <w:szCs w:val="20"/>
        </w:rPr>
        <w:t>“</w:t>
      </w:r>
      <w:r w:rsidRPr="00957A04">
        <w:rPr>
          <w:rFonts w:ascii="HelveticaNeueLT Com 55 Roman" w:hAnsi="HelveticaNeueLT Com 55 Roman" w:cs="Arial"/>
          <w:sz w:val="20"/>
          <w:szCs w:val="20"/>
        </w:rPr>
        <w:t>)</w:t>
      </w:r>
    </w:p>
    <w:p w14:paraId="53D8A76A" w14:textId="77777777" w:rsidR="00A47E0C" w:rsidRDefault="00A47E0C" w:rsidP="00830809">
      <w:pPr>
        <w:rPr>
          <w:rFonts w:ascii="Calibri" w:hAnsi="Calibri"/>
          <w:b/>
          <w:sz w:val="22"/>
          <w:szCs w:val="22"/>
        </w:rPr>
      </w:pPr>
    </w:p>
    <w:p w14:paraId="399B6E8A" w14:textId="77777777" w:rsidR="00A47E0C" w:rsidRPr="00A82561" w:rsidRDefault="00A47E0C" w:rsidP="00204491">
      <w:pPr>
        <w:spacing w:before="600" w:after="360"/>
        <w:jc w:val="center"/>
        <w:rPr>
          <w:rFonts w:ascii="HelveticaNeueLT Com 55 Roman" w:hAnsi="HelveticaNeueLT Com 55 Roman"/>
          <w:b/>
          <w:color w:val="000000"/>
        </w:rPr>
      </w:pPr>
      <w:r w:rsidRPr="00A82561">
        <w:rPr>
          <w:rFonts w:ascii="HelveticaNeueLT Com 55 Roman" w:hAnsi="HelveticaNeueLT Com 55 Roman"/>
          <w:b/>
        </w:rPr>
        <w:t>Článek 1</w:t>
      </w:r>
      <w:r>
        <w:rPr>
          <w:rFonts w:ascii="HelveticaNeueLT Com 55 Roman" w:hAnsi="HelveticaNeueLT Com 55 Roman"/>
          <w:b/>
        </w:rPr>
        <w:t xml:space="preserve"> - </w:t>
      </w:r>
      <w:r w:rsidRPr="00A82561">
        <w:rPr>
          <w:rFonts w:ascii="HelveticaNeueLT Com 55 Roman" w:hAnsi="HelveticaNeueLT Com 55 Roman"/>
          <w:b/>
          <w:color w:val="000000"/>
        </w:rPr>
        <w:t xml:space="preserve">Předmět </w:t>
      </w:r>
      <w:r>
        <w:rPr>
          <w:rFonts w:ascii="HelveticaNeueLT Com 55 Roman" w:hAnsi="HelveticaNeueLT Com 55 Roman"/>
          <w:b/>
          <w:color w:val="000000"/>
        </w:rPr>
        <w:t>díla</w:t>
      </w:r>
    </w:p>
    <w:p w14:paraId="1AEC8697" w14:textId="37E48402" w:rsidR="00A47E0C" w:rsidRDefault="00A47E0C" w:rsidP="00C178AD">
      <w:pPr>
        <w:pStyle w:val="Zkladntextodsazen2"/>
        <w:numPr>
          <w:ilvl w:val="0"/>
          <w:numId w:val="38"/>
        </w:numPr>
        <w:spacing w:after="240" w:line="288" w:lineRule="auto"/>
        <w:jc w:val="both"/>
        <w:rPr>
          <w:rFonts w:ascii="HelveticaNeueLT Com 55 Roman" w:hAnsi="HelveticaNeueLT Com 55 Roman"/>
        </w:rPr>
      </w:pPr>
      <w:r w:rsidRPr="00A82561">
        <w:rPr>
          <w:rFonts w:ascii="HelveticaNeueLT Com 55 Roman" w:hAnsi="HelveticaNeueLT Com 55 Roman"/>
        </w:rPr>
        <w:t xml:space="preserve">Předmětem </w:t>
      </w:r>
      <w:r w:rsidRPr="00B90761">
        <w:rPr>
          <w:rFonts w:ascii="HelveticaNeueLT Com 55 Roman" w:hAnsi="HelveticaNeueLT Com 55 Roman"/>
        </w:rPr>
        <w:t xml:space="preserve">smlouvy o dílo je </w:t>
      </w:r>
      <w:r>
        <w:rPr>
          <w:rFonts w:ascii="HelveticaNeueLT Com 55 Roman" w:hAnsi="HelveticaNeueLT Com 55 Roman"/>
        </w:rPr>
        <w:t>provedení díla zhotovitelem</w:t>
      </w:r>
      <w:r w:rsidRPr="00B90761">
        <w:rPr>
          <w:rFonts w:ascii="HelveticaNeueLT Com 55 Roman" w:hAnsi="HelveticaNeueLT Com 55 Roman"/>
        </w:rPr>
        <w:t xml:space="preserve"> v rozsahu specifikovaném v Příloze č. 1 „</w:t>
      </w:r>
      <w:r w:rsidR="008D0931">
        <w:rPr>
          <w:rFonts w:ascii="HelveticaNeueLT Com 55 Roman" w:hAnsi="HelveticaNeueLT Com 55 Roman"/>
        </w:rPr>
        <w:t>Nákup IT techniky</w:t>
      </w:r>
      <w:r w:rsidRPr="00B90761">
        <w:rPr>
          <w:rFonts w:ascii="HelveticaNeueLT Com 55 Roman" w:hAnsi="HelveticaNeueLT Com 55 Roman"/>
        </w:rPr>
        <w:t>“ této smlouvy</w:t>
      </w:r>
      <w:r w:rsidRPr="00A82561">
        <w:rPr>
          <w:rFonts w:ascii="HelveticaNeueLT Com 55 Roman" w:hAnsi="HelveticaNeueLT Com 55 Roman"/>
        </w:rPr>
        <w:t xml:space="preserve">, včetně </w:t>
      </w:r>
      <w:r>
        <w:rPr>
          <w:rFonts w:ascii="HelveticaNeueLT Com 55 Roman" w:hAnsi="HelveticaNeueLT Com 55 Roman"/>
        </w:rPr>
        <w:t xml:space="preserve">dodávky zboží a </w:t>
      </w:r>
      <w:r w:rsidRPr="00A82561">
        <w:rPr>
          <w:rFonts w:ascii="HelveticaNeueLT Com 55 Roman" w:hAnsi="HelveticaNeueLT Com 55 Roman"/>
        </w:rPr>
        <w:t>související dokumentace, a to za podmínek této smlouvy</w:t>
      </w:r>
      <w:r>
        <w:rPr>
          <w:rFonts w:ascii="HelveticaNeueLT Com 55 Roman" w:hAnsi="HelveticaNeueLT Com 55 Roman"/>
        </w:rPr>
        <w:t>.</w:t>
      </w:r>
    </w:p>
    <w:p w14:paraId="7EF41C41" w14:textId="77777777" w:rsidR="00A47E0C" w:rsidRDefault="00A47E0C" w:rsidP="002F396C">
      <w:pPr>
        <w:pStyle w:val="Zkladntextodsazen2"/>
        <w:spacing w:after="240" w:line="288" w:lineRule="auto"/>
        <w:ind w:left="36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 provede dílo s potřebnou péčí v ujednaném čase a obstará vše, co je k provedení díla potřeba.</w:t>
      </w:r>
    </w:p>
    <w:p w14:paraId="75ECDBCD" w14:textId="77777777" w:rsidR="00A47E0C" w:rsidRDefault="00A47E0C" w:rsidP="002F396C">
      <w:pPr>
        <w:pStyle w:val="Zkladntextodsazen2"/>
        <w:spacing w:after="240" w:line="288" w:lineRule="auto"/>
        <w:ind w:left="36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 postupuje při provádění díla samostatně. Příkazy objednatele ohledně způsobu provádění díla je zhotovitel vázán, jen plyne-li to ze zvyklostí, anebo bylo-li to ujednáno.</w:t>
      </w:r>
    </w:p>
    <w:p w14:paraId="1AB940C9" w14:textId="48CF4FCB" w:rsidR="00A47E0C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 w:rsidRPr="00F254E0">
        <w:rPr>
          <w:rFonts w:ascii="HelveticaNeueLT Com 55 Roman" w:hAnsi="HelveticaNeueLT Com 55 Roman"/>
        </w:rPr>
        <w:t xml:space="preserve">Objednatel se zavazuje, že </w:t>
      </w:r>
      <w:r w:rsidRPr="00F03D79">
        <w:rPr>
          <w:rFonts w:ascii="HelveticaNeueLT Com 55 Roman" w:hAnsi="HelveticaNeueLT Com 55 Roman"/>
        </w:rPr>
        <w:t>řádně a včas</w:t>
      </w:r>
      <w:r>
        <w:rPr>
          <w:rFonts w:ascii="HelveticaNeueLT Com 55 Roman" w:hAnsi="HelveticaNeueLT Com 55 Roman"/>
        </w:rPr>
        <w:t xml:space="preserve"> </w:t>
      </w:r>
      <w:r w:rsidRPr="00F254E0">
        <w:rPr>
          <w:rFonts w:ascii="HelveticaNeueLT Com 55 Roman" w:hAnsi="HelveticaNeueLT Com 55 Roman"/>
        </w:rPr>
        <w:t xml:space="preserve">provedené </w:t>
      </w:r>
      <w:r>
        <w:rPr>
          <w:rFonts w:ascii="HelveticaNeueLT Com 55 Roman" w:hAnsi="HelveticaNeueLT Com 55 Roman"/>
        </w:rPr>
        <w:t>dílo</w:t>
      </w:r>
      <w:r w:rsidRPr="00F254E0">
        <w:rPr>
          <w:rFonts w:ascii="HelveticaNeueLT Com 55 Roman" w:hAnsi="HelveticaNeueLT Com 55 Roman"/>
        </w:rPr>
        <w:t xml:space="preserve"> od </w:t>
      </w:r>
      <w:r>
        <w:rPr>
          <w:rFonts w:ascii="HelveticaNeueLT Com 55 Roman" w:hAnsi="HelveticaNeueLT Com 55 Roman"/>
        </w:rPr>
        <w:t>zhotovitele</w:t>
      </w:r>
      <w:r w:rsidRPr="00F254E0">
        <w:rPr>
          <w:rFonts w:ascii="HelveticaNeueLT Com 55 Roman" w:hAnsi="HelveticaNeueLT Com 55 Roman"/>
        </w:rPr>
        <w:t xml:space="preserve"> převezme a zaplatí za ně cenu dohodnutou v této smlouvě.</w:t>
      </w:r>
    </w:p>
    <w:p w14:paraId="5434F4C3" w14:textId="77777777" w:rsidR="00D80422" w:rsidRDefault="00D80422" w:rsidP="00D80422">
      <w:pPr>
        <w:pStyle w:val="Zkladntextodsazen2"/>
        <w:spacing w:line="288" w:lineRule="auto"/>
        <w:ind w:left="360"/>
        <w:jc w:val="both"/>
        <w:rPr>
          <w:rFonts w:ascii="HelveticaNeueLT Com 55 Roman" w:hAnsi="HelveticaNeueLT Com 55 Roman"/>
        </w:rPr>
      </w:pPr>
    </w:p>
    <w:p w14:paraId="4FF7157E" w14:textId="0E9ECAC3" w:rsidR="00A47E0C" w:rsidRDefault="00A47E0C" w:rsidP="00D80422">
      <w:pPr>
        <w:numPr>
          <w:ilvl w:val="0"/>
          <w:numId w:val="38"/>
        </w:num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Místem předání díla je sídlo </w:t>
      </w:r>
      <w:r w:rsidR="00CB3006">
        <w:rPr>
          <w:rFonts w:ascii="HelveticaNeueLT Com 55 Roman" w:hAnsi="HelveticaNeueLT Com 55 Roman"/>
        </w:rPr>
        <w:t>firmy v </w:t>
      </w:r>
      <w:r w:rsidR="00D80422" w:rsidRPr="00B94C60">
        <w:rPr>
          <w:rFonts w:ascii="HelveticaNeueLT Com 55 Roman" w:hAnsi="HelveticaNeueLT Com 55 Roman"/>
        </w:rPr>
        <w:t>Hluboká nad Vltavou 144</w:t>
      </w:r>
      <w:r w:rsidR="00D80422">
        <w:rPr>
          <w:rFonts w:ascii="HelveticaNeueLT Com 55 Roman" w:hAnsi="HelveticaNeueLT Com 55 Roman"/>
        </w:rPr>
        <w:t xml:space="preserve">, </w:t>
      </w:r>
      <w:r w:rsidR="00D80422" w:rsidRPr="00B94C60">
        <w:rPr>
          <w:rFonts w:ascii="HelveticaNeueLT Com 55 Roman" w:hAnsi="HelveticaNeueLT Com 55 Roman"/>
        </w:rPr>
        <w:t>373 41 Hluboká nad Vltavo</w:t>
      </w:r>
      <w:r w:rsidR="00D80422">
        <w:rPr>
          <w:rFonts w:ascii="HelveticaNeueLT Com 55 Roman" w:hAnsi="HelveticaNeueLT Com 55 Roman"/>
        </w:rPr>
        <w:t>u</w:t>
      </w:r>
    </w:p>
    <w:p w14:paraId="20D94C31" w14:textId="77777777" w:rsidR="00D80422" w:rsidRDefault="00D80422" w:rsidP="00D80422">
      <w:pPr>
        <w:pStyle w:val="Odstavecseseznamem"/>
        <w:rPr>
          <w:rFonts w:ascii="HelveticaNeueLT Com 55 Roman" w:hAnsi="HelveticaNeueLT Com 55 Roman"/>
        </w:rPr>
      </w:pPr>
    </w:p>
    <w:p w14:paraId="7CD56038" w14:textId="77777777" w:rsidR="00D80422" w:rsidRDefault="00D80422" w:rsidP="00D80422">
      <w:pPr>
        <w:ind w:left="360"/>
        <w:rPr>
          <w:rFonts w:ascii="HelveticaNeueLT Com 55 Roman" w:hAnsi="HelveticaNeueLT Com 55 Roman"/>
        </w:rPr>
      </w:pPr>
    </w:p>
    <w:p w14:paraId="55005EA2" w14:textId="77777777" w:rsidR="00A47E0C" w:rsidRDefault="00A47E0C" w:rsidP="00F03D79">
      <w:pPr>
        <w:pStyle w:val="Zkladntextodsazen2"/>
        <w:numPr>
          <w:ilvl w:val="0"/>
          <w:numId w:val="38"/>
        </w:numPr>
        <w:spacing w:after="240"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</w:t>
      </w:r>
      <w:r w:rsidRPr="00F254E0">
        <w:rPr>
          <w:rFonts w:ascii="HelveticaNeueLT Com 55 Roman" w:hAnsi="HelveticaNeueLT Com 55 Roman"/>
        </w:rPr>
        <w:t xml:space="preserve"> se zavazuje provést dílo formou kompletní dodávky při respektování příslušných technických norem a obecně závazných právních předpisů a závazných podmínek stanovených pro provedení díla objednatelem.</w:t>
      </w:r>
    </w:p>
    <w:p w14:paraId="0A3B6138" w14:textId="77777777" w:rsidR="00A47E0C" w:rsidRPr="00D86775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lastRenderedPageBreak/>
        <w:t>Zhotovitel</w:t>
      </w:r>
      <w:r w:rsidRPr="00F03D79">
        <w:rPr>
          <w:rFonts w:ascii="HelveticaNeueLT Com 55 Roman" w:hAnsi="HelveticaNeueLT Com 55 Roman" w:cs="Arial"/>
        </w:rPr>
        <w:t xml:space="preserve"> odpovídá za to, že dílo dle této smlouvy bude v řádném stavu, náležité kvalitě (prosté právních a faktických vad), kompletní a plně funkční. </w:t>
      </w:r>
    </w:p>
    <w:p w14:paraId="230D5831" w14:textId="77777777" w:rsidR="00A47E0C" w:rsidRPr="00D86775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t>Objednatel má právo kontrolovat provádění díla. Zjistí-li, že zhotovitel porušuje svou povinnost, může požadovat, aby zhotovitel zajistil nápravu a prováděl dílo řádným způsobem. Neučiní-li tak zhotovitel ani v přiměřené době, může objednatel odstoupit od smlouvy, vedl-li by postup zhotovitele nepochybně k podstatnému porušení smlouvy.</w:t>
      </w:r>
    </w:p>
    <w:p w14:paraId="51FD2824" w14:textId="77777777" w:rsidR="00A47E0C" w:rsidRPr="002F396C" w:rsidRDefault="00A47E0C" w:rsidP="00F03D79">
      <w:pPr>
        <w:pStyle w:val="Zkladntextodsazen2"/>
        <w:numPr>
          <w:ilvl w:val="0"/>
          <w:numId w:val="38"/>
        </w:numPr>
        <w:spacing w:line="288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 w:cs="Arial"/>
        </w:rPr>
        <w:t>Zhotovitel upozorní objednatele bez zbytečného odkladu na nevhodnou povahu věci, kterou mu objednatel k provedení díla předal, nebo příkazu, který mu objednatel dal. To neplatí, nemohl-li nevhodnost zjistit ani při vynaložení potřebné péče. Trvá-li objednatel na provedení díla podle zřejmě nevhodného příkazu nebo s použitím zřejmě nevhodné věci i po zhotovitelově upozornění, může zhotovitel od smlouvy odstoupit.</w:t>
      </w:r>
    </w:p>
    <w:p w14:paraId="77F9CCD5" w14:textId="77777777" w:rsidR="00A47E0C" w:rsidRPr="00B90761" w:rsidRDefault="00A47E0C" w:rsidP="00204491">
      <w:pPr>
        <w:spacing w:before="600" w:after="360"/>
        <w:jc w:val="center"/>
        <w:rPr>
          <w:rFonts w:ascii="HelveticaNeueLT Com 55 Roman" w:hAnsi="HelveticaNeueLT Com 55 Roman"/>
          <w:b/>
        </w:rPr>
      </w:pPr>
      <w:r>
        <w:rPr>
          <w:rFonts w:ascii="HelveticaNeueLT Com 55 Roman" w:hAnsi="HelveticaNeueLT Com 55 Roman"/>
          <w:b/>
        </w:rPr>
        <w:t xml:space="preserve">Článek 2 - </w:t>
      </w:r>
      <w:r w:rsidRPr="00B90761">
        <w:rPr>
          <w:rFonts w:ascii="HelveticaNeueLT Com 55 Roman" w:hAnsi="HelveticaNeueLT Com 55 Roman"/>
          <w:b/>
        </w:rPr>
        <w:t>Doba plnění</w:t>
      </w:r>
    </w:p>
    <w:p w14:paraId="45340CD4" w14:textId="309C65F2" w:rsidR="00A47E0C" w:rsidRDefault="00A47E0C" w:rsidP="003B4685">
      <w:pPr>
        <w:pStyle w:val="Seznam"/>
        <w:numPr>
          <w:ilvl w:val="0"/>
          <w:numId w:val="39"/>
        </w:numPr>
        <w:ind w:left="360"/>
        <w:jc w:val="both"/>
        <w:rPr>
          <w:rFonts w:ascii="HelveticaNeueLT Com 55 Roman" w:hAnsi="HelveticaNeueLT Com 55 Roman"/>
          <w:lang w:val="cs-CZ"/>
        </w:rPr>
      </w:pPr>
      <w:r w:rsidRPr="003B4685">
        <w:rPr>
          <w:rFonts w:ascii="HelveticaNeueLT Com 55 Roman" w:hAnsi="HelveticaNeueLT Com 55 Roman"/>
          <w:lang w:val="cs-CZ"/>
        </w:rPr>
        <w:t xml:space="preserve">Realizace díla specifikovaného v článku </w:t>
      </w:r>
      <w:r>
        <w:rPr>
          <w:rFonts w:ascii="HelveticaNeueLT Com 55 Roman" w:hAnsi="HelveticaNeueLT Com 55 Roman"/>
          <w:lang w:val="cs-CZ"/>
        </w:rPr>
        <w:t>1</w:t>
      </w:r>
      <w:r w:rsidRPr="003B4685">
        <w:rPr>
          <w:rFonts w:ascii="HelveticaNeueLT Com 55 Roman" w:hAnsi="HelveticaNeueLT Com 55 Roman"/>
          <w:lang w:val="cs-CZ"/>
        </w:rPr>
        <w:t xml:space="preserve"> </w:t>
      </w:r>
      <w:r>
        <w:rPr>
          <w:rFonts w:ascii="HelveticaNeueLT Com 55 Roman" w:hAnsi="HelveticaNeueLT Com 55 Roman"/>
          <w:lang w:val="cs-CZ"/>
        </w:rPr>
        <w:t>odst.</w:t>
      </w:r>
      <w:r w:rsidRPr="003B4685">
        <w:rPr>
          <w:rFonts w:ascii="HelveticaNeueLT Com 55 Roman" w:hAnsi="HelveticaNeueLT Com 55 Roman"/>
          <w:lang w:val="cs-CZ"/>
        </w:rPr>
        <w:t xml:space="preserve"> 1 této smlouvy </w:t>
      </w:r>
      <w:r>
        <w:rPr>
          <w:rFonts w:ascii="HelveticaNeueLT Com 55 Roman" w:hAnsi="HelveticaNeueLT Com 55 Roman"/>
          <w:lang w:val="cs-CZ"/>
        </w:rPr>
        <w:t xml:space="preserve">a v Příloze č. 1 </w:t>
      </w:r>
      <w:r w:rsidRPr="003B4685">
        <w:rPr>
          <w:rFonts w:ascii="HelveticaNeueLT Com 55 Roman" w:hAnsi="HelveticaNeueLT Com 55 Roman"/>
          <w:lang w:val="cs-CZ"/>
        </w:rPr>
        <w:t xml:space="preserve">bude započata </w:t>
      </w:r>
      <w:r>
        <w:rPr>
          <w:rFonts w:ascii="HelveticaNeueLT Com 55 Roman" w:hAnsi="HelveticaNeueLT Com 55 Roman"/>
          <w:lang w:val="cs-CZ"/>
        </w:rPr>
        <w:t xml:space="preserve">ihned </w:t>
      </w:r>
      <w:r w:rsidRPr="003B4685">
        <w:rPr>
          <w:rFonts w:ascii="HelveticaNeueLT Com 55 Roman" w:hAnsi="HelveticaNeueLT Com 55 Roman"/>
          <w:lang w:val="cs-CZ"/>
        </w:rPr>
        <w:t xml:space="preserve">po podpisu smlouvy tak, aby bylo předáno objednateli </w:t>
      </w:r>
      <w:r w:rsidRPr="00F03D79">
        <w:rPr>
          <w:rFonts w:ascii="HelveticaNeueLT Com 55 Roman" w:hAnsi="HelveticaNeueLT Com 55 Roman"/>
          <w:lang w:val="cs-CZ"/>
        </w:rPr>
        <w:t xml:space="preserve">prosté vad a nedodělků nejpozději do </w:t>
      </w:r>
      <w:proofErr w:type="gramStart"/>
      <w:r w:rsidR="008D0931">
        <w:rPr>
          <w:rFonts w:ascii="HelveticaNeueLT Com 55 Roman" w:hAnsi="HelveticaNeueLT Com 55 Roman"/>
          <w:lang w:val="cs-CZ"/>
        </w:rPr>
        <w:t>20</w:t>
      </w:r>
      <w:r w:rsidR="00A07B4C">
        <w:rPr>
          <w:rFonts w:ascii="HelveticaNeueLT Com 55 Roman" w:hAnsi="HelveticaNeueLT Com 55 Roman"/>
          <w:lang w:val="cs-CZ"/>
        </w:rPr>
        <w:t>.</w:t>
      </w:r>
      <w:r w:rsidR="00B2275D">
        <w:rPr>
          <w:rFonts w:ascii="HelveticaNeueLT Com 55 Roman" w:hAnsi="HelveticaNeueLT Com 55 Roman"/>
          <w:lang w:val="cs-CZ"/>
        </w:rPr>
        <w:t>12</w:t>
      </w:r>
      <w:r w:rsidR="00A07B4C">
        <w:rPr>
          <w:rFonts w:ascii="HelveticaNeueLT Com 55 Roman" w:hAnsi="HelveticaNeueLT Com 55 Roman"/>
          <w:lang w:val="cs-CZ"/>
        </w:rPr>
        <w:t>.20</w:t>
      </w:r>
      <w:r w:rsidR="00FC0AB9">
        <w:rPr>
          <w:rFonts w:ascii="HelveticaNeueLT Com 55 Roman" w:hAnsi="HelveticaNeueLT Com 55 Roman"/>
          <w:lang w:val="cs-CZ"/>
        </w:rPr>
        <w:t>2</w:t>
      </w:r>
      <w:r w:rsidR="008D0931">
        <w:rPr>
          <w:rFonts w:ascii="HelveticaNeueLT Com 55 Roman" w:hAnsi="HelveticaNeueLT Com 55 Roman"/>
          <w:lang w:val="cs-CZ"/>
        </w:rPr>
        <w:t>3</w:t>
      </w:r>
      <w:proofErr w:type="gramEnd"/>
      <w:r w:rsidRPr="00F03D79">
        <w:rPr>
          <w:rFonts w:ascii="HelveticaNeueLT Com 55 Roman" w:hAnsi="HelveticaNeueLT Com 55 Roman"/>
          <w:lang w:val="cs-CZ"/>
        </w:rPr>
        <w:t>.</w:t>
      </w:r>
    </w:p>
    <w:p w14:paraId="78DCE7D2" w14:textId="77777777" w:rsidR="00A47E0C" w:rsidRPr="00B90761" w:rsidRDefault="00A47E0C" w:rsidP="00204491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>Článek 3 - C</w:t>
      </w:r>
      <w:r w:rsidRPr="00B90761">
        <w:rPr>
          <w:rFonts w:ascii="HelveticaNeueLT Com 55 Roman" w:hAnsi="HelveticaNeueLT Com 55 Roman"/>
          <w:b/>
          <w:sz w:val="20"/>
          <w:lang w:val="cs-CZ"/>
        </w:rPr>
        <w:t>ena díla</w:t>
      </w:r>
    </w:p>
    <w:p w14:paraId="4DB65614" w14:textId="48077E24" w:rsidR="00A47E0C" w:rsidRPr="00374264" w:rsidRDefault="00A47E0C" w:rsidP="00374264">
      <w:pPr>
        <w:pStyle w:val="Zkladntextodsazen2"/>
        <w:numPr>
          <w:ilvl w:val="0"/>
          <w:numId w:val="40"/>
        </w:numPr>
        <w:spacing w:line="288" w:lineRule="auto"/>
        <w:jc w:val="both"/>
        <w:rPr>
          <w:rFonts w:ascii="HelveticaNeueLT Com 55 Roman" w:hAnsi="HelveticaNeueLT Com 55 Roman"/>
        </w:rPr>
      </w:pPr>
      <w:r w:rsidRPr="00F03D79">
        <w:rPr>
          <w:rFonts w:ascii="HelveticaNeueLT Com 55 Roman" w:hAnsi="HelveticaNeueLT Com 55 Roman"/>
        </w:rPr>
        <w:t>Cena díla dle dohody smluvních stran činí celke</w:t>
      </w:r>
      <w:r w:rsidRPr="00E14996">
        <w:rPr>
          <w:rFonts w:ascii="HelveticaNeueLT Com 55 Roman" w:hAnsi="HelveticaNeueLT Com 55 Roman"/>
        </w:rPr>
        <w:t xml:space="preserve">m </w:t>
      </w:r>
      <w:r w:rsidR="002A5E42" w:rsidRPr="00E425E4">
        <w:rPr>
          <w:rFonts w:ascii="HelveticaNeueLT Com 55 Roman" w:hAnsi="HelveticaNeueLT Com 55 Roman"/>
        </w:rPr>
        <w:t>1</w:t>
      </w:r>
      <w:r w:rsidR="00E425E4" w:rsidRPr="00E425E4">
        <w:rPr>
          <w:rFonts w:ascii="HelveticaNeueLT Com 55 Roman" w:hAnsi="HelveticaNeueLT Com 55 Roman"/>
        </w:rPr>
        <w:t>79</w:t>
      </w:r>
      <w:r w:rsidR="002A5E42" w:rsidRPr="00E425E4">
        <w:rPr>
          <w:rFonts w:ascii="HelveticaNeueLT Com 55 Roman" w:hAnsi="HelveticaNeueLT Com 55 Roman"/>
        </w:rPr>
        <w:t> </w:t>
      </w:r>
      <w:r w:rsidR="00E425E4" w:rsidRPr="00E425E4">
        <w:rPr>
          <w:rFonts w:ascii="HelveticaNeueLT Com 55 Roman" w:hAnsi="HelveticaNeueLT Com 55 Roman"/>
        </w:rPr>
        <w:t>700</w:t>
      </w:r>
      <w:r w:rsidR="00C178AD" w:rsidRPr="00E425E4">
        <w:rPr>
          <w:rFonts w:ascii="HelveticaNeueLT Com 55 Roman" w:hAnsi="HelveticaNeueLT Com 55 Roman"/>
          <w:bCs/>
        </w:rPr>
        <w:t>,-</w:t>
      </w:r>
      <w:r w:rsidRPr="00E425E4">
        <w:rPr>
          <w:rFonts w:ascii="HelveticaNeueLT Com 55 Roman" w:hAnsi="HelveticaNeueLT Com 55 Roman"/>
          <w:bCs/>
        </w:rPr>
        <w:t xml:space="preserve"> Kč</w:t>
      </w:r>
      <w:r w:rsidRPr="00E425E4">
        <w:rPr>
          <w:rFonts w:ascii="HelveticaNeueLT Com 55 Roman" w:hAnsi="HelveticaNeueLT Com 55 Roman"/>
        </w:rPr>
        <w:t xml:space="preserve"> (slovy:</w:t>
      </w:r>
      <w:r w:rsidR="00374264" w:rsidRPr="00E425E4">
        <w:rPr>
          <w:rFonts w:ascii="HelveticaNeueLT Com 55 Roman" w:hAnsi="HelveticaNeueLT Com 55 Roman"/>
        </w:rPr>
        <w:t xml:space="preserve"> </w:t>
      </w:r>
      <w:proofErr w:type="spellStart"/>
      <w:r w:rsidR="002A5E42" w:rsidRPr="00E425E4">
        <w:rPr>
          <w:rFonts w:ascii="HelveticaNeueLT Com 55 Roman" w:hAnsi="HelveticaNeueLT Com 55 Roman"/>
        </w:rPr>
        <w:t>sto</w:t>
      </w:r>
      <w:r w:rsidR="00E425E4" w:rsidRPr="00E425E4">
        <w:rPr>
          <w:rFonts w:ascii="HelveticaNeueLT Com 55 Roman" w:hAnsi="HelveticaNeueLT Com 55 Roman"/>
        </w:rPr>
        <w:t>sedmdesátdevět</w:t>
      </w:r>
      <w:r w:rsidR="002A5E42" w:rsidRPr="00E425E4">
        <w:rPr>
          <w:rFonts w:ascii="HelveticaNeueLT Com 55 Roman" w:hAnsi="HelveticaNeueLT Com 55 Roman"/>
        </w:rPr>
        <w:t>tisíc</w:t>
      </w:r>
      <w:proofErr w:type="spellEnd"/>
      <w:r w:rsidR="00E425E4" w:rsidRPr="00E425E4">
        <w:rPr>
          <w:rFonts w:ascii="HelveticaNeueLT Com 55 Roman" w:hAnsi="HelveticaNeueLT Com 55 Roman"/>
        </w:rPr>
        <w:t>-</w:t>
      </w:r>
      <w:r w:rsidR="002A5E42" w:rsidRPr="00E425E4">
        <w:rPr>
          <w:rFonts w:ascii="HelveticaNeueLT Com 55 Roman" w:hAnsi="HelveticaNeueLT Com 55 Roman"/>
        </w:rPr>
        <w:t xml:space="preserve"> </w:t>
      </w:r>
      <w:proofErr w:type="spellStart"/>
      <w:r w:rsidR="00E425E4" w:rsidRPr="00E425E4">
        <w:rPr>
          <w:rFonts w:ascii="HelveticaNeueLT Com 55 Roman" w:hAnsi="HelveticaNeueLT Com 55 Roman"/>
        </w:rPr>
        <w:t>sedmset</w:t>
      </w:r>
      <w:proofErr w:type="spellEnd"/>
      <w:r w:rsidR="002A5E42" w:rsidRPr="00E425E4">
        <w:rPr>
          <w:rFonts w:ascii="HelveticaNeueLT Com 55 Roman" w:hAnsi="HelveticaNeueLT Com 55 Roman"/>
        </w:rPr>
        <w:t xml:space="preserve"> korun</w:t>
      </w:r>
      <w:r w:rsidRPr="00E425E4">
        <w:rPr>
          <w:rFonts w:ascii="HelveticaNeueLT Com 55 Roman" w:hAnsi="HelveticaNeueLT Com 55 Roman"/>
        </w:rPr>
        <w:t xml:space="preserve"> českých) bez DPH a</w:t>
      </w:r>
      <w:r w:rsidRPr="00F03D79">
        <w:rPr>
          <w:rFonts w:ascii="HelveticaNeueLT Com 55 Roman" w:hAnsi="HelveticaNeueLT Com 55 Roman"/>
        </w:rPr>
        <w:t xml:space="preserve"> je splatná na účet </w:t>
      </w:r>
      <w:r>
        <w:rPr>
          <w:rFonts w:ascii="HelveticaNeueLT Com 55 Roman" w:hAnsi="HelveticaNeueLT Com 55 Roman"/>
        </w:rPr>
        <w:t>zhotovitele vedený u</w:t>
      </w:r>
      <w:r w:rsidR="00374264" w:rsidRPr="00374264">
        <w:t xml:space="preserve"> </w:t>
      </w:r>
      <w:proofErr w:type="spellStart"/>
      <w:r w:rsidR="003C4FD8">
        <w:rPr>
          <w:rFonts w:ascii="HelveticaNeueLT Com 55 Roman" w:hAnsi="HelveticaNeueLT Com 55 Roman"/>
        </w:rPr>
        <w:t>xxx</w:t>
      </w:r>
      <w:proofErr w:type="spellEnd"/>
      <w:r w:rsidR="00374264">
        <w:rPr>
          <w:rFonts w:ascii="HelveticaNeueLT Com 55 Roman" w:hAnsi="HelveticaNeueLT Com 55 Roman"/>
        </w:rPr>
        <w:t>,</w:t>
      </w:r>
      <w:r w:rsidR="008D0931">
        <w:rPr>
          <w:rFonts w:ascii="HelveticaNeueLT Com 55 Roman" w:hAnsi="HelveticaNeueLT Com 55 Roman"/>
        </w:rPr>
        <w:t xml:space="preserve"> </w:t>
      </w:r>
      <w:r w:rsidR="00374264" w:rsidRPr="00374264">
        <w:rPr>
          <w:rFonts w:ascii="HelveticaNeueLT Com 55 Roman" w:hAnsi="HelveticaNeueLT Com 55 Roman"/>
        </w:rPr>
        <w:t xml:space="preserve">č. účtu: </w:t>
      </w:r>
      <w:proofErr w:type="spellStart"/>
      <w:r w:rsidR="003C4FD8">
        <w:rPr>
          <w:rFonts w:ascii="HelveticaNeueLT Com 55 Roman" w:hAnsi="HelveticaNeueLT Com 55 Roman"/>
        </w:rPr>
        <w:t>xxx</w:t>
      </w:r>
      <w:proofErr w:type="spellEnd"/>
      <w:r w:rsidRPr="00374264">
        <w:rPr>
          <w:rFonts w:ascii="HelveticaNeueLT Com 55 Roman" w:hAnsi="HelveticaNeueLT Com 55 Roman"/>
        </w:rPr>
        <w:t>.</w:t>
      </w:r>
      <w:r w:rsidRPr="00374264">
        <w:rPr>
          <w:rFonts w:ascii="HelveticaNeueLT Com 55 Roman" w:hAnsi="HelveticaNeueLT Com 55 Roman" w:cs="Arial"/>
        </w:rPr>
        <w:t xml:space="preserve"> Zhotovitel dále prohlašuje, že cena díla dle tohoto odstavce je konečná a zahrnuje veškeré náklady na řádné a včasné provedení kompletního a funkčního díla.</w:t>
      </w:r>
    </w:p>
    <w:p w14:paraId="67112198" w14:textId="77777777" w:rsidR="00A47E0C" w:rsidRPr="000E04AB" w:rsidRDefault="00A47E0C" w:rsidP="000E04AB">
      <w:pPr>
        <w:pStyle w:val="Zkladntextodsazen2"/>
        <w:spacing w:line="288" w:lineRule="auto"/>
        <w:ind w:left="360"/>
        <w:jc w:val="both"/>
        <w:rPr>
          <w:rFonts w:ascii="HelveticaNeueLT Com 55 Roman" w:hAnsi="HelveticaNeueLT Com 55 Roman"/>
        </w:rPr>
      </w:pPr>
    </w:p>
    <w:p w14:paraId="1742A661" w14:textId="77777777" w:rsidR="00A47E0C" w:rsidRPr="00B90761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jako plátce daně z přidané hodnoty připočítá</w:t>
      </w:r>
      <w:r>
        <w:rPr>
          <w:rFonts w:ascii="HelveticaNeueLT Com 55 Roman" w:hAnsi="HelveticaNeueLT Com 55 Roman"/>
          <w:lang w:val="cs-CZ"/>
        </w:rPr>
        <w:t>vá</w:t>
      </w:r>
      <w:r w:rsidRPr="00B90761">
        <w:rPr>
          <w:rFonts w:ascii="HelveticaNeueLT Com 55 Roman" w:hAnsi="HelveticaNeueLT Com 55 Roman"/>
          <w:lang w:val="cs-CZ"/>
        </w:rPr>
        <w:t xml:space="preserve"> k dohodnuté ceně </w:t>
      </w:r>
      <w:r>
        <w:rPr>
          <w:rFonts w:ascii="HelveticaNeueLT Com 55 Roman" w:hAnsi="HelveticaNeueLT Com 55 Roman"/>
          <w:lang w:val="cs-CZ"/>
        </w:rPr>
        <w:t>daň z přidané hodnoty v sazbě 21</w:t>
      </w:r>
      <w:r w:rsidRPr="00B90761">
        <w:rPr>
          <w:rFonts w:ascii="HelveticaNeueLT Com 55 Roman" w:hAnsi="HelveticaNeueLT Com 55 Roman"/>
          <w:lang w:val="cs-CZ"/>
        </w:rPr>
        <w:t>% s tím, že tato sazba může být změněna, jestliže v době uskutečnění zdanitelného plnění dojde ke změně právní úpravy.</w:t>
      </w:r>
    </w:p>
    <w:p w14:paraId="72F588C3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508CA384" w14:textId="77777777" w:rsidR="00A47E0C" w:rsidRPr="00F03D79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Dohodnutá cena zahrnuje veškeré práce a plnění </w:t>
      </w:r>
      <w:r>
        <w:rPr>
          <w:rFonts w:ascii="HelveticaNeueLT Com 55 Roman" w:hAnsi="HelveticaNeueLT Com 55 Roman"/>
          <w:lang w:val="cs-CZ"/>
        </w:rPr>
        <w:t xml:space="preserve">zhotovitele </w:t>
      </w:r>
      <w:r w:rsidRPr="00F03D79">
        <w:rPr>
          <w:rFonts w:ascii="HelveticaNeueLT Com 55 Roman" w:hAnsi="HelveticaNeueLT Com 55 Roman"/>
          <w:lang w:val="cs-CZ"/>
        </w:rPr>
        <w:t>nutné k řádnému a včasnému provedení díla dle této smlouvy.</w:t>
      </w:r>
    </w:p>
    <w:p w14:paraId="3E69D067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7C6CC3E6" w14:textId="77777777" w:rsidR="00A47E0C" w:rsidRDefault="00A47E0C" w:rsidP="003B4685">
      <w:pPr>
        <w:pStyle w:val="Seznam"/>
        <w:numPr>
          <w:ilvl w:val="0"/>
          <w:numId w:val="40"/>
        </w:numPr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Dohodnutou cenu je možné zvýšit </w:t>
      </w:r>
      <w:r w:rsidRPr="00F03D79">
        <w:rPr>
          <w:rFonts w:ascii="HelveticaNeueLT Com 55 Roman" w:hAnsi="HelveticaNeueLT Com 55 Roman"/>
          <w:lang w:val="cs-CZ"/>
        </w:rPr>
        <w:t xml:space="preserve">dodatkem k této smlouvě pouze tehdy, jestliže objednatel požádá </w:t>
      </w:r>
      <w:r>
        <w:rPr>
          <w:rFonts w:ascii="HelveticaNeueLT Com 55 Roman" w:hAnsi="HelveticaNeueLT Com 55 Roman"/>
          <w:lang w:val="cs-CZ"/>
        </w:rPr>
        <w:t>zhotovitele</w:t>
      </w:r>
      <w:r w:rsidRPr="00F03D79">
        <w:rPr>
          <w:rFonts w:ascii="HelveticaNeueLT Com 55 Roman" w:hAnsi="HelveticaNeueLT Com 55 Roman"/>
          <w:lang w:val="cs-CZ"/>
        </w:rPr>
        <w:t xml:space="preserve"> o provedení většího množství prací, jiné než smluvené provedení díla či o jiné změny v předmětu díla. V takovém případě budou práce a plnění nekryté cenou díla vyjádřeny na formuláři změnového listu, který se po oboustranném odsouhlasení stane přílohou dodatku k této smlouvě. Pokud takto nebude postupováno, není </w:t>
      </w:r>
      <w:r>
        <w:rPr>
          <w:rFonts w:ascii="HelveticaNeueLT Com 55 Roman" w:hAnsi="HelveticaNeueLT Com 55 Roman"/>
          <w:lang w:val="cs-CZ"/>
        </w:rPr>
        <w:t xml:space="preserve">zhotovitel </w:t>
      </w:r>
      <w:r w:rsidRPr="00F03D79">
        <w:rPr>
          <w:rFonts w:ascii="HelveticaNeueLT Com 55 Roman" w:hAnsi="HelveticaNeueLT Com 55 Roman"/>
          <w:lang w:val="cs-CZ"/>
        </w:rPr>
        <w:t>povinen takové práce provést a v případě, že je provede, jedná o vlastní újmě a nemá právo na jejich úhradu.</w:t>
      </w:r>
    </w:p>
    <w:p w14:paraId="73A44F81" w14:textId="77777777" w:rsidR="00A47E0C" w:rsidRPr="00B90761" w:rsidRDefault="00A47E0C" w:rsidP="002044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 w:rsidRPr="007D3B22">
        <w:rPr>
          <w:rFonts w:ascii="HelveticaNeueLT Com 55 Roman" w:hAnsi="HelveticaNeueLT Com 55 Roman"/>
          <w:b/>
          <w:sz w:val="20"/>
          <w:lang w:val="cs-CZ"/>
        </w:rPr>
        <w:t>Článek</w:t>
      </w:r>
      <w:r w:rsidRPr="00007C06">
        <w:rPr>
          <w:rFonts w:ascii="HelveticaNeueLT Com 55 Roman" w:hAnsi="HelveticaNeueLT Com 55 Roman"/>
          <w:b/>
          <w:sz w:val="20"/>
          <w:lang w:val="cs-CZ"/>
        </w:rPr>
        <w:t xml:space="preserve"> 4 - Platební podmínky</w:t>
      </w:r>
    </w:p>
    <w:p w14:paraId="018AF8EF" w14:textId="77777777" w:rsidR="00A47E0C" w:rsidRPr="00B90761" w:rsidRDefault="00A47E0C" w:rsidP="00F254E0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Faktura vystavená </w:t>
      </w:r>
      <w:r>
        <w:rPr>
          <w:rFonts w:ascii="HelveticaNeueLT Com 55 Roman" w:hAnsi="HelveticaNeueLT Com 55 Roman"/>
          <w:lang w:val="cs-CZ"/>
        </w:rPr>
        <w:t>zhotovitelem</w:t>
      </w:r>
      <w:r w:rsidRPr="00B90761">
        <w:rPr>
          <w:rFonts w:ascii="HelveticaNeueLT Com 55 Roman" w:hAnsi="HelveticaNeueLT Com 55 Roman"/>
          <w:lang w:val="cs-CZ"/>
        </w:rPr>
        <w:t xml:space="preserve"> musí mít náležitosti daňového dokladu</w:t>
      </w:r>
      <w:r>
        <w:rPr>
          <w:rFonts w:ascii="HelveticaNeueLT Com 55 Roman" w:hAnsi="HelveticaNeueLT Com 55 Roman"/>
          <w:lang w:val="cs-CZ"/>
        </w:rPr>
        <w:t xml:space="preserve"> </w:t>
      </w:r>
      <w:r w:rsidRPr="00B90761">
        <w:rPr>
          <w:rFonts w:ascii="HelveticaNeueLT Com 55 Roman" w:hAnsi="HelveticaNeueLT Com 55 Roman"/>
          <w:lang w:val="cs-CZ"/>
        </w:rPr>
        <w:t xml:space="preserve">a musí být doložena protokolem o převzetí díla podepsaným osobou oprávněnou k jednání za objednatele podle čl. </w:t>
      </w:r>
      <w:r>
        <w:rPr>
          <w:rFonts w:ascii="HelveticaNeueLT Com 55 Roman" w:hAnsi="HelveticaNeueLT Com 55 Roman"/>
          <w:lang w:val="cs-CZ"/>
        </w:rPr>
        <w:t>6</w:t>
      </w:r>
      <w:r w:rsidRPr="00B90761">
        <w:rPr>
          <w:rFonts w:ascii="HelveticaNeueLT Com 55 Roman" w:hAnsi="HelveticaNeueLT Com 55 Roman"/>
          <w:lang w:val="cs-CZ"/>
        </w:rPr>
        <w:t xml:space="preserve"> této smlouvy. Nebude-li mít faktura předepsané náležitosti</w:t>
      </w:r>
      <w:r>
        <w:rPr>
          <w:rFonts w:ascii="HelveticaNeueLT Com 55 Roman" w:hAnsi="HelveticaNeueLT Com 55 Roman"/>
          <w:lang w:val="cs-CZ"/>
        </w:rPr>
        <w:t xml:space="preserve"> </w:t>
      </w:r>
      <w:r w:rsidRPr="00F03D79">
        <w:rPr>
          <w:rFonts w:ascii="HelveticaNeueLT Com 55 Roman" w:hAnsi="HelveticaNeueLT Com 55 Roman"/>
          <w:lang w:val="cs-CZ"/>
        </w:rPr>
        <w:t>nebo přílohy</w:t>
      </w:r>
      <w:r w:rsidRPr="00B90761">
        <w:rPr>
          <w:rFonts w:ascii="HelveticaNeueLT Com 55 Roman" w:hAnsi="HelveticaNeueLT Com 55 Roman"/>
          <w:lang w:val="cs-CZ"/>
        </w:rPr>
        <w:t xml:space="preserve">, je objednatel oprávněn ji vrátit </w:t>
      </w:r>
      <w:r>
        <w:rPr>
          <w:rFonts w:ascii="HelveticaNeueLT Com 55 Roman" w:hAnsi="HelveticaNeueLT Com 55 Roman"/>
          <w:lang w:val="cs-CZ"/>
        </w:rPr>
        <w:t>zhotoviteli</w:t>
      </w:r>
      <w:r w:rsidRPr="00B90761">
        <w:rPr>
          <w:rFonts w:ascii="HelveticaNeueLT Com 55 Roman" w:hAnsi="HelveticaNeueLT Com 55 Roman"/>
          <w:lang w:val="cs-CZ"/>
        </w:rPr>
        <w:t xml:space="preserve"> k doplnění, po doručení upravené faktury běží nová lhůta k jejímu zaplacení.</w:t>
      </w:r>
    </w:p>
    <w:p w14:paraId="4B7CA00C" w14:textId="77777777" w:rsidR="00A47E0C" w:rsidRPr="00B90761" w:rsidRDefault="00A47E0C" w:rsidP="00F254E0">
      <w:pPr>
        <w:pStyle w:val="Seznam"/>
        <w:ind w:left="0" w:firstLine="0"/>
        <w:jc w:val="both"/>
        <w:rPr>
          <w:rFonts w:ascii="HelveticaNeueLT Com 55 Roman" w:hAnsi="HelveticaNeueLT Com 55 Roman"/>
          <w:lang w:val="cs-CZ"/>
        </w:rPr>
      </w:pPr>
    </w:p>
    <w:p w14:paraId="0714C12F" w14:textId="2209AE75" w:rsidR="00A47E0C" w:rsidRPr="00B90761" w:rsidRDefault="00A47E0C" w:rsidP="00F254E0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Splatnost faktur </w:t>
      </w:r>
      <w:r w:rsidRPr="007D3B22">
        <w:rPr>
          <w:rFonts w:ascii="HelveticaNeueLT Com 55 Roman" w:hAnsi="HelveticaNeueLT Com 55 Roman"/>
          <w:lang w:val="cs-CZ"/>
        </w:rPr>
        <w:t xml:space="preserve">je </w:t>
      </w:r>
      <w:r w:rsidR="0097293B">
        <w:rPr>
          <w:rFonts w:ascii="HelveticaNeueLT Com 55 Roman" w:hAnsi="HelveticaNeueLT Com 55 Roman"/>
          <w:lang w:val="cs-CZ"/>
        </w:rPr>
        <w:t>1</w:t>
      </w:r>
      <w:r w:rsidR="005A74E7">
        <w:rPr>
          <w:rFonts w:ascii="HelveticaNeueLT Com 55 Roman" w:hAnsi="HelveticaNeueLT Com 55 Roman"/>
          <w:lang w:val="cs-CZ"/>
        </w:rPr>
        <w:t>4</w:t>
      </w:r>
      <w:r w:rsidRPr="00B90761">
        <w:rPr>
          <w:rFonts w:ascii="HelveticaNeueLT Com 55 Roman" w:hAnsi="HelveticaNeueLT Com 55 Roman"/>
          <w:lang w:val="cs-CZ"/>
        </w:rPr>
        <w:t xml:space="preserve"> kalendářních dnů ode dne </w:t>
      </w:r>
      <w:r w:rsidR="00530457">
        <w:rPr>
          <w:rFonts w:ascii="HelveticaNeueLT Com 55 Roman" w:hAnsi="HelveticaNeueLT Com 55 Roman"/>
          <w:lang w:val="cs-CZ"/>
        </w:rPr>
        <w:t>doručení objednateli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4243D854" w14:textId="77777777" w:rsidR="00A47E0C" w:rsidRPr="00B90761" w:rsidRDefault="00A47E0C" w:rsidP="00F254E0">
      <w:pPr>
        <w:pStyle w:val="Odstavecseseznamem"/>
        <w:rPr>
          <w:rFonts w:ascii="HelveticaNeueLT Com 55 Roman" w:hAnsi="HelveticaNeueLT Com 55 Roman"/>
        </w:rPr>
      </w:pPr>
    </w:p>
    <w:p w14:paraId="3FCEE775" w14:textId="77777777" w:rsidR="002F396C" w:rsidRDefault="00A47E0C" w:rsidP="00BB089F">
      <w:pPr>
        <w:pStyle w:val="Seznam"/>
        <w:numPr>
          <w:ilvl w:val="0"/>
          <w:numId w:val="21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Platba za poskytnuté služby bude realizována bezhotovostním převodem na základě faktur vystavených </w:t>
      </w:r>
      <w:r>
        <w:rPr>
          <w:rFonts w:ascii="HelveticaNeueLT Com 55 Roman" w:hAnsi="HelveticaNeueLT Com 55 Roman"/>
          <w:lang w:val="cs-CZ"/>
        </w:rPr>
        <w:t>zhotovitelem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7F923E47" w14:textId="77777777" w:rsidR="00A47E0C" w:rsidRPr="00BB089F" w:rsidRDefault="00A47E0C" w:rsidP="00204491">
      <w:pPr>
        <w:pStyle w:val="Import24"/>
        <w:tabs>
          <w:tab w:val="clear" w:pos="3096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lastRenderedPageBreak/>
        <w:t xml:space="preserve">Článek 5 -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 xml:space="preserve">Povinnosti </w:t>
      </w:r>
      <w:r>
        <w:rPr>
          <w:rFonts w:ascii="HelveticaNeueLT Com 55 Roman" w:hAnsi="HelveticaNeueLT Com 55 Roman"/>
          <w:b/>
          <w:sz w:val="20"/>
          <w:lang w:val="cs-CZ"/>
        </w:rPr>
        <w:t>zhotovitele</w:t>
      </w:r>
    </w:p>
    <w:p w14:paraId="286C34A3" w14:textId="77777777" w:rsidR="00A47E0C" w:rsidRPr="00B90761" w:rsidRDefault="00A47E0C" w:rsidP="00F254E0">
      <w:pPr>
        <w:pStyle w:val="Seznam"/>
        <w:numPr>
          <w:ilvl w:val="0"/>
          <w:numId w:val="22"/>
        </w:numPr>
        <w:tabs>
          <w:tab w:val="clear" w:pos="129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je povinen udržovat </w:t>
      </w:r>
      <w:r w:rsidRPr="00F03D79">
        <w:rPr>
          <w:rFonts w:ascii="HelveticaNeueLT Com 55 Roman" w:hAnsi="HelveticaNeueLT Com 55 Roman"/>
          <w:lang w:val="cs-CZ"/>
        </w:rPr>
        <w:t>v místě plnění díla</w:t>
      </w:r>
      <w:r w:rsidRPr="00B90761">
        <w:rPr>
          <w:rFonts w:ascii="HelveticaNeueLT Com 55 Roman" w:hAnsi="HelveticaNeueLT Com 55 Roman"/>
          <w:lang w:val="cs-CZ"/>
        </w:rPr>
        <w:t xml:space="preserve"> pořádek a čistotu a průběžně odstraňovat odpady a nečistoty vzniklé jeho pracemi.</w:t>
      </w:r>
    </w:p>
    <w:p w14:paraId="5A2C1B05" w14:textId="77777777" w:rsidR="00A47E0C" w:rsidRPr="00B90761" w:rsidRDefault="00A47E0C" w:rsidP="00F254E0">
      <w:pPr>
        <w:pStyle w:val="Seznam"/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6915656E" w14:textId="77777777" w:rsidR="00A47E0C" w:rsidRPr="00B90761" w:rsidRDefault="00A47E0C" w:rsidP="00F254E0">
      <w:pPr>
        <w:pStyle w:val="Seznam"/>
        <w:numPr>
          <w:ilvl w:val="0"/>
          <w:numId w:val="22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bCs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zajistí při realizaci díla, aby osoby, které se na zhotovování díla podílejí, dodržoval</w:t>
      </w:r>
      <w:r>
        <w:rPr>
          <w:rFonts w:ascii="HelveticaNeueLT Com 55 Roman" w:hAnsi="HelveticaNeueLT Com 55 Roman"/>
          <w:lang w:val="cs-CZ"/>
        </w:rPr>
        <w:t>y</w:t>
      </w:r>
      <w:r w:rsidRPr="00B90761">
        <w:rPr>
          <w:rFonts w:ascii="HelveticaNeueLT Com 55 Roman" w:hAnsi="HelveticaNeueLT Com 55 Roman"/>
          <w:lang w:val="cs-CZ"/>
        </w:rPr>
        <w:t xml:space="preserve"> bezpečnostní a protipožární předpisy platné v místě, kde se dílo zhotovuje, a zajistí potřebné proškolení těchto osob. Dále se zavazuje k dodržování obecně platných právních předpisů, zejména hygienických, týkajících se likvidace odpadů, ochrany životního prostředí a ochrany vod před ropnými látkami</w:t>
      </w:r>
      <w:r w:rsidRPr="00B90761">
        <w:rPr>
          <w:rFonts w:ascii="HelveticaNeueLT Com 55 Roman" w:hAnsi="HelveticaNeueLT Com 55 Roman"/>
          <w:bCs/>
          <w:lang w:val="cs-CZ"/>
        </w:rPr>
        <w:t>.</w:t>
      </w:r>
    </w:p>
    <w:p w14:paraId="072EFB83" w14:textId="67679F6E" w:rsidR="00A47E0C" w:rsidRPr="00281EF6" w:rsidRDefault="00A47E0C" w:rsidP="00204491">
      <w:pPr>
        <w:pStyle w:val="Seznam"/>
        <w:spacing w:before="600" w:after="360"/>
        <w:ind w:left="284" w:hanging="284"/>
        <w:jc w:val="center"/>
        <w:rPr>
          <w:rFonts w:ascii="HelveticaNeueLT Com 55 Roman" w:hAnsi="HelveticaNeueLT Com 55 Roman"/>
          <w:b/>
          <w:lang w:val="cs-CZ"/>
        </w:rPr>
      </w:pPr>
      <w:r>
        <w:rPr>
          <w:rFonts w:ascii="HelveticaNeueLT Com 55 Roman" w:hAnsi="HelveticaNeueLT Com 55 Roman"/>
          <w:b/>
          <w:lang w:val="cs-CZ"/>
        </w:rPr>
        <w:t xml:space="preserve">Článek </w:t>
      </w:r>
      <w:r w:rsidR="00530457">
        <w:rPr>
          <w:rFonts w:ascii="HelveticaNeueLT Com 55 Roman" w:hAnsi="HelveticaNeueLT Com 55 Roman"/>
          <w:b/>
          <w:lang w:val="cs-CZ"/>
        </w:rPr>
        <w:t>6</w:t>
      </w:r>
      <w:r>
        <w:rPr>
          <w:rFonts w:ascii="HelveticaNeueLT Com 55 Roman" w:hAnsi="HelveticaNeueLT Com 55 Roman"/>
          <w:b/>
          <w:lang w:val="cs-CZ"/>
        </w:rPr>
        <w:t xml:space="preserve"> - </w:t>
      </w:r>
      <w:r w:rsidRPr="00B90761">
        <w:rPr>
          <w:rFonts w:ascii="HelveticaNeueLT Com 55 Roman" w:hAnsi="HelveticaNeueLT Com 55 Roman"/>
          <w:b/>
          <w:lang w:val="cs-CZ"/>
        </w:rPr>
        <w:t>Způsob provedení díla, vlastnické právo ke zhotovovanému dílu,</w:t>
      </w:r>
      <w:r w:rsidRPr="00B90761">
        <w:rPr>
          <w:rFonts w:ascii="HelveticaNeueLT Com 55 Roman" w:hAnsi="HelveticaNeueLT Com 55 Roman"/>
          <w:b/>
          <w:lang w:val="cs-CZ"/>
        </w:rPr>
        <w:br/>
        <w:t>škody vzniklé prováděním díla</w:t>
      </w:r>
    </w:p>
    <w:p w14:paraId="3073875D" w14:textId="77777777" w:rsidR="00A47E0C" w:rsidRPr="00B90761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>Vlastnické právo ke zhotovovanému dílu přechází z</w:t>
      </w:r>
      <w:r>
        <w:rPr>
          <w:rFonts w:ascii="HelveticaNeueLT Com 55 Roman" w:hAnsi="HelveticaNeueLT Com 55 Roman"/>
          <w:lang w:val="cs-CZ"/>
        </w:rPr>
        <w:t>e</w:t>
      </w:r>
      <w:r w:rsidRPr="00B90761">
        <w:rPr>
          <w:rFonts w:ascii="HelveticaNeueLT Com 55 Roman" w:hAnsi="HelveticaNeueLT Com 55 Roman"/>
          <w:lang w:val="cs-CZ"/>
        </w:rPr>
        <w:t xml:space="preserve">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 xml:space="preserve"> na objednatele okamžikem </w:t>
      </w:r>
      <w:r w:rsidRPr="00B63B20">
        <w:rPr>
          <w:rFonts w:ascii="HelveticaNeueLT Com 55 Roman" w:hAnsi="HelveticaNeueLT Com 55 Roman"/>
          <w:lang w:val="cs-CZ"/>
        </w:rPr>
        <w:t>protokolárního převzetí díla</w:t>
      </w:r>
      <w:r w:rsidR="007D3B22">
        <w:rPr>
          <w:rFonts w:ascii="HelveticaNeueLT Com 55 Roman" w:hAnsi="HelveticaNeueLT Com 55 Roman"/>
          <w:lang w:val="cs-CZ"/>
        </w:rPr>
        <w:t xml:space="preserve"> s možností plnění po částech</w:t>
      </w:r>
      <w:r w:rsidRPr="00B63B20">
        <w:rPr>
          <w:rFonts w:ascii="HelveticaNeueLT Com 55 Roman" w:hAnsi="HelveticaNeueLT Com 55 Roman"/>
          <w:lang w:val="cs-CZ"/>
        </w:rPr>
        <w:t>.</w:t>
      </w:r>
      <w:r w:rsidRPr="00B90761">
        <w:rPr>
          <w:rFonts w:ascii="HelveticaNeueLT Com 55 Roman" w:hAnsi="HelveticaNeueLT Com 55 Roman"/>
          <w:lang w:val="cs-CZ"/>
        </w:rPr>
        <w:t xml:space="preserve"> Odpovědnost za škody, rizika a nebezpečí nese </w:t>
      </w: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do okamžiku převzetí díla objednatelem protokolem o předání a převzetí díla a prohlášením objednatele, že závazek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 xml:space="preserve"> byl splněn řádně a že toto plnění přejímá.</w:t>
      </w:r>
    </w:p>
    <w:p w14:paraId="5B1CD9D0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7CDCDED2" w14:textId="77777777" w:rsidR="00A47E0C" w:rsidRPr="00B90761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prohlašuje, že uhradí materiální škody, které jeho činností při provádění díla vzniknou, a to i třetím osobám.</w:t>
      </w:r>
    </w:p>
    <w:p w14:paraId="405D0B76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4C8D7A5E" w14:textId="77777777" w:rsidR="00A47E0C" w:rsidRDefault="00A47E0C" w:rsidP="00F254E0">
      <w:pPr>
        <w:pStyle w:val="Seznam"/>
        <w:numPr>
          <w:ilvl w:val="0"/>
          <w:numId w:val="24"/>
        </w:numPr>
        <w:tabs>
          <w:tab w:val="clear" w:pos="1296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Všechny škody a ztráty, které vzniknou na materiálech, zařízeních atd. až do okamžiku předání a převzetí díla, jdou k tíži </w:t>
      </w:r>
      <w:r>
        <w:rPr>
          <w:rFonts w:ascii="HelveticaNeueLT Com 55 Roman" w:hAnsi="HelveticaNeueLT Com 55 Roman"/>
          <w:lang w:val="cs-CZ"/>
        </w:rPr>
        <w:t>zhotovitele</w:t>
      </w:r>
      <w:r w:rsidRPr="00B90761">
        <w:rPr>
          <w:rFonts w:ascii="HelveticaNeueLT Com 55 Roman" w:hAnsi="HelveticaNeueLT Com 55 Roman"/>
          <w:lang w:val="cs-CZ"/>
        </w:rPr>
        <w:t>.</w:t>
      </w:r>
    </w:p>
    <w:p w14:paraId="6A9C5372" w14:textId="77777777" w:rsidR="00A47E0C" w:rsidRPr="00B90761" w:rsidRDefault="00A47E0C" w:rsidP="0020449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8 -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Předání a převzetí díla</w:t>
      </w:r>
    </w:p>
    <w:p w14:paraId="0A3A1A74" w14:textId="77777777" w:rsidR="00A47E0C" w:rsidRDefault="00A47E0C" w:rsidP="002F396C">
      <w:pPr>
        <w:pStyle w:val="Seznam"/>
        <w:numPr>
          <w:ilvl w:val="0"/>
          <w:numId w:val="25"/>
        </w:numPr>
        <w:tabs>
          <w:tab w:val="clear" w:pos="870"/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Dílo je provedeno, je-li dokončeno a předáno. Dílo je dokončeno, je-li předvedena jeho způsobilost sloužit svému účelu. Zhotovitel</w:t>
      </w:r>
      <w:r w:rsidRPr="00B90761">
        <w:rPr>
          <w:rFonts w:ascii="HelveticaNeueLT Com 55 Roman" w:hAnsi="HelveticaNeueLT Com 55 Roman"/>
          <w:lang w:val="cs-CZ"/>
        </w:rPr>
        <w:t xml:space="preserve"> splní svou povinnost provést dílo jeho řádným ukončením a předáním objednateli bez vad a nedodělků.</w:t>
      </w:r>
    </w:p>
    <w:p w14:paraId="7215860A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3EC42CC9" w14:textId="77777777" w:rsidR="00A47E0C" w:rsidRPr="00B90761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Objednatel splní svůj závazek převzít dílo podepsáním </w:t>
      </w:r>
      <w:r>
        <w:rPr>
          <w:rFonts w:ascii="HelveticaNeueLT Com 55 Roman" w:hAnsi="HelveticaNeueLT Com 55 Roman"/>
          <w:lang w:val="cs-CZ"/>
        </w:rPr>
        <w:t>protokolu</w:t>
      </w:r>
      <w:r w:rsidRPr="00B90761">
        <w:rPr>
          <w:rFonts w:ascii="HelveticaNeueLT Com 55 Roman" w:hAnsi="HelveticaNeueLT Com 55 Roman"/>
          <w:lang w:val="cs-CZ"/>
        </w:rPr>
        <w:t xml:space="preserve"> o předání a převzetí díla.</w:t>
      </w:r>
    </w:p>
    <w:p w14:paraId="06F6FE4E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4C869D4C" w14:textId="77777777" w:rsidR="00A47E0C" w:rsidRPr="00B90761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 w:rsidRPr="00B90761">
        <w:rPr>
          <w:rFonts w:ascii="HelveticaNeueLT Com 55 Roman" w:hAnsi="HelveticaNeueLT Com 55 Roman"/>
          <w:lang w:val="cs-CZ"/>
        </w:rPr>
        <w:t xml:space="preserve">Nedokončené dílo není objednatel povinen převzít. Objednatel není dále povinen dílo převzít, pokud bude vykazovat </w:t>
      </w:r>
      <w:r w:rsidRPr="00B63B20">
        <w:rPr>
          <w:rFonts w:ascii="HelveticaNeueLT Com 55 Roman" w:hAnsi="HelveticaNeueLT Com 55 Roman"/>
          <w:lang w:val="cs-CZ"/>
        </w:rPr>
        <w:t>vady nebo nedodělky.</w:t>
      </w:r>
    </w:p>
    <w:p w14:paraId="634D57D4" w14:textId="77777777" w:rsidR="00A47E0C" w:rsidRPr="00B90761" w:rsidRDefault="00A47E0C" w:rsidP="00F254E0">
      <w:pPr>
        <w:pStyle w:val="Seznam"/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</w:p>
    <w:p w14:paraId="292F5D73" w14:textId="77777777" w:rsidR="00A47E0C" w:rsidRDefault="00A47E0C" w:rsidP="00F254E0">
      <w:pPr>
        <w:pStyle w:val="Seznam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="HelveticaNeueLT Com 55 Roman" w:hAnsi="HelveticaNeueLT Com 55 Roman"/>
          <w:lang w:val="cs-CZ"/>
        </w:rPr>
      </w:pPr>
      <w:r>
        <w:rPr>
          <w:rFonts w:ascii="HelveticaNeueLT Com 55 Roman" w:hAnsi="HelveticaNeueLT Com 55 Roman"/>
          <w:lang w:val="cs-CZ"/>
        </w:rPr>
        <w:t>O p</w:t>
      </w:r>
      <w:r w:rsidRPr="00B90761">
        <w:rPr>
          <w:rFonts w:ascii="HelveticaNeueLT Com 55 Roman" w:hAnsi="HelveticaNeueLT Com 55 Roman"/>
          <w:lang w:val="cs-CZ"/>
        </w:rPr>
        <w:t xml:space="preserve">ředání a převzetí provedených prací sepíší smluvní strany </w:t>
      </w:r>
      <w:r>
        <w:rPr>
          <w:rFonts w:ascii="HelveticaNeueLT Com 55 Roman" w:hAnsi="HelveticaNeueLT Com 55 Roman"/>
          <w:lang w:val="cs-CZ"/>
        </w:rPr>
        <w:t>protokol</w:t>
      </w:r>
      <w:r w:rsidRPr="00B90761">
        <w:rPr>
          <w:rFonts w:ascii="HelveticaNeueLT Com 55 Roman" w:hAnsi="HelveticaNeueLT Com 55 Roman"/>
          <w:lang w:val="cs-CZ"/>
        </w:rPr>
        <w:t xml:space="preserve">. </w:t>
      </w:r>
      <w:r>
        <w:rPr>
          <w:rFonts w:ascii="HelveticaNeueLT Com 55 Roman" w:hAnsi="HelveticaNeueLT Com 55 Roman"/>
          <w:lang w:val="cs-CZ"/>
        </w:rPr>
        <w:t>Zhotovitel</w:t>
      </w:r>
      <w:r w:rsidRPr="00B90761">
        <w:rPr>
          <w:rFonts w:ascii="HelveticaNeueLT Com 55 Roman" w:hAnsi="HelveticaNeueLT Com 55 Roman"/>
          <w:lang w:val="cs-CZ"/>
        </w:rPr>
        <w:t xml:space="preserve"> je povinen předat objednateli všechny doklady, potřebné k užívání zboží, v českém jazyce.</w:t>
      </w:r>
    </w:p>
    <w:p w14:paraId="1920BACE" w14:textId="77777777" w:rsidR="00A47E0C" w:rsidRPr="00281EF6" w:rsidRDefault="00A47E0C" w:rsidP="00204491">
      <w:pPr>
        <w:pStyle w:val="Import37"/>
        <w:tabs>
          <w:tab w:val="clear" w:pos="223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jc w:val="center"/>
        <w:rPr>
          <w:rFonts w:ascii="HelveticaNeueLT Com 55 Roman" w:hAnsi="HelveticaNeueLT Com 55 Roman"/>
          <w:b/>
          <w:sz w:val="20"/>
          <w:lang w:val="cs-CZ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9 -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Záruční doba, odpovědnost za vady</w:t>
      </w:r>
    </w:p>
    <w:p w14:paraId="17AB22E4" w14:textId="77777777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bCs/>
          <w:sz w:val="20"/>
          <w:lang w:val="cs-CZ"/>
        </w:rPr>
        <w:t>Dílo má vady, jestliže provedení díla neodpovídá výsledku určenému ve smlouvě.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Vadami se rozumí i nedodělky.</w:t>
      </w:r>
    </w:p>
    <w:p w14:paraId="1B664532" w14:textId="77777777" w:rsidR="00A47E0C" w:rsidRPr="00F704CF" w:rsidRDefault="00A47E0C" w:rsidP="00F254E0">
      <w:pPr>
        <w:pStyle w:val="Import1"/>
        <w:tabs>
          <w:tab w:val="clear" w:pos="504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" w:hAnsi="Helvetica"/>
          <w:sz w:val="20"/>
          <w:lang w:val="cs-CZ"/>
        </w:rPr>
      </w:pPr>
    </w:p>
    <w:p w14:paraId="3D7943C4" w14:textId="5763D5EC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>
        <w:rPr>
          <w:rFonts w:ascii="HelveticaNeueLT Com 55 Roman" w:hAnsi="HelveticaNeueLT Com 55 Roman"/>
          <w:sz w:val="20"/>
          <w:lang w:val="cs-CZ"/>
        </w:rPr>
        <w:t>Zhotovitel poskytuje objednateli záruku</w:t>
      </w:r>
      <w:r w:rsidR="007D3B22">
        <w:rPr>
          <w:rFonts w:ascii="HelveticaNeueLT Com 55 Roman" w:hAnsi="HelveticaNeueLT Com 55 Roman"/>
          <w:sz w:val="20"/>
          <w:lang w:val="cs-CZ"/>
        </w:rPr>
        <w:t xml:space="preserve"> na dodávku HW </w:t>
      </w:r>
      <w:r w:rsidR="008F3B96">
        <w:rPr>
          <w:rFonts w:ascii="HelveticaNeueLT Com 55 Roman" w:hAnsi="HelveticaNeueLT Com 55 Roman"/>
          <w:sz w:val="20"/>
          <w:lang w:val="cs-CZ"/>
        </w:rPr>
        <w:t xml:space="preserve">v délce </w:t>
      </w:r>
      <w:r w:rsidR="00A63CF2">
        <w:rPr>
          <w:rFonts w:ascii="HelveticaNeueLT Com 55 Roman" w:hAnsi="HelveticaNeueLT Com 55 Roman"/>
          <w:sz w:val="20"/>
          <w:lang w:val="cs-CZ"/>
        </w:rPr>
        <w:t>36</w:t>
      </w:r>
      <w:r w:rsidR="007D3B22">
        <w:rPr>
          <w:rFonts w:ascii="HelveticaNeueLT Com 55 Roman" w:hAnsi="HelveticaNeueLT Com 55 Roman"/>
          <w:sz w:val="20"/>
          <w:lang w:val="cs-CZ"/>
        </w:rPr>
        <w:t xml:space="preserve"> měsíců</w:t>
      </w:r>
      <w:r w:rsidR="009D7F8C">
        <w:rPr>
          <w:rFonts w:ascii="HelveticaNeueLT Com 55 Roman" w:hAnsi="HelveticaNeueLT Com 55 Roman"/>
          <w:sz w:val="20"/>
          <w:lang w:val="cs-CZ"/>
        </w:rPr>
        <w:t>.</w:t>
      </w:r>
      <w:r w:rsidR="00530457">
        <w:rPr>
          <w:rFonts w:ascii="HelveticaNeueLT Com 55 Roman" w:hAnsi="HelveticaNeueLT Com 55 Roman"/>
          <w:sz w:val="20"/>
          <w:lang w:val="cs-CZ"/>
        </w:rPr>
        <w:t xml:space="preserve"> </w:t>
      </w:r>
      <w:r w:rsidR="009D7F8C">
        <w:rPr>
          <w:rFonts w:ascii="HelveticaNeueLT Com 55 Roman" w:hAnsi="HelveticaNeueLT Com 55 Roman"/>
          <w:sz w:val="20"/>
          <w:lang w:val="cs-CZ"/>
        </w:rPr>
        <w:t>N</w:t>
      </w:r>
      <w:r w:rsidR="00530457">
        <w:rPr>
          <w:rFonts w:ascii="HelveticaNeueLT Com 55 Roman" w:hAnsi="HelveticaNeueLT Com 55 Roman"/>
          <w:sz w:val="20"/>
          <w:lang w:val="cs-CZ"/>
        </w:rPr>
        <w:t xml:space="preserve">a </w:t>
      </w:r>
      <w:r w:rsidR="00A63CF2">
        <w:rPr>
          <w:rFonts w:ascii="HelveticaNeueLT Com 55 Roman" w:hAnsi="HelveticaNeueLT Com 55 Roman"/>
          <w:sz w:val="20"/>
          <w:lang w:val="cs-CZ"/>
        </w:rPr>
        <w:t>NB</w:t>
      </w:r>
      <w:r w:rsidR="00DD54F6">
        <w:rPr>
          <w:rFonts w:ascii="HelveticaNeueLT Com 55 Roman" w:hAnsi="HelveticaNeueLT Com 55 Roman"/>
          <w:sz w:val="20"/>
          <w:lang w:val="cs-CZ"/>
        </w:rPr>
        <w:t xml:space="preserve"> </w:t>
      </w:r>
      <w:r w:rsidR="009D7F8C">
        <w:rPr>
          <w:rFonts w:ascii="HelveticaNeueLT Com 55 Roman" w:hAnsi="HelveticaNeueLT Com 55 Roman"/>
          <w:sz w:val="20"/>
          <w:lang w:val="cs-CZ"/>
        </w:rPr>
        <w:t xml:space="preserve">je </w:t>
      </w:r>
      <w:r w:rsidR="00DD54F6" w:rsidRPr="00DD54F6">
        <w:rPr>
          <w:rFonts w:ascii="HelveticaNeueLT Com 55 Roman" w:hAnsi="HelveticaNeueLT Com 55 Roman"/>
          <w:sz w:val="20"/>
          <w:lang w:val="cs-CZ"/>
        </w:rPr>
        <w:t xml:space="preserve">NBD </w:t>
      </w:r>
      <w:proofErr w:type="spellStart"/>
      <w:r w:rsidR="00A63CF2">
        <w:rPr>
          <w:rFonts w:ascii="HelveticaNeueLT Com 55 Roman" w:hAnsi="HelveticaNeueLT Com 55 Roman"/>
          <w:sz w:val="20"/>
          <w:lang w:val="cs-CZ"/>
        </w:rPr>
        <w:t>onsite</w:t>
      </w:r>
      <w:proofErr w:type="spellEnd"/>
      <w:r w:rsidR="00530457">
        <w:rPr>
          <w:rFonts w:ascii="HelveticaNeueLT Com 55 Roman" w:hAnsi="HelveticaNeueLT Com 55 Roman"/>
          <w:sz w:val="20"/>
          <w:lang w:val="cs-CZ"/>
        </w:rPr>
        <w:t xml:space="preserve">, </w:t>
      </w:r>
      <w:r w:rsidR="007D3B22">
        <w:rPr>
          <w:rFonts w:ascii="HelveticaNeueLT Com 55 Roman" w:hAnsi="HelveticaNeueLT Com 55 Roman"/>
          <w:sz w:val="20"/>
          <w:lang w:val="cs-CZ"/>
        </w:rPr>
        <w:t>kterou zajišťuje přímo výrobce.</w:t>
      </w:r>
      <w:r>
        <w:rPr>
          <w:rFonts w:ascii="HelveticaNeueLT Com 55 Roman" w:hAnsi="HelveticaNeueLT Com 55 Roman"/>
          <w:sz w:val="20"/>
          <w:lang w:val="cs-CZ"/>
        </w:rPr>
        <w:t xml:space="preserve"> Z</w:t>
      </w:r>
      <w:r w:rsidRPr="00B63B20">
        <w:rPr>
          <w:rFonts w:ascii="HelveticaNeueLT Com 55 Roman" w:hAnsi="HelveticaNeueLT Com 55 Roman"/>
          <w:sz w:val="20"/>
          <w:lang w:val="cs-CZ"/>
        </w:rPr>
        <w:t xml:space="preserve">áruka se nevztahuje na vady vzniklé neodborným užíváním díla (tj. užíváním díla v rozporu s pokyny, se kterými byl objednatel prokazatelně seznámen) nebo případným poškozením, které vzniklo bez zavinění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B90761">
        <w:rPr>
          <w:rFonts w:ascii="HelveticaNeueLT Com 55 Roman" w:hAnsi="HelveticaNeueLT Com 55 Roman"/>
          <w:sz w:val="20"/>
          <w:lang w:val="cs-CZ"/>
        </w:rPr>
        <w:t>.</w:t>
      </w:r>
    </w:p>
    <w:p w14:paraId="70297D4F" w14:textId="77777777" w:rsidR="00A47E0C" w:rsidRPr="00B90761" w:rsidRDefault="00A47E0C" w:rsidP="00F254E0">
      <w:pPr>
        <w:pStyle w:val="Odstavecseseznamem"/>
        <w:rPr>
          <w:rFonts w:ascii="HelveticaNeueLT Com 55 Roman" w:hAnsi="HelveticaNeueLT Com 55 Roman"/>
        </w:rPr>
      </w:pPr>
    </w:p>
    <w:p w14:paraId="02B92801" w14:textId="77777777" w:rsidR="00A47E0C" w:rsidRPr="00B90761" w:rsidRDefault="00A47E0C" w:rsidP="00F254E0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Práva objednatele z vad díla budou uplatněna</w:t>
      </w:r>
    </w:p>
    <w:p w14:paraId="14405BD9" w14:textId="77777777" w:rsidR="00A47E0C" w:rsidRPr="00B90761" w:rsidRDefault="00A47E0C" w:rsidP="00F254E0">
      <w:pPr>
        <w:pStyle w:val="Import1"/>
        <w:numPr>
          <w:ilvl w:val="1"/>
          <w:numId w:val="1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při přejímce, a to bez zbytečného odkladu poté, kdy je zjistí nebo kdy je měl zjistit při vynaložení odborné péče při prohlídce,</w:t>
      </w:r>
    </w:p>
    <w:p w14:paraId="04105121" w14:textId="77777777" w:rsidR="00A47E0C" w:rsidRPr="00B90761" w:rsidRDefault="00A47E0C" w:rsidP="00F254E0">
      <w:pPr>
        <w:pStyle w:val="Import1"/>
        <w:numPr>
          <w:ilvl w:val="1"/>
          <w:numId w:val="1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bez zbytečného odkladu poté, kdy mohly být zjištěny při vynaložení odborné péče, a to nejpozději do konce záruční doby.</w:t>
      </w:r>
    </w:p>
    <w:p w14:paraId="01051970" w14:textId="77777777" w:rsidR="00A47E0C" w:rsidRPr="00B90761" w:rsidRDefault="00A47E0C" w:rsidP="00F254E0">
      <w:pPr>
        <w:pStyle w:val="Import1"/>
        <w:tabs>
          <w:tab w:val="clear" w:pos="504"/>
          <w:tab w:val="left" w:pos="426"/>
          <w:tab w:val="num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</w:p>
    <w:p w14:paraId="3BAD84E0" w14:textId="77777777" w:rsidR="00A47E0C" w:rsidRPr="00FB1EB2" w:rsidRDefault="00A47E0C" w:rsidP="00FB1EB2">
      <w:pPr>
        <w:pStyle w:val="Import1"/>
        <w:numPr>
          <w:ilvl w:val="0"/>
          <w:numId w:val="26"/>
        </w:numPr>
        <w:tabs>
          <w:tab w:val="clear" w:pos="504"/>
          <w:tab w:val="clear" w:pos="720"/>
          <w:tab w:val="left" w:pos="426"/>
          <w:tab w:val="num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240"/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  <w:r w:rsidRPr="00FB1EB2">
        <w:rPr>
          <w:rFonts w:ascii="HelveticaNeueLT Com 55 Roman" w:hAnsi="HelveticaNeueLT Com 55 Roman"/>
          <w:sz w:val="20"/>
          <w:lang w:val="cs-CZ"/>
        </w:rPr>
        <w:t xml:space="preserve">Uplatní-li objednatel během záruční doby písemně vady, má se zato, že uplatňuje jejich bezplatné odstranění. Provedenou opravu předá zhotovitel písemně objednateli. </w:t>
      </w:r>
    </w:p>
    <w:p w14:paraId="0ACF5F25" w14:textId="55E0DBF0" w:rsidR="002F396C" w:rsidRPr="002F396C" w:rsidRDefault="00A47E0C" w:rsidP="002F396C">
      <w:pPr>
        <w:pStyle w:val="Import1"/>
        <w:numPr>
          <w:ilvl w:val="0"/>
          <w:numId w:val="26"/>
        </w:numPr>
        <w:tabs>
          <w:tab w:val="clear" w:pos="504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bCs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Případná práva z odpovědnosti za vady a nedodělky uplatní objednatel u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na adrese </w:t>
      </w:r>
      <w:proofErr w:type="spellStart"/>
      <w:r w:rsidRPr="00B90761">
        <w:rPr>
          <w:rFonts w:ascii="HelveticaNeueLT Com 55 Roman" w:hAnsi="HelveticaNeueLT Com 55 Roman"/>
          <w:sz w:val="20"/>
          <w:lang w:val="cs-CZ"/>
        </w:rPr>
        <w:t>TranSoft</w:t>
      </w:r>
      <w:proofErr w:type="spellEnd"/>
      <w:r w:rsidRPr="00B90761">
        <w:rPr>
          <w:rFonts w:ascii="HelveticaNeueLT Com 55 Roman" w:hAnsi="HelveticaNeueLT Com 55 Roman"/>
          <w:sz w:val="20"/>
          <w:lang w:val="cs-CZ"/>
        </w:rPr>
        <w:t xml:space="preserve"> a.s., Vrbenská 2082, 370 21 Č. Budějovice, telefonní číslo </w:t>
      </w:r>
      <w:r w:rsidR="003D5E5B">
        <w:rPr>
          <w:rFonts w:ascii="HelveticaNeueLT Com 55 Roman" w:hAnsi="HelveticaNeueLT Com 55 Roman"/>
          <w:sz w:val="20"/>
          <w:lang w:val="cs-CZ"/>
        </w:rPr>
        <w:t>xxx.</w:t>
      </w:r>
      <w:bookmarkStart w:id="0" w:name="_GoBack"/>
      <w:bookmarkEnd w:id="0"/>
    </w:p>
    <w:p w14:paraId="5081BE3F" w14:textId="77777777" w:rsidR="00A47E0C" w:rsidRPr="00281EF6" w:rsidRDefault="00A47E0C" w:rsidP="00204491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600" w:after="360"/>
        <w:ind w:left="3600" w:hanging="3600"/>
        <w:jc w:val="center"/>
        <w:rPr>
          <w:rFonts w:ascii="HelveticaNeueLT Com 55 Roman" w:hAnsi="HelveticaNeueLT Com 55 Roman"/>
          <w:b/>
          <w:sz w:val="20"/>
        </w:rPr>
      </w:pPr>
      <w:r>
        <w:rPr>
          <w:rFonts w:ascii="HelveticaNeueLT Com 55 Roman" w:hAnsi="HelveticaNeueLT Com 55 Roman"/>
          <w:b/>
          <w:sz w:val="20"/>
          <w:lang w:val="cs-CZ"/>
        </w:rPr>
        <w:t xml:space="preserve">Článek 10 - </w:t>
      </w:r>
      <w:r w:rsidRPr="00B90761">
        <w:rPr>
          <w:rFonts w:ascii="HelveticaNeueLT Com 55 Roman" w:hAnsi="HelveticaNeueLT Com 55 Roman"/>
          <w:b/>
          <w:sz w:val="20"/>
          <w:lang w:val="cs-CZ"/>
        </w:rPr>
        <w:t>Vyšší moc</w:t>
      </w:r>
    </w:p>
    <w:p w14:paraId="1C6C4C62" w14:textId="77777777" w:rsidR="00A47E0C" w:rsidRPr="00B90761" w:rsidRDefault="00A47E0C" w:rsidP="002F396C">
      <w:pPr>
        <w:pStyle w:val="Odstavecseseznamem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Zhotovitel</w:t>
      </w:r>
      <w:r w:rsidRPr="00B90761">
        <w:rPr>
          <w:rFonts w:ascii="HelveticaNeueLT Com 55 Roman" w:hAnsi="HelveticaNeueLT Com 55 Roman"/>
        </w:rPr>
        <w:t xml:space="preserve"> není odpovědný za porušení svých povinností, jestliže prokáže, že toto porušení bylo způsobeno překážkou, kterou nemohl ovlivnit a ohledně které nelze rozumně předpokládat, že s ní mohl </w:t>
      </w:r>
      <w:r>
        <w:rPr>
          <w:rFonts w:ascii="HelveticaNeueLT Com 55 Roman" w:hAnsi="HelveticaNeueLT Com 55 Roman"/>
        </w:rPr>
        <w:t>zhotovitel</w:t>
      </w:r>
      <w:r w:rsidRPr="00B90761">
        <w:rPr>
          <w:rFonts w:ascii="HelveticaNeueLT Com 55 Roman" w:hAnsi="HelveticaNeueLT Com 55 Roman"/>
        </w:rPr>
        <w:t xml:space="preserve"> počítat v době uzavření smlouvy nebo že tuto překážku nebo její důsledky mohl odvrátit nebo překonat.</w:t>
      </w:r>
      <w:r>
        <w:rPr>
          <w:rFonts w:ascii="HelveticaNeueLT Com 55 Roman" w:hAnsi="HelveticaNeueLT Com 55 Roman"/>
        </w:rPr>
        <w:t xml:space="preserve"> Jedná se zejména o válečné konflikty a přírodní katastrofy a podobné události.</w:t>
      </w:r>
    </w:p>
    <w:p w14:paraId="01BB08BF" w14:textId="77777777" w:rsidR="00A47E0C" w:rsidRPr="00281EF6" w:rsidRDefault="00A47E0C" w:rsidP="00204491">
      <w:pPr>
        <w:pStyle w:val="Nadpis3"/>
        <w:overflowPunct w:val="0"/>
        <w:autoSpaceDE w:val="0"/>
        <w:autoSpaceDN w:val="0"/>
        <w:adjustRightInd w:val="0"/>
        <w:spacing w:before="600" w:after="360"/>
        <w:jc w:val="center"/>
        <w:textAlignment w:val="baseline"/>
        <w:rPr>
          <w:rFonts w:ascii="HelveticaNeueLT Com 55 Roman" w:hAnsi="HelveticaNeueLT Com 55 Roman"/>
          <w:b w:val="0"/>
          <w:bCs w:val="0"/>
          <w:i/>
          <w:color w:val="auto"/>
        </w:rPr>
      </w:pPr>
      <w:r w:rsidRPr="00007C06">
        <w:rPr>
          <w:rFonts w:ascii="HelveticaNeueLT Com 55 Roman" w:hAnsi="HelveticaNeueLT Com 55 Roman"/>
          <w:color w:val="auto"/>
        </w:rPr>
        <w:t>Článek 11 - Zvláštní ustanovení</w:t>
      </w:r>
    </w:p>
    <w:p w14:paraId="7F4B4340" w14:textId="77777777" w:rsidR="00A47E0C" w:rsidRPr="00B90761" w:rsidRDefault="00A47E0C" w:rsidP="00F254E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</w:t>
      </w:r>
    </w:p>
    <w:p w14:paraId="055FF37B" w14:textId="77777777" w:rsidR="00A47E0C" w:rsidRPr="00B90761" w:rsidRDefault="00A47E0C" w:rsidP="00F254E0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/>
        <w:rPr>
          <w:rFonts w:ascii="HelveticaNeueLT Com 55 Roman" w:hAnsi="HelveticaNeueLT Com 55 Roman"/>
          <w:sz w:val="20"/>
          <w:lang w:val="cs-CZ"/>
        </w:rPr>
      </w:pPr>
    </w:p>
    <w:p w14:paraId="4D0C583A" w14:textId="77777777" w:rsidR="00A47E0C" w:rsidRDefault="00A47E0C" w:rsidP="00265F5A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</w:t>
      </w:r>
    </w:p>
    <w:p w14:paraId="6DA178CB" w14:textId="77777777" w:rsidR="00A47E0C" w:rsidRDefault="00A47E0C" w:rsidP="00265F5A">
      <w:pPr>
        <w:pStyle w:val="Odstavecseseznamem"/>
        <w:rPr>
          <w:rFonts w:ascii="HelveticaNeueLT Com 55 Roman" w:hAnsi="HelveticaNeueLT Com 55 Roman"/>
        </w:rPr>
      </w:pPr>
    </w:p>
    <w:p w14:paraId="66A3E7C6" w14:textId="6A3DD70A" w:rsidR="00A47E0C" w:rsidRPr="00265F5A" w:rsidRDefault="00A47E0C" w:rsidP="00265F5A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2F396C">
        <w:rPr>
          <w:rFonts w:ascii="HelveticaNeueLT Com 55 Roman" w:hAnsi="HelveticaNeueLT Com 55 Roman"/>
          <w:sz w:val="20"/>
          <w:lang w:val="cs-CZ"/>
        </w:rPr>
        <w:t>Objednatel má právo na smluvní pokutu ve výši 0</w:t>
      </w:r>
      <w:r w:rsidR="00011015">
        <w:rPr>
          <w:rFonts w:ascii="HelveticaNeueLT Com 55 Roman" w:hAnsi="HelveticaNeueLT Com 55 Roman"/>
          <w:sz w:val="20"/>
          <w:lang w:val="cs-CZ"/>
        </w:rPr>
        <w:t xml:space="preserve">,1 </w:t>
      </w:r>
      <w:r w:rsidRPr="002F396C">
        <w:rPr>
          <w:rFonts w:ascii="HelveticaNeueLT Com 55 Roman" w:hAnsi="HelveticaNeueLT Com 55 Roman"/>
          <w:sz w:val="20"/>
          <w:lang w:val="cs-CZ"/>
        </w:rPr>
        <w:t>% z</w:t>
      </w:r>
      <w:r w:rsidR="00011015">
        <w:rPr>
          <w:rFonts w:ascii="HelveticaNeueLT Com 55 Roman" w:hAnsi="HelveticaNeueLT Com 55 Roman"/>
          <w:sz w:val="20"/>
          <w:lang w:val="cs-CZ"/>
        </w:rPr>
        <w:t> celkové ceny předmětu díla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, s kterým je </w:t>
      </w:r>
      <w:r>
        <w:rPr>
          <w:rFonts w:ascii="HelveticaNeueLT Com 55 Roman" w:hAnsi="HelveticaNeueLT Com 55 Roman"/>
          <w:sz w:val="20"/>
          <w:lang w:val="cs-CZ"/>
        </w:rPr>
        <w:t>zhotovitel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v prodlení, a to za každý i započatý pracovní den prodlení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s plněním podle této smlouvy. Tím není dotčeno právo objednatele na náhradu škody.</w:t>
      </w:r>
    </w:p>
    <w:p w14:paraId="38FF83A7" w14:textId="77777777" w:rsidR="00A47E0C" w:rsidRDefault="00A47E0C" w:rsidP="00265F5A">
      <w:pPr>
        <w:pStyle w:val="Odstavecseseznamem"/>
        <w:rPr>
          <w:rFonts w:ascii="HelveticaNeueLT Com 55 Roman" w:hAnsi="HelveticaNeueLT Com 55 Roman"/>
        </w:rPr>
      </w:pPr>
    </w:p>
    <w:p w14:paraId="3D6A66A6" w14:textId="6C5B4E10" w:rsidR="00A47E0C" w:rsidRDefault="00A47E0C" w:rsidP="00B63B2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2F396C">
        <w:rPr>
          <w:rFonts w:ascii="HelveticaNeueLT Com 55 Roman" w:hAnsi="HelveticaNeueLT Com 55 Roman"/>
          <w:sz w:val="20"/>
          <w:lang w:val="cs-CZ"/>
        </w:rPr>
        <w:t xml:space="preserve">Pokud objednatel nesplní svoji povinnost platby řádně a včas, zaplatí objednatel </w:t>
      </w:r>
      <w:r>
        <w:rPr>
          <w:rFonts w:ascii="HelveticaNeueLT Com 55 Roman" w:hAnsi="HelveticaNeueLT Com 55 Roman"/>
          <w:sz w:val="20"/>
          <w:lang w:val="cs-CZ"/>
        </w:rPr>
        <w:t>zhotoviteli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smluvní pokutu ve výši 0,</w:t>
      </w:r>
      <w:r w:rsidR="00011015">
        <w:rPr>
          <w:rFonts w:ascii="HelveticaNeueLT Com 55 Roman" w:hAnsi="HelveticaNeueLT Com 55 Roman"/>
          <w:sz w:val="20"/>
          <w:lang w:val="cs-CZ"/>
        </w:rPr>
        <w:t xml:space="preserve">1 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% z dlužné částky za každý i započatý pracovní den prodlení. Tím není dotčeno právo </w:t>
      </w:r>
      <w:r>
        <w:rPr>
          <w:rFonts w:ascii="HelveticaNeueLT Com 55 Roman" w:hAnsi="HelveticaNeueLT Com 55 Roman"/>
          <w:sz w:val="20"/>
          <w:lang w:val="cs-CZ"/>
        </w:rPr>
        <w:t>zhotovitele</w:t>
      </w:r>
      <w:r w:rsidRPr="002F396C">
        <w:rPr>
          <w:rFonts w:ascii="HelveticaNeueLT Com 55 Roman" w:hAnsi="HelveticaNeueLT Com 55 Roman"/>
          <w:sz w:val="20"/>
          <w:lang w:val="cs-CZ"/>
        </w:rPr>
        <w:t xml:space="preserve"> na náhradu škody.</w:t>
      </w:r>
      <w:r w:rsidR="003A5EAC">
        <w:rPr>
          <w:rFonts w:ascii="HelveticaNeueLT Com 55 Roman" w:hAnsi="HelveticaNeueLT Com 55 Roman"/>
          <w:sz w:val="20"/>
          <w:lang w:val="cs-CZ"/>
        </w:rPr>
        <w:t xml:space="preserve"> V případě pandemie či válečného stavu nebo nouzového stavu se nebude uplatňovat sankce dle odst. 5.</w:t>
      </w:r>
    </w:p>
    <w:p w14:paraId="6E9C5712" w14:textId="77777777" w:rsidR="003A6195" w:rsidRDefault="003A6195" w:rsidP="003A6195">
      <w:pPr>
        <w:pStyle w:val="Odstavecseseznamem"/>
        <w:rPr>
          <w:rFonts w:ascii="HelveticaNeueLT Com 55 Roman" w:hAnsi="HelveticaNeueLT Com 55 Roman"/>
        </w:rPr>
      </w:pPr>
    </w:p>
    <w:p w14:paraId="19A51ED3" w14:textId="0283CDF3" w:rsidR="003A6195" w:rsidRPr="00B63B20" w:rsidRDefault="003A6195" w:rsidP="00B63B20">
      <w:pPr>
        <w:pStyle w:val="Import1"/>
        <w:numPr>
          <w:ilvl w:val="0"/>
          <w:numId w:val="17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>
        <w:rPr>
          <w:rFonts w:ascii="HelveticaNeueLT Com 55 Roman" w:hAnsi="HelveticaNeueLT Com 55 Roman"/>
          <w:sz w:val="20"/>
          <w:lang w:val="cs-CZ"/>
        </w:rPr>
        <w:t>Pro případ prodlení zhotovitele s odstraněním vady, na kterou se vztahuje záruční lhůta předmětu díla v přiměřené lhůtě, kterou objednavatel stanoví, je smluvní pokuta ve výši 5000,- Kč za každý případ a den prodlení.</w:t>
      </w:r>
    </w:p>
    <w:p w14:paraId="35F0C4FF" w14:textId="77777777" w:rsidR="00A47E0C" w:rsidRPr="00281EF6" w:rsidRDefault="00A47E0C" w:rsidP="00204491">
      <w:pPr>
        <w:pStyle w:val="Nadpis2"/>
        <w:tabs>
          <w:tab w:val="left" w:pos="4395"/>
        </w:tabs>
        <w:spacing w:before="600" w:after="360"/>
        <w:jc w:val="center"/>
        <w:rPr>
          <w:rFonts w:ascii="HelveticaNeueLT Com 55 Roman" w:hAnsi="HelveticaNeueLT Com 55 Roman"/>
          <w:bCs w:val="0"/>
          <w:iCs/>
          <w:color w:val="auto"/>
          <w:sz w:val="20"/>
          <w:szCs w:val="20"/>
        </w:rPr>
      </w:pPr>
      <w:r w:rsidRPr="003B4685">
        <w:rPr>
          <w:rFonts w:ascii="HelveticaNeueLT Com 55 Roman" w:hAnsi="HelveticaNeueLT Com 55 Roman"/>
          <w:color w:val="auto"/>
          <w:sz w:val="20"/>
          <w:szCs w:val="20"/>
        </w:rPr>
        <w:t xml:space="preserve">Článek 12 - </w:t>
      </w:r>
      <w:r w:rsidRPr="003B4685">
        <w:rPr>
          <w:rFonts w:ascii="HelveticaNeueLT Com 55 Roman" w:hAnsi="HelveticaNeueLT Com 55 Roman"/>
          <w:iCs/>
          <w:color w:val="auto"/>
          <w:sz w:val="20"/>
          <w:szCs w:val="20"/>
        </w:rPr>
        <w:t>Závěrečná ustanovení</w:t>
      </w:r>
    </w:p>
    <w:p w14:paraId="70C24A8B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 xml:space="preserve">Na právní vztahy, touto smlouvou založené a v ní výslovně neupravené, se použijí příslušná ustanovení </w:t>
      </w:r>
      <w:r>
        <w:rPr>
          <w:rFonts w:ascii="HelveticaNeueLT Com 55 Roman" w:hAnsi="HelveticaNeueLT Com 55 Roman"/>
          <w:sz w:val="20"/>
          <w:lang w:val="cs-CZ"/>
        </w:rPr>
        <w:t>Občanského</w:t>
      </w:r>
      <w:r w:rsidRPr="00B90761">
        <w:rPr>
          <w:rFonts w:ascii="HelveticaNeueLT Com 55 Roman" w:hAnsi="HelveticaNeueLT Com 55 Roman"/>
          <w:sz w:val="20"/>
          <w:lang w:val="cs-CZ"/>
        </w:rPr>
        <w:t xml:space="preserve"> zákoníku.</w:t>
      </w:r>
    </w:p>
    <w:p w14:paraId="68B2A384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2837E3E2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Jsou-li v této smlouvě uvedeny přílohy, tvoří její nedílnou součást.</w:t>
      </w:r>
    </w:p>
    <w:p w14:paraId="032E2248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1BE5DB15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Veškeré změny a doplňky této smlouvy musí být učiněny písemně ve formě číslovaného dodatku k této smlouvě, podepsaného oprávněnými zástupci obou smluvních stran.</w:t>
      </w:r>
    </w:p>
    <w:p w14:paraId="5C126D93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4A02930B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Smlouva je vyhotovena ve dvou výtiscích s platností originálu, z nichž každá ze smluvních stran obdrží po jednom vyhotovení.</w:t>
      </w:r>
    </w:p>
    <w:p w14:paraId="5FCFE363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4553375D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lastRenderedPageBreak/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14:paraId="247FC1EE" w14:textId="77777777" w:rsidR="00A47E0C" w:rsidRPr="00B90761" w:rsidRDefault="00A47E0C" w:rsidP="00F254E0">
      <w:pPr>
        <w:pStyle w:val="Import1"/>
        <w:tabs>
          <w:tab w:val="clear" w:pos="504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</w:p>
    <w:p w14:paraId="543F8474" w14:textId="77777777" w:rsidR="00A47E0C" w:rsidRPr="00B90761" w:rsidRDefault="00A47E0C" w:rsidP="00F254E0">
      <w:pPr>
        <w:pStyle w:val="Import1"/>
        <w:numPr>
          <w:ilvl w:val="0"/>
          <w:numId w:val="28"/>
        </w:numPr>
        <w:tabs>
          <w:tab w:val="clear" w:pos="504"/>
          <w:tab w:val="clear" w:pos="720"/>
          <w:tab w:val="num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HelveticaNeueLT Com 55 Roman" w:hAnsi="HelveticaNeueLT Com 55 Roman"/>
          <w:sz w:val="20"/>
          <w:lang w:val="cs-CZ"/>
        </w:rPr>
      </w:pPr>
      <w:r w:rsidRPr="00B90761">
        <w:rPr>
          <w:rFonts w:ascii="HelveticaNeueLT Com 55 Roman" w:hAnsi="HelveticaNeueLT Com 55 Roman"/>
          <w:sz w:val="20"/>
          <w:lang w:val="cs-CZ"/>
        </w:rPr>
        <w:t>Tato smlouva vstupuje v platnost a účinnost dnem jejího podpisu oběma smluvními stranami.</w:t>
      </w:r>
    </w:p>
    <w:p w14:paraId="23C92A70" w14:textId="77777777" w:rsidR="00A47E0C" w:rsidRPr="00B90761" w:rsidRDefault="00A47E0C" w:rsidP="00F254E0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HelveticaNeueLT Com 55 Roman" w:hAnsi="HelveticaNeueLT Com 55 Roman"/>
          <w:sz w:val="20"/>
          <w:lang w:val="cs-CZ"/>
        </w:rPr>
      </w:pPr>
    </w:p>
    <w:p w14:paraId="776DCB6C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4A21EC0A" w14:textId="77777777" w:rsidR="002F396C" w:rsidRDefault="002F396C" w:rsidP="00F254E0">
      <w:pPr>
        <w:rPr>
          <w:rFonts w:ascii="HelveticaNeueLT Com 55 Roman" w:hAnsi="HelveticaNeueLT Com 55 Roman"/>
        </w:rPr>
      </w:pPr>
    </w:p>
    <w:p w14:paraId="12691493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6447162E" w14:textId="77777777" w:rsidR="00A47E0C" w:rsidRDefault="00A47E0C" w:rsidP="00F254E0">
      <w:pPr>
        <w:rPr>
          <w:rFonts w:ascii="HelveticaNeueLT Com 55 Roman" w:hAnsi="HelveticaNeueLT Com 55 Roman"/>
        </w:rPr>
      </w:pPr>
    </w:p>
    <w:p w14:paraId="162AC731" w14:textId="77777777" w:rsidR="00A47E0C" w:rsidRPr="00B90761" w:rsidRDefault="00A47E0C" w:rsidP="00F254E0">
      <w:pPr>
        <w:rPr>
          <w:rFonts w:ascii="HelveticaNeueLT Com 55 Roman" w:hAnsi="HelveticaNeueLT Com 55 Roman"/>
        </w:rPr>
      </w:pPr>
      <w:r w:rsidRPr="00B90761">
        <w:rPr>
          <w:rFonts w:ascii="HelveticaNeueLT Com 55 Roman" w:hAnsi="HelveticaNeueLT Com 55 Roman"/>
        </w:rPr>
        <w:t>Seznam příloh:</w:t>
      </w:r>
    </w:p>
    <w:p w14:paraId="02286C89" w14:textId="77777777" w:rsidR="00A47E0C" w:rsidRPr="00B90761" w:rsidRDefault="00A47E0C" w:rsidP="00F254E0">
      <w:pPr>
        <w:rPr>
          <w:rFonts w:ascii="HelveticaNeueLT Com 55 Roman" w:hAnsi="HelveticaNeueLT Com 55 Roman"/>
        </w:rPr>
      </w:pPr>
    </w:p>
    <w:p w14:paraId="63D86D0E" w14:textId="6D855651" w:rsidR="00A47E0C" w:rsidRPr="00B90761" w:rsidRDefault="00A47E0C" w:rsidP="00F254E0">
      <w:pPr>
        <w:rPr>
          <w:rFonts w:ascii="HelveticaNeueLT Com 55 Roman" w:hAnsi="HelveticaNeueLT Com 55 Roman"/>
        </w:rPr>
      </w:pPr>
      <w:r w:rsidRPr="00B90761">
        <w:rPr>
          <w:rFonts w:ascii="HelveticaNeueLT Com 55 Roman" w:hAnsi="HelveticaNeueLT Com 55 Roman"/>
        </w:rPr>
        <w:t>Příloha č. 1 - „</w:t>
      </w:r>
      <w:r w:rsidR="005A74E7" w:rsidRPr="005A74E7">
        <w:rPr>
          <w:rFonts w:ascii="HelveticaNeueLT Com 55 Roman" w:hAnsi="HelveticaNeueLT Com 55 Roman"/>
        </w:rPr>
        <w:t>Nabídka na zakázku Nákup IT techniky</w:t>
      </w:r>
      <w:r w:rsidRPr="00B90761">
        <w:rPr>
          <w:rFonts w:ascii="HelveticaNeueLT Com 55 Roman" w:hAnsi="HelveticaNeueLT Com 55 Roman"/>
        </w:rPr>
        <w:t>“</w:t>
      </w:r>
    </w:p>
    <w:p w14:paraId="00DC8F27" w14:textId="77777777" w:rsidR="00A47E0C" w:rsidRPr="00B90761" w:rsidRDefault="00A47E0C" w:rsidP="00F254E0">
      <w:pPr>
        <w:rPr>
          <w:rFonts w:ascii="HelveticaNeueLT Com 55 Roman" w:hAnsi="HelveticaNeueLT Com 55 Roman"/>
        </w:rPr>
      </w:pPr>
    </w:p>
    <w:p w14:paraId="286C8637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6665A48D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64669FE2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p w14:paraId="50107D6A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A47E0C" w:rsidRPr="00A82561" w14:paraId="540540FF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3A81CF5" w14:textId="323AB06E" w:rsidR="00A47E0C" w:rsidRPr="00A82561" w:rsidRDefault="00A47E0C" w:rsidP="001C7F76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V Českých Budějovicích dne: </w:t>
            </w:r>
            <w:proofErr w:type="gramStart"/>
            <w:r w:rsidR="00522F1D">
              <w:rPr>
                <w:rFonts w:ascii="HelveticaNeueLT Com 55 Roman" w:hAnsi="HelveticaNeueLT Com 55 Roman"/>
              </w:rPr>
              <w:t>28</w:t>
            </w:r>
            <w:r w:rsidR="00C178AD">
              <w:rPr>
                <w:rFonts w:ascii="HelveticaNeueLT Com 55 Roman" w:hAnsi="HelveticaNeueLT Com 55 Roman"/>
              </w:rPr>
              <w:t>.1</w:t>
            </w:r>
            <w:r w:rsidR="005A74E7">
              <w:rPr>
                <w:rFonts w:ascii="HelveticaNeueLT Com 55 Roman" w:hAnsi="HelveticaNeueLT Com 55 Roman"/>
              </w:rPr>
              <w:t>1</w:t>
            </w:r>
            <w:proofErr w:type="gramEnd"/>
            <w:r w:rsidR="005A74E7">
              <w:rPr>
                <w:rFonts w:ascii="HelveticaNeueLT Com 55 Roman" w:hAnsi="HelveticaNeueLT Com 55 Roman"/>
              </w:rPr>
              <w:t xml:space="preserve"> </w:t>
            </w:r>
            <w:r w:rsidR="00C178AD">
              <w:rPr>
                <w:rFonts w:ascii="HelveticaNeueLT Com 55 Roman" w:hAnsi="HelveticaNeueLT Com 55 Roman"/>
              </w:rPr>
              <w:t>.</w:t>
            </w:r>
            <w:proofErr w:type="gramStart"/>
            <w:r w:rsidR="00C178AD">
              <w:rPr>
                <w:rFonts w:ascii="HelveticaNeueLT Com 55 Roman" w:hAnsi="HelveticaNeueLT Com 55 Roman"/>
              </w:rPr>
              <w:t>20</w:t>
            </w:r>
            <w:r w:rsidR="00530457">
              <w:rPr>
                <w:rFonts w:ascii="HelveticaNeueLT Com 55 Roman" w:hAnsi="HelveticaNeueLT Com 55 Roman"/>
              </w:rPr>
              <w:t>2</w:t>
            </w:r>
            <w:r w:rsidR="005A74E7">
              <w:rPr>
                <w:rFonts w:ascii="HelveticaNeueLT Com 55 Roman" w:hAnsi="HelveticaNeueLT Com 55 Roman"/>
              </w:rPr>
              <w:t>3</w:t>
            </w:r>
            <w:proofErr w:type="gram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36BA77E" w14:textId="69759DD2" w:rsidR="00A47E0C" w:rsidRPr="00A82561" w:rsidRDefault="00A47E0C" w:rsidP="00C178AD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V </w:t>
            </w:r>
            <w:r w:rsidR="004506E7" w:rsidRPr="00B94C60">
              <w:rPr>
                <w:rFonts w:ascii="HelveticaNeueLT Com 55 Roman" w:hAnsi="HelveticaNeueLT Com 55 Roman"/>
              </w:rPr>
              <w:t>Hlubok</w:t>
            </w:r>
            <w:r w:rsidR="004506E7">
              <w:rPr>
                <w:rFonts w:ascii="HelveticaNeueLT Com 55 Roman" w:hAnsi="HelveticaNeueLT Com 55 Roman"/>
              </w:rPr>
              <w:t>é</w:t>
            </w:r>
            <w:r w:rsidR="004506E7" w:rsidRPr="00B94C60">
              <w:rPr>
                <w:rFonts w:ascii="HelveticaNeueLT Com 55 Roman" w:hAnsi="HelveticaNeueLT Com 55 Roman"/>
              </w:rPr>
              <w:t xml:space="preserve"> nad Vltavo</w:t>
            </w:r>
            <w:r w:rsidR="004506E7">
              <w:rPr>
                <w:rFonts w:ascii="HelveticaNeueLT Com 55 Roman" w:hAnsi="HelveticaNeueLT Com 55 Roman"/>
              </w:rPr>
              <w:t>u</w:t>
            </w:r>
            <w:r w:rsidR="004506E7" w:rsidRPr="00A82561">
              <w:rPr>
                <w:rFonts w:ascii="HelveticaNeueLT Com 55 Roman" w:hAnsi="HelveticaNeueLT Com 55 Roman"/>
              </w:rPr>
              <w:t xml:space="preserve"> </w:t>
            </w:r>
            <w:r w:rsidRPr="00A82561">
              <w:rPr>
                <w:rFonts w:ascii="HelveticaNeueLT Com 55 Roman" w:hAnsi="HelveticaNeueLT Com 55 Roman"/>
              </w:rPr>
              <w:t xml:space="preserve">dne: </w:t>
            </w:r>
            <w:proofErr w:type="gramStart"/>
            <w:r w:rsidR="00522F1D">
              <w:rPr>
                <w:rFonts w:ascii="HelveticaNeueLT Com 55 Roman" w:hAnsi="HelveticaNeueLT Com 55 Roman"/>
              </w:rPr>
              <w:t>29.11.2023</w:t>
            </w:r>
            <w:proofErr w:type="gramEnd"/>
          </w:p>
        </w:tc>
      </w:tr>
      <w:tr w:rsidR="00A47E0C" w:rsidRPr="00A82561" w14:paraId="2A349EE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89B67A0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CE36208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499D00A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FBFECA3" w14:textId="35AC2651" w:rsidR="00A47E0C" w:rsidRPr="00E8657F" w:rsidRDefault="00A47E0C" w:rsidP="001C7F76">
            <w:pPr>
              <w:ind w:left="142"/>
              <w:rPr>
                <w:rFonts w:ascii="HelveticaNeueLT Com 55 Roman" w:hAnsi="HelveticaNeueLT Com 55 Roman"/>
              </w:rPr>
            </w:pPr>
            <w:r w:rsidRPr="00E8657F">
              <w:rPr>
                <w:rFonts w:ascii="HelveticaNeueLT Com 55 Roman" w:hAnsi="HelveticaNeueLT Com 55 Roman"/>
              </w:rPr>
              <w:t>Za „</w:t>
            </w:r>
            <w:r w:rsidR="00696E72">
              <w:rPr>
                <w:rFonts w:ascii="HelveticaNeueLT Com 55 Roman" w:hAnsi="HelveticaNeueLT Com 55 Roman"/>
              </w:rPr>
              <w:t>zhotovitele</w:t>
            </w:r>
            <w:r w:rsidRPr="00E8657F">
              <w:rPr>
                <w:rFonts w:ascii="HelveticaNeueLT Com 55 Roman" w:hAnsi="HelveticaNeueLT Com 55 Roman"/>
              </w:rPr>
              <w:t>“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0E60D52" w14:textId="33732757" w:rsidR="00A47E0C" w:rsidRPr="00E8657F" w:rsidRDefault="00A47E0C" w:rsidP="001C7F76">
            <w:pPr>
              <w:ind w:left="178"/>
              <w:rPr>
                <w:rFonts w:ascii="HelveticaNeueLT Com 55 Roman" w:hAnsi="HelveticaNeueLT Com 55 Roman"/>
              </w:rPr>
            </w:pPr>
            <w:r w:rsidRPr="00E8657F">
              <w:rPr>
                <w:rFonts w:ascii="HelveticaNeueLT Com 55 Roman" w:hAnsi="HelveticaNeueLT Com 55 Roman"/>
              </w:rPr>
              <w:t>Za „</w:t>
            </w:r>
            <w:r w:rsidR="00696E72">
              <w:rPr>
                <w:rFonts w:ascii="HelveticaNeueLT Com 55 Roman" w:hAnsi="HelveticaNeueLT Com 55 Roman"/>
              </w:rPr>
              <w:t>objednatele</w:t>
            </w:r>
            <w:r w:rsidRPr="00E8657F">
              <w:rPr>
                <w:rFonts w:ascii="HelveticaNeueLT Com 55 Roman" w:hAnsi="HelveticaNeueLT Com 55 Roman"/>
              </w:rPr>
              <w:t>“</w:t>
            </w:r>
          </w:p>
        </w:tc>
      </w:tr>
      <w:tr w:rsidR="00A47E0C" w:rsidRPr="00A82561" w14:paraId="6C2AB0AD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BCEF3E3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D6F26A7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182629E5" w14:textId="77777777" w:rsidTr="009429F0">
        <w:trPr>
          <w:cantSplit/>
          <w:trHeight w:val="28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CC8DF26" w14:textId="77777777" w:rsidR="00A47E0C" w:rsidRPr="00E8657F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  <w:proofErr w:type="spellStart"/>
            <w:r w:rsidRPr="00E8657F">
              <w:rPr>
                <w:rFonts w:ascii="HelveticaNeueLT Com 55 Roman" w:hAnsi="HelveticaNeueLT Com 55 Roman"/>
              </w:rPr>
              <w:t>TranSoft</w:t>
            </w:r>
            <w:proofErr w:type="spellEnd"/>
            <w:r w:rsidRPr="00E8657F">
              <w:rPr>
                <w:rFonts w:ascii="HelveticaNeueLT Com 55 Roman" w:hAnsi="HelveticaNeueLT Com 55 Roman"/>
              </w:rPr>
              <w:t xml:space="preserve"> a.s.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12589DA" w14:textId="77777777" w:rsidR="00A47E0C" w:rsidRPr="0029761E" w:rsidRDefault="00A47E0C" w:rsidP="001C7F76">
            <w:pPr>
              <w:ind w:left="178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A47E0C" w:rsidRPr="00A82561" w14:paraId="25058AF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B21E46D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E44EB5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7E0FB40A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0AFF3F6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92F139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72262C9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B7ACD35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……………………………………………….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11F418B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</w:t>
            </w:r>
          </w:p>
        </w:tc>
      </w:tr>
      <w:tr w:rsidR="00A47E0C" w:rsidRPr="00A82561" w14:paraId="7CE3F3BE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D34AB6F" w14:textId="77777777" w:rsidR="00A47E0C" w:rsidRPr="00A82561" w:rsidRDefault="00A47E0C" w:rsidP="008F3B96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Ing. </w:t>
            </w:r>
            <w:r w:rsidR="008F3B96">
              <w:rPr>
                <w:rFonts w:ascii="HelveticaNeueLT Com 55 Roman" w:hAnsi="HelveticaNeueLT Com 55 Roman"/>
              </w:rPr>
              <w:t>Jan</w:t>
            </w:r>
            <w:r w:rsidR="002F396C">
              <w:rPr>
                <w:rFonts w:ascii="HelveticaNeueLT Com 55 Roman" w:hAnsi="HelveticaNeueLT Com 55 Roman"/>
              </w:rPr>
              <w:t xml:space="preserve"> </w:t>
            </w:r>
            <w:r w:rsidRPr="00A82561">
              <w:rPr>
                <w:rFonts w:ascii="HelveticaNeueLT Com 55 Roman" w:hAnsi="HelveticaNeueLT Com 55 Roman"/>
              </w:rPr>
              <w:t>Fürst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8A1A92D" w14:textId="60B9B7E4" w:rsidR="00A47E0C" w:rsidRPr="00A82561" w:rsidRDefault="00530457" w:rsidP="001C7F76">
            <w:pPr>
              <w:ind w:left="178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Mgr. Aleš Seifert</w:t>
            </w:r>
          </w:p>
        </w:tc>
      </w:tr>
      <w:tr w:rsidR="00A47E0C" w:rsidRPr="00A82561" w14:paraId="336F33FD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00ABC67" w14:textId="77777777" w:rsidR="00A47E0C" w:rsidRPr="00A82561" w:rsidRDefault="008F3B96" w:rsidP="009429F0">
            <w:pPr>
              <w:ind w:left="142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místo</w:t>
            </w:r>
            <w:r w:rsidR="002F396C">
              <w:rPr>
                <w:rFonts w:ascii="HelveticaNeueLT Com 55 Roman" w:hAnsi="HelveticaNeueLT Com 55 Roman"/>
              </w:rPr>
              <w:t>p</w:t>
            </w:r>
            <w:r w:rsidR="00A47E0C" w:rsidRPr="00A82561">
              <w:rPr>
                <w:rFonts w:ascii="HelveticaNeueLT Com 55 Roman" w:hAnsi="HelveticaNeueLT Com 55 Roman"/>
              </w:rPr>
              <w:t>ředseda představenstva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6EAA956" w14:textId="237A8122" w:rsidR="00A47E0C" w:rsidRPr="00A82561" w:rsidRDefault="00A47E0C" w:rsidP="00C178AD">
            <w:pPr>
              <w:rPr>
                <w:rFonts w:ascii="HelveticaNeueLT Com 55 Roman" w:hAnsi="HelveticaNeueLT Com 55 Roman"/>
                <w:color w:val="FF0000"/>
              </w:rPr>
            </w:pPr>
            <w:r>
              <w:rPr>
                <w:rFonts w:ascii="HelveticaNeueLT Com 55 Roman" w:hAnsi="HelveticaNeueLT Com 55 Roman"/>
              </w:rPr>
              <w:t xml:space="preserve">   </w:t>
            </w:r>
            <w:r w:rsidR="00B32651">
              <w:rPr>
                <w:rFonts w:ascii="HelveticaNeueLT Com 55 Roman" w:hAnsi="HelveticaNeueLT Com 55 Roman"/>
              </w:rPr>
              <w:t>ř</w:t>
            </w:r>
            <w:r w:rsidR="00530457">
              <w:rPr>
                <w:rFonts w:ascii="HelveticaNeueLT Com 55 Roman" w:hAnsi="HelveticaNeueLT Com 55 Roman"/>
              </w:rPr>
              <w:t>editel</w:t>
            </w:r>
          </w:p>
        </w:tc>
      </w:tr>
    </w:tbl>
    <w:p w14:paraId="4C2A5264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0EA7AC3C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1872E79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4A0EA608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2F046516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6A6D136" w14:textId="77777777" w:rsidR="00A47E0C" w:rsidRDefault="00A47E0C" w:rsidP="00225C78">
      <w:pPr>
        <w:jc w:val="center"/>
        <w:rPr>
          <w:rFonts w:ascii="HelveticaNeueLT Com 55 Roman" w:hAnsi="HelveticaNeueLT Com 55 Roman"/>
          <w:b/>
        </w:rPr>
      </w:pPr>
    </w:p>
    <w:p w14:paraId="58B4E4C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2EB8755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579568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4AFA4CEB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F65AA36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A3FC775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7BD3DECB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A17055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30357EC1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F4C6DE9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221352D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4F01B54C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0F94F610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60B078EF" w14:textId="77777777" w:rsidR="00C178AD" w:rsidRDefault="00C178AD" w:rsidP="00225C78">
      <w:pPr>
        <w:jc w:val="center"/>
        <w:rPr>
          <w:rFonts w:ascii="HelveticaNeueLT Com 55 Roman" w:hAnsi="HelveticaNeueLT Com 55 Roman"/>
          <w:b/>
        </w:rPr>
      </w:pPr>
    </w:p>
    <w:p w14:paraId="2FA39BB6" w14:textId="77777777" w:rsidR="00530457" w:rsidRDefault="00530457">
      <w:pPr>
        <w:rPr>
          <w:rFonts w:ascii="HelveticaNeueLT Com 55 Roman" w:hAnsi="HelveticaNeueLT Com 55 Roman"/>
          <w:b/>
          <w:sz w:val="24"/>
          <w:szCs w:val="24"/>
          <w:u w:val="single"/>
        </w:rPr>
      </w:pPr>
      <w:r>
        <w:rPr>
          <w:rFonts w:ascii="HelveticaNeueLT Com 55 Roman" w:hAnsi="HelveticaNeueLT Com 55 Roman"/>
          <w:b/>
          <w:sz w:val="24"/>
          <w:szCs w:val="24"/>
          <w:u w:val="single"/>
        </w:rPr>
        <w:br w:type="page"/>
      </w:r>
    </w:p>
    <w:p w14:paraId="74B6F191" w14:textId="3ACCEDB2" w:rsidR="00A47E0C" w:rsidRDefault="00A47E0C" w:rsidP="00F03D79">
      <w:pPr>
        <w:rPr>
          <w:rFonts w:ascii="HelveticaNeueLT Com 55 Roman" w:hAnsi="HelveticaNeueLT Com 55 Roman"/>
          <w:b/>
          <w:sz w:val="24"/>
          <w:szCs w:val="24"/>
          <w:u w:val="single"/>
        </w:rPr>
      </w:pPr>
      <w:r w:rsidRPr="00530457">
        <w:rPr>
          <w:rFonts w:ascii="HelveticaNeueLT Com 55 Roman" w:hAnsi="HelveticaNeueLT Com 55 Roman"/>
          <w:b/>
          <w:sz w:val="24"/>
          <w:szCs w:val="24"/>
          <w:u w:val="single"/>
        </w:rPr>
        <w:lastRenderedPageBreak/>
        <w:t xml:space="preserve">Příloha </w:t>
      </w:r>
      <w:proofErr w:type="gramStart"/>
      <w:r w:rsidRPr="00530457">
        <w:rPr>
          <w:rFonts w:ascii="HelveticaNeueLT Com 55 Roman" w:hAnsi="HelveticaNeueLT Com 55 Roman"/>
          <w:b/>
          <w:sz w:val="24"/>
          <w:szCs w:val="24"/>
          <w:u w:val="single"/>
        </w:rPr>
        <w:t xml:space="preserve">č.1 – </w:t>
      </w:r>
      <w:r w:rsidR="00C178AD" w:rsidRPr="00530457">
        <w:rPr>
          <w:rFonts w:ascii="HelveticaNeueLT Com 55 Roman" w:hAnsi="HelveticaNeueLT Com 55 Roman"/>
          <w:b/>
          <w:sz w:val="24"/>
          <w:szCs w:val="24"/>
          <w:u w:val="single"/>
        </w:rPr>
        <w:t>Nabídka</w:t>
      </w:r>
      <w:proofErr w:type="gramEnd"/>
      <w:r w:rsidR="00C178AD" w:rsidRPr="00530457">
        <w:rPr>
          <w:rFonts w:ascii="HelveticaNeueLT Com 55 Roman" w:hAnsi="HelveticaNeueLT Com 55 Roman"/>
          <w:b/>
          <w:sz w:val="24"/>
          <w:szCs w:val="24"/>
          <w:u w:val="single"/>
        </w:rPr>
        <w:t xml:space="preserve"> na </w:t>
      </w:r>
      <w:r w:rsidR="008D0931">
        <w:rPr>
          <w:rFonts w:ascii="HelveticaNeueLT Com 55 Roman" w:hAnsi="HelveticaNeueLT Com 55 Roman"/>
          <w:b/>
          <w:sz w:val="24"/>
          <w:szCs w:val="24"/>
          <w:u w:val="single"/>
        </w:rPr>
        <w:t>zakázku Nákup IT techniky</w:t>
      </w:r>
    </w:p>
    <w:p w14:paraId="206147F1" w14:textId="77777777" w:rsidR="008D0931" w:rsidRPr="00530457" w:rsidRDefault="008D0931" w:rsidP="00F03D79">
      <w:pPr>
        <w:rPr>
          <w:rFonts w:ascii="HelveticaNeueLT Com 55 Roman" w:hAnsi="HelveticaNeueLT Com 55 Roman"/>
          <w:b/>
          <w:u w:val="single"/>
        </w:rPr>
      </w:pPr>
    </w:p>
    <w:p w14:paraId="6F14326B" w14:textId="77777777" w:rsidR="00530457" w:rsidRPr="00530457" w:rsidRDefault="00530457" w:rsidP="00530457">
      <w:pPr>
        <w:rPr>
          <w:rFonts w:ascii="HelveticaNeueLT Com 55 Roman" w:hAnsi="HelveticaNeueLT Com 55 Roman" w:cs="Arial"/>
          <w:b/>
          <w:bCs/>
          <w:color w:val="000000" w:themeColor="text1"/>
        </w:rPr>
      </w:pPr>
      <w:r w:rsidRPr="00530457">
        <w:rPr>
          <w:rFonts w:ascii="HelveticaNeueLT Com 55 Roman" w:hAnsi="HelveticaNeueLT Com 55 Roman" w:cs="Arial"/>
          <w:b/>
          <w:bCs/>
          <w:color w:val="000000" w:themeColor="text1"/>
        </w:rPr>
        <w:t>Předmět plnění zakázky</w:t>
      </w:r>
    </w:p>
    <w:p w14:paraId="74DF2210" w14:textId="77777777" w:rsidR="00530457" w:rsidRPr="00530457" w:rsidRDefault="00530457" w:rsidP="00530457">
      <w:pPr>
        <w:ind w:firstLine="709"/>
        <w:jc w:val="both"/>
        <w:rPr>
          <w:rFonts w:ascii="HelveticaNeueLT Com 55 Roman" w:hAnsi="HelveticaNeueLT Com 55 Roman" w:cs="Arial"/>
          <w:color w:val="000000" w:themeColor="text1"/>
        </w:rPr>
      </w:pPr>
    </w:p>
    <w:p w14:paraId="2F2AAEEF" w14:textId="2170840E" w:rsidR="00530457" w:rsidRPr="00530457" w:rsidRDefault="00530457" w:rsidP="00530457">
      <w:pPr>
        <w:spacing w:line="276" w:lineRule="auto"/>
        <w:ind w:firstLine="709"/>
        <w:jc w:val="both"/>
        <w:rPr>
          <w:rFonts w:ascii="HelveticaNeueLT Com 55 Roman" w:hAnsi="HelveticaNeueLT Com 55 Roman" w:cs="Arial"/>
          <w:bCs/>
          <w:color w:val="000000" w:themeColor="text1"/>
        </w:rPr>
      </w:pPr>
      <w:r w:rsidRPr="00530457">
        <w:rPr>
          <w:rFonts w:ascii="HelveticaNeueLT Com 55 Roman" w:hAnsi="HelveticaNeueLT Com 55 Roman" w:cs="Arial"/>
          <w:color w:val="000000" w:themeColor="text1"/>
        </w:rPr>
        <w:t xml:space="preserve">Předmětem plnění je dodávka </w:t>
      </w:r>
      <w:r w:rsidR="008D0931">
        <w:rPr>
          <w:rFonts w:ascii="HelveticaNeueLT Com 55 Roman" w:hAnsi="HelveticaNeueLT Com 55 Roman" w:cs="Arial"/>
          <w:color w:val="000000" w:themeColor="text1"/>
        </w:rPr>
        <w:t>IT techniky dle požadovaných parametrů specifikovaných v poptávce AJG 15</w:t>
      </w:r>
      <w:r w:rsidRPr="00530457">
        <w:rPr>
          <w:rFonts w:ascii="HelveticaNeueLT Com 55 Roman" w:hAnsi="HelveticaNeueLT Com 55 Roman" w:cs="Arial"/>
          <w:color w:val="000000" w:themeColor="text1"/>
        </w:rPr>
        <w:t>0</w:t>
      </w:r>
      <w:r w:rsidR="008D0931">
        <w:rPr>
          <w:rFonts w:ascii="HelveticaNeueLT Com 55 Roman" w:hAnsi="HelveticaNeueLT Com 55 Roman" w:cs="Arial"/>
          <w:color w:val="000000" w:themeColor="text1"/>
        </w:rPr>
        <w:t>0</w:t>
      </w:r>
      <w:r w:rsidRPr="00530457">
        <w:rPr>
          <w:rFonts w:ascii="HelveticaNeueLT Com 55 Roman" w:hAnsi="HelveticaNeueLT Com 55 Roman" w:cs="Arial"/>
          <w:color w:val="000000" w:themeColor="text1"/>
        </w:rPr>
        <w:t>/202</w:t>
      </w:r>
      <w:r w:rsidR="008D0931">
        <w:rPr>
          <w:rFonts w:ascii="HelveticaNeueLT Com 55 Roman" w:hAnsi="HelveticaNeueLT Com 55 Roman" w:cs="Arial"/>
          <w:color w:val="000000" w:themeColor="text1"/>
        </w:rPr>
        <w:t>3.</w:t>
      </w:r>
    </w:p>
    <w:p w14:paraId="7F37E968" w14:textId="77777777" w:rsidR="00530457" w:rsidRPr="00530457" w:rsidRDefault="00530457" w:rsidP="00530457">
      <w:pPr>
        <w:rPr>
          <w:rFonts w:ascii="HelveticaNeueLT Com 55 Roman" w:hAnsi="HelveticaNeueLT Com 55 Roman" w:cs="Arial"/>
          <w:bCs/>
          <w:color w:val="000000" w:themeColor="text1"/>
        </w:rPr>
      </w:pPr>
    </w:p>
    <w:p w14:paraId="1F022854" w14:textId="77777777" w:rsidR="00530457" w:rsidRDefault="00530457" w:rsidP="00530457">
      <w:pPr>
        <w:rPr>
          <w:rFonts w:ascii="HelveticaNeueLT Com 55 Roman" w:hAnsi="HelveticaNeueLT Com 55 Roman" w:cs="Arial"/>
          <w:b/>
          <w:bCs/>
          <w:color w:val="000000" w:themeColor="text1"/>
        </w:rPr>
      </w:pPr>
      <w:r w:rsidRPr="00530457">
        <w:rPr>
          <w:rFonts w:ascii="HelveticaNeueLT Com 55 Roman" w:hAnsi="HelveticaNeueLT Com 55 Roman" w:cs="Arial"/>
          <w:b/>
          <w:bCs/>
          <w:color w:val="000000" w:themeColor="text1"/>
        </w:rPr>
        <w:t>Cenová nabídka</w:t>
      </w:r>
    </w:p>
    <w:p w14:paraId="59166F24" w14:textId="77777777" w:rsidR="00196247" w:rsidRDefault="00196247" w:rsidP="00530457">
      <w:pPr>
        <w:rPr>
          <w:rFonts w:ascii="HelveticaNeueLT Com 55 Roman" w:hAnsi="HelveticaNeueLT Com 55 Roman" w:cs="Arial"/>
          <w:b/>
          <w:bCs/>
          <w:color w:val="000000" w:themeColor="text1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960"/>
        <w:gridCol w:w="1360"/>
        <w:gridCol w:w="1360"/>
      </w:tblGrid>
      <w:tr w:rsidR="00A63CF2" w:rsidRPr="00A63CF2" w14:paraId="2FCA48A4" w14:textId="77777777" w:rsidTr="00A63CF2">
        <w:trPr>
          <w:trHeight w:val="420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0A59CD1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C7DC269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3F9810BC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 xml:space="preserve">Cena bez DPH                               </w:t>
            </w:r>
            <w:r w:rsidRPr="00A63CF2">
              <w:rPr>
                <w:rFonts w:ascii="HelveticaNeueLT Com 55 Roman" w:hAnsi="HelveticaNeueLT Com 55 Roman" w:cs="Calibri"/>
                <w:b/>
                <w:bCs/>
                <w:sz w:val="10"/>
                <w:szCs w:val="10"/>
              </w:rPr>
              <w:t xml:space="preserve">       (za jednotku)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7C6C6ED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 xml:space="preserve">Cena bez DPH                 </w:t>
            </w:r>
            <w:r w:rsidRPr="00A63CF2">
              <w:rPr>
                <w:rFonts w:ascii="HelveticaNeueLT Com 55 Roman" w:hAnsi="HelveticaNeueLT Com 55 Roman" w:cs="Calibri"/>
                <w:b/>
                <w:bCs/>
                <w:sz w:val="10"/>
                <w:szCs w:val="10"/>
              </w:rPr>
              <w:t xml:space="preserve">  (množství x jednotka)</w:t>
            </w:r>
          </w:p>
        </w:tc>
      </w:tr>
      <w:tr w:rsidR="00A63CF2" w:rsidRPr="00A63CF2" w14:paraId="353B6C33" w14:textId="77777777" w:rsidTr="00E15147">
        <w:trPr>
          <w:trHeight w:val="150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18D8C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02920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66E72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7B945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63CF2" w:rsidRPr="00A63CF2" w14:paraId="4A548382" w14:textId="77777777" w:rsidTr="00E15147">
        <w:trPr>
          <w:trHeight w:val="405"/>
        </w:trPr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5C388E0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 xml:space="preserve">DELL </w:t>
            </w:r>
            <w:proofErr w:type="spellStart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Vostro</w:t>
            </w:r>
            <w:proofErr w:type="spellEnd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 xml:space="preserve"> 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4966DEFA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0A85025A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11 560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2BB7EEE5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173 400 Kč</w:t>
            </w:r>
          </w:p>
        </w:tc>
      </w:tr>
      <w:tr w:rsidR="00A63CF2" w:rsidRPr="00A63CF2" w14:paraId="6203F059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745F489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Genius Ergo 8250S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41C2EB3C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6DC730DD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340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0DAA86D9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1 700 Kč</w:t>
            </w:r>
          </w:p>
        </w:tc>
      </w:tr>
      <w:tr w:rsidR="00A63CF2" w:rsidRPr="00A63CF2" w14:paraId="7653359A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4C28650A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proofErr w:type="spellStart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Logitech</w:t>
            </w:r>
            <w:proofErr w:type="spellEnd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 xml:space="preserve"> myš </w:t>
            </w:r>
            <w:proofErr w:type="spellStart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Wireless</w:t>
            </w:r>
            <w:proofErr w:type="spellEnd"/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 xml:space="preserve"> Mouse M185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44B92140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0D3D6E51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310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08BDD9A5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3 100 Kč</w:t>
            </w:r>
          </w:p>
        </w:tc>
      </w:tr>
      <w:tr w:rsidR="00A63CF2" w:rsidRPr="00A63CF2" w14:paraId="72350F27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713C4AA8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Práce - starý NB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108F6A9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FEB6CF6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45C002B7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1 500 Kč</w:t>
            </w:r>
          </w:p>
        </w:tc>
      </w:tr>
      <w:tr w:rsidR="00A63CF2" w:rsidRPr="00A63CF2" w14:paraId="7BC3A248" w14:textId="77777777" w:rsidTr="00A63CF2">
        <w:trPr>
          <w:trHeight w:val="15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9341DA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4523D9C" w14:textId="77777777" w:rsidR="00A63CF2" w:rsidRPr="00A63CF2" w:rsidRDefault="00A63CF2" w:rsidP="00A63CF2">
            <w:pPr>
              <w:jc w:val="center"/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12556D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640293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color w:val="FFFFFF"/>
                <w:sz w:val="16"/>
                <w:szCs w:val="16"/>
              </w:rPr>
              <w:t> </w:t>
            </w:r>
          </w:p>
        </w:tc>
      </w:tr>
      <w:tr w:rsidR="00A63CF2" w:rsidRPr="00A63CF2" w14:paraId="6F2A8659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1B359F0B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73231846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246726E0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244B1327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179 700,00 Kč</w:t>
            </w:r>
          </w:p>
        </w:tc>
      </w:tr>
      <w:tr w:rsidR="00A63CF2" w:rsidRPr="00A63CF2" w14:paraId="295A5BD2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70F39A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21% DPH 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13E2AC0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FAA605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BFF657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37 737,00 Kč</w:t>
            </w:r>
          </w:p>
        </w:tc>
      </w:tr>
      <w:tr w:rsidR="00A63CF2" w:rsidRPr="00A63CF2" w14:paraId="681242AF" w14:textId="77777777" w:rsidTr="00A63CF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0A815691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Cena celkem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1EE2B2E6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D9D9D9"/>
            <w:noWrap/>
            <w:vAlign w:val="center"/>
            <w:hideMark/>
          </w:tcPr>
          <w:p w14:paraId="79F5DA33" w14:textId="77777777" w:rsidR="00A63CF2" w:rsidRPr="00A63CF2" w:rsidRDefault="00A63CF2" w:rsidP="00A63CF2">
            <w:pPr>
              <w:rPr>
                <w:rFonts w:ascii="HelveticaNeueLT Com 55 Roman" w:hAnsi="HelveticaNeueLT Com 55 Roman" w:cs="Calibri"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D9D9D9"/>
            <w:noWrap/>
            <w:vAlign w:val="center"/>
            <w:hideMark/>
          </w:tcPr>
          <w:p w14:paraId="67C0BCA7" w14:textId="77777777" w:rsidR="00A63CF2" w:rsidRPr="00A63CF2" w:rsidRDefault="00A63CF2" w:rsidP="00A63CF2">
            <w:pPr>
              <w:jc w:val="right"/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</w:pPr>
            <w:r w:rsidRPr="00A63CF2">
              <w:rPr>
                <w:rFonts w:ascii="HelveticaNeueLT Com 55 Roman" w:hAnsi="HelveticaNeueLT Com 55 Roman" w:cs="Calibri"/>
                <w:b/>
                <w:bCs/>
                <w:sz w:val="16"/>
                <w:szCs w:val="16"/>
              </w:rPr>
              <w:t>217 437,00 Kč</w:t>
            </w:r>
          </w:p>
        </w:tc>
      </w:tr>
    </w:tbl>
    <w:p w14:paraId="0E9A5C6F" w14:textId="77777777" w:rsidR="00530457" w:rsidRPr="00530457" w:rsidRDefault="00530457" w:rsidP="00F55B68">
      <w:pPr>
        <w:rPr>
          <w:rFonts w:ascii="HelveticaNeueLT Com 55 Roman" w:hAnsi="HelveticaNeueLT Com 55 Roman" w:cs="Arial"/>
          <w:bCs/>
          <w:color w:val="993366"/>
        </w:rPr>
      </w:pPr>
    </w:p>
    <w:p w14:paraId="065D74FA" w14:textId="77777777" w:rsidR="00F55B68" w:rsidRPr="00530457" w:rsidRDefault="00F55B68" w:rsidP="00F55B68">
      <w:pPr>
        <w:rPr>
          <w:rFonts w:ascii="HelveticaNeueLT Com 55 Roman" w:hAnsi="HelveticaNeueLT Com 55 Roman"/>
        </w:rPr>
      </w:pPr>
    </w:p>
    <w:p w14:paraId="06E92901" w14:textId="77777777" w:rsidR="00F55B68" w:rsidRPr="00530457" w:rsidRDefault="00F55B68" w:rsidP="00F55B68">
      <w:pPr>
        <w:rPr>
          <w:rFonts w:ascii="HelveticaNeueLT Com 55 Roman" w:hAnsi="HelveticaNeueLT Com 55 Roman"/>
        </w:rPr>
      </w:pPr>
    </w:p>
    <w:sectPr w:rsidR="00F55B68" w:rsidRPr="00530457" w:rsidSect="00785ED9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867" w14:textId="77777777" w:rsidR="004F4D2C" w:rsidRDefault="004F4D2C">
      <w:r>
        <w:separator/>
      </w:r>
    </w:p>
  </w:endnote>
  <w:endnote w:type="continuationSeparator" w:id="0">
    <w:p w14:paraId="1AA84011" w14:textId="77777777" w:rsidR="004F4D2C" w:rsidRDefault="004F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68FA" w14:textId="77777777" w:rsidR="00A47E0C" w:rsidRDefault="00A47E0C" w:rsidP="000B5389">
    <w:pPr>
      <w:pStyle w:val="Zpat"/>
      <w:tabs>
        <w:tab w:val="clear" w:pos="4536"/>
        <w:tab w:val="clear" w:pos="9072"/>
        <w:tab w:val="left" w:pos="2268"/>
        <w:tab w:val="right" w:pos="9071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</w:t>
    </w:r>
  </w:p>
  <w:p w14:paraId="7B12FECE" w14:textId="1C87C89B" w:rsidR="00A47E0C" w:rsidRPr="00406BB5" w:rsidRDefault="00A47E0C" w:rsidP="00A82561">
    <w:pPr>
      <w:pStyle w:val="Zpat"/>
      <w:tabs>
        <w:tab w:val="clear" w:pos="4536"/>
        <w:tab w:val="clear" w:pos="9072"/>
        <w:tab w:val="left" w:pos="2268"/>
        <w:tab w:val="right" w:pos="9071"/>
      </w:tabs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406BB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    </w:t>
    </w:r>
    <w:r w:rsidRPr="00406BB5">
      <w:rPr>
        <w:rFonts w:ascii="Calibri" w:hAnsi="Calibri"/>
        <w:sz w:val="18"/>
        <w:szCs w:val="18"/>
      </w:rPr>
      <w:t xml:space="preserve">strana </w:t>
    </w:r>
    <w:r w:rsidRPr="00406BB5">
      <w:rPr>
        <w:rStyle w:val="slostrnky"/>
        <w:rFonts w:ascii="Calibri" w:hAnsi="Calibri"/>
        <w:sz w:val="18"/>
        <w:szCs w:val="18"/>
      </w:rPr>
      <w:fldChar w:fldCharType="begin"/>
    </w:r>
    <w:r w:rsidRPr="00406BB5">
      <w:rPr>
        <w:rStyle w:val="slostrnky"/>
        <w:rFonts w:ascii="Calibri" w:hAnsi="Calibri"/>
        <w:sz w:val="18"/>
        <w:szCs w:val="18"/>
      </w:rPr>
      <w:instrText xml:space="preserve"> PAGE </w:instrText>
    </w:r>
    <w:r w:rsidRPr="00406BB5">
      <w:rPr>
        <w:rStyle w:val="slostrnky"/>
        <w:rFonts w:ascii="Calibri" w:hAnsi="Calibri"/>
        <w:sz w:val="18"/>
        <w:szCs w:val="18"/>
      </w:rPr>
      <w:fldChar w:fldCharType="separate"/>
    </w:r>
    <w:r w:rsidR="003D5E5B">
      <w:rPr>
        <w:rStyle w:val="slostrnky"/>
        <w:rFonts w:ascii="Calibri" w:hAnsi="Calibri"/>
        <w:noProof/>
        <w:sz w:val="18"/>
        <w:szCs w:val="18"/>
      </w:rPr>
      <w:t>5</w:t>
    </w:r>
    <w:r w:rsidRPr="00406BB5">
      <w:rPr>
        <w:rStyle w:val="slostrnk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05FF" w14:textId="77777777" w:rsidR="004F4D2C" w:rsidRDefault="004F4D2C">
      <w:r>
        <w:separator/>
      </w:r>
    </w:p>
  </w:footnote>
  <w:footnote w:type="continuationSeparator" w:id="0">
    <w:p w14:paraId="523ACAA2" w14:textId="77777777" w:rsidR="004F4D2C" w:rsidRDefault="004F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028A" w14:textId="2BBFAD7D" w:rsidR="00A47E0C" w:rsidRDefault="00A47E0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89"/>
    <w:multiLevelType w:val="hybridMultilevel"/>
    <w:tmpl w:val="D58281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54CD0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82ACA"/>
    <w:multiLevelType w:val="hybridMultilevel"/>
    <w:tmpl w:val="61626590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1743DF4"/>
    <w:multiLevelType w:val="multilevel"/>
    <w:tmpl w:val="937ECF9E"/>
    <w:lvl w:ilvl="0">
      <w:start w:val="1"/>
      <w:numFmt w:val="decimal"/>
      <w:pStyle w:val="smlhlava"/>
      <w:suff w:val="space"/>
      <w:lvlText w:val="Článek 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smlodstavec1"/>
      <w:lvlText w:val="%1.%2."/>
      <w:lvlJc w:val="left"/>
      <w:pPr>
        <w:tabs>
          <w:tab w:val="num" w:pos="754"/>
        </w:tabs>
        <w:ind w:left="754" w:hanging="567"/>
      </w:pPr>
      <w:rPr>
        <w:rFonts w:cs="Times New Roman" w:hint="default"/>
      </w:rPr>
    </w:lvl>
    <w:lvl w:ilvl="2">
      <w:start w:val="1"/>
      <w:numFmt w:val="decimal"/>
      <w:pStyle w:val="smlodstavec2"/>
      <w:lvlText w:val="%1.%2.%3."/>
      <w:lvlJc w:val="left"/>
      <w:pPr>
        <w:tabs>
          <w:tab w:val="num" w:pos="1504"/>
        </w:tabs>
        <w:ind w:left="2071" w:hanging="794"/>
      </w:pPr>
      <w:rPr>
        <w:rFonts w:cs="Times New Roman" w:hint="default"/>
      </w:rPr>
    </w:lvl>
    <w:lvl w:ilvl="3">
      <w:start w:val="1"/>
      <w:numFmt w:val="decimal"/>
      <w:pStyle w:val="smlodstavec3"/>
      <w:lvlText w:val="%1.%2.%3.%4."/>
      <w:lvlJc w:val="left"/>
      <w:pPr>
        <w:tabs>
          <w:tab w:val="num" w:pos="3277"/>
        </w:tabs>
        <w:ind w:left="4638" w:hanging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97659E"/>
    <w:multiLevelType w:val="hybridMultilevel"/>
    <w:tmpl w:val="5DFE3B6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A5B58AA"/>
    <w:multiLevelType w:val="hybridMultilevel"/>
    <w:tmpl w:val="5E64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324"/>
    <w:multiLevelType w:val="hybridMultilevel"/>
    <w:tmpl w:val="8C0E76CA"/>
    <w:lvl w:ilvl="0" w:tplc="3A900A22">
      <w:start w:val="1"/>
      <w:numFmt w:val="decimal"/>
      <w:lvlText w:val="8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52DF5"/>
    <w:multiLevelType w:val="hybridMultilevel"/>
    <w:tmpl w:val="B720D90C"/>
    <w:lvl w:ilvl="0" w:tplc="A566DB7C">
      <w:start w:val="1"/>
      <w:numFmt w:val="decimal"/>
      <w:lvlText w:val="7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B115F"/>
    <w:multiLevelType w:val="hybridMultilevel"/>
    <w:tmpl w:val="4684AB50"/>
    <w:lvl w:ilvl="0" w:tplc="37D07342">
      <w:start w:val="1"/>
      <w:numFmt w:val="decimal"/>
      <w:lvlText w:val="6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4D2652"/>
    <w:multiLevelType w:val="hybridMultilevel"/>
    <w:tmpl w:val="35988B34"/>
    <w:lvl w:ilvl="0" w:tplc="B0983FB0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357638B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58CE714A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2DE570E"/>
    <w:multiLevelType w:val="hybridMultilevel"/>
    <w:tmpl w:val="9FFAA940"/>
    <w:lvl w:ilvl="0" w:tplc="8B20BB32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A11D2"/>
    <w:multiLevelType w:val="hybridMultilevel"/>
    <w:tmpl w:val="AF06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A24993"/>
    <w:multiLevelType w:val="singleLevel"/>
    <w:tmpl w:val="B426B52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F4C2EEA"/>
    <w:multiLevelType w:val="hybridMultilevel"/>
    <w:tmpl w:val="B04A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F93D5A"/>
    <w:multiLevelType w:val="hybridMultilevel"/>
    <w:tmpl w:val="AAF6108C"/>
    <w:lvl w:ilvl="0" w:tplc="178E1F4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E43641"/>
    <w:multiLevelType w:val="hybridMultilevel"/>
    <w:tmpl w:val="2FAC4230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A16A2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BD63612"/>
    <w:multiLevelType w:val="hybridMultilevel"/>
    <w:tmpl w:val="F8DCCB80"/>
    <w:lvl w:ilvl="0" w:tplc="24AC6194">
      <w:start w:val="248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E201F2D"/>
    <w:multiLevelType w:val="hybridMultilevel"/>
    <w:tmpl w:val="D7080FF0"/>
    <w:lvl w:ilvl="0" w:tplc="0405000F">
      <w:start w:val="1"/>
      <w:numFmt w:val="decimal"/>
      <w:lvlText w:val="%1."/>
      <w:lvlJc w:val="left"/>
      <w:pPr>
        <w:ind w:left="3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  <w:rPr>
        <w:rFonts w:cs="Times New Roman"/>
      </w:rPr>
    </w:lvl>
  </w:abstractNum>
  <w:abstractNum w:abstractNumId="19" w15:restartNumberingAfterBreak="0">
    <w:nsid w:val="41BA409B"/>
    <w:multiLevelType w:val="hybridMultilevel"/>
    <w:tmpl w:val="5588AE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7D5C9C"/>
    <w:multiLevelType w:val="hybridMultilevel"/>
    <w:tmpl w:val="0C60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A51DB9"/>
    <w:multiLevelType w:val="hybridMultilevel"/>
    <w:tmpl w:val="CF625B4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46AC069D"/>
    <w:multiLevelType w:val="hybridMultilevel"/>
    <w:tmpl w:val="DED06166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85BC0"/>
    <w:multiLevelType w:val="hybridMultilevel"/>
    <w:tmpl w:val="E6AAB28A"/>
    <w:lvl w:ilvl="0" w:tplc="E4C88356">
      <w:start w:val="1"/>
      <w:numFmt w:val="decimal"/>
      <w:lvlText w:val="3.%1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335EB7"/>
    <w:multiLevelType w:val="hybridMultilevel"/>
    <w:tmpl w:val="C1DA43F8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71106B"/>
    <w:multiLevelType w:val="hybridMultilevel"/>
    <w:tmpl w:val="10BA2A2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4853124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D24D9C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62742D"/>
    <w:multiLevelType w:val="hybridMultilevel"/>
    <w:tmpl w:val="728E2360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F7ED5"/>
    <w:multiLevelType w:val="multilevel"/>
    <w:tmpl w:val="21BED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40360A"/>
    <w:multiLevelType w:val="hybridMultilevel"/>
    <w:tmpl w:val="B89CF122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B54533"/>
    <w:multiLevelType w:val="hybridMultilevel"/>
    <w:tmpl w:val="7728C852"/>
    <w:lvl w:ilvl="0" w:tplc="826E4D18">
      <w:start w:val="1"/>
      <w:numFmt w:val="decimal"/>
      <w:lvlText w:val="2.%1."/>
      <w:lvlJc w:val="left"/>
      <w:pPr>
        <w:tabs>
          <w:tab w:val="num" w:pos="1580"/>
        </w:tabs>
        <w:ind w:left="1580" w:hanging="51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2" w15:restartNumberingAfterBreak="0">
    <w:nsid w:val="60C413C9"/>
    <w:multiLevelType w:val="hybridMultilevel"/>
    <w:tmpl w:val="50FA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082DD6"/>
    <w:multiLevelType w:val="hybridMultilevel"/>
    <w:tmpl w:val="58CABD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663370D"/>
    <w:multiLevelType w:val="hybridMultilevel"/>
    <w:tmpl w:val="5B88D05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66F74C0E"/>
    <w:multiLevelType w:val="hybridMultilevel"/>
    <w:tmpl w:val="0ECA9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693E99"/>
    <w:multiLevelType w:val="hybridMultilevel"/>
    <w:tmpl w:val="6C7AEE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490F7D"/>
    <w:multiLevelType w:val="hybridMultilevel"/>
    <w:tmpl w:val="D3F642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F6788F"/>
    <w:multiLevelType w:val="hybridMultilevel"/>
    <w:tmpl w:val="E98660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522B62"/>
    <w:multiLevelType w:val="hybridMultilevel"/>
    <w:tmpl w:val="290E70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00407C"/>
    <w:multiLevelType w:val="multilevel"/>
    <w:tmpl w:val="82383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57033B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E4F7CD8"/>
    <w:multiLevelType w:val="multilevel"/>
    <w:tmpl w:val="571C25E0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A84246"/>
    <w:multiLevelType w:val="hybridMultilevel"/>
    <w:tmpl w:val="8FCE6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16"/>
  </w:num>
  <w:num w:numId="5">
    <w:abstractNumId w:val="26"/>
  </w:num>
  <w:num w:numId="6">
    <w:abstractNumId w:val="29"/>
  </w:num>
  <w:num w:numId="7">
    <w:abstractNumId w:val="42"/>
  </w:num>
  <w:num w:numId="8">
    <w:abstractNumId w:val="22"/>
  </w:num>
  <w:num w:numId="9">
    <w:abstractNumId w:val="23"/>
  </w:num>
  <w:num w:numId="10">
    <w:abstractNumId w:val="4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43"/>
  </w:num>
  <w:num w:numId="18">
    <w:abstractNumId w:val="9"/>
  </w:num>
  <w:num w:numId="19">
    <w:abstractNumId w:val="4"/>
  </w:num>
  <w:num w:numId="20">
    <w:abstractNumId w:val="31"/>
  </w:num>
  <w:num w:numId="21">
    <w:abstractNumId w:val="2"/>
  </w:num>
  <w:num w:numId="22">
    <w:abstractNumId w:val="21"/>
  </w:num>
  <w:num w:numId="23">
    <w:abstractNumId w:val="34"/>
  </w:num>
  <w:num w:numId="24">
    <w:abstractNumId w:val="25"/>
  </w:num>
  <w:num w:numId="25">
    <w:abstractNumId w:val="14"/>
  </w:num>
  <w:num w:numId="26">
    <w:abstractNumId w:val="30"/>
  </w:num>
  <w:num w:numId="27">
    <w:abstractNumId w:val="24"/>
  </w:num>
  <w:num w:numId="28">
    <w:abstractNumId w:val="28"/>
  </w:num>
  <w:num w:numId="29">
    <w:abstractNumId w:val="0"/>
  </w:num>
  <w:num w:numId="30">
    <w:abstractNumId w:val="38"/>
  </w:num>
  <w:num w:numId="31">
    <w:abstractNumId w:val="35"/>
  </w:num>
  <w:num w:numId="32">
    <w:abstractNumId w:val="20"/>
  </w:num>
  <w:num w:numId="33">
    <w:abstractNumId w:val="32"/>
  </w:num>
  <w:num w:numId="34">
    <w:abstractNumId w:val="15"/>
  </w:num>
  <w:num w:numId="35">
    <w:abstractNumId w:val="37"/>
  </w:num>
  <w:num w:numId="36">
    <w:abstractNumId w:val="18"/>
  </w:num>
  <w:num w:numId="37">
    <w:abstractNumId w:val="11"/>
  </w:num>
  <w:num w:numId="38">
    <w:abstractNumId w:val="39"/>
  </w:num>
  <w:num w:numId="39">
    <w:abstractNumId w:val="13"/>
  </w:num>
  <w:num w:numId="40">
    <w:abstractNumId w:val="19"/>
  </w:num>
  <w:num w:numId="41">
    <w:abstractNumId w:val="33"/>
  </w:num>
  <w:num w:numId="42">
    <w:abstractNumId w:val="1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5"/>
    <w:rsid w:val="000053FF"/>
    <w:rsid w:val="00007C06"/>
    <w:rsid w:val="00011015"/>
    <w:rsid w:val="00016609"/>
    <w:rsid w:val="000579F7"/>
    <w:rsid w:val="00061C7E"/>
    <w:rsid w:val="000637FD"/>
    <w:rsid w:val="00066411"/>
    <w:rsid w:val="00067368"/>
    <w:rsid w:val="000705C0"/>
    <w:rsid w:val="00073E59"/>
    <w:rsid w:val="00081150"/>
    <w:rsid w:val="0008338B"/>
    <w:rsid w:val="000838F0"/>
    <w:rsid w:val="00085AB0"/>
    <w:rsid w:val="00092B15"/>
    <w:rsid w:val="0009584F"/>
    <w:rsid w:val="0009773D"/>
    <w:rsid w:val="000A033D"/>
    <w:rsid w:val="000A3375"/>
    <w:rsid w:val="000A49F4"/>
    <w:rsid w:val="000A5056"/>
    <w:rsid w:val="000B3062"/>
    <w:rsid w:val="000B370C"/>
    <w:rsid w:val="000B5389"/>
    <w:rsid w:val="000B6D88"/>
    <w:rsid w:val="000C1C1A"/>
    <w:rsid w:val="000D51DB"/>
    <w:rsid w:val="000D7729"/>
    <w:rsid w:val="000E04AB"/>
    <w:rsid w:val="000E30C2"/>
    <w:rsid w:val="000E3A0C"/>
    <w:rsid w:val="000E596A"/>
    <w:rsid w:val="000E68F5"/>
    <w:rsid w:val="000F138A"/>
    <w:rsid w:val="000F36C4"/>
    <w:rsid w:val="00101295"/>
    <w:rsid w:val="0011258F"/>
    <w:rsid w:val="00157868"/>
    <w:rsid w:val="00161C1D"/>
    <w:rsid w:val="00180658"/>
    <w:rsid w:val="00182772"/>
    <w:rsid w:val="00195360"/>
    <w:rsid w:val="00196247"/>
    <w:rsid w:val="00196B51"/>
    <w:rsid w:val="001A07E3"/>
    <w:rsid w:val="001B1244"/>
    <w:rsid w:val="001B4B66"/>
    <w:rsid w:val="001C4E96"/>
    <w:rsid w:val="001C7F76"/>
    <w:rsid w:val="001D1127"/>
    <w:rsid w:val="001D3273"/>
    <w:rsid w:val="001E68AE"/>
    <w:rsid w:val="001E7DF2"/>
    <w:rsid w:val="001F01DC"/>
    <w:rsid w:val="001F3241"/>
    <w:rsid w:val="001F4AE4"/>
    <w:rsid w:val="001F6C38"/>
    <w:rsid w:val="002001D1"/>
    <w:rsid w:val="00201DF8"/>
    <w:rsid w:val="00204491"/>
    <w:rsid w:val="002202B3"/>
    <w:rsid w:val="00222C86"/>
    <w:rsid w:val="002240F7"/>
    <w:rsid w:val="00225C78"/>
    <w:rsid w:val="0023543C"/>
    <w:rsid w:val="0025227A"/>
    <w:rsid w:val="00262FBE"/>
    <w:rsid w:val="00264D2B"/>
    <w:rsid w:val="00265F5A"/>
    <w:rsid w:val="0026718B"/>
    <w:rsid w:val="00272865"/>
    <w:rsid w:val="00281EF6"/>
    <w:rsid w:val="00287C49"/>
    <w:rsid w:val="00293240"/>
    <w:rsid w:val="00296903"/>
    <w:rsid w:val="0029761E"/>
    <w:rsid w:val="00297888"/>
    <w:rsid w:val="002A27D1"/>
    <w:rsid w:val="002A4776"/>
    <w:rsid w:val="002A5E42"/>
    <w:rsid w:val="002B1E59"/>
    <w:rsid w:val="002B2DAD"/>
    <w:rsid w:val="002C5768"/>
    <w:rsid w:val="002D7C0C"/>
    <w:rsid w:val="002E114B"/>
    <w:rsid w:val="002E3220"/>
    <w:rsid w:val="002E4AB1"/>
    <w:rsid w:val="002F396C"/>
    <w:rsid w:val="0030412C"/>
    <w:rsid w:val="00314127"/>
    <w:rsid w:val="00314C29"/>
    <w:rsid w:val="00317BFD"/>
    <w:rsid w:val="0032357B"/>
    <w:rsid w:val="00323CEF"/>
    <w:rsid w:val="003250AC"/>
    <w:rsid w:val="00335E15"/>
    <w:rsid w:val="003460F8"/>
    <w:rsid w:val="00346AFB"/>
    <w:rsid w:val="00364B85"/>
    <w:rsid w:val="00374264"/>
    <w:rsid w:val="00375CBC"/>
    <w:rsid w:val="00381D83"/>
    <w:rsid w:val="003851FA"/>
    <w:rsid w:val="003A5EAC"/>
    <w:rsid w:val="003A6195"/>
    <w:rsid w:val="003A7208"/>
    <w:rsid w:val="003B4685"/>
    <w:rsid w:val="003C4FD8"/>
    <w:rsid w:val="003C74EE"/>
    <w:rsid w:val="003D0F67"/>
    <w:rsid w:val="003D5E5B"/>
    <w:rsid w:val="003E2A30"/>
    <w:rsid w:val="003E573D"/>
    <w:rsid w:val="003E63B3"/>
    <w:rsid w:val="003F6658"/>
    <w:rsid w:val="003F73EF"/>
    <w:rsid w:val="003F7D3B"/>
    <w:rsid w:val="00401129"/>
    <w:rsid w:val="0040503C"/>
    <w:rsid w:val="004069D4"/>
    <w:rsid w:val="00406BB5"/>
    <w:rsid w:val="00407FDC"/>
    <w:rsid w:val="004147CE"/>
    <w:rsid w:val="004260B5"/>
    <w:rsid w:val="004307F0"/>
    <w:rsid w:val="00431833"/>
    <w:rsid w:val="00437360"/>
    <w:rsid w:val="00440529"/>
    <w:rsid w:val="004506E7"/>
    <w:rsid w:val="00452DC1"/>
    <w:rsid w:val="004541FF"/>
    <w:rsid w:val="004607C4"/>
    <w:rsid w:val="0046512B"/>
    <w:rsid w:val="00480FB3"/>
    <w:rsid w:val="004835B4"/>
    <w:rsid w:val="0048464A"/>
    <w:rsid w:val="00485189"/>
    <w:rsid w:val="00487CBB"/>
    <w:rsid w:val="00495089"/>
    <w:rsid w:val="004A4B95"/>
    <w:rsid w:val="004A61C8"/>
    <w:rsid w:val="004B1E27"/>
    <w:rsid w:val="004B72CE"/>
    <w:rsid w:val="004C0C4F"/>
    <w:rsid w:val="004D55B2"/>
    <w:rsid w:val="004E1C6C"/>
    <w:rsid w:val="004E6815"/>
    <w:rsid w:val="004E7D4A"/>
    <w:rsid w:val="004F4D2C"/>
    <w:rsid w:val="00503E0F"/>
    <w:rsid w:val="00504B82"/>
    <w:rsid w:val="00514FB0"/>
    <w:rsid w:val="005165CF"/>
    <w:rsid w:val="005201A5"/>
    <w:rsid w:val="0052182B"/>
    <w:rsid w:val="00522F1D"/>
    <w:rsid w:val="0052647F"/>
    <w:rsid w:val="00530457"/>
    <w:rsid w:val="005320FA"/>
    <w:rsid w:val="0053313C"/>
    <w:rsid w:val="00542F4E"/>
    <w:rsid w:val="00543BC9"/>
    <w:rsid w:val="00554013"/>
    <w:rsid w:val="0055749C"/>
    <w:rsid w:val="00557AB7"/>
    <w:rsid w:val="005630A9"/>
    <w:rsid w:val="00570DBA"/>
    <w:rsid w:val="00582062"/>
    <w:rsid w:val="0059591A"/>
    <w:rsid w:val="005A35FD"/>
    <w:rsid w:val="005A74E7"/>
    <w:rsid w:val="005B1B6F"/>
    <w:rsid w:val="005C19E6"/>
    <w:rsid w:val="005C7467"/>
    <w:rsid w:val="005D0D84"/>
    <w:rsid w:val="005D68FB"/>
    <w:rsid w:val="005E09E4"/>
    <w:rsid w:val="005F2A0C"/>
    <w:rsid w:val="005F624A"/>
    <w:rsid w:val="006052F5"/>
    <w:rsid w:val="00611129"/>
    <w:rsid w:val="00612106"/>
    <w:rsid w:val="006265F8"/>
    <w:rsid w:val="00636983"/>
    <w:rsid w:val="0064128F"/>
    <w:rsid w:val="0066109F"/>
    <w:rsid w:val="006643F1"/>
    <w:rsid w:val="00665F8E"/>
    <w:rsid w:val="00670DEE"/>
    <w:rsid w:val="00671233"/>
    <w:rsid w:val="00696E72"/>
    <w:rsid w:val="006A2050"/>
    <w:rsid w:val="006A2C36"/>
    <w:rsid w:val="006B7026"/>
    <w:rsid w:val="006D5272"/>
    <w:rsid w:val="00713721"/>
    <w:rsid w:val="00714213"/>
    <w:rsid w:val="0073438B"/>
    <w:rsid w:val="00734A42"/>
    <w:rsid w:val="0075224E"/>
    <w:rsid w:val="0075613F"/>
    <w:rsid w:val="00756B8E"/>
    <w:rsid w:val="00774C23"/>
    <w:rsid w:val="00775B06"/>
    <w:rsid w:val="00777FE1"/>
    <w:rsid w:val="00783036"/>
    <w:rsid w:val="00785ED9"/>
    <w:rsid w:val="00786783"/>
    <w:rsid w:val="00791B56"/>
    <w:rsid w:val="00797C8D"/>
    <w:rsid w:val="007B490F"/>
    <w:rsid w:val="007B7599"/>
    <w:rsid w:val="007C4929"/>
    <w:rsid w:val="007C6316"/>
    <w:rsid w:val="007D3B22"/>
    <w:rsid w:val="007D6B3E"/>
    <w:rsid w:val="007D7647"/>
    <w:rsid w:val="007E5F86"/>
    <w:rsid w:val="00805212"/>
    <w:rsid w:val="00830809"/>
    <w:rsid w:val="00864743"/>
    <w:rsid w:val="0087283D"/>
    <w:rsid w:val="008742FC"/>
    <w:rsid w:val="008770ED"/>
    <w:rsid w:val="00884A06"/>
    <w:rsid w:val="00886720"/>
    <w:rsid w:val="008B2B94"/>
    <w:rsid w:val="008B69EB"/>
    <w:rsid w:val="008C017B"/>
    <w:rsid w:val="008C1FB9"/>
    <w:rsid w:val="008D0931"/>
    <w:rsid w:val="008D0E3C"/>
    <w:rsid w:val="008D2EF5"/>
    <w:rsid w:val="008D3E19"/>
    <w:rsid w:val="008F3B96"/>
    <w:rsid w:val="009017F0"/>
    <w:rsid w:val="00901DBD"/>
    <w:rsid w:val="00902C76"/>
    <w:rsid w:val="00906E4D"/>
    <w:rsid w:val="00910AD7"/>
    <w:rsid w:val="00912469"/>
    <w:rsid w:val="00916022"/>
    <w:rsid w:val="009208F2"/>
    <w:rsid w:val="00935948"/>
    <w:rsid w:val="009359C0"/>
    <w:rsid w:val="009429F0"/>
    <w:rsid w:val="009578F5"/>
    <w:rsid w:val="00957A04"/>
    <w:rsid w:val="0097293B"/>
    <w:rsid w:val="009742B7"/>
    <w:rsid w:val="00984863"/>
    <w:rsid w:val="009A1BBA"/>
    <w:rsid w:val="009A4B3E"/>
    <w:rsid w:val="009A6C1B"/>
    <w:rsid w:val="009B06EB"/>
    <w:rsid w:val="009B4FCE"/>
    <w:rsid w:val="009B6AFF"/>
    <w:rsid w:val="009C3E0B"/>
    <w:rsid w:val="009D0B3E"/>
    <w:rsid w:val="009D7F8C"/>
    <w:rsid w:val="009E260B"/>
    <w:rsid w:val="009E304A"/>
    <w:rsid w:val="009E59EE"/>
    <w:rsid w:val="009F15AA"/>
    <w:rsid w:val="00A04DF5"/>
    <w:rsid w:val="00A07B4C"/>
    <w:rsid w:val="00A14359"/>
    <w:rsid w:val="00A259E9"/>
    <w:rsid w:val="00A344A9"/>
    <w:rsid w:val="00A344DF"/>
    <w:rsid w:val="00A42687"/>
    <w:rsid w:val="00A45724"/>
    <w:rsid w:val="00A47E0C"/>
    <w:rsid w:val="00A50AB2"/>
    <w:rsid w:val="00A51F0B"/>
    <w:rsid w:val="00A61E56"/>
    <w:rsid w:val="00A63CF2"/>
    <w:rsid w:val="00A7347D"/>
    <w:rsid w:val="00A82561"/>
    <w:rsid w:val="00A84D4F"/>
    <w:rsid w:val="00A968B9"/>
    <w:rsid w:val="00AA10AF"/>
    <w:rsid w:val="00AA1FC3"/>
    <w:rsid w:val="00AA349B"/>
    <w:rsid w:val="00AB1797"/>
    <w:rsid w:val="00AC4D43"/>
    <w:rsid w:val="00AC55F4"/>
    <w:rsid w:val="00AC5817"/>
    <w:rsid w:val="00AD02A7"/>
    <w:rsid w:val="00AD6F8B"/>
    <w:rsid w:val="00B061B8"/>
    <w:rsid w:val="00B16001"/>
    <w:rsid w:val="00B1742C"/>
    <w:rsid w:val="00B2275D"/>
    <w:rsid w:val="00B2624D"/>
    <w:rsid w:val="00B32651"/>
    <w:rsid w:val="00B36564"/>
    <w:rsid w:val="00B544E0"/>
    <w:rsid w:val="00B56A55"/>
    <w:rsid w:val="00B63B20"/>
    <w:rsid w:val="00B74F49"/>
    <w:rsid w:val="00B758F0"/>
    <w:rsid w:val="00B85BDE"/>
    <w:rsid w:val="00B90761"/>
    <w:rsid w:val="00BA1F7B"/>
    <w:rsid w:val="00BA24F7"/>
    <w:rsid w:val="00BB089F"/>
    <w:rsid w:val="00BB0C43"/>
    <w:rsid w:val="00BC0712"/>
    <w:rsid w:val="00BC3555"/>
    <w:rsid w:val="00BE3E5C"/>
    <w:rsid w:val="00BF0F1E"/>
    <w:rsid w:val="00BF2D38"/>
    <w:rsid w:val="00C01E37"/>
    <w:rsid w:val="00C100D9"/>
    <w:rsid w:val="00C164FB"/>
    <w:rsid w:val="00C178AD"/>
    <w:rsid w:val="00C3381C"/>
    <w:rsid w:val="00C35C66"/>
    <w:rsid w:val="00C461E3"/>
    <w:rsid w:val="00C56385"/>
    <w:rsid w:val="00C70D7A"/>
    <w:rsid w:val="00C75909"/>
    <w:rsid w:val="00C77C66"/>
    <w:rsid w:val="00C80201"/>
    <w:rsid w:val="00CA33C2"/>
    <w:rsid w:val="00CA3421"/>
    <w:rsid w:val="00CA6A4E"/>
    <w:rsid w:val="00CB3006"/>
    <w:rsid w:val="00CC3689"/>
    <w:rsid w:val="00CD0710"/>
    <w:rsid w:val="00CE0011"/>
    <w:rsid w:val="00CE5DEF"/>
    <w:rsid w:val="00CF54AF"/>
    <w:rsid w:val="00D00C3B"/>
    <w:rsid w:val="00D04C78"/>
    <w:rsid w:val="00D1313B"/>
    <w:rsid w:val="00D1318C"/>
    <w:rsid w:val="00D14AEE"/>
    <w:rsid w:val="00D14C24"/>
    <w:rsid w:val="00D23FC8"/>
    <w:rsid w:val="00D25385"/>
    <w:rsid w:val="00D3788E"/>
    <w:rsid w:val="00D509E5"/>
    <w:rsid w:val="00D64E0D"/>
    <w:rsid w:val="00D76242"/>
    <w:rsid w:val="00D7782F"/>
    <w:rsid w:val="00D80422"/>
    <w:rsid w:val="00D81380"/>
    <w:rsid w:val="00D8404D"/>
    <w:rsid w:val="00D84564"/>
    <w:rsid w:val="00D86775"/>
    <w:rsid w:val="00D92F6B"/>
    <w:rsid w:val="00D93505"/>
    <w:rsid w:val="00D970C4"/>
    <w:rsid w:val="00DA752C"/>
    <w:rsid w:val="00DB5C3D"/>
    <w:rsid w:val="00DD0389"/>
    <w:rsid w:val="00DD54F6"/>
    <w:rsid w:val="00DE057F"/>
    <w:rsid w:val="00DE420F"/>
    <w:rsid w:val="00E106A5"/>
    <w:rsid w:val="00E114A0"/>
    <w:rsid w:val="00E11A0F"/>
    <w:rsid w:val="00E1442A"/>
    <w:rsid w:val="00E14996"/>
    <w:rsid w:val="00E15147"/>
    <w:rsid w:val="00E276D3"/>
    <w:rsid w:val="00E34D1C"/>
    <w:rsid w:val="00E425E4"/>
    <w:rsid w:val="00E56F62"/>
    <w:rsid w:val="00E60358"/>
    <w:rsid w:val="00E6162D"/>
    <w:rsid w:val="00E64097"/>
    <w:rsid w:val="00E76738"/>
    <w:rsid w:val="00E8657F"/>
    <w:rsid w:val="00E8747F"/>
    <w:rsid w:val="00EA0310"/>
    <w:rsid w:val="00EA35E7"/>
    <w:rsid w:val="00EB7963"/>
    <w:rsid w:val="00EF6357"/>
    <w:rsid w:val="00F03D79"/>
    <w:rsid w:val="00F12288"/>
    <w:rsid w:val="00F14E3D"/>
    <w:rsid w:val="00F16887"/>
    <w:rsid w:val="00F20BDF"/>
    <w:rsid w:val="00F2146F"/>
    <w:rsid w:val="00F254E0"/>
    <w:rsid w:val="00F339A2"/>
    <w:rsid w:val="00F4523E"/>
    <w:rsid w:val="00F5238B"/>
    <w:rsid w:val="00F55B68"/>
    <w:rsid w:val="00F579FA"/>
    <w:rsid w:val="00F64172"/>
    <w:rsid w:val="00F64A52"/>
    <w:rsid w:val="00F704CF"/>
    <w:rsid w:val="00F85749"/>
    <w:rsid w:val="00F96FF6"/>
    <w:rsid w:val="00FB1EB2"/>
    <w:rsid w:val="00FB361B"/>
    <w:rsid w:val="00FB6C4E"/>
    <w:rsid w:val="00FC0AB9"/>
    <w:rsid w:val="00FC1E8F"/>
    <w:rsid w:val="00FC3D72"/>
    <w:rsid w:val="00FC5537"/>
    <w:rsid w:val="00FD20E2"/>
    <w:rsid w:val="00FD3C16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9B43"/>
  <w15:docId w15:val="{62066AE3-2AED-4C8C-A1BB-F78AFC0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81C"/>
    <w:rPr>
      <w:rFonts w:ascii="Verdana" w:hAnsi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338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907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907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30A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907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0761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C3381C"/>
    <w:pPr>
      <w:spacing w:line="360" w:lineRule="auto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C3381C"/>
    <w:pPr>
      <w:spacing w:line="360" w:lineRule="auto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Nzev">
    <w:name w:val="Title"/>
    <w:basedOn w:val="Normln"/>
    <w:link w:val="NzevChar"/>
    <w:uiPriority w:val="99"/>
    <w:qFormat/>
    <w:rsid w:val="00C338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630A9"/>
    <w:rPr>
      <w:rFonts w:ascii="Cambria" w:hAnsi="Cambria" w:cs="Times New Roman"/>
      <w:b/>
      <w:kern w:val="28"/>
      <w:sz w:val="32"/>
    </w:rPr>
  </w:style>
  <w:style w:type="paragraph" w:styleId="Zhlav">
    <w:name w:val="header"/>
    <w:basedOn w:val="Normln"/>
    <w:link w:val="Zhlav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pat">
    <w:name w:val="footer"/>
    <w:basedOn w:val="Normln"/>
    <w:link w:val="Zpat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30A9"/>
    <w:rPr>
      <w:rFonts w:ascii="Verdana" w:hAnsi="Verdana" w:cs="Times New Roman"/>
      <w:sz w:val="20"/>
    </w:rPr>
  </w:style>
  <w:style w:type="character" w:styleId="slostrnky">
    <w:name w:val="page number"/>
    <w:basedOn w:val="Standardnpsmoodstavce"/>
    <w:uiPriority w:val="99"/>
    <w:rsid w:val="00C3381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381C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30A9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C3381C"/>
    <w:pPr>
      <w:tabs>
        <w:tab w:val="left" w:pos="4100"/>
      </w:tabs>
      <w:ind w:left="4140" w:hanging="3856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630A9"/>
    <w:rPr>
      <w:rFonts w:ascii="Verdana" w:hAnsi="Verdan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5A35F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A35F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3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0A9"/>
    <w:rPr>
      <w:rFonts w:ascii="Verdana" w:hAnsi="Verdana" w:cs="Times New Roman"/>
      <w:b/>
      <w:sz w:val="20"/>
    </w:rPr>
  </w:style>
  <w:style w:type="table" w:styleId="Mkatabulky">
    <w:name w:val="Table Grid"/>
    <w:basedOn w:val="Normlntabulka"/>
    <w:uiPriority w:val="59"/>
    <w:locked/>
    <w:rsid w:val="00304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C7467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B56A55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B56A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70DE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0DEE"/>
    <w:rPr>
      <w:rFonts w:cs="Times New Roman"/>
      <w:sz w:val="24"/>
      <w:szCs w:val="24"/>
    </w:rPr>
  </w:style>
  <w:style w:type="paragraph" w:customStyle="1" w:styleId="smlhlava">
    <w:name w:val="sml_hlava"/>
    <w:next w:val="smlodstavec1"/>
    <w:uiPriority w:val="99"/>
    <w:rsid w:val="00670DEE"/>
    <w:pPr>
      <w:keepNext/>
      <w:numPr>
        <w:numId w:val="15"/>
      </w:numPr>
      <w:shd w:val="clear" w:color="auto" w:fill="FFFFFF"/>
      <w:autoSpaceDE w:val="0"/>
      <w:autoSpaceDN w:val="0"/>
      <w:adjustRightInd w:val="0"/>
      <w:spacing w:before="600" w:after="360"/>
      <w:jc w:val="center"/>
    </w:pPr>
    <w:rPr>
      <w:rFonts w:ascii="Tahoma" w:hAnsi="Tahoma"/>
      <w:b/>
      <w:sz w:val="24"/>
      <w:szCs w:val="24"/>
    </w:rPr>
  </w:style>
  <w:style w:type="paragraph" w:customStyle="1" w:styleId="smlodstavec1">
    <w:name w:val="sml_odstavec1"/>
    <w:uiPriority w:val="99"/>
    <w:rsid w:val="00670DEE"/>
    <w:pPr>
      <w:numPr>
        <w:ilvl w:val="1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2">
    <w:name w:val="sml_odstavec2"/>
    <w:uiPriority w:val="99"/>
    <w:rsid w:val="00670DEE"/>
    <w:pPr>
      <w:numPr>
        <w:ilvl w:val="2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3">
    <w:name w:val="sml_odstavec3"/>
    <w:uiPriority w:val="99"/>
    <w:rsid w:val="00670DEE"/>
    <w:pPr>
      <w:numPr>
        <w:ilvl w:val="3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Import3">
    <w:name w:val="Import 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rsid w:val="00B907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90761"/>
    <w:rPr>
      <w:rFonts w:ascii="Verdana" w:hAnsi="Verdana" w:cs="Times New Roman"/>
    </w:rPr>
  </w:style>
  <w:style w:type="paragraph" w:styleId="Odstavecseseznamem">
    <w:name w:val="List Paragraph"/>
    <w:basedOn w:val="Normln"/>
    <w:uiPriority w:val="34"/>
    <w:qFormat/>
    <w:rsid w:val="00B90761"/>
    <w:pPr>
      <w:ind w:left="708"/>
    </w:pPr>
    <w:rPr>
      <w:rFonts w:ascii="Times New Roman" w:hAnsi="Times New Roman"/>
    </w:rPr>
  </w:style>
  <w:style w:type="paragraph" w:customStyle="1" w:styleId="Import1">
    <w:name w:val="Import 1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5">
    <w:name w:val="Import 5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12">
    <w:name w:val="Import 12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">
    <w:name w:val="Import 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24">
    <w:name w:val="Import 2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3">
    <w:name w:val="Import 3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7">
    <w:name w:val="Import 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7">
    <w:name w:val="Import 3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8">
    <w:name w:val="Import 38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0">
    <w:name w:val="Import 40"/>
    <w:uiPriority w:val="99"/>
    <w:rsid w:val="00B90761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szCs w:val="20"/>
      <w:lang w:val="en-US"/>
    </w:rPr>
  </w:style>
  <w:style w:type="paragraph" w:styleId="Seznam">
    <w:name w:val="List"/>
    <w:basedOn w:val="Normln"/>
    <w:uiPriority w:val="99"/>
    <w:rsid w:val="00B90761"/>
    <w:pPr>
      <w:ind w:left="283" w:hanging="283"/>
    </w:pPr>
    <w:rPr>
      <w:rFonts w:ascii="CG Times (W1)" w:hAnsi="CG Times (W1)"/>
      <w:lang w:val="en-US"/>
    </w:rPr>
  </w:style>
  <w:style w:type="paragraph" w:customStyle="1" w:styleId="BlockQuotation">
    <w:name w:val="Block Quotation"/>
    <w:basedOn w:val="Normln"/>
    <w:uiPriority w:val="99"/>
    <w:rsid w:val="00B90761"/>
    <w:pPr>
      <w:widowControl w:val="0"/>
      <w:ind w:left="426" w:right="425" w:hanging="426"/>
      <w:jc w:val="both"/>
    </w:pPr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D84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TranSoft a.s.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Čupera</dc:creator>
  <cp:keywords>Smlouva o dílo</cp:keywords>
  <cp:lastModifiedBy>Klára Masářová</cp:lastModifiedBy>
  <cp:revision>12</cp:revision>
  <cp:lastPrinted>2023-11-08T11:14:00Z</cp:lastPrinted>
  <dcterms:created xsi:type="dcterms:W3CDTF">2023-11-07T13:13:00Z</dcterms:created>
  <dcterms:modified xsi:type="dcterms:W3CDTF">2023-12-14T10:45:00Z</dcterms:modified>
</cp:coreProperties>
</file>