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5391" w14:textId="77777777" w:rsidR="008D7295" w:rsidRPr="00F24FF1" w:rsidRDefault="000C2721" w:rsidP="00F24FF1">
      <w:pPr>
        <w:pStyle w:val="Default"/>
        <w:ind w:left="708" w:firstLine="708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Dodate</w:t>
      </w:r>
      <w:r w:rsidR="00663A43">
        <w:rPr>
          <w:rFonts w:asciiTheme="minorHAnsi" w:hAnsiTheme="minorHAnsi" w:cstheme="minorHAnsi"/>
          <w:b/>
          <w:bCs/>
          <w:color w:val="auto"/>
        </w:rPr>
        <w:t>k</w:t>
      </w:r>
      <w:r>
        <w:rPr>
          <w:rFonts w:asciiTheme="minorHAnsi" w:hAnsiTheme="minorHAnsi" w:cstheme="minorHAnsi"/>
          <w:b/>
          <w:bCs/>
          <w:color w:val="auto"/>
        </w:rPr>
        <w:t xml:space="preserve"> č. </w:t>
      </w:r>
      <w:r w:rsidR="00F54795">
        <w:rPr>
          <w:rFonts w:asciiTheme="minorHAnsi" w:hAnsiTheme="minorHAnsi" w:cstheme="minorHAnsi"/>
          <w:b/>
          <w:bCs/>
          <w:color w:val="auto"/>
        </w:rPr>
        <w:t xml:space="preserve">6 </w:t>
      </w:r>
      <w:r>
        <w:rPr>
          <w:rFonts w:asciiTheme="minorHAnsi" w:hAnsiTheme="minorHAnsi" w:cstheme="minorHAnsi"/>
          <w:b/>
          <w:bCs/>
          <w:color w:val="auto"/>
        </w:rPr>
        <w:t>k Dohodě o podmínkách poskytování pedikérských služeb</w:t>
      </w:r>
    </w:p>
    <w:p w14:paraId="630EE759" w14:textId="77777777" w:rsidR="008D7295" w:rsidRPr="003908F2" w:rsidRDefault="008D7295" w:rsidP="00F24FF1">
      <w:pPr>
        <w:pStyle w:val="Default"/>
        <w:ind w:left="708"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DCE1CF8" w14:textId="77777777" w:rsidR="008D7295" w:rsidRPr="003908F2" w:rsidRDefault="008D7295" w:rsidP="00F24FF1">
      <w:pPr>
        <w:pStyle w:val="Default"/>
        <w:ind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uzavřená podle § 1746 odst. 2 zákona č. 89/2012 Sb., občanský zákoník</w:t>
      </w:r>
    </w:p>
    <w:p w14:paraId="773A358D" w14:textId="77777777" w:rsidR="008D7295" w:rsidRPr="003908F2" w:rsidRDefault="008D7295" w:rsidP="008D729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254BCD" w14:textId="77777777" w:rsidR="0013557E" w:rsidRDefault="0013557E" w:rsidP="006F74A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4D9A867" w14:textId="77777777" w:rsidR="008D7295" w:rsidRPr="003908F2" w:rsidRDefault="008D7295" w:rsidP="006F74A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4D1E4259" w14:textId="77777777" w:rsidR="008D7295" w:rsidRPr="003908F2" w:rsidRDefault="008D7295" w:rsidP="006F74A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Smluvní strany</w:t>
      </w:r>
    </w:p>
    <w:p w14:paraId="1CE41C63" w14:textId="77777777" w:rsidR="000625C9" w:rsidRPr="003908F2" w:rsidRDefault="000625C9" w:rsidP="000625C9">
      <w:pPr>
        <w:ind w:left="850" w:hanging="425"/>
        <w:contextualSpacing/>
        <w:rPr>
          <w:rFonts w:cstheme="minorHAnsi"/>
          <w:b/>
        </w:rPr>
      </w:pPr>
      <w:r w:rsidRPr="003908F2">
        <w:rPr>
          <w:rFonts w:cstheme="minorHAnsi"/>
          <w:b/>
        </w:rPr>
        <w:t>Domov pro seniory Elišky Purkyňové</w:t>
      </w:r>
    </w:p>
    <w:p w14:paraId="7621C373" w14:textId="77777777" w:rsidR="000625C9" w:rsidRPr="003908F2" w:rsidRDefault="000625C9" w:rsidP="000625C9">
      <w:pPr>
        <w:ind w:left="850" w:hanging="425"/>
        <w:contextualSpacing/>
        <w:rPr>
          <w:rFonts w:cstheme="minorHAnsi"/>
        </w:rPr>
      </w:pPr>
      <w:r w:rsidRPr="003908F2">
        <w:rPr>
          <w:rFonts w:cstheme="minorHAnsi"/>
        </w:rPr>
        <w:t>Cvičená 2447, 169 00 Praha 6</w:t>
      </w:r>
    </w:p>
    <w:p w14:paraId="0854098B" w14:textId="77777777" w:rsidR="000625C9" w:rsidRPr="003908F2" w:rsidRDefault="000625C9" w:rsidP="000625C9">
      <w:pPr>
        <w:ind w:left="850" w:hanging="425"/>
        <w:contextualSpacing/>
        <w:rPr>
          <w:rFonts w:cstheme="minorHAnsi"/>
        </w:rPr>
      </w:pPr>
      <w:r w:rsidRPr="003908F2">
        <w:rPr>
          <w:rFonts w:cstheme="minorHAnsi"/>
        </w:rPr>
        <w:t>IČO: 70875316</w:t>
      </w:r>
    </w:p>
    <w:p w14:paraId="1AFEC93A" w14:textId="77777777" w:rsidR="000625C9" w:rsidRPr="003908F2" w:rsidRDefault="000625C9" w:rsidP="000625C9">
      <w:pPr>
        <w:ind w:left="850" w:hanging="425"/>
        <w:contextualSpacing/>
        <w:rPr>
          <w:rFonts w:cstheme="minorHAnsi"/>
        </w:rPr>
      </w:pPr>
      <w:r w:rsidRPr="003908F2">
        <w:rPr>
          <w:rFonts w:cstheme="minorHAnsi"/>
        </w:rPr>
        <w:t>Zastoupený paní: Evou Kalhousovou, ředitelka</w:t>
      </w:r>
    </w:p>
    <w:p w14:paraId="3B7A8499" w14:textId="77777777" w:rsidR="000625C9" w:rsidRDefault="000625C9" w:rsidP="000625C9">
      <w:pPr>
        <w:ind w:left="850" w:hanging="425"/>
        <w:contextualSpacing/>
        <w:rPr>
          <w:rFonts w:cstheme="minorHAnsi"/>
        </w:rPr>
      </w:pPr>
      <w:r w:rsidRPr="00B8486B">
        <w:rPr>
          <w:rFonts w:cstheme="minorHAnsi"/>
          <w:highlight w:val="black"/>
        </w:rPr>
        <w:t>Č. účtu: 2001300004/6000</w:t>
      </w:r>
    </w:p>
    <w:p w14:paraId="663DA2D8" w14:textId="77777777" w:rsidR="0013557E" w:rsidRPr="003908F2" w:rsidRDefault="0013557E" w:rsidP="000625C9">
      <w:pPr>
        <w:ind w:left="850" w:hanging="425"/>
        <w:contextualSpacing/>
        <w:rPr>
          <w:rFonts w:cstheme="minorHAnsi"/>
        </w:rPr>
      </w:pPr>
      <w:r>
        <w:t xml:space="preserve">mail: </w:t>
      </w:r>
      <w:hyperlink r:id="rId8" w:history="1">
        <w:r>
          <w:rPr>
            <w:rStyle w:val="Hypertextovodkaz"/>
          </w:rPr>
          <w:t>info@dsepurkynove.cz</w:t>
        </w:r>
      </w:hyperlink>
    </w:p>
    <w:p w14:paraId="659D1A53" w14:textId="77777777" w:rsidR="008D7295" w:rsidRPr="003908F2" w:rsidRDefault="000625C9" w:rsidP="000625C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7295" w:rsidRPr="003908F2">
        <w:rPr>
          <w:rFonts w:asciiTheme="minorHAnsi" w:hAnsiTheme="minorHAnsi" w:cstheme="minorHAnsi"/>
          <w:color w:val="auto"/>
          <w:sz w:val="22"/>
          <w:szCs w:val="22"/>
        </w:rPr>
        <w:t>(dále jen „</w:t>
      </w:r>
      <w:r w:rsidR="008D7295"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objednatel</w:t>
      </w:r>
      <w:r w:rsidR="008D7295"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“) </w:t>
      </w:r>
    </w:p>
    <w:p w14:paraId="5707C488" w14:textId="77777777" w:rsidR="000625C9" w:rsidRPr="003908F2" w:rsidRDefault="000625C9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0B8233" w14:textId="77777777" w:rsidR="008D7295" w:rsidRPr="003908F2" w:rsidRDefault="008D7295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348ED4D7" w14:textId="77777777" w:rsidR="000625C9" w:rsidRPr="003908F2" w:rsidRDefault="000625C9" w:rsidP="008D729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880EAD" w14:textId="77777777" w:rsidR="000625C9" w:rsidRPr="003908F2" w:rsidRDefault="0095773F" w:rsidP="000625C9">
      <w:pPr>
        <w:ind w:left="850" w:hanging="425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paní Hana </w:t>
      </w:r>
      <w:proofErr w:type="spellStart"/>
      <w:r>
        <w:rPr>
          <w:rFonts w:cstheme="minorHAnsi"/>
          <w:b/>
        </w:rPr>
        <w:t>Hera</w:t>
      </w:r>
      <w:r w:rsidR="000C2721">
        <w:rPr>
          <w:rFonts w:cstheme="minorHAnsi"/>
          <w:b/>
        </w:rPr>
        <w:t>lecká</w:t>
      </w:r>
      <w:proofErr w:type="spellEnd"/>
      <w:r w:rsidR="000C2721">
        <w:rPr>
          <w:rFonts w:cstheme="minorHAnsi"/>
          <w:b/>
        </w:rPr>
        <w:t xml:space="preserve">, </w:t>
      </w:r>
      <w:proofErr w:type="spellStart"/>
      <w:r w:rsidR="000C2721" w:rsidRPr="00B8486B">
        <w:rPr>
          <w:rFonts w:cstheme="minorHAnsi"/>
          <w:b/>
          <w:highlight w:val="black"/>
        </w:rPr>
        <w:t>r.č</w:t>
      </w:r>
      <w:proofErr w:type="spellEnd"/>
      <w:r w:rsidR="000C2721" w:rsidRPr="00B8486B">
        <w:rPr>
          <w:rFonts w:cstheme="minorHAnsi"/>
          <w:b/>
          <w:highlight w:val="black"/>
        </w:rPr>
        <w:t>. 655418/2118</w:t>
      </w:r>
    </w:p>
    <w:p w14:paraId="0CA7E322" w14:textId="77777777" w:rsidR="000625C9" w:rsidRDefault="000C2721" w:rsidP="000625C9">
      <w:pPr>
        <w:ind w:left="850" w:hanging="425"/>
        <w:contextualSpacing/>
        <w:rPr>
          <w:rFonts w:cstheme="minorHAnsi"/>
        </w:rPr>
      </w:pPr>
      <w:r>
        <w:rPr>
          <w:rFonts w:cstheme="minorHAnsi"/>
        </w:rPr>
        <w:t xml:space="preserve">podnikající pod obchodním jménem Hana </w:t>
      </w:r>
      <w:proofErr w:type="spellStart"/>
      <w:r>
        <w:rPr>
          <w:rFonts w:cstheme="minorHAnsi"/>
        </w:rPr>
        <w:t>Her</w:t>
      </w:r>
      <w:r w:rsidR="00397973">
        <w:rPr>
          <w:rFonts w:cstheme="minorHAnsi"/>
        </w:rPr>
        <w:t>a</w:t>
      </w:r>
      <w:r>
        <w:rPr>
          <w:rFonts w:cstheme="minorHAnsi"/>
        </w:rPr>
        <w:t>lecká</w:t>
      </w:r>
      <w:proofErr w:type="spellEnd"/>
    </w:p>
    <w:p w14:paraId="1FC1527D" w14:textId="77777777" w:rsidR="000C2721" w:rsidRDefault="000C2721" w:rsidP="000625C9">
      <w:pPr>
        <w:ind w:left="850" w:hanging="425"/>
        <w:contextualSpacing/>
        <w:rPr>
          <w:rFonts w:cstheme="minorHAnsi"/>
        </w:rPr>
      </w:pPr>
      <w:r w:rsidRPr="00B8486B">
        <w:rPr>
          <w:rFonts w:cstheme="minorHAnsi"/>
          <w:highlight w:val="black"/>
        </w:rPr>
        <w:t>s místem podnikán</w:t>
      </w:r>
      <w:r w:rsidR="00312D32" w:rsidRPr="00B8486B">
        <w:rPr>
          <w:rFonts w:cstheme="minorHAnsi"/>
          <w:highlight w:val="black"/>
        </w:rPr>
        <w:t>í</w:t>
      </w:r>
      <w:r w:rsidRPr="00B8486B">
        <w:rPr>
          <w:rFonts w:cstheme="minorHAnsi"/>
          <w:highlight w:val="black"/>
        </w:rPr>
        <w:t xml:space="preserve"> Kralupská 164, </w:t>
      </w:r>
      <w:proofErr w:type="spellStart"/>
      <w:r w:rsidRPr="00B8486B">
        <w:rPr>
          <w:rFonts w:cstheme="minorHAnsi"/>
          <w:highlight w:val="black"/>
        </w:rPr>
        <w:t>Olovice</w:t>
      </w:r>
      <w:proofErr w:type="spellEnd"/>
      <w:r w:rsidRPr="00B8486B">
        <w:rPr>
          <w:rFonts w:cstheme="minorHAnsi"/>
          <w:highlight w:val="black"/>
        </w:rPr>
        <w:t xml:space="preserve"> PSČ 273 26</w:t>
      </w:r>
    </w:p>
    <w:p w14:paraId="568655A8" w14:textId="77777777" w:rsidR="000C2721" w:rsidRPr="003908F2" w:rsidRDefault="000C2721" w:rsidP="000625C9">
      <w:pPr>
        <w:ind w:left="850" w:hanging="425"/>
        <w:contextualSpacing/>
        <w:rPr>
          <w:rFonts w:cstheme="minorHAnsi"/>
        </w:rPr>
      </w:pPr>
      <w:r>
        <w:rPr>
          <w:rFonts w:cstheme="minorHAnsi"/>
        </w:rPr>
        <w:t>IČO: 67926664</w:t>
      </w:r>
    </w:p>
    <w:p w14:paraId="7A90FC79" w14:textId="77777777" w:rsidR="008D7295" w:rsidRPr="003908F2" w:rsidRDefault="000625C9" w:rsidP="000625C9">
      <w:pPr>
        <w:ind w:left="850" w:hanging="425"/>
        <w:contextualSpacing/>
        <w:rPr>
          <w:rFonts w:cstheme="minorHAnsi"/>
        </w:rPr>
      </w:pPr>
      <w:r w:rsidRPr="003908F2">
        <w:rPr>
          <w:rFonts w:cstheme="minorHAnsi"/>
        </w:rPr>
        <w:t>Fyzická osoba podnikající dle živnostenského zákona nezapsaná v obchodním rejstříku</w:t>
      </w:r>
    </w:p>
    <w:p w14:paraId="2732A41F" w14:textId="77777777" w:rsidR="000625C9" w:rsidRPr="003908F2" w:rsidRDefault="000C2721" w:rsidP="008D729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sz w:val="22"/>
          <w:szCs w:val="22"/>
        </w:rPr>
        <w:t xml:space="preserve"> </w:t>
      </w:r>
      <w:r w:rsidR="000625C9" w:rsidRPr="003908F2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625C9" w:rsidRPr="003908F2">
        <w:rPr>
          <w:rFonts w:asciiTheme="minorHAnsi" w:hAnsiTheme="minorHAnsi" w:cstheme="minorHAnsi"/>
          <w:b/>
          <w:sz w:val="22"/>
          <w:szCs w:val="22"/>
        </w:rPr>
        <w:t>„poskytovatel“)</w:t>
      </w:r>
    </w:p>
    <w:p w14:paraId="5CCEFDF8" w14:textId="77777777" w:rsidR="000625C9" w:rsidRPr="003908F2" w:rsidRDefault="000625C9" w:rsidP="008D729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F20297" w14:textId="77777777" w:rsidR="006F74A0" w:rsidRPr="003908F2" w:rsidRDefault="006F74A0" w:rsidP="008D729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5A191F" w14:textId="77777777" w:rsidR="006F74A0" w:rsidRPr="003908F2" w:rsidRDefault="006F74A0" w:rsidP="006F74A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418291EE" w14:textId="77777777" w:rsidR="006F74A0" w:rsidRPr="003908F2" w:rsidRDefault="006F74A0" w:rsidP="006F74A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49251EDE" w14:textId="77777777" w:rsidR="006F74A0" w:rsidRDefault="006F74A0" w:rsidP="007A077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760AF">
        <w:rPr>
          <w:rFonts w:asciiTheme="minorHAnsi" w:hAnsiTheme="minorHAnsi" w:cstheme="minorHAnsi"/>
          <w:color w:val="auto"/>
          <w:sz w:val="22"/>
          <w:szCs w:val="22"/>
        </w:rPr>
        <w:t xml:space="preserve">Objednatel </w:t>
      </w:r>
      <w:r w:rsidR="000C2721" w:rsidRPr="00F760AF">
        <w:rPr>
          <w:rFonts w:asciiTheme="minorHAnsi" w:hAnsiTheme="minorHAnsi" w:cstheme="minorHAnsi"/>
          <w:color w:val="auto"/>
          <w:sz w:val="22"/>
          <w:szCs w:val="22"/>
        </w:rPr>
        <w:t>a poskytovatel spolu dne 26.</w:t>
      </w:r>
      <w:r w:rsidR="00F760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2721" w:rsidRPr="00F760AF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2721" w:rsidRPr="00F760AF">
        <w:rPr>
          <w:rFonts w:asciiTheme="minorHAnsi" w:hAnsiTheme="minorHAnsi" w:cstheme="minorHAnsi"/>
          <w:color w:val="auto"/>
          <w:sz w:val="22"/>
          <w:szCs w:val="22"/>
        </w:rPr>
        <w:t xml:space="preserve">2006 uzavřeli Dohodu o podmínkách poskytování pedikérských služeb ve znění pozdějších dodatků. Poslední dodatek </w:t>
      </w:r>
      <w:proofErr w:type="spellStart"/>
      <w:r w:rsidR="000C2721" w:rsidRPr="00F760AF">
        <w:rPr>
          <w:rFonts w:asciiTheme="minorHAnsi" w:hAnsiTheme="minorHAnsi" w:cstheme="minorHAnsi"/>
          <w:color w:val="auto"/>
          <w:sz w:val="22"/>
          <w:szCs w:val="22"/>
        </w:rPr>
        <w:t>Dodatek</w:t>
      </w:r>
      <w:proofErr w:type="spellEnd"/>
      <w:r w:rsidR="000C2721" w:rsidRPr="00F760AF">
        <w:rPr>
          <w:rFonts w:asciiTheme="minorHAnsi" w:hAnsiTheme="minorHAnsi" w:cstheme="minorHAnsi"/>
          <w:color w:val="auto"/>
          <w:sz w:val="22"/>
          <w:szCs w:val="22"/>
        </w:rPr>
        <w:t xml:space="preserve"> č. </w:t>
      </w:r>
      <w:r w:rsidR="00F5479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 xml:space="preserve"> ke smlouvě o poskytování pedikérských služeb </w:t>
      </w:r>
      <w:r w:rsidR="003E200A">
        <w:rPr>
          <w:rFonts w:asciiTheme="minorHAnsi" w:hAnsiTheme="minorHAnsi" w:cstheme="minorHAnsi"/>
          <w:color w:val="auto"/>
          <w:sz w:val="22"/>
          <w:szCs w:val="22"/>
        </w:rPr>
        <w:t xml:space="preserve">je 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>ze dne 3</w:t>
      </w:r>
      <w:r w:rsidR="003C5105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760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C5105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760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3C5105">
        <w:rPr>
          <w:rFonts w:asciiTheme="minorHAnsi" w:hAnsiTheme="minorHAnsi" w:cstheme="minorHAnsi"/>
          <w:color w:val="auto"/>
          <w:sz w:val="22"/>
          <w:szCs w:val="22"/>
        </w:rPr>
        <w:t>22</w:t>
      </w:r>
      <w:r w:rsidR="00F760AF" w:rsidRPr="00F760A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1E0876" w14:textId="77777777" w:rsidR="00F760AF" w:rsidRPr="003908F2" w:rsidRDefault="00F760AF" w:rsidP="00F760AF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Objednatel je veřejný zadavatel, který zajistil pro své </w:t>
      </w:r>
      <w:r>
        <w:rPr>
          <w:rFonts w:asciiTheme="minorHAnsi" w:hAnsiTheme="minorHAnsi" w:cstheme="minorHAnsi"/>
          <w:color w:val="auto"/>
          <w:sz w:val="22"/>
          <w:szCs w:val="22"/>
        </w:rPr>
        <w:t>klienty</w:t>
      </w: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 možnost v prostorech Domova pro seniory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 využívat službu </w:t>
      </w:r>
      <w:r w:rsidR="008F000E">
        <w:rPr>
          <w:rFonts w:asciiTheme="minorHAnsi" w:hAnsiTheme="minorHAnsi" w:cstheme="minorHAnsi"/>
          <w:color w:val="auto"/>
          <w:sz w:val="22"/>
          <w:szCs w:val="22"/>
        </w:rPr>
        <w:t>pedikérských</w:t>
      </w:r>
      <w:r w:rsidR="0095773F">
        <w:rPr>
          <w:rFonts w:asciiTheme="minorHAnsi" w:hAnsiTheme="minorHAnsi" w:cstheme="minorHAnsi"/>
          <w:color w:val="auto"/>
          <w:sz w:val="22"/>
          <w:szCs w:val="22"/>
        </w:rPr>
        <w:t xml:space="preserve"> služeb</w:t>
      </w:r>
      <w:r w:rsidR="008F000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375A3B" w14:textId="77777777" w:rsidR="00F760AF" w:rsidRPr="00663A43" w:rsidRDefault="00F760AF" w:rsidP="006C736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63A43">
        <w:rPr>
          <w:rFonts w:asciiTheme="minorHAnsi" w:hAnsiTheme="minorHAnsi" w:cstheme="minorHAnsi"/>
          <w:color w:val="auto"/>
          <w:sz w:val="22"/>
          <w:szCs w:val="22"/>
        </w:rPr>
        <w:t xml:space="preserve">Poskytovatel prohlašuje, že je oprávněn poskytovat </w:t>
      </w:r>
      <w:r w:rsidR="00663A43">
        <w:rPr>
          <w:rFonts w:asciiTheme="minorHAnsi" w:hAnsiTheme="minorHAnsi" w:cstheme="minorHAnsi"/>
          <w:color w:val="auto"/>
          <w:sz w:val="22"/>
          <w:szCs w:val="22"/>
        </w:rPr>
        <w:t>pedikérské služby.</w:t>
      </w:r>
    </w:p>
    <w:p w14:paraId="658D4839" w14:textId="77777777" w:rsidR="00F760AF" w:rsidRDefault="00F760AF" w:rsidP="003E200A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E200A">
        <w:rPr>
          <w:rFonts w:asciiTheme="minorHAnsi" w:hAnsiTheme="minorHAnsi" w:cstheme="minorHAnsi"/>
          <w:color w:val="auto"/>
          <w:sz w:val="22"/>
          <w:szCs w:val="22"/>
        </w:rPr>
        <w:t xml:space="preserve">Tímto Dodatkem č. </w:t>
      </w:r>
      <w:r w:rsidR="003C510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EC4BC0">
        <w:rPr>
          <w:rFonts w:asciiTheme="minorHAnsi" w:hAnsiTheme="minorHAnsi" w:cstheme="minorHAnsi"/>
          <w:color w:val="auto"/>
          <w:sz w:val="22"/>
          <w:szCs w:val="22"/>
        </w:rPr>
        <w:t xml:space="preserve"> je upraven Ceník, který je nedílnou součástí smlouvy a je její přílohou. </w:t>
      </w:r>
      <w:r w:rsidRPr="003E200A">
        <w:rPr>
          <w:rFonts w:asciiTheme="minorHAnsi" w:hAnsiTheme="minorHAnsi" w:cstheme="minorHAnsi"/>
          <w:color w:val="auto"/>
          <w:sz w:val="22"/>
          <w:szCs w:val="22"/>
        </w:rPr>
        <w:t xml:space="preserve"> Ostatní ustanovení Dohody ve znění pozdějších Dodatků zůstávají bez</w:t>
      </w:r>
      <w:r w:rsidR="003E200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E200A">
        <w:rPr>
          <w:rFonts w:asciiTheme="minorHAnsi" w:hAnsiTheme="minorHAnsi" w:cstheme="minorHAnsi"/>
          <w:color w:val="auto"/>
          <w:sz w:val="22"/>
          <w:szCs w:val="22"/>
        </w:rPr>
        <w:t xml:space="preserve"> změny.</w:t>
      </w:r>
    </w:p>
    <w:p w14:paraId="781894C9" w14:textId="77777777" w:rsidR="0004163A" w:rsidRDefault="0004163A" w:rsidP="003E200A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Ceník je platný od 1. 1. 2024</w:t>
      </w:r>
    </w:p>
    <w:p w14:paraId="6210DA4E" w14:textId="77777777" w:rsidR="00EC4BC0" w:rsidRPr="00F760AF" w:rsidRDefault="00EC4BC0" w:rsidP="00EC4BC0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</w:p>
    <w:p w14:paraId="3B93C2C5" w14:textId="77777777" w:rsidR="008D7295" w:rsidRPr="003908F2" w:rsidRDefault="00EC4BC0" w:rsidP="000625C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8D7295"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2EA3D0A4" w14:textId="77777777" w:rsidR="008D7295" w:rsidRPr="003908F2" w:rsidRDefault="008D7295" w:rsidP="000625C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Zvláštní ujednání</w:t>
      </w:r>
    </w:p>
    <w:p w14:paraId="5D87EB95" w14:textId="77777777" w:rsidR="008D7295" w:rsidRPr="003908F2" w:rsidRDefault="008D7295" w:rsidP="00E63B18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Poskytovatel se zavazuje, že pokud při plnění povinností dle této smlouvy přijde do styku s osobními/citlivými údaji ve smyslu zákona č. 101/2000 Sb., o ochraně osobních údajů a o změně některých zákonů, v platném znění, nesdělí tyto údaje třetím osobám a učiní veškerá opatření, aby nedošlo k neoprávněnému nebo nahodilému přístupu k těmto údajům, k jejich změně, zničení či ztrátě, neoprávněným přenosům, neoprávněnému zpracování, jakož i k jejich jinému zneužití. Tento závazek není časově omezen a trvá i po ukončení platnosti této smlouvy. </w:t>
      </w:r>
    </w:p>
    <w:p w14:paraId="4265A253" w14:textId="77777777" w:rsidR="008D7295" w:rsidRDefault="008D7295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01112E8" w14:textId="77777777" w:rsidR="00EC4BC0" w:rsidRDefault="00EC4BC0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0F366F" w14:textId="77777777" w:rsidR="005F3AD7" w:rsidRPr="003908F2" w:rsidRDefault="005F3AD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A8063B" w14:textId="77777777" w:rsidR="008D7295" w:rsidRPr="003908F2" w:rsidRDefault="008D7295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03F154" w14:textId="77777777" w:rsidR="008D7295" w:rsidRPr="003908F2" w:rsidRDefault="00EC4BC0" w:rsidP="005B04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I</w:t>
      </w:r>
      <w:r w:rsidR="005B0400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8D7295"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B4E12EF" w14:textId="77777777" w:rsidR="008D7295" w:rsidRPr="003908F2" w:rsidRDefault="008D7295" w:rsidP="005B04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0D393890" w14:textId="77777777" w:rsidR="008D7295" w:rsidRPr="003908F2" w:rsidRDefault="008D7295" w:rsidP="00F24FF1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Práva a povinnosti vyplývající z této smlouvy nelze bez předchozího písemného souhlasu druhé smluvní strany převést na třetí osobu. </w:t>
      </w:r>
    </w:p>
    <w:p w14:paraId="673BA8B4" w14:textId="77777777" w:rsidR="008D7295" w:rsidRPr="003908F2" w:rsidRDefault="008D7295" w:rsidP="00F24FF1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Smlouvu lze měnit nebo doplňovat pouze písemnými dodatky, takto označovanými a číslovanými vzestupnou řadou, po dohodě obou smluvních stran. </w:t>
      </w:r>
    </w:p>
    <w:p w14:paraId="76C3EAA9" w14:textId="77777777" w:rsidR="008D7295" w:rsidRPr="003908F2" w:rsidRDefault="008D7295" w:rsidP="00F24FF1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Smluvní vztahy výslovně neupravené touto smlouvou se řídí občanským zákoníkem a předpisy souvisejícími. </w:t>
      </w:r>
    </w:p>
    <w:p w14:paraId="550E5D77" w14:textId="77777777" w:rsidR="008D7295" w:rsidRDefault="008D7295" w:rsidP="00F24FF1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Smlouva se vyhotovuje ve 2 (dvou) stejnopisech s platností originálu, každá smluvní strana obdrží po jednom stejnopisu. </w:t>
      </w:r>
    </w:p>
    <w:p w14:paraId="232472AD" w14:textId="77777777" w:rsidR="00665E03" w:rsidRPr="003908F2" w:rsidRDefault="00665E03" w:rsidP="00F24FF1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>Smluvní strany podpisem na této smlouvě potvrzují, že jsou si vědomy, že se na tuto smlouvu vztahuje povinnost jejího uveřejnění dle zákona č. 340/2015 Sb., o zvláštních podmínkách účinnosti některých smluv, uveřejňování těchto smluv a o registru smluv (zákon o registru smluv), v platném znění. Uveřejnění smlouvy zajišťuje objednatel.</w:t>
      </w:r>
    </w:p>
    <w:p w14:paraId="48502586" w14:textId="77777777" w:rsidR="00EC4BC0" w:rsidRPr="00EC4BC0" w:rsidRDefault="00EC4BC0" w:rsidP="00EC4BC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C4BC0">
        <w:rPr>
          <w:rFonts w:asciiTheme="minorHAnsi" w:hAnsiTheme="minorHAnsi" w:cstheme="minorHAnsi"/>
          <w:color w:val="auto"/>
          <w:sz w:val="22"/>
          <w:szCs w:val="22"/>
        </w:rPr>
        <w:t>Tato smlouva nabývá platnosti okamžikem jejího podpisu oběma smluvními stranami a účinnosti jejím</w:t>
      </w:r>
      <w:r w:rsidR="004F3965">
        <w:rPr>
          <w:rFonts w:asciiTheme="minorHAnsi" w:hAnsiTheme="minorHAnsi" w:cstheme="minorHAnsi"/>
          <w:color w:val="auto"/>
          <w:sz w:val="22"/>
          <w:szCs w:val="22"/>
        </w:rPr>
        <w:t xml:space="preserve"> vložením do registru smluv.</w:t>
      </w:r>
    </w:p>
    <w:p w14:paraId="45BC54E1" w14:textId="77777777" w:rsidR="008D7295" w:rsidRPr="003908F2" w:rsidRDefault="00EC4BC0" w:rsidP="001C7436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Obě s</w:t>
      </w:r>
      <w:r w:rsidR="008D7295"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trany prohlašují, že si tuto smlouvu přečetly, souhlasí s jejím obsahem, že tato smlouva byla sepsána určitě, srozumitelně, na základě jejich pravé, svobodné a vážné vůle, bez nátlaku na některou ze stran. Na důkaz toho připojují své podpisy. </w:t>
      </w:r>
    </w:p>
    <w:p w14:paraId="6511155A" w14:textId="77777777" w:rsidR="008D7295" w:rsidRPr="003908F2" w:rsidRDefault="008D7295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6D00D3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C58467" w14:textId="77777777" w:rsidR="00E63B18" w:rsidRDefault="00E63B18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7556E2" w14:textId="77777777" w:rsidR="008D7295" w:rsidRPr="003908F2" w:rsidRDefault="008D7295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V Praze dne </w:t>
      </w:r>
      <w:r w:rsidR="00D25497">
        <w:rPr>
          <w:rFonts w:asciiTheme="minorHAnsi" w:hAnsiTheme="minorHAnsi" w:cstheme="minorHAnsi"/>
          <w:color w:val="auto"/>
          <w:sz w:val="22"/>
          <w:szCs w:val="22"/>
        </w:rPr>
        <w:t>11. 12. 2023</w:t>
      </w:r>
    </w:p>
    <w:p w14:paraId="4B92F27E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6DB62C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F28D21" w14:textId="77777777" w:rsidR="008D7295" w:rsidRPr="003908F2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D7295"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a objednatele: </w:t>
      </w:r>
    </w:p>
    <w:p w14:paraId="0A1CE7FC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FC5C7B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9749B6D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7B55AD" w14:textId="15237681" w:rsidR="00F24FF1" w:rsidRDefault="00053E7F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53E7F">
        <w:rPr>
          <w:rFonts w:asciiTheme="minorHAnsi" w:hAnsiTheme="minorHAnsi" w:cstheme="minorHAnsi"/>
          <w:color w:val="auto"/>
          <w:sz w:val="22"/>
          <w:szCs w:val="22"/>
          <w:highlight w:val="black"/>
        </w:rPr>
        <w:t>………………………………………….</w:t>
      </w:r>
    </w:p>
    <w:p w14:paraId="7B92A6B6" w14:textId="77777777" w:rsidR="00F24FF1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127E4A" w14:textId="77777777" w:rsidR="008D7295" w:rsidRPr="003908F2" w:rsidRDefault="00F24FF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po</w:t>
      </w:r>
      <w:r w:rsidR="000625C9" w:rsidRPr="003908F2">
        <w:rPr>
          <w:rFonts w:asciiTheme="minorHAnsi" w:hAnsiTheme="minorHAnsi" w:cstheme="minorHAnsi"/>
          <w:color w:val="auto"/>
          <w:sz w:val="22"/>
          <w:szCs w:val="22"/>
        </w:rPr>
        <w:t>skytovatel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625C9" w:rsidRPr="003908F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483C590" w14:textId="77777777" w:rsidR="000625C9" w:rsidRDefault="000625C9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3ECF46" w14:textId="06489F91" w:rsidR="003E200A" w:rsidRDefault="00053E7F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53E7F">
        <w:rPr>
          <w:rFonts w:asciiTheme="minorHAnsi" w:hAnsiTheme="minorHAnsi" w:cstheme="minorHAnsi"/>
          <w:color w:val="auto"/>
          <w:sz w:val="22"/>
          <w:szCs w:val="22"/>
          <w:highlight w:val="black"/>
        </w:rPr>
        <w:t>……………………………………………….</w:t>
      </w:r>
    </w:p>
    <w:p w14:paraId="6AA27F7A" w14:textId="77777777" w:rsidR="00220791" w:rsidRDefault="0022079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015D5C" w14:textId="77777777" w:rsidR="003E200A" w:rsidRDefault="003E200A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677DCC" w14:textId="77777777" w:rsidR="003E200A" w:rsidRDefault="00220791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Příloha: C</w:t>
      </w:r>
      <w:r w:rsidR="00EC4BC0">
        <w:rPr>
          <w:rFonts w:asciiTheme="minorHAnsi" w:hAnsiTheme="minorHAnsi" w:cstheme="minorHAnsi"/>
          <w:color w:val="auto"/>
          <w:sz w:val="22"/>
          <w:szCs w:val="22"/>
        </w:rPr>
        <w:t>eník poskytovaných služeb</w:t>
      </w:r>
    </w:p>
    <w:p w14:paraId="3F51B9D3" w14:textId="77777777" w:rsidR="003E200A" w:rsidRPr="003908F2" w:rsidRDefault="003E200A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D52AEC4" w14:textId="77777777" w:rsidR="000625C9" w:rsidRDefault="000625C9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076A40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83D2F2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406282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0FF1D7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2BD8C11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B31C2E" w14:textId="77777777" w:rsidR="00D40587" w:rsidRDefault="00D40587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4CC66F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65733A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026F48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73F6B2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CBE6D3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631687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405C5" w14:textId="77777777" w:rsidR="00C12BA2" w:rsidRDefault="00C12BA2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3E3069" w14:textId="77777777" w:rsidR="000625C9" w:rsidRPr="003908F2" w:rsidRDefault="00F760AF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Příloha č. 1: Ceník poskytovaných služeb</w:t>
      </w:r>
    </w:p>
    <w:p w14:paraId="19D3D775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FD5687" w14:textId="77777777" w:rsidR="0095773F" w:rsidRDefault="0095773F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7ED6DA3" w14:textId="77777777" w:rsidR="0095773F" w:rsidRDefault="0095773F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A93AB9B" w14:textId="77777777" w:rsidR="00D40587" w:rsidRDefault="00D40587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2B2549" w14:textId="77777777" w:rsidR="00D40587" w:rsidRDefault="00D40587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8424266" w14:textId="77777777" w:rsidR="000625C9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2D32">
        <w:rPr>
          <w:rFonts w:asciiTheme="minorHAnsi" w:hAnsiTheme="minorHAnsi" w:cstheme="minorHAnsi"/>
          <w:b/>
          <w:color w:val="auto"/>
          <w:sz w:val="22"/>
          <w:szCs w:val="22"/>
        </w:rPr>
        <w:t>CENÍK POSKYTOVANÝCH SLUŽEB</w:t>
      </w:r>
      <w:r w:rsidR="000416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platný od 1.</w:t>
      </w:r>
      <w:r w:rsidR="0022079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4163A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="0022079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4163A">
        <w:rPr>
          <w:rFonts w:asciiTheme="minorHAnsi" w:hAnsiTheme="minorHAnsi" w:cstheme="minorHAnsi"/>
          <w:b/>
          <w:color w:val="auto"/>
          <w:sz w:val="22"/>
          <w:szCs w:val="22"/>
        </w:rPr>
        <w:t>2024</w:t>
      </w:r>
    </w:p>
    <w:p w14:paraId="50FA3DF0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Ceník pedikúry pro zákazníky Domova pro seniory Elišky Purkyňové</w:t>
      </w:r>
    </w:p>
    <w:p w14:paraId="2B26F5D5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0B1B776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D7DD7F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590A62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F022C1" w14:textId="77777777" w:rsidR="00312D32" w:rsidRPr="00312D32" w:rsidRDefault="00312D32" w:rsidP="00312D32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12D32">
        <w:rPr>
          <w:rFonts w:asciiTheme="minorHAnsi" w:hAnsiTheme="minorHAnsi" w:cstheme="minorHAnsi"/>
          <w:color w:val="auto"/>
          <w:sz w:val="22"/>
          <w:szCs w:val="22"/>
        </w:rPr>
        <w:t>Pedikúra: 170,-  Kč</w:t>
      </w:r>
    </w:p>
    <w:p w14:paraId="5171EEB9" w14:textId="77777777" w:rsidR="00312D32" w:rsidRPr="00312D32" w:rsidRDefault="00312D32" w:rsidP="00312D32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12D32">
        <w:rPr>
          <w:rFonts w:asciiTheme="minorHAnsi" w:hAnsiTheme="minorHAnsi" w:cstheme="minorHAnsi"/>
          <w:color w:val="auto"/>
          <w:sz w:val="22"/>
          <w:szCs w:val="22"/>
        </w:rPr>
        <w:t>Stříhání nehtů DK: 1</w:t>
      </w:r>
      <w:r w:rsidR="00C12BA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312D32">
        <w:rPr>
          <w:rFonts w:asciiTheme="minorHAnsi" w:hAnsiTheme="minorHAnsi" w:cstheme="minorHAnsi"/>
          <w:color w:val="auto"/>
          <w:sz w:val="22"/>
          <w:szCs w:val="22"/>
        </w:rPr>
        <w:t>0,- Kč</w:t>
      </w:r>
    </w:p>
    <w:p w14:paraId="1AE01A49" w14:textId="77777777" w:rsidR="00312D32" w:rsidRDefault="00312D32" w:rsidP="00312D32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2D32">
        <w:rPr>
          <w:rFonts w:asciiTheme="minorHAnsi" w:hAnsiTheme="minorHAnsi" w:cstheme="minorHAnsi"/>
          <w:color w:val="auto"/>
          <w:sz w:val="22"/>
          <w:szCs w:val="22"/>
        </w:rPr>
        <w:t>Stříhání nehtů HK: 30,- Kč (</w:t>
      </w:r>
      <w:r w:rsidRPr="00D40587">
        <w:rPr>
          <w:rFonts w:asciiTheme="minorHAnsi" w:hAnsiTheme="minorHAnsi" w:cstheme="minorHAnsi"/>
          <w:b/>
          <w:color w:val="auto"/>
          <w:sz w:val="22"/>
          <w:szCs w:val="22"/>
        </w:rPr>
        <w:t>nejde 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manikúru, pouze stříhání a zapilování nehtů)</w:t>
      </w:r>
    </w:p>
    <w:p w14:paraId="225D1C4B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9131E71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D83D3E8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565329C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65387E0" w14:textId="77777777" w:rsid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908A37" w14:textId="77777777" w:rsidR="00312D32" w:rsidRPr="00312D32" w:rsidRDefault="00312D32" w:rsidP="00312D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12D32">
        <w:rPr>
          <w:rFonts w:asciiTheme="minorHAnsi" w:hAnsiTheme="minorHAnsi" w:cstheme="minorHAnsi"/>
          <w:color w:val="auto"/>
          <w:sz w:val="22"/>
          <w:szCs w:val="22"/>
        </w:rPr>
        <w:t>Pedikérka Hana Her</w:t>
      </w:r>
      <w:r w:rsidR="00CE531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312D32">
        <w:rPr>
          <w:rFonts w:asciiTheme="minorHAnsi" w:hAnsiTheme="minorHAnsi" w:cstheme="minorHAnsi"/>
          <w:color w:val="auto"/>
          <w:sz w:val="22"/>
          <w:szCs w:val="22"/>
        </w:rPr>
        <w:t>lecká</w:t>
      </w:r>
    </w:p>
    <w:p w14:paraId="2D136B46" w14:textId="77777777" w:rsidR="00312D32" w:rsidRPr="00312D32" w:rsidRDefault="00312D32" w:rsidP="00312D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0729AE" w14:textId="77777777" w:rsidR="000625C9" w:rsidRPr="003908F2" w:rsidRDefault="000625C9" w:rsidP="008D72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625C9" w:rsidRPr="003908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E281" w14:textId="77777777" w:rsidR="008076ED" w:rsidRDefault="008076ED" w:rsidP="00CE6D4A">
      <w:pPr>
        <w:spacing w:after="0" w:line="240" w:lineRule="auto"/>
      </w:pPr>
      <w:r>
        <w:separator/>
      </w:r>
    </w:p>
  </w:endnote>
  <w:endnote w:type="continuationSeparator" w:id="0">
    <w:p w14:paraId="57FB7DED" w14:textId="77777777" w:rsidR="008076ED" w:rsidRDefault="008076ED" w:rsidP="00CE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94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715006" w14:textId="77777777" w:rsidR="00CE6D4A" w:rsidRDefault="00CE6D4A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91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Stránka</w:t>
        </w:r>
      </w:p>
    </w:sdtContent>
  </w:sdt>
  <w:p w14:paraId="681802D1" w14:textId="77777777" w:rsidR="00CE6D4A" w:rsidRDefault="00CE6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FF3" w14:textId="77777777" w:rsidR="008076ED" w:rsidRDefault="008076ED" w:rsidP="00CE6D4A">
      <w:pPr>
        <w:spacing w:after="0" w:line="240" w:lineRule="auto"/>
      </w:pPr>
      <w:r>
        <w:separator/>
      </w:r>
    </w:p>
  </w:footnote>
  <w:footnote w:type="continuationSeparator" w:id="0">
    <w:p w14:paraId="488020E4" w14:textId="77777777" w:rsidR="008076ED" w:rsidRDefault="008076ED" w:rsidP="00CE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3E8"/>
    <w:multiLevelType w:val="hybridMultilevel"/>
    <w:tmpl w:val="B5E6E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A96"/>
    <w:multiLevelType w:val="hybridMultilevel"/>
    <w:tmpl w:val="EA624A94"/>
    <w:lvl w:ilvl="0" w:tplc="6928AA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2B"/>
    <w:multiLevelType w:val="hybridMultilevel"/>
    <w:tmpl w:val="745EAEB6"/>
    <w:lvl w:ilvl="0" w:tplc="39864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EF5F8C"/>
    <w:multiLevelType w:val="hybridMultilevel"/>
    <w:tmpl w:val="08DE7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3508"/>
    <w:multiLevelType w:val="hybridMultilevel"/>
    <w:tmpl w:val="72D8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0E0B"/>
    <w:multiLevelType w:val="hybridMultilevel"/>
    <w:tmpl w:val="22BE1CC8"/>
    <w:lvl w:ilvl="0" w:tplc="0D86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EA392E"/>
    <w:multiLevelType w:val="hybridMultilevel"/>
    <w:tmpl w:val="492EB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F42"/>
    <w:multiLevelType w:val="hybridMultilevel"/>
    <w:tmpl w:val="C170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E2C"/>
    <w:multiLevelType w:val="hybridMultilevel"/>
    <w:tmpl w:val="D2ACC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7F2586"/>
    <w:multiLevelType w:val="hybridMultilevel"/>
    <w:tmpl w:val="706E9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036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5FBC"/>
    <w:multiLevelType w:val="hybridMultilevel"/>
    <w:tmpl w:val="87CE4EBC"/>
    <w:lvl w:ilvl="0" w:tplc="6928AA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1311"/>
    <w:multiLevelType w:val="hybridMultilevel"/>
    <w:tmpl w:val="35161DE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EA7A25"/>
    <w:multiLevelType w:val="hybridMultilevel"/>
    <w:tmpl w:val="35161DE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1A498D"/>
    <w:multiLevelType w:val="hybridMultilevel"/>
    <w:tmpl w:val="88EEB9A4"/>
    <w:lvl w:ilvl="0" w:tplc="72466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4A29"/>
    <w:multiLevelType w:val="hybridMultilevel"/>
    <w:tmpl w:val="71CAADC4"/>
    <w:lvl w:ilvl="0" w:tplc="793A0A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2E0B"/>
    <w:multiLevelType w:val="hybridMultilevel"/>
    <w:tmpl w:val="3F809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F6051"/>
    <w:multiLevelType w:val="hybridMultilevel"/>
    <w:tmpl w:val="7606553A"/>
    <w:lvl w:ilvl="0" w:tplc="793A0A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823ADD"/>
    <w:multiLevelType w:val="hybridMultilevel"/>
    <w:tmpl w:val="68AE4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7C4B"/>
    <w:multiLevelType w:val="hybridMultilevel"/>
    <w:tmpl w:val="B9C8B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91F51"/>
    <w:multiLevelType w:val="hybridMultilevel"/>
    <w:tmpl w:val="332EE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7034">
    <w:abstractNumId w:val="18"/>
  </w:num>
  <w:num w:numId="2" w16cid:durableId="72434901">
    <w:abstractNumId w:val="3"/>
  </w:num>
  <w:num w:numId="3" w16cid:durableId="337970394">
    <w:abstractNumId w:val="2"/>
  </w:num>
  <w:num w:numId="4" w16cid:durableId="424811479">
    <w:abstractNumId w:val="8"/>
  </w:num>
  <w:num w:numId="5" w16cid:durableId="2065712848">
    <w:abstractNumId w:val="1"/>
  </w:num>
  <w:num w:numId="6" w16cid:durableId="2042126559">
    <w:abstractNumId w:val="10"/>
  </w:num>
  <w:num w:numId="7" w16cid:durableId="675887526">
    <w:abstractNumId w:val="6"/>
  </w:num>
  <w:num w:numId="8" w16cid:durableId="548998291">
    <w:abstractNumId w:val="13"/>
  </w:num>
  <w:num w:numId="9" w16cid:durableId="1404598224">
    <w:abstractNumId w:val="15"/>
  </w:num>
  <w:num w:numId="10" w16cid:durableId="62802585">
    <w:abstractNumId w:val="5"/>
  </w:num>
  <w:num w:numId="11" w16cid:durableId="1931505134">
    <w:abstractNumId w:val="14"/>
  </w:num>
  <w:num w:numId="12" w16cid:durableId="1989936591">
    <w:abstractNumId w:val="16"/>
  </w:num>
  <w:num w:numId="13" w16cid:durableId="2013408013">
    <w:abstractNumId w:val="19"/>
  </w:num>
  <w:num w:numId="14" w16cid:durableId="1691569860">
    <w:abstractNumId w:val="9"/>
  </w:num>
  <w:num w:numId="15" w16cid:durableId="1076783475">
    <w:abstractNumId w:val="4"/>
  </w:num>
  <w:num w:numId="16" w16cid:durableId="1689019288">
    <w:abstractNumId w:val="7"/>
  </w:num>
  <w:num w:numId="17" w16cid:durableId="1130587394">
    <w:abstractNumId w:val="11"/>
  </w:num>
  <w:num w:numId="18" w16cid:durableId="1437171701">
    <w:abstractNumId w:val="12"/>
  </w:num>
  <w:num w:numId="19" w16cid:durableId="645745589">
    <w:abstractNumId w:val="0"/>
  </w:num>
  <w:num w:numId="20" w16cid:durableId="681056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4D"/>
    <w:rsid w:val="0004163A"/>
    <w:rsid w:val="00053E7F"/>
    <w:rsid w:val="000625C9"/>
    <w:rsid w:val="000C2721"/>
    <w:rsid w:val="000D594D"/>
    <w:rsid w:val="0013557E"/>
    <w:rsid w:val="0013561D"/>
    <w:rsid w:val="001C7436"/>
    <w:rsid w:val="00220791"/>
    <w:rsid w:val="002917C5"/>
    <w:rsid w:val="0029195A"/>
    <w:rsid w:val="003128FF"/>
    <w:rsid w:val="00312D32"/>
    <w:rsid w:val="003908F2"/>
    <w:rsid w:val="00397973"/>
    <w:rsid w:val="003A0B0B"/>
    <w:rsid w:val="003C5105"/>
    <w:rsid w:val="003E200A"/>
    <w:rsid w:val="004176E7"/>
    <w:rsid w:val="004F3965"/>
    <w:rsid w:val="00550397"/>
    <w:rsid w:val="005B0400"/>
    <w:rsid w:val="005E40B9"/>
    <w:rsid w:val="005F3AD7"/>
    <w:rsid w:val="00640BF5"/>
    <w:rsid w:val="00663A43"/>
    <w:rsid w:val="00665E03"/>
    <w:rsid w:val="006F74A0"/>
    <w:rsid w:val="008076ED"/>
    <w:rsid w:val="008D7295"/>
    <w:rsid w:val="008F000E"/>
    <w:rsid w:val="00904B91"/>
    <w:rsid w:val="0095773F"/>
    <w:rsid w:val="00977160"/>
    <w:rsid w:val="00A95242"/>
    <w:rsid w:val="00B8486B"/>
    <w:rsid w:val="00C12BA2"/>
    <w:rsid w:val="00C2168C"/>
    <w:rsid w:val="00CE5319"/>
    <w:rsid w:val="00CE6D4A"/>
    <w:rsid w:val="00CF7242"/>
    <w:rsid w:val="00D25497"/>
    <w:rsid w:val="00D40587"/>
    <w:rsid w:val="00E04116"/>
    <w:rsid w:val="00E63B18"/>
    <w:rsid w:val="00E851A2"/>
    <w:rsid w:val="00EB6813"/>
    <w:rsid w:val="00EC4BC0"/>
    <w:rsid w:val="00F24FF1"/>
    <w:rsid w:val="00F54795"/>
    <w:rsid w:val="00F760AF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2A"/>
  <w15:chartTrackingRefBased/>
  <w15:docId w15:val="{6DFB73F3-D135-48C0-935A-0960825A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5C9"/>
    <w:rPr>
      <w:rFonts w:eastAsiaTheme="minorEastAsi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5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94D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0D594D"/>
  </w:style>
  <w:style w:type="paragraph" w:customStyle="1" w:styleId="Default">
    <w:name w:val="Default"/>
    <w:rsid w:val="008D7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625C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E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D4A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CE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D4A"/>
    <w:rPr>
      <w:rFonts w:eastAsiaTheme="minorEastAsia"/>
    </w:rPr>
  </w:style>
  <w:style w:type="paragraph" w:styleId="Zkladntext2">
    <w:name w:val="Body Text 2"/>
    <w:basedOn w:val="Normln"/>
    <w:link w:val="Zkladntext2Char"/>
    <w:rsid w:val="00F760AF"/>
    <w:pPr>
      <w:suppressAutoHyphens/>
      <w:autoSpaceDN w:val="0"/>
      <w:spacing w:after="120" w:line="480" w:lineRule="auto"/>
      <w:textAlignment w:val="baseline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rsid w:val="00F760A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973"/>
    <w:rPr>
      <w:rFonts w:ascii="Segoe UI" w:eastAsiaTheme="minorEastAsia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66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epurkynov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D489-34F9-4F5C-99E8-6581A94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Sprava3</cp:lastModifiedBy>
  <cp:revision>3</cp:revision>
  <cp:lastPrinted>2022-05-05T08:27:00Z</cp:lastPrinted>
  <dcterms:created xsi:type="dcterms:W3CDTF">2023-12-15T07:36:00Z</dcterms:created>
  <dcterms:modified xsi:type="dcterms:W3CDTF">2023-12-15T07:38:00Z</dcterms:modified>
</cp:coreProperties>
</file>