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19EC" w14:textId="3A3787DB" w:rsidR="00997574" w:rsidRPr="002D656E" w:rsidRDefault="00960F52" w:rsidP="0099757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Kupní s</w:t>
      </w:r>
      <w:r w:rsidR="00997574" w:rsidRPr="002D656E">
        <w:rPr>
          <w:rFonts w:ascii="Times New Roman" w:hAnsi="Times New Roman" w:cs="Times New Roman"/>
          <w:b/>
          <w:sz w:val="32"/>
          <w:szCs w:val="32"/>
        </w:rPr>
        <w:t>mlouva</w:t>
      </w:r>
    </w:p>
    <w:p w14:paraId="519F6FF0" w14:textId="77777777" w:rsidR="00997574" w:rsidRPr="002D656E" w:rsidRDefault="00997574" w:rsidP="009975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6381B" w14:textId="643D4179" w:rsidR="00997574" w:rsidRPr="002D656E" w:rsidRDefault="00997574" w:rsidP="009975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k zakázce s názvem:</w:t>
      </w:r>
    </w:p>
    <w:p w14:paraId="59F34F8E" w14:textId="21C9F35C" w:rsidR="00997574" w:rsidRPr="002D656E" w:rsidRDefault="00997574" w:rsidP="009975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„</w:t>
      </w:r>
      <w:r w:rsidR="007C09C2" w:rsidRPr="007C09C2">
        <w:rPr>
          <w:rFonts w:ascii="Times New Roman" w:hAnsi="Times New Roman" w:cs="Times New Roman"/>
          <w:b/>
          <w:sz w:val="24"/>
          <w:szCs w:val="24"/>
        </w:rPr>
        <w:t>nákup pokročilých digitálních učebních pomůcek</w:t>
      </w:r>
      <w:r w:rsidRPr="002D656E">
        <w:rPr>
          <w:rFonts w:ascii="Times New Roman" w:hAnsi="Times New Roman" w:cs="Times New Roman"/>
          <w:b/>
          <w:sz w:val="24"/>
          <w:szCs w:val="24"/>
        </w:rPr>
        <w:t>“</w:t>
      </w:r>
    </w:p>
    <w:p w14:paraId="663FDC37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01DD2" w14:textId="7FFE73F0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Dodavatel:</w:t>
      </w:r>
      <w:r w:rsidRPr="002D656E">
        <w:rPr>
          <w:rFonts w:ascii="Times New Roman" w:hAnsi="Times New Roman" w:cs="Times New Roman"/>
          <w:b/>
          <w:sz w:val="24"/>
          <w:szCs w:val="24"/>
        </w:rPr>
        <w:tab/>
      </w:r>
      <w:r w:rsidRPr="002D656E">
        <w:rPr>
          <w:rFonts w:ascii="Times New Roman" w:hAnsi="Times New Roman" w:cs="Times New Roman"/>
          <w:b/>
          <w:sz w:val="24"/>
          <w:szCs w:val="24"/>
        </w:rPr>
        <w:tab/>
      </w:r>
      <w:r w:rsidR="005E0AEA">
        <w:rPr>
          <w:rFonts w:ascii="Times New Roman" w:hAnsi="Times New Roman" w:cs="Times New Roman"/>
          <w:b/>
          <w:sz w:val="24"/>
          <w:szCs w:val="24"/>
        </w:rPr>
        <w:t>MK Mobiltech, s.r.o.</w:t>
      </w:r>
    </w:p>
    <w:p w14:paraId="28B4D416" w14:textId="23B51211" w:rsidR="00997574" w:rsidRPr="002D656E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Sídlem: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>
        <w:rPr>
          <w:rFonts w:ascii="Times New Roman" w:hAnsi="Times New Roman" w:cs="Times New Roman"/>
          <w:sz w:val="24"/>
          <w:szCs w:val="24"/>
        </w:rPr>
        <w:tab/>
        <w:t>Praha 4, Podolí, Nad sokolovnou 40/6</w:t>
      </w:r>
      <w:r w:rsidRPr="002D656E">
        <w:rPr>
          <w:rFonts w:ascii="Times New Roman" w:hAnsi="Times New Roman" w:cs="Times New Roman"/>
          <w:sz w:val="24"/>
          <w:szCs w:val="24"/>
        </w:rPr>
        <w:tab/>
      </w:r>
    </w:p>
    <w:p w14:paraId="3C391ED1" w14:textId="28D98201" w:rsidR="00997574" w:rsidRPr="002D656E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IČO: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>
        <w:rPr>
          <w:rFonts w:ascii="Times New Roman" w:hAnsi="Times New Roman" w:cs="Times New Roman"/>
          <w:sz w:val="24"/>
          <w:szCs w:val="24"/>
        </w:rPr>
        <w:t>27864367</w:t>
      </w:r>
    </w:p>
    <w:p w14:paraId="7660150F" w14:textId="7CED40E4" w:rsidR="00997574" w:rsidRPr="002D656E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Zastoupena: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>
        <w:rPr>
          <w:rFonts w:ascii="Times New Roman" w:hAnsi="Times New Roman" w:cs="Times New Roman"/>
          <w:sz w:val="24"/>
          <w:szCs w:val="24"/>
        </w:rPr>
        <w:t>Janem Macháčkem, na základě plné moci</w:t>
      </w:r>
      <w:r w:rsidRPr="002D65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4D82F" w14:textId="4F9F0D79" w:rsidR="00997574" w:rsidRPr="002D656E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Zapsaná: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>
        <w:rPr>
          <w:rFonts w:ascii="Times New Roman" w:hAnsi="Times New Roman" w:cs="Times New Roman"/>
          <w:sz w:val="24"/>
          <w:szCs w:val="24"/>
        </w:rPr>
        <w:t>U městského soudu v Praze</w:t>
      </w:r>
    </w:p>
    <w:p w14:paraId="3DB6671B" w14:textId="394459DA" w:rsidR="00997574" w:rsidRPr="002D656E" w:rsidRDefault="00997574" w:rsidP="009975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5E0AEA">
        <w:rPr>
          <w:rFonts w:ascii="Times New Roman" w:hAnsi="Times New Roman" w:cs="Times New Roman"/>
          <w:sz w:val="24"/>
          <w:szCs w:val="24"/>
        </w:rPr>
        <w:t>107-0258870257/0100, Komerční banka</w:t>
      </w:r>
    </w:p>
    <w:p w14:paraId="199E3D18" w14:textId="032D1F66" w:rsidR="00997574" w:rsidRPr="002D656E" w:rsidRDefault="00997574" w:rsidP="00997574">
      <w:pPr>
        <w:spacing w:after="12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Kontaktní osoba:  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="00C05D15">
        <w:rPr>
          <w:rFonts w:ascii="Times New Roman" w:hAnsi="Times New Roman" w:cs="Times New Roman"/>
          <w:sz w:val="24"/>
          <w:szCs w:val="24"/>
        </w:rPr>
        <w:t>Jan Macháček, 720 705 136, jan.machacek@mobiltech.cz</w:t>
      </w:r>
    </w:p>
    <w:p w14:paraId="669A83BB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(dále jen prodávající)</w:t>
      </w:r>
    </w:p>
    <w:p w14:paraId="50BC77BF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AB9EB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a</w:t>
      </w:r>
    </w:p>
    <w:p w14:paraId="72CB5CE9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8501A" w14:textId="24D4A263" w:rsidR="00997574" w:rsidRPr="002D656E" w:rsidRDefault="00997574" w:rsidP="00997574">
      <w:pPr>
        <w:pStyle w:val="Bezmezer"/>
        <w:rPr>
          <w:rFonts w:ascii="Times New Roman" w:hAnsi="Times New Roman"/>
          <w:b/>
          <w:sz w:val="24"/>
          <w:szCs w:val="24"/>
        </w:rPr>
      </w:pPr>
      <w:r w:rsidRPr="002D656E">
        <w:rPr>
          <w:rFonts w:ascii="Times New Roman" w:hAnsi="Times New Roman"/>
          <w:b/>
          <w:sz w:val="24"/>
          <w:szCs w:val="24"/>
        </w:rPr>
        <w:t>Objednatel:</w:t>
      </w:r>
      <w:r w:rsidRPr="002D656E">
        <w:rPr>
          <w:rFonts w:ascii="Times New Roman" w:hAnsi="Times New Roman"/>
          <w:b/>
          <w:sz w:val="24"/>
          <w:szCs w:val="24"/>
        </w:rPr>
        <w:tab/>
      </w:r>
      <w:r w:rsidRPr="002D656E">
        <w:rPr>
          <w:rFonts w:ascii="Times New Roman" w:hAnsi="Times New Roman"/>
          <w:b/>
          <w:sz w:val="24"/>
          <w:szCs w:val="24"/>
        </w:rPr>
        <w:tab/>
      </w:r>
      <w:r w:rsidR="007C09C2">
        <w:rPr>
          <w:rFonts w:ascii="Times New Roman" w:hAnsi="Times New Roman"/>
          <w:b/>
          <w:sz w:val="24"/>
          <w:szCs w:val="24"/>
        </w:rPr>
        <w:t>Gymnázium, Mladá Boleslav</w:t>
      </w:r>
      <w:r w:rsidR="00F92775">
        <w:rPr>
          <w:rFonts w:ascii="Times New Roman" w:hAnsi="Times New Roman"/>
          <w:b/>
          <w:sz w:val="24"/>
          <w:szCs w:val="24"/>
        </w:rPr>
        <w:t>, Palackého 191/1</w:t>
      </w:r>
    </w:p>
    <w:p w14:paraId="7FE5E037" w14:textId="77777777" w:rsidR="00997574" w:rsidRPr="002D656E" w:rsidRDefault="00997574" w:rsidP="00997574">
      <w:pPr>
        <w:pStyle w:val="Bezmezer"/>
        <w:rPr>
          <w:rStyle w:val="formdata"/>
          <w:rFonts w:ascii="Times New Roman" w:hAnsi="Times New Roman"/>
          <w:sz w:val="24"/>
          <w:szCs w:val="24"/>
        </w:rPr>
      </w:pPr>
    </w:p>
    <w:p w14:paraId="30D7980A" w14:textId="3489BAD5" w:rsidR="00997574" w:rsidRPr="002D656E" w:rsidRDefault="00960F52" w:rsidP="00997574">
      <w:pPr>
        <w:pStyle w:val="Bezmezer"/>
        <w:spacing w:after="120"/>
        <w:rPr>
          <w:rFonts w:ascii="Times New Roman" w:hAnsi="Times New Roman"/>
          <w:sz w:val="24"/>
          <w:szCs w:val="24"/>
        </w:rPr>
      </w:pPr>
      <w:r>
        <w:rPr>
          <w:rStyle w:val="formdata"/>
          <w:rFonts w:ascii="Times New Roman" w:hAnsi="Times New Roman"/>
          <w:sz w:val="24"/>
          <w:szCs w:val="24"/>
        </w:rPr>
        <w:t>S</w:t>
      </w:r>
      <w:r w:rsidR="00997574" w:rsidRPr="002D656E">
        <w:rPr>
          <w:rStyle w:val="formdata"/>
          <w:rFonts w:ascii="Times New Roman" w:hAnsi="Times New Roman"/>
          <w:sz w:val="24"/>
          <w:szCs w:val="24"/>
        </w:rPr>
        <w:t>ídlem</w:t>
      </w:r>
      <w:r>
        <w:rPr>
          <w:rStyle w:val="formdata"/>
          <w:rFonts w:ascii="Times New Roman" w:hAnsi="Times New Roman"/>
          <w:sz w:val="24"/>
          <w:szCs w:val="24"/>
        </w:rPr>
        <w:t>:</w:t>
      </w:r>
      <w:r w:rsidR="00997574" w:rsidRPr="002D656E">
        <w:rPr>
          <w:rStyle w:val="formdata"/>
          <w:rFonts w:ascii="Times New Roman" w:hAnsi="Times New Roman"/>
          <w:sz w:val="24"/>
          <w:szCs w:val="24"/>
        </w:rPr>
        <w:t xml:space="preserve"> </w:t>
      </w:r>
      <w:r w:rsidR="00F92775">
        <w:rPr>
          <w:rStyle w:val="formdata"/>
          <w:rFonts w:ascii="Times New Roman" w:hAnsi="Times New Roman"/>
          <w:sz w:val="24"/>
          <w:szCs w:val="24"/>
        </w:rPr>
        <w:tab/>
      </w:r>
      <w:r w:rsidR="00F92775">
        <w:rPr>
          <w:rStyle w:val="formdata"/>
          <w:rFonts w:ascii="Times New Roman" w:hAnsi="Times New Roman"/>
          <w:sz w:val="24"/>
          <w:szCs w:val="24"/>
        </w:rPr>
        <w:tab/>
        <w:t>Palackého 191, Mladá Boleslav, 293 01</w:t>
      </w:r>
    </w:p>
    <w:p w14:paraId="59F08D6D" w14:textId="5092E821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IČO: </w:t>
      </w:r>
      <w:r w:rsidR="00F92775">
        <w:rPr>
          <w:rFonts w:ascii="Times New Roman" w:hAnsi="Times New Roman" w:cs="Times New Roman"/>
          <w:sz w:val="24"/>
          <w:szCs w:val="24"/>
        </w:rPr>
        <w:tab/>
      </w:r>
      <w:r w:rsidR="00F92775">
        <w:rPr>
          <w:rFonts w:ascii="Times New Roman" w:hAnsi="Times New Roman" w:cs="Times New Roman"/>
          <w:sz w:val="24"/>
          <w:szCs w:val="24"/>
        </w:rPr>
        <w:tab/>
      </w:r>
      <w:r w:rsidR="00F92775">
        <w:rPr>
          <w:rFonts w:ascii="Times New Roman" w:hAnsi="Times New Roman" w:cs="Times New Roman"/>
          <w:sz w:val="24"/>
          <w:szCs w:val="24"/>
        </w:rPr>
        <w:tab/>
      </w:r>
      <w:r w:rsidR="00C05D15">
        <w:rPr>
          <w:rFonts w:ascii="Times New Roman" w:hAnsi="Times New Roman" w:cs="Times New Roman"/>
          <w:sz w:val="24"/>
          <w:szCs w:val="24"/>
        </w:rPr>
        <w:t>62486012</w:t>
      </w:r>
    </w:p>
    <w:p w14:paraId="7C6E679C" w14:textId="54723BB2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Zastoupen</w:t>
      </w:r>
      <w:r w:rsidR="00960F52">
        <w:rPr>
          <w:rFonts w:ascii="Times New Roman" w:hAnsi="Times New Roman" w:cs="Times New Roman"/>
          <w:sz w:val="24"/>
          <w:szCs w:val="24"/>
        </w:rPr>
        <w:t>a:</w:t>
      </w:r>
      <w:r w:rsidR="00C05D15">
        <w:rPr>
          <w:rFonts w:ascii="Times New Roman" w:hAnsi="Times New Roman" w:cs="Times New Roman"/>
          <w:sz w:val="24"/>
          <w:szCs w:val="24"/>
        </w:rPr>
        <w:tab/>
      </w:r>
      <w:r w:rsidR="00C05D15">
        <w:rPr>
          <w:rFonts w:ascii="Times New Roman" w:hAnsi="Times New Roman" w:cs="Times New Roman"/>
          <w:sz w:val="24"/>
          <w:szCs w:val="24"/>
        </w:rPr>
        <w:tab/>
      </w:r>
      <w:r w:rsidR="00BD1E1B" w:rsidRPr="00BD1E1B">
        <w:rPr>
          <w:rFonts w:ascii="Times New Roman" w:hAnsi="Times New Roman" w:cs="Times New Roman"/>
          <w:sz w:val="24"/>
          <w:szCs w:val="24"/>
        </w:rPr>
        <w:t>RNDr. Jana Pospíšilová</w:t>
      </w:r>
      <w:r w:rsidR="00A675D9">
        <w:rPr>
          <w:rFonts w:ascii="Times New Roman" w:hAnsi="Times New Roman" w:cs="Times New Roman"/>
          <w:sz w:val="24"/>
          <w:szCs w:val="24"/>
        </w:rPr>
        <w:t>, ředitelka</w:t>
      </w:r>
    </w:p>
    <w:p w14:paraId="774C54EC" w14:textId="18A8BCBD" w:rsidR="00997574" w:rsidRPr="002D656E" w:rsidRDefault="00997574" w:rsidP="00960F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C05D15">
        <w:rPr>
          <w:rFonts w:ascii="Times New Roman" w:hAnsi="Times New Roman" w:cs="Times New Roman"/>
          <w:sz w:val="24"/>
          <w:szCs w:val="24"/>
        </w:rPr>
        <w:tab/>
      </w:r>
      <w:r w:rsidR="002D3D6C">
        <w:rPr>
          <w:rFonts w:ascii="Times New Roman" w:hAnsi="Times New Roman" w:cs="Times New Roman"/>
          <w:sz w:val="24"/>
          <w:szCs w:val="24"/>
        </w:rPr>
        <w:t>Jana Kopalová, 326 321 515, sekretariat@</w:t>
      </w:r>
      <w:r w:rsidR="00273C17">
        <w:rPr>
          <w:rFonts w:ascii="Times New Roman" w:hAnsi="Times New Roman" w:cs="Times New Roman"/>
          <w:sz w:val="24"/>
          <w:szCs w:val="24"/>
        </w:rPr>
        <w:t>g8mb.cz</w:t>
      </w:r>
    </w:p>
    <w:p w14:paraId="4662D0DA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3236B" w14:textId="77777777"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Předmět smlouvy, lhůta a místo plnění veřejné zakázky</w:t>
      </w:r>
    </w:p>
    <w:p w14:paraId="25A2B31D" w14:textId="77777777" w:rsidR="00997574" w:rsidRPr="002D656E" w:rsidRDefault="00997574" w:rsidP="00997574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E20F2" w14:textId="5BF898D0" w:rsidR="00997574" w:rsidRPr="002D656E" w:rsidRDefault="00997574" w:rsidP="0099757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Předmětem zakázky je dodání</w:t>
      </w:r>
      <w:r w:rsidR="00960F52">
        <w:rPr>
          <w:rFonts w:ascii="Times New Roman" w:hAnsi="Times New Roman" w:cs="Times New Roman"/>
          <w:sz w:val="24"/>
          <w:szCs w:val="24"/>
        </w:rPr>
        <w:t xml:space="preserve">: </w:t>
      </w:r>
      <w:r w:rsidRPr="002D656E">
        <w:rPr>
          <w:rFonts w:ascii="Times New Roman" w:hAnsi="Times New Roman" w:cs="Times New Roman"/>
          <w:sz w:val="24"/>
          <w:szCs w:val="24"/>
        </w:rPr>
        <w:t xml:space="preserve"> </w:t>
      </w:r>
      <w:r w:rsidR="007A6F11">
        <w:rPr>
          <w:rFonts w:ascii="Times New Roman" w:hAnsi="Times New Roman" w:cs="Times New Roman"/>
          <w:sz w:val="24"/>
          <w:szCs w:val="24"/>
        </w:rPr>
        <w:tab/>
      </w:r>
      <w:r w:rsidR="00A675D9">
        <w:rPr>
          <w:rFonts w:ascii="Times New Roman" w:hAnsi="Times New Roman" w:cs="Times New Roman"/>
          <w:sz w:val="24"/>
          <w:szCs w:val="24"/>
        </w:rPr>
        <w:t>dodávka HW dle přiložené nabídky č. NPP-</w:t>
      </w:r>
      <w:r w:rsidR="007A6F11">
        <w:rPr>
          <w:rFonts w:ascii="Times New Roman" w:hAnsi="Times New Roman" w:cs="Times New Roman"/>
          <w:sz w:val="24"/>
          <w:szCs w:val="24"/>
        </w:rPr>
        <w:t>81/2023</w:t>
      </w:r>
      <w:r w:rsidR="00A675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2D3B5" w14:textId="5A968852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Předpokládaná doba plnění:</w:t>
      </w:r>
      <w:r w:rsidR="007A6F11">
        <w:rPr>
          <w:rFonts w:ascii="Times New Roman" w:hAnsi="Times New Roman" w:cs="Times New Roman"/>
          <w:sz w:val="24"/>
          <w:szCs w:val="24"/>
        </w:rPr>
        <w:tab/>
      </w:r>
      <w:r w:rsidR="007A6F11">
        <w:rPr>
          <w:rFonts w:ascii="Times New Roman" w:hAnsi="Times New Roman" w:cs="Times New Roman"/>
          <w:sz w:val="24"/>
          <w:szCs w:val="24"/>
        </w:rPr>
        <w:tab/>
        <w:t>do 15.12.2023</w:t>
      </w:r>
      <w:r w:rsidR="007A6F11">
        <w:rPr>
          <w:rFonts w:ascii="Times New Roman" w:hAnsi="Times New Roman" w:cs="Times New Roman"/>
          <w:sz w:val="24"/>
          <w:szCs w:val="24"/>
        </w:rPr>
        <w:tab/>
      </w:r>
    </w:p>
    <w:p w14:paraId="3180A0E5" w14:textId="3880D523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Místo plnění: </w:t>
      </w:r>
      <w:r w:rsidR="007A6F11">
        <w:rPr>
          <w:rFonts w:ascii="Times New Roman" w:hAnsi="Times New Roman" w:cs="Times New Roman"/>
          <w:sz w:val="24"/>
          <w:szCs w:val="24"/>
        </w:rPr>
        <w:tab/>
      </w:r>
      <w:r w:rsidR="007A6F11">
        <w:rPr>
          <w:rFonts w:ascii="Times New Roman" w:hAnsi="Times New Roman" w:cs="Times New Roman"/>
          <w:sz w:val="24"/>
          <w:szCs w:val="24"/>
        </w:rPr>
        <w:tab/>
      </w:r>
      <w:r w:rsidR="007A6F11">
        <w:rPr>
          <w:rFonts w:ascii="Times New Roman" w:hAnsi="Times New Roman" w:cs="Times New Roman"/>
          <w:sz w:val="24"/>
          <w:szCs w:val="24"/>
        </w:rPr>
        <w:tab/>
      </w:r>
      <w:r w:rsidR="007A6F11">
        <w:rPr>
          <w:rFonts w:ascii="Times New Roman" w:hAnsi="Times New Roman" w:cs="Times New Roman"/>
          <w:sz w:val="24"/>
          <w:szCs w:val="24"/>
        </w:rPr>
        <w:tab/>
        <w:t>Palackého 191, Mladá Boleslav</w:t>
      </w:r>
    </w:p>
    <w:p w14:paraId="2EA93860" w14:textId="67F106CB" w:rsidR="00997574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E7E87" w14:textId="77777777" w:rsidR="00960F52" w:rsidRPr="002D656E" w:rsidRDefault="00960F52" w:rsidP="009975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E483C8" w14:textId="77777777"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lastRenderedPageBreak/>
        <w:t>Kupní cena</w:t>
      </w:r>
    </w:p>
    <w:p w14:paraId="55A05F61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Odběratel se zavazuje zaplatit kupní cenu ve výši:</w:t>
      </w:r>
    </w:p>
    <w:p w14:paraId="0477F046" w14:textId="4F4CF3D8" w:rsidR="00997574" w:rsidRPr="002D656E" w:rsidRDefault="001724B4" w:rsidP="00997574">
      <w:pPr>
        <w:tabs>
          <w:tab w:val="decimal" w:pos="396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253.611,57 Kč </w:t>
      </w:r>
      <w:r w:rsidR="00997574" w:rsidRPr="002D656E">
        <w:rPr>
          <w:rFonts w:ascii="Times New Roman" w:hAnsi="Times New Roman" w:cs="Times New Roman"/>
          <w:b/>
          <w:sz w:val="24"/>
          <w:szCs w:val="24"/>
        </w:rPr>
        <w:t>bez DPH</w:t>
      </w:r>
    </w:p>
    <w:p w14:paraId="08494D5A" w14:textId="10AD0A52" w:rsidR="00997574" w:rsidRPr="002D656E" w:rsidRDefault="001724B4" w:rsidP="00997574">
      <w:pPr>
        <w:tabs>
          <w:tab w:val="decimal" w:pos="396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53.258,43 </w:t>
      </w:r>
      <w:r w:rsidR="00997574" w:rsidRPr="002D656E">
        <w:rPr>
          <w:rFonts w:ascii="Times New Roman" w:hAnsi="Times New Roman" w:cs="Times New Roman"/>
          <w:sz w:val="24"/>
          <w:szCs w:val="24"/>
        </w:rPr>
        <w:t>Kč DPH</w:t>
      </w:r>
    </w:p>
    <w:p w14:paraId="7F2937B4" w14:textId="2F30A404" w:rsidR="00997574" w:rsidRPr="002D656E" w:rsidRDefault="001724B4" w:rsidP="00997574">
      <w:pPr>
        <w:tabs>
          <w:tab w:val="decimal" w:pos="396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306.870 </w:t>
      </w:r>
      <w:r w:rsidR="00960F52">
        <w:rPr>
          <w:rFonts w:ascii="Times New Roman" w:hAnsi="Times New Roman" w:cs="Times New Roman"/>
          <w:sz w:val="24"/>
          <w:szCs w:val="24"/>
        </w:rPr>
        <w:t>K</w:t>
      </w:r>
      <w:r w:rsidR="00997574" w:rsidRPr="002D656E">
        <w:rPr>
          <w:rFonts w:ascii="Times New Roman" w:hAnsi="Times New Roman" w:cs="Times New Roman"/>
          <w:sz w:val="24"/>
          <w:szCs w:val="24"/>
        </w:rPr>
        <w:t>č s DPH</w:t>
      </w:r>
    </w:p>
    <w:p w14:paraId="6B4AF591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na bankovní účet dodavatele.</w:t>
      </w:r>
    </w:p>
    <w:p w14:paraId="35BB9B36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Nabídková cena bez a včetně DPH je konečná a obsahuje v sobě všechny poplatky včetně doručení. Zároveň je cenou nejvýše přípustnou. Dodavatel nemá právo domáhat se zvýšení sjednané ceny z důvodu chyb v nabídkovém rozpočtu.</w:t>
      </w:r>
    </w:p>
    <w:p w14:paraId="793E30DE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Odběratel nebude poskytovat prodávajícímu zálohy.</w:t>
      </w:r>
    </w:p>
    <w:p w14:paraId="61E5B513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Účetní doklad (faktura) prodávajícího vystavený po dodání předmětu zakázky musí obsahovat všechny náležitosti v souladu s platnou legislativou. Platba bude provedena bezhotovostně na základě vystavené faktury (daňového dokladu). Splatnost faktury je 14 dnů po doručení faktury zadavateli.</w:t>
      </w:r>
    </w:p>
    <w:p w14:paraId="446080A1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37B74" w14:textId="77777777"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Prohlášení dodavatele</w:t>
      </w:r>
    </w:p>
    <w:p w14:paraId="6313D83F" w14:textId="77777777" w:rsidR="00997574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Dodavatel tímto prohlašuje, že dodané zboží je nové, bezvadné, určené pro užívání na českém trhu.</w:t>
      </w:r>
    </w:p>
    <w:p w14:paraId="71029C22" w14:textId="321FE40B" w:rsidR="00094D09" w:rsidRPr="002D656E" w:rsidRDefault="00094D09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Záruka poskytnutá na předmět plnění činí 24 měsíců. </w:t>
      </w:r>
    </w:p>
    <w:p w14:paraId="0B5BD131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4F248" w14:textId="77777777"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Sankce</w:t>
      </w:r>
    </w:p>
    <w:p w14:paraId="0D7F97D0" w14:textId="06C33315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Dodavatel je povinen zaplatit objednateli smluvní pokutu ve výši 0,</w:t>
      </w:r>
      <w:r w:rsidR="00B96CC9">
        <w:rPr>
          <w:rFonts w:ascii="Times New Roman" w:hAnsi="Times New Roman" w:cs="Times New Roman"/>
          <w:sz w:val="24"/>
          <w:szCs w:val="24"/>
        </w:rPr>
        <w:t>0</w:t>
      </w:r>
      <w:r w:rsidRPr="002D656E">
        <w:rPr>
          <w:rFonts w:ascii="Times New Roman" w:hAnsi="Times New Roman" w:cs="Times New Roman"/>
          <w:sz w:val="24"/>
          <w:szCs w:val="24"/>
        </w:rPr>
        <w:t>1% z celkové částky v případě nedodání předmětu koupě v termínu za každý den prodlení s odevzdáním zboží.</w:t>
      </w:r>
    </w:p>
    <w:p w14:paraId="72EFD05D" w14:textId="324E40C8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Nebude-li faktura uhrazena v době splatnosti, je objednatel povinen zaplatit dodavateli úrok z prodlení ve výši 0,</w:t>
      </w:r>
      <w:r w:rsidR="0099138D">
        <w:rPr>
          <w:rFonts w:ascii="Times New Roman" w:hAnsi="Times New Roman" w:cs="Times New Roman"/>
          <w:sz w:val="24"/>
          <w:szCs w:val="24"/>
        </w:rPr>
        <w:t>0</w:t>
      </w:r>
      <w:r w:rsidRPr="002D656E">
        <w:rPr>
          <w:rFonts w:ascii="Times New Roman" w:hAnsi="Times New Roman" w:cs="Times New Roman"/>
          <w:sz w:val="24"/>
          <w:szCs w:val="24"/>
        </w:rPr>
        <w:t>1 % z dlužné částky za každý i započatý den prodlení.</w:t>
      </w:r>
    </w:p>
    <w:p w14:paraId="75197CC3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44424" w14:textId="77777777"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Možnost odstoupení od smlouvy</w:t>
      </w:r>
    </w:p>
    <w:p w14:paraId="03470A4C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Jestliže jedna ze stran poruší některé z ustanovení této smlouv</w:t>
      </w:r>
      <w:r>
        <w:rPr>
          <w:rFonts w:ascii="Times New Roman" w:hAnsi="Times New Roman" w:cs="Times New Roman"/>
          <w:sz w:val="24"/>
          <w:szCs w:val="24"/>
        </w:rPr>
        <w:t>y, je druhá strana oprávněna od </w:t>
      </w:r>
      <w:r w:rsidRPr="002D656E">
        <w:rPr>
          <w:rFonts w:ascii="Times New Roman" w:hAnsi="Times New Roman" w:cs="Times New Roman"/>
          <w:sz w:val="24"/>
          <w:szCs w:val="24"/>
        </w:rPr>
        <w:t>smlouvy odstoupit.</w:t>
      </w:r>
    </w:p>
    <w:p w14:paraId="5762CAC4" w14:textId="5459B346" w:rsidR="00997574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F54E8" w14:textId="68A8FEE7" w:rsidR="00960F52" w:rsidRDefault="00960F52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7CDB8" w14:textId="77777777" w:rsidR="00960F52" w:rsidRPr="002D656E" w:rsidRDefault="00960F52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9B426" w14:textId="77777777" w:rsidR="00997574" w:rsidRPr="002D656E" w:rsidRDefault="00997574" w:rsidP="00997574">
      <w:pPr>
        <w:pStyle w:val="Odstavecseseznamem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350D25A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Smlouva je vystavena ve dvou vyhotoveních, z nichž jedno náleží kupujícímu a druhé prodávajícímu.</w:t>
      </w:r>
    </w:p>
    <w:p w14:paraId="4EA2712E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Obě strany prohlašují, že si kupní smlouvu sepsanou na základě svobodné vůle přečetly a s jejím obsahem souhlasí. Na důkaz toho připojují své podpisy.</w:t>
      </w:r>
    </w:p>
    <w:p w14:paraId="48DCCB2D" w14:textId="0994DEE9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Tato smlouva nabývá platnosti dnem jejího podpisu oběma smluvními stranami</w:t>
      </w:r>
      <w:r w:rsidR="00960F52">
        <w:rPr>
          <w:rFonts w:ascii="Times New Roman" w:hAnsi="Times New Roman" w:cs="Times New Roman"/>
          <w:sz w:val="24"/>
          <w:szCs w:val="24"/>
        </w:rPr>
        <w:t>.</w:t>
      </w:r>
      <w:r w:rsidRPr="002D65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B698B" w14:textId="2F383BBB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 této smlouvě nepovažují za obchodní tajemství ve smyslu příslušných ustanovení právních předpisů a udělují svolení k jejich užití a zveřejnění, bez stanovení jakýchkoliv dalších podmínek. </w:t>
      </w:r>
    </w:p>
    <w:p w14:paraId="08BCDE6E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DC8C6" w14:textId="2D745DBF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>za dodavatele: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656E">
        <w:rPr>
          <w:rFonts w:ascii="Times New Roman" w:hAnsi="Times New Roman" w:cs="Times New Roman"/>
          <w:sz w:val="24"/>
          <w:szCs w:val="24"/>
        </w:rPr>
        <w:t>za objednatele:</w:t>
      </w:r>
    </w:p>
    <w:p w14:paraId="35FC3137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8EA4B" w14:textId="5CE60B7B" w:rsidR="00997574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V </w:t>
      </w:r>
      <w:r w:rsidR="00960F52">
        <w:rPr>
          <w:rFonts w:ascii="Times New Roman" w:hAnsi="Times New Roman" w:cs="Times New Roman"/>
          <w:sz w:val="24"/>
          <w:szCs w:val="24"/>
        </w:rPr>
        <w:t>Praze</w:t>
      </w:r>
      <w:r w:rsidRPr="002D656E">
        <w:rPr>
          <w:rFonts w:ascii="Times New Roman" w:hAnsi="Times New Roman" w:cs="Times New Roman"/>
          <w:sz w:val="24"/>
          <w:szCs w:val="24"/>
        </w:rPr>
        <w:t xml:space="preserve"> dne:</w:t>
      </w:r>
      <w:r w:rsidR="00AB2A3A">
        <w:rPr>
          <w:rFonts w:ascii="Times New Roman" w:hAnsi="Times New Roman" w:cs="Times New Roman"/>
          <w:sz w:val="24"/>
          <w:szCs w:val="24"/>
        </w:rPr>
        <w:t>12. 12. 2023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960F52">
        <w:rPr>
          <w:rFonts w:ascii="Times New Roman" w:hAnsi="Times New Roman" w:cs="Times New Roman"/>
          <w:sz w:val="24"/>
          <w:szCs w:val="24"/>
        </w:rPr>
        <w:tab/>
      </w:r>
      <w:r w:rsidR="00960F52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>V</w:t>
      </w:r>
      <w:r w:rsidR="00D41EB8">
        <w:rPr>
          <w:rFonts w:ascii="Times New Roman" w:hAnsi="Times New Roman" w:cs="Times New Roman"/>
          <w:sz w:val="24"/>
          <w:szCs w:val="24"/>
        </w:rPr>
        <w:t> Ml. Boleslavi</w:t>
      </w:r>
      <w:r w:rsidRPr="002D656E">
        <w:rPr>
          <w:rFonts w:ascii="Times New Roman" w:hAnsi="Times New Roman" w:cs="Times New Roman"/>
          <w:sz w:val="24"/>
          <w:szCs w:val="24"/>
        </w:rPr>
        <w:t xml:space="preserve"> dne:</w:t>
      </w:r>
      <w:r w:rsidR="00983269">
        <w:rPr>
          <w:rFonts w:ascii="Times New Roman" w:hAnsi="Times New Roman" w:cs="Times New Roman"/>
          <w:sz w:val="24"/>
          <w:szCs w:val="24"/>
        </w:rPr>
        <w:t xml:space="preserve"> 11. 12. 2023</w:t>
      </w:r>
    </w:p>
    <w:p w14:paraId="459B70A2" w14:textId="390CFAF4" w:rsidR="00983269" w:rsidRPr="002D656E" w:rsidRDefault="00983269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0F485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</w:r>
    </w:p>
    <w:p w14:paraId="74F171C6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6A280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50628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9F789" w14:textId="77777777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               </w:t>
      </w:r>
      <w:r w:rsidRPr="002D656E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656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45A15CA" w14:textId="58786FDE" w:rsidR="00997574" w:rsidRPr="002D656E" w:rsidRDefault="00997574" w:rsidP="00997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6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0F52">
        <w:rPr>
          <w:rFonts w:ascii="Times New Roman" w:hAnsi="Times New Roman" w:cs="Times New Roman"/>
          <w:sz w:val="24"/>
          <w:szCs w:val="24"/>
        </w:rPr>
        <w:t>Jan Macháček</w:t>
      </w:r>
      <w:r w:rsidR="00294A33">
        <w:rPr>
          <w:rFonts w:ascii="Times New Roman" w:hAnsi="Times New Roman" w:cs="Times New Roman"/>
          <w:sz w:val="24"/>
          <w:szCs w:val="24"/>
        </w:rPr>
        <w:t>, Manager IT</w:t>
      </w:r>
      <w:r w:rsidRPr="002D656E">
        <w:rPr>
          <w:rFonts w:ascii="Times New Roman" w:hAnsi="Times New Roman" w:cs="Times New Roman"/>
          <w:sz w:val="24"/>
          <w:szCs w:val="24"/>
        </w:rPr>
        <w:tab/>
      </w:r>
      <w:r w:rsidRPr="002D656E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294A33" w:rsidRPr="00BD1E1B">
        <w:rPr>
          <w:rFonts w:ascii="Times New Roman" w:hAnsi="Times New Roman" w:cs="Times New Roman"/>
          <w:sz w:val="24"/>
          <w:szCs w:val="24"/>
        </w:rPr>
        <w:t>RNDr. Jana Pospíšilová</w:t>
      </w:r>
      <w:r w:rsidR="00294A33">
        <w:rPr>
          <w:rFonts w:ascii="Times New Roman" w:hAnsi="Times New Roman" w:cs="Times New Roman"/>
          <w:sz w:val="24"/>
          <w:szCs w:val="24"/>
        </w:rPr>
        <w:t>, ředitelka</w:t>
      </w:r>
    </w:p>
    <w:p w14:paraId="6F774A63" w14:textId="77777777" w:rsidR="00063127" w:rsidRPr="00EF7066" w:rsidRDefault="00063127" w:rsidP="00EF7066">
      <w:pPr>
        <w:pStyle w:val="podpisy2"/>
        <w:spacing w:after="120" w:line="288" w:lineRule="auto"/>
        <w:rPr>
          <w:rFonts w:ascii="Arial" w:hAnsi="Arial" w:cs="Arial"/>
          <w:color w:val="auto"/>
          <w:sz w:val="20"/>
          <w:szCs w:val="20"/>
        </w:rPr>
      </w:pPr>
    </w:p>
    <w:sectPr w:rsidR="00063127" w:rsidRPr="00EF7066" w:rsidSect="00063127">
      <w:headerReference w:type="even" r:id="rId7"/>
      <w:headerReference w:type="default" r:id="rId8"/>
      <w:footerReference w:type="default" r:id="rId9"/>
      <w:type w:val="continuous"/>
      <w:pgSz w:w="11906" w:h="16838" w:code="9"/>
      <w:pgMar w:top="2552" w:right="1361" w:bottom="1361" w:left="1361" w:header="567" w:footer="5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70DEB" w14:textId="77777777" w:rsidR="004D64D2" w:rsidRDefault="004D64D2" w:rsidP="006A4E7B">
      <w:r>
        <w:separator/>
      </w:r>
    </w:p>
  </w:endnote>
  <w:endnote w:type="continuationSeparator" w:id="0">
    <w:p w14:paraId="72A70F1C" w14:textId="77777777" w:rsidR="004D64D2" w:rsidRDefault="004D64D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D1AB" w14:textId="77777777" w:rsidR="00F21563" w:rsidRDefault="00F21563">
    <w:pPr>
      <w:pStyle w:val="Zpat"/>
    </w:pPr>
    <w:r>
      <w:rPr>
        <w:noProof/>
      </w:rPr>
      <w:drawing>
        <wp:inline distT="0" distB="0" distL="0" distR="0" wp14:anchorId="36F22ECE" wp14:editId="03FA72E0">
          <wp:extent cx="3988800" cy="8599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ick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8800" cy="8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0B921" w14:textId="77777777" w:rsidR="004D64D2" w:rsidRDefault="004D64D2" w:rsidP="006A4E7B">
      <w:r>
        <w:separator/>
      </w:r>
    </w:p>
  </w:footnote>
  <w:footnote w:type="continuationSeparator" w:id="0">
    <w:p w14:paraId="7F11B7D9" w14:textId="77777777" w:rsidR="004D64D2" w:rsidRDefault="004D64D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7081" w14:textId="77777777" w:rsidR="00F21563" w:rsidRDefault="00000000">
    <w:pPr>
      <w:pStyle w:val="Zhlav"/>
    </w:pPr>
    <w:r>
      <w:rPr>
        <w:noProof/>
      </w:rPr>
      <w:pict w14:anchorId="3F15E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9" type="#_x0000_t75" style="position:absolute;margin-left:0;margin-top:0;width:444.8pt;height:629pt;z-index:-251658240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278C" w14:textId="77777777" w:rsidR="00F21563" w:rsidRDefault="00F2156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68289F2" wp14:editId="18F2D56B">
          <wp:simplePos x="0" y="0"/>
          <wp:positionH relativeFrom="page">
            <wp:posOffset>655913</wp:posOffset>
          </wp:positionH>
          <wp:positionV relativeFrom="page">
            <wp:posOffset>358140</wp:posOffset>
          </wp:positionV>
          <wp:extent cx="6247574" cy="583335"/>
          <wp:effectExtent l="0" t="0" r="127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7574" cy="583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4C6B"/>
    <w:multiLevelType w:val="multilevel"/>
    <w:tmpl w:val="5BCAD4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069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 w:val="0"/>
      </w:rPr>
    </w:lvl>
  </w:abstractNum>
  <w:abstractNum w:abstractNumId="1" w15:restartNumberingAfterBreak="0">
    <w:nsid w:val="11301933"/>
    <w:multiLevelType w:val="hybridMultilevel"/>
    <w:tmpl w:val="C7127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2056"/>
    <w:multiLevelType w:val="hybridMultilevel"/>
    <w:tmpl w:val="248445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F1B06"/>
    <w:multiLevelType w:val="hybridMultilevel"/>
    <w:tmpl w:val="D514FC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3C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3C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3C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35B2A"/>
    <w:multiLevelType w:val="hybridMultilevel"/>
    <w:tmpl w:val="4BBCFEE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911BA"/>
    <w:multiLevelType w:val="hybridMultilevel"/>
    <w:tmpl w:val="A0FC8D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44473">
    <w:abstractNumId w:val="3"/>
  </w:num>
  <w:num w:numId="2" w16cid:durableId="1508865185">
    <w:abstractNumId w:val="9"/>
  </w:num>
  <w:num w:numId="3" w16cid:durableId="1848212593">
    <w:abstractNumId w:val="6"/>
  </w:num>
  <w:num w:numId="4" w16cid:durableId="1019697803">
    <w:abstractNumId w:val="5"/>
  </w:num>
  <w:num w:numId="5" w16cid:durableId="836653167">
    <w:abstractNumId w:val="5"/>
  </w:num>
  <w:num w:numId="6" w16cid:durableId="740567451">
    <w:abstractNumId w:val="5"/>
  </w:num>
  <w:num w:numId="7" w16cid:durableId="1811481935">
    <w:abstractNumId w:val="0"/>
  </w:num>
  <w:num w:numId="8" w16cid:durableId="1766195438">
    <w:abstractNumId w:val="1"/>
  </w:num>
  <w:num w:numId="9" w16cid:durableId="559823036">
    <w:abstractNumId w:val="4"/>
  </w:num>
  <w:num w:numId="10" w16cid:durableId="1438479426">
    <w:abstractNumId w:val="2"/>
  </w:num>
  <w:num w:numId="11" w16cid:durableId="930234823">
    <w:abstractNumId w:val="8"/>
  </w:num>
  <w:num w:numId="12" w16cid:durableId="1805349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form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74"/>
    <w:rsid w:val="000154B9"/>
    <w:rsid w:val="00063127"/>
    <w:rsid w:val="00083F9C"/>
    <w:rsid w:val="0009307D"/>
    <w:rsid w:val="000931DC"/>
    <w:rsid w:val="00094D09"/>
    <w:rsid w:val="00096553"/>
    <w:rsid w:val="000B4008"/>
    <w:rsid w:val="000E246A"/>
    <w:rsid w:val="001416D1"/>
    <w:rsid w:val="001724B4"/>
    <w:rsid w:val="00174382"/>
    <w:rsid w:val="00176700"/>
    <w:rsid w:val="00182CA1"/>
    <w:rsid w:val="00187903"/>
    <w:rsid w:val="0019299F"/>
    <w:rsid w:val="00197BC2"/>
    <w:rsid w:val="001B1F9C"/>
    <w:rsid w:val="001C3056"/>
    <w:rsid w:val="001D09BF"/>
    <w:rsid w:val="002006E6"/>
    <w:rsid w:val="002109DF"/>
    <w:rsid w:val="00235BCC"/>
    <w:rsid w:val="002360A7"/>
    <w:rsid w:val="002653B9"/>
    <w:rsid w:val="00265AD1"/>
    <w:rsid w:val="00273C17"/>
    <w:rsid w:val="00294A33"/>
    <w:rsid w:val="002A058B"/>
    <w:rsid w:val="002A19AD"/>
    <w:rsid w:val="002B29C2"/>
    <w:rsid w:val="002B3A17"/>
    <w:rsid w:val="002D3D6C"/>
    <w:rsid w:val="00310EB6"/>
    <w:rsid w:val="00312B64"/>
    <w:rsid w:val="00315342"/>
    <w:rsid w:val="00317A23"/>
    <w:rsid w:val="00335225"/>
    <w:rsid w:val="003433E9"/>
    <w:rsid w:val="00344582"/>
    <w:rsid w:val="00344BFF"/>
    <w:rsid w:val="00351E46"/>
    <w:rsid w:val="0038339F"/>
    <w:rsid w:val="00390E54"/>
    <w:rsid w:val="003A18C8"/>
    <w:rsid w:val="003A2C1C"/>
    <w:rsid w:val="003A36B8"/>
    <w:rsid w:val="003C11E5"/>
    <w:rsid w:val="003C3D0E"/>
    <w:rsid w:val="003F6C3A"/>
    <w:rsid w:val="00450E9F"/>
    <w:rsid w:val="004729F8"/>
    <w:rsid w:val="00487B44"/>
    <w:rsid w:val="00495172"/>
    <w:rsid w:val="004A0A2C"/>
    <w:rsid w:val="004D64D2"/>
    <w:rsid w:val="004E1D8D"/>
    <w:rsid w:val="00500CC5"/>
    <w:rsid w:val="005018D6"/>
    <w:rsid w:val="0050508E"/>
    <w:rsid w:val="00515B20"/>
    <w:rsid w:val="0052541A"/>
    <w:rsid w:val="00544F15"/>
    <w:rsid w:val="005608C0"/>
    <w:rsid w:val="00564C81"/>
    <w:rsid w:val="005653C1"/>
    <w:rsid w:val="00567889"/>
    <w:rsid w:val="00567B0E"/>
    <w:rsid w:val="005E0AEA"/>
    <w:rsid w:val="005F5EA8"/>
    <w:rsid w:val="00620A76"/>
    <w:rsid w:val="00663219"/>
    <w:rsid w:val="00670E9A"/>
    <w:rsid w:val="006756F4"/>
    <w:rsid w:val="006817AE"/>
    <w:rsid w:val="00681A9D"/>
    <w:rsid w:val="006859B5"/>
    <w:rsid w:val="006A0E0A"/>
    <w:rsid w:val="006A4E7B"/>
    <w:rsid w:val="006B4978"/>
    <w:rsid w:val="006D6B59"/>
    <w:rsid w:val="006F159C"/>
    <w:rsid w:val="00700A38"/>
    <w:rsid w:val="00707859"/>
    <w:rsid w:val="00711196"/>
    <w:rsid w:val="00720C71"/>
    <w:rsid w:val="00721F0C"/>
    <w:rsid w:val="00722664"/>
    <w:rsid w:val="00725386"/>
    <w:rsid w:val="0073367B"/>
    <w:rsid w:val="007917CF"/>
    <w:rsid w:val="007A28E6"/>
    <w:rsid w:val="007A6F11"/>
    <w:rsid w:val="007C009D"/>
    <w:rsid w:val="007C09C2"/>
    <w:rsid w:val="007C2095"/>
    <w:rsid w:val="007E43E4"/>
    <w:rsid w:val="007F5D3E"/>
    <w:rsid w:val="00804D10"/>
    <w:rsid w:val="008D7C11"/>
    <w:rsid w:val="008F5F85"/>
    <w:rsid w:val="009128DA"/>
    <w:rsid w:val="00921838"/>
    <w:rsid w:val="00925AE1"/>
    <w:rsid w:val="009264E0"/>
    <w:rsid w:val="0094298A"/>
    <w:rsid w:val="00960F52"/>
    <w:rsid w:val="009658CC"/>
    <w:rsid w:val="00967021"/>
    <w:rsid w:val="00983269"/>
    <w:rsid w:val="0099138D"/>
    <w:rsid w:val="00997574"/>
    <w:rsid w:val="009B4D29"/>
    <w:rsid w:val="009B5BFA"/>
    <w:rsid w:val="00A349BB"/>
    <w:rsid w:val="00A34D0A"/>
    <w:rsid w:val="00A41233"/>
    <w:rsid w:val="00A43FEB"/>
    <w:rsid w:val="00A51903"/>
    <w:rsid w:val="00A5503B"/>
    <w:rsid w:val="00A675D9"/>
    <w:rsid w:val="00AA5DD7"/>
    <w:rsid w:val="00AB2A3A"/>
    <w:rsid w:val="00AC4DD4"/>
    <w:rsid w:val="00AE7FD9"/>
    <w:rsid w:val="00B26DD3"/>
    <w:rsid w:val="00B63637"/>
    <w:rsid w:val="00B835D8"/>
    <w:rsid w:val="00B96CC9"/>
    <w:rsid w:val="00BA4D0A"/>
    <w:rsid w:val="00BA7B10"/>
    <w:rsid w:val="00BC4BE6"/>
    <w:rsid w:val="00BD1E1B"/>
    <w:rsid w:val="00BE7EDE"/>
    <w:rsid w:val="00BF6346"/>
    <w:rsid w:val="00C05D15"/>
    <w:rsid w:val="00C10DC2"/>
    <w:rsid w:val="00C17615"/>
    <w:rsid w:val="00C201FC"/>
    <w:rsid w:val="00C80578"/>
    <w:rsid w:val="00CE6B4F"/>
    <w:rsid w:val="00CF40F1"/>
    <w:rsid w:val="00CF5B47"/>
    <w:rsid w:val="00D16DBE"/>
    <w:rsid w:val="00D31D1A"/>
    <w:rsid w:val="00D32D2C"/>
    <w:rsid w:val="00D41EB8"/>
    <w:rsid w:val="00D63E74"/>
    <w:rsid w:val="00D6607C"/>
    <w:rsid w:val="00D72000"/>
    <w:rsid w:val="00D80B73"/>
    <w:rsid w:val="00D80B7F"/>
    <w:rsid w:val="00D8159D"/>
    <w:rsid w:val="00D84E14"/>
    <w:rsid w:val="00E0094F"/>
    <w:rsid w:val="00E03503"/>
    <w:rsid w:val="00E13382"/>
    <w:rsid w:val="00E26CB3"/>
    <w:rsid w:val="00E32FC1"/>
    <w:rsid w:val="00E4733B"/>
    <w:rsid w:val="00E64D95"/>
    <w:rsid w:val="00E72165"/>
    <w:rsid w:val="00E779A6"/>
    <w:rsid w:val="00E77C68"/>
    <w:rsid w:val="00E91D91"/>
    <w:rsid w:val="00EB3212"/>
    <w:rsid w:val="00EC684F"/>
    <w:rsid w:val="00EF7066"/>
    <w:rsid w:val="00F13C9B"/>
    <w:rsid w:val="00F21563"/>
    <w:rsid w:val="00F32479"/>
    <w:rsid w:val="00F32E42"/>
    <w:rsid w:val="00F92775"/>
    <w:rsid w:val="00FA5E5B"/>
    <w:rsid w:val="00FB7FE2"/>
    <w:rsid w:val="00FC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55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7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63127"/>
    <w:pPr>
      <w:keepNext/>
      <w:keepLines/>
      <w:spacing w:before="240" w:after="240" w:line="336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1338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1761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D84E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3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3382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B3A17"/>
    <w:pPr>
      <w:tabs>
        <w:tab w:val="center" w:pos="4536"/>
        <w:tab w:val="right" w:pos="9072"/>
      </w:tabs>
      <w:spacing w:line="168" w:lineRule="atLeas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B3A17"/>
    <w:rPr>
      <w:sz w:val="14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3127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17615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404041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D8159D"/>
    <w:pPr>
      <w:spacing w:before="432" w:after="216"/>
      <w:contextualSpacing/>
    </w:pPr>
    <w:rPr>
      <w:rFonts w:asciiTheme="majorHAnsi" w:eastAsiaTheme="majorEastAsia" w:hAnsiTheme="majorHAnsi" w:cstheme="majorBidi"/>
      <w:b/>
      <w:color w:val="003C96" w:themeColor="accent1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D8159D"/>
    <w:rPr>
      <w:rFonts w:asciiTheme="majorHAnsi" w:eastAsiaTheme="majorEastAsia" w:hAnsiTheme="majorHAnsi" w:cstheme="majorBidi"/>
      <w:b/>
      <w:color w:val="003C96" w:themeColor="accent1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qFormat/>
    <w:rsid w:val="00C17615"/>
    <w:pPr>
      <w:numPr>
        <w:ilvl w:val="1"/>
      </w:numPr>
      <w:spacing w:before="240" w:after="240"/>
    </w:pPr>
    <w:rPr>
      <w:rFonts w:asciiTheme="majorHAnsi" w:eastAsiaTheme="majorEastAsia" w:hAnsiTheme="majorHAnsi" w:cstheme="majorBidi"/>
      <w:b/>
      <w:iCs/>
      <w:color w:val="003C96" w:themeColor="accent1"/>
      <w:sz w:val="28"/>
    </w:rPr>
  </w:style>
  <w:style w:type="character" w:customStyle="1" w:styleId="PodnadpisChar">
    <w:name w:val="Podnadpis Char"/>
    <w:basedOn w:val="Standardnpsmoodstavce"/>
    <w:link w:val="Podnadpis"/>
    <w:uiPriority w:val="13"/>
    <w:rsid w:val="00C17615"/>
    <w:rPr>
      <w:rFonts w:asciiTheme="majorHAnsi" w:eastAsiaTheme="majorEastAsia" w:hAnsiTheme="majorHAnsi" w:cstheme="majorBidi"/>
      <w:b/>
      <w:iCs/>
      <w:color w:val="003C96" w:themeColor="accent1"/>
      <w:sz w:val="28"/>
      <w:szCs w:val="24"/>
    </w:rPr>
  </w:style>
  <w:style w:type="character" w:styleId="Zdraznnintenzivn">
    <w:name w:val="Intense Emphasis"/>
    <w:basedOn w:val="Standardnpsmoodstavce"/>
    <w:uiPriority w:val="21"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3C96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C17615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E14"/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Zkladntext">
    <w:name w:val="Body Text"/>
    <w:basedOn w:val="Normln"/>
    <w:link w:val="ZkladntextChar"/>
    <w:uiPriority w:val="99"/>
    <w:rsid w:val="00BA7B10"/>
    <w:pPr>
      <w:jc w:val="center"/>
    </w:pPr>
    <w:rPr>
      <w:b/>
      <w:bCs/>
      <w:i/>
      <w:iCs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A7B10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A7B10"/>
    <w:pPr>
      <w:ind w:left="720"/>
      <w:contextualSpacing/>
    </w:pPr>
    <w:rPr>
      <w:rFonts w:ascii="Calibri" w:eastAsia="Calibri" w:hAnsi="Calibri"/>
    </w:rPr>
  </w:style>
  <w:style w:type="paragraph" w:styleId="Prosttext">
    <w:name w:val="Plain Text"/>
    <w:basedOn w:val="Normln"/>
    <w:link w:val="ProsttextChar"/>
    <w:rsid w:val="00BA7B10"/>
    <w:pPr>
      <w:spacing w:line="36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A7B1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itulek">
    <w:name w:val="caption"/>
    <w:basedOn w:val="Normln"/>
    <w:next w:val="Normln"/>
    <w:qFormat/>
    <w:rsid w:val="00BA7B10"/>
    <w:pPr>
      <w:widowControl w:val="0"/>
      <w:overflowPunct w:val="0"/>
      <w:autoSpaceDE w:val="0"/>
      <w:autoSpaceDN w:val="0"/>
      <w:adjustRightInd w:val="0"/>
      <w:spacing w:before="120" w:after="12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customStyle="1" w:styleId="BodyText31">
    <w:name w:val="Body Text 31"/>
    <w:basedOn w:val="Normln"/>
    <w:rsid w:val="00BA7B10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Cs w:val="20"/>
    </w:rPr>
  </w:style>
  <w:style w:type="paragraph" w:customStyle="1" w:styleId="podpisy2">
    <w:name w:val="podpisy 2"/>
    <w:basedOn w:val="Normln"/>
    <w:next w:val="Zkladntext"/>
    <w:rsid w:val="00BA7B10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podpis1">
    <w:name w:val="podpis 1"/>
    <w:next w:val="Zkladntext"/>
    <w:rsid w:val="00BA7B10"/>
    <w:pPr>
      <w:tabs>
        <w:tab w:val="center" w:pos="2948"/>
      </w:tabs>
      <w:autoSpaceDE w:val="0"/>
      <w:autoSpaceDN w:val="0"/>
      <w:adjustRightInd w:val="0"/>
      <w:spacing w:after="0" w:line="22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Normln1">
    <w:name w:val="Normální1"/>
    <w:rsid w:val="00BA7B10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A7B10"/>
    <w:rPr>
      <w:b/>
      <w:bCs/>
    </w:rPr>
  </w:style>
  <w:style w:type="paragraph" w:styleId="Bezmezer">
    <w:name w:val="No Spacing"/>
    <w:uiPriority w:val="1"/>
    <w:qFormat/>
    <w:rsid w:val="00997574"/>
    <w:pPr>
      <w:spacing w:after="0" w:line="240" w:lineRule="auto"/>
    </w:pPr>
    <w:rPr>
      <w:rFonts w:ascii="Verdana" w:eastAsia="Calibri" w:hAnsi="Verdana" w:cs="Times New Roman"/>
    </w:rPr>
  </w:style>
  <w:style w:type="character" w:customStyle="1" w:styleId="formdata">
    <w:name w:val="form_data"/>
    <w:rsid w:val="0099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biltech">
      <a:dk1>
        <a:sysClr val="windowText" lastClr="000000"/>
      </a:dk1>
      <a:lt1>
        <a:sysClr val="window" lastClr="FFFFFF"/>
      </a:lt1>
      <a:dk2>
        <a:srgbClr val="404041"/>
      </a:dk2>
      <a:lt2>
        <a:srgbClr val="D8D8D9"/>
      </a:lt2>
      <a:accent1>
        <a:srgbClr val="003C96"/>
      </a:accent1>
      <a:accent2>
        <a:srgbClr val="5694BF"/>
      </a:accent2>
      <a:accent3>
        <a:srgbClr val="E7A45D"/>
      </a:accent3>
      <a:accent4>
        <a:srgbClr val="595E0C"/>
      </a:accent4>
      <a:accent5>
        <a:srgbClr val="A5C249"/>
      </a:accent5>
      <a:accent6>
        <a:srgbClr val="687C97"/>
      </a:accent6>
      <a:hlink>
        <a:srgbClr val="003C96"/>
      </a:hlink>
      <a:folHlink>
        <a:srgbClr val="003C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2023-12-13T08:53:00Z</dcterms:created>
  <dcterms:modified xsi:type="dcterms:W3CDTF">2023-12-13T08:56:00Z</dcterms:modified>
</cp:coreProperties>
</file>