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9A41" w14:textId="77777777" w:rsidR="00636CFD" w:rsidRPr="004E3E5E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4E3E5E">
        <w:rPr>
          <w:rFonts w:cs="Arial"/>
          <w:sz w:val="24"/>
          <w:szCs w:val="24"/>
        </w:rPr>
        <w:t>SMLOUVA O VÝPŮJČCE</w:t>
      </w:r>
    </w:p>
    <w:p w14:paraId="063C9DB0" w14:textId="77777777" w:rsidR="00636CFD" w:rsidRPr="004E3E5E" w:rsidRDefault="00636CFD" w:rsidP="00636CFD">
      <w:pPr>
        <w:rPr>
          <w:rFonts w:cs="Arial"/>
          <w:szCs w:val="20"/>
        </w:rPr>
      </w:pPr>
    </w:p>
    <w:p w14:paraId="5E7A15F8" w14:textId="77777777" w:rsidR="00636CFD" w:rsidRPr="004E3E5E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DD0B41">
        <w:rPr>
          <w:rFonts w:cs="Arial"/>
          <w:szCs w:val="20"/>
        </w:rPr>
        <w:t xml:space="preserve">číslo: </w:t>
      </w:r>
      <w:r w:rsidR="00DD0B41" w:rsidRPr="007345CB">
        <w:rPr>
          <w:rFonts w:cs="Arial"/>
          <w:b/>
          <w:szCs w:val="20"/>
        </w:rPr>
        <w:t>3</w:t>
      </w:r>
      <w:r w:rsidR="00C60E60">
        <w:rPr>
          <w:rFonts w:cs="Arial"/>
          <w:b/>
          <w:szCs w:val="20"/>
        </w:rPr>
        <w:t>80</w:t>
      </w:r>
      <w:r w:rsidRPr="007345CB">
        <w:rPr>
          <w:rFonts w:cs="Arial"/>
          <w:b/>
          <w:szCs w:val="20"/>
        </w:rPr>
        <w:t>/202</w:t>
      </w:r>
      <w:r w:rsidR="00F0608C">
        <w:rPr>
          <w:rFonts w:cs="Arial"/>
          <w:b/>
          <w:szCs w:val="20"/>
        </w:rPr>
        <w:t>3</w:t>
      </w:r>
      <w:r w:rsidRPr="007345CB">
        <w:rPr>
          <w:rFonts w:cs="Arial"/>
          <w:b/>
          <w:szCs w:val="20"/>
        </w:rPr>
        <w:t>/</w:t>
      </w:r>
      <w:r w:rsidR="0085322B" w:rsidRPr="007345CB">
        <w:rPr>
          <w:rFonts w:cs="Arial"/>
          <w:b/>
          <w:szCs w:val="20"/>
        </w:rPr>
        <w:t>AMO</w:t>
      </w:r>
    </w:p>
    <w:p w14:paraId="0CA9AB4E" w14:textId="77777777" w:rsidR="00636CFD" w:rsidRPr="004E3E5E" w:rsidRDefault="00636CFD" w:rsidP="0085322B">
      <w:pPr>
        <w:spacing w:before="160" w:line="276" w:lineRule="auto"/>
        <w:jc w:val="both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4E3E5E">
          <w:rPr>
            <w:rFonts w:cs="Arial"/>
            <w:szCs w:val="20"/>
          </w:rPr>
          <w:t>2193 a</w:t>
        </w:r>
      </w:smartTag>
      <w:r w:rsidRPr="004E3E5E">
        <w:rPr>
          <w:rFonts w:cs="Arial"/>
          <w:szCs w:val="20"/>
        </w:rPr>
        <w:t xml:space="preserve"> násl. zákona č. 89/2012 Sb., občanský zákoník mezi:</w:t>
      </w:r>
    </w:p>
    <w:p w14:paraId="641D8B80" w14:textId="77777777"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</w:p>
    <w:p w14:paraId="5C7DA83B" w14:textId="77777777" w:rsidR="00636CFD" w:rsidRPr="004E3E5E" w:rsidRDefault="00636CFD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Půjčitelem:</w:t>
      </w:r>
      <w:r w:rsidRPr="004E3E5E">
        <w:rPr>
          <w:rFonts w:cs="Arial"/>
          <w:b/>
          <w:szCs w:val="20"/>
        </w:rPr>
        <w:tab/>
      </w:r>
      <w:r w:rsidR="009D5BB6">
        <w:rPr>
          <w:rFonts w:cs="Arial"/>
          <w:b/>
          <w:szCs w:val="20"/>
        </w:rPr>
        <w:t>Ř</w:t>
      </w:r>
      <w:r w:rsidR="009D5BB6" w:rsidRPr="009D5BB6">
        <w:rPr>
          <w:rFonts w:cs="Arial"/>
          <w:b/>
          <w:szCs w:val="20"/>
        </w:rPr>
        <w:t xml:space="preserve">ímskokatolická farnost </w:t>
      </w:r>
      <w:r w:rsidR="00C60E60" w:rsidRPr="00C60E60">
        <w:rPr>
          <w:rFonts w:cs="Arial"/>
          <w:b/>
          <w:szCs w:val="20"/>
        </w:rPr>
        <w:t>sv</w:t>
      </w:r>
      <w:r w:rsidR="00C60E60">
        <w:rPr>
          <w:rFonts w:cs="Arial"/>
          <w:b/>
          <w:szCs w:val="20"/>
        </w:rPr>
        <w:t>atého</w:t>
      </w:r>
      <w:r w:rsidR="00C60E60" w:rsidRPr="00C60E60">
        <w:rPr>
          <w:rFonts w:cs="Arial"/>
          <w:b/>
          <w:szCs w:val="20"/>
        </w:rPr>
        <w:t xml:space="preserve"> Mořice Olomouc</w:t>
      </w:r>
    </w:p>
    <w:p w14:paraId="5BABCD80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="00C60E60" w:rsidRPr="00C60E60">
        <w:rPr>
          <w:rFonts w:ascii="Open Sans" w:hAnsi="Open Sans"/>
          <w:color w:val="3C3D3B"/>
        </w:rPr>
        <w:t>Opletalova 477/10, 779 00 Olomouc</w:t>
      </w:r>
    </w:p>
    <w:p w14:paraId="68F7A12E" w14:textId="77777777" w:rsidR="005C5BBC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IČ: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C60E60" w:rsidRPr="00C60E60">
        <w:rPr>
          <w:rFonts w:ascii="Open Sans" w:hAnsi="Open Sans"/>
          <w:color w:val="3C3D3B"/>
        </w:rPr>
        <w:t>48427560</w:t>
      </w:r>
    </w:p>
    <w:p w14:paraId="7EEF614F" w14:textId="77777777" w:rsidR="005C5BBC" w:rsidRPr="004E3E5E" w:rsidRDefault="0085322B" w:rsidP="00702D7B">
      <w:pPr>
        <w:pStyle w:val="TEXTMUO"/>
        <w:spacing w:line="276" w:lineRule="auto"/>
        <w:ind w:left="1440" w:hanging="1440"/>
        <w:rPr>
          <w:rFonts w:cs="Arial"/>
        </w:rPr>
      </w:pPr>
      <w:r w:rsidRPr="004E3E5E">
        <w:rPr>
          <w:rFonts w:cs="Arial"/>
        </w:rPr>
        <w:t xml:space="preserve">Zastoupena: </w:t>
      </w:r>
      <w:r w:rsidRPr="004E3E5E">
        <w:rPr>
          <w:rFonts w:cs="Arial"/>
        </w:rPr>
        <w:tab/>
      </w:r>
      <w:r w:rsidR="00702D7B" w:rsidRPr="00702D7B">
        <w:rPr>
          <w:rFonts w:cs="Arial"/>
          <w:b/>
          <w:szCs w:val="18"/>
        </w:rPr>
        <w:t xml:space="preserve">P. Mgr. </w:t>
      </w:r>
      <w:r w:rsidR="00972414">
        <w:rPr>
          <w:rFonts w:cs="Arial"/>
          <w:b/>
          <w:szCs w:val="18"/>
        </w:rPr>
        <w:t>Františkem Hanáčkem, farářem</w:t>
      </w:r>
    </w:p>
    <w:p w14:paraId="407520B7" w14:textId="77777777" w:rsidR="0085322B" w:rsidRDefault="0085322B" w:rsidP="004E3E5E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půjčitel</w:t>
      </w:r>
      <w:r w:rsidRPr="004E3E5E">
        <w:rPr>
          <w:rFonts w:cs="Arial"/>
        </w:rPr>
        <w:t>“)</w:t>
      </w:r>
    </w:p>
    <w:p w14:paraId="6874E09F" w14:textId="77777777" w:rsidR="00EE5853" w:rsidRPr="004E3E5E" w:rsidRDefault="00EE5853" w:rsidP="004E3E5E">
      <w:pPr>
        <w:pStyle w:val="TEXTMUO"/>
        <w:spacing w:before="160" w:line="276" w:lineRule="auto"/>
        <w:rPr>
          <w:rFonts w:cs="Arial"/>
          <w:b/>
        </w:rPr>
      </w:pPr>
    </w:p>
    <w:p w14:paraId="66DA334A" w14:textId="77777777" w:rsidR="00636CFD" w:rsidRDefault="00636CFD" w:rsidP="004E3E5E">
      <w:pPr>
        <w:spacing w:before="120" w:line="276" w:lineRule="auto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  <w:r w:rsidR="005C5BBC" w:rsidRPr="004E3E5E">
        <w:rPr>
          <w:rFonts w:cs="Arial"/>
          <w:b/>
          <w:szCs w:val="20"/>
        </w:rPr>
        <w:tab/>
      </w:r>
      <w:r w:rsidRPr="004E3E5E">
        <w:rPr>
          <w:rFonts w:cs="Arial"/>
          <w:b/>
          <w:szCs w:val="20"/>
        </w:rPr>
        <w:t xml:space="preserve">a </w:t>
      </w:r>
    </w:p>
    <w:p w14:paraId="5BEE7D91" w14:textId="77777777" w:rsidR="00EE5853" w:rsidRPr="00EE5853" w:rsidRDefault="00EE5853" w:rsidP="00EE5853">
      <w:pPr>
        <w:pStyle w:val="TEXTMUO"/>
        <w:rPr>
          <w:lang w:eastAsia="en-US"/>
        </w:rPr>
      </w:pPr>
    </w:p>
    <w:p w14:paraId="6753FBCA" w14:textId="77777777" w:rsidR="00CF33C1" w:rsidRPr="00CF33C1" w:rsidRDefault="00CF33C1" w:rsidP="00CF33C1">
      <w:pPr>
        <w:pStyle w:val="TEXTMUO"/>
        <w:rPr>
          <w:lang w:eastAsia="en-US"/>
        </w:rPr>
      </w:pPr>
    </w:p>
    <w:p w14:paraId="1BEF659A" w14:textId="77777777" w:rsidR="0085322B" w:rsidRPr="004E3E5E" w:rsidRDefault="005C5BBC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V</w:t>
      </w:r>
      <w:r w:rsidR="00636CFD" w:rsidRPr="004E3E5E">
        <w:rPr>
          <w:rFonts w:cs="Arial"/>
          <w:b/>
          <w:szCs w:val="20"/>
        </w:rPr>
        <w:t>ypůjčitelem:</w:t>
      </w:r>
      <w:r w:rsidR="00636CFD" w:rsidRPr="004E3E5E">
        <w:rPr>
          <w:rFonts w:cs="Arial"/>
          <w:szCs w:val="20"/>
        </w:rPr>
        <w:tab/>
      </w:r>
      <w:r w:rsidR="0085322B" w:rsidRPr="004E3E5E">
        <w:rPr>
          <w:rFonts w:cs="Arial"/>
          <w:b/>
          <w:szCs w:val="20"/>
        </w:rPr>
        <w:t>Muzeum umění Olomouc, státní příspěvková organizace</w:t>
      </w:r>
    </w:p>
    <w:p w14:paraId="4A198A07" w14:textId="77777777" w:rsidR="0085322B" w:rsidRPr="004E3E5E" w:rsidRDefault="0085322B" w:rsidP="00CF33C1">
      <w:pPr>
        <w:pStyle w:val="TEXTMUO"/>
        <w:spacing w:line="276" w:lineRule="auto"/>
        <w:contextualSpacing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Pr="004E3E5E">
        <w:rPr>
          <w:rFonts w:cs="Arial"/>
        </w:rPr>
        <w:t>Denisova 47, 771 11 Olomouc</w:t>
      </w:r>
      <w:r w:rsidRPr="004E3E5E">
        <w:rPr>
          <w:rFonts w:cs="Arial"/>
        </w:rPr>
        <w:tab/>
      </w:r>
    </w:p>
    <w:p w14:paraId="50D11A84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IČ: </w:t>
      </w:r>
      <w:r w:rsidRPr="004E3E5E">
        <w:rPr>
          <w:rFonts w:cs="Arial"/>
        </w:rPr>
        <w:tab/>
      </w:r>
      <w:r w:rsidRPr="004E3E5E">
        <w:rPr>
          <w:rFonts w:cs="Arial"/>
        </w:rPr>
        <w:tab/>
        <w:t>75079950</w:t>
      </w:r>
    </w:p>
    <w:p w14:paraId="00F309FB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Telefon:</w:t>
      </w:r>
      <w:r w:rsidRPr="004E3E5E">
        <w:rPr>
          <w:rFonts w:cs="Arial"/>
        </w:rPr>
        <w:tab/>
        <w:t>+420 585 514 111, +420 585 514 170</w:t>
      </w:r>
    </w:p>
    <w:p w14:paraId="06D2955D" w14:textId="4C638DB8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E-mail: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6E5920">
        <w:rPr>
          <w:rFonts w:cs="Arial"/>
        </w:rPr>
        <w:t>xx</w:t>
      </w:r>
    </w:p>
    <w:p w14:paraId="57B8C695" w14:textId="77777777" w:rsidR="0085322B" w:rsidRPr="004E3E5E" w:rsidRDefault="0085322B" w:rsidP="00CF33C1">
      <w:pPr>
        <w:pStyle w:val="TEXTMUO"/>
        <w:spacing w:line="276" w:lineRule="auto"/>
        <w:rPr>
          <w:rFonts w:cs="Arial"/>
          <w:b/>
        </w:rPr>
      </w:pPr>
      <w:r w:rsidRPr="004E3E5E">
        <w:rPr>
          <w:rFonts w:cs="Arial"/>
        </w:rPr>
        <w:t xml:space="preserve">Zastoupeným: </w:t>
      </w:r>
      <w:r w:rsidRPr="004E3E5E">
        <w:rPr>
          <w:rFonts w:cs="Arial"/>
        </w:rPr>
        <w:tab/>
      </w:r>
      <w:r w:rsidRPr="004E3E5E">
        <w:rPr>
          <w:rFonts w:cs="Arial"/>
          <w:b/>
        </w:rPr>
        <w:t xml:space="preserve">Mgr. Ondřejem Zatloukalem, ředitelem   </w:t>
      </w:r>
    </w:p>
    <w:p w14:paraId="66A73781" w14:textId="77777777"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vypůjčitel</w:t>
      </w:r>
      <w:r w:rsidRPr="004E3E5E">
        <w:rPr>
          <w:rFonts w:cs="Arial"/>
        </w:rPr>
        <w:t>“)</w:t>
      </w:r>
    </w:p>
    <w:p w14:paraId="38092B47" w14:textId="77777777" w:rsidR="005C5BBC" w:rsidRDefault="005C5BBC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52CE0D59" w14:textId="77777777" w:rsidR="00294343" w:rsidRDefault="00294343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45E2DEE8" w14:textId="77777777" w:rsidR="00294343" w:rsidRDefault="00294343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2B8E4060" w14:textId="77777777" w:rsidR="00294343" w:rsidRPr="004E3E5E" w:rsidRDefault="00294343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0B487167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I.</w:t>
      </w:r>
    </w:p>
    <w:p w14:paraId="75333DAD" w14:textId="77777777" w:rsidR="007B4817" w:rsidRPr="004E3E5E" w:rsidRDefault="007B481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Předmětem této smlouvy je za podmínek níže stanovených, bezplatná výpůjčka originálů uměleckých děl (dále jen jako „díla“), která jsou blíže popsána v Příloze č. 1 této smlouvy, pro účely výstavních projektů vypůjčitele. Příloha č. 1 je nedílnou součástí této Smlouvy.</w:t>
      </w:r>
    </w:p>
    <w:p w14:paraId="49D21E11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1CD854B5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32367820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6EAB2B54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II.</w:t>
      </w:r>
    </w:p>
    <w:p w14:paraId="37AA2F33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Díla zůstávají po celou dobu výpůjčky ve vlastnictví půjčitele a smí jich být použito jen k účelu uvedenému v Příloze č. 1 této smlouvy.</w:t>
      </w:r>
    </w:p>
    <w:p w14:paraId="16E190C5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667B95DA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2E30C68E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lastRenderedPageBreak/>
        <w:t>III.</w:t>
      </w:r>
    </w:p>
    <w:p w14:paraId="203E00D1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3.1.</w:t>
      </w:r>
      <w:r w:rsidRPr="004E3E5E">
        <w:rPr>
          <w:rFonts w:ascii="Arial" w:hAnsi="Arial" w:cs="Arial"/>
        </w:rPr>
        <w:tab/>
      </w:r>
      <w:r w:rsidR="003E5E64" w:rsidRPr="003E5E64">
        <w:rPr>
          <w:rFonts w:ascii="Arial" w:hAnsi="Arial" w:cs="Arial"/>
        </w:rPr>
        <w:t>Vypůjčitel může s předchozím písemným souhlasem půjčitele přenechat vypůjčen</w:t>
      </w:r>
      <w:r w:rsidR="003E5E64">
        <w:rPr>
          <w:rFonts w:ascii="Arial" w:hAnsi="Arial" w:cs="Arial"/>
        </w:rPr>
        <w:t>á</w:t>
      </w:r>
      <w:r w:rsidR="003E5E64" w:rsidRPr="003E5E64">
        <w:rPr>
          <w:rFonts w:ascii="Arial" w:hAnsi="Arial" w:cs="Arial"/>
        </w:rPr>
        <w:t xml:space="preserve"> díl</w:t>
      </w:r>
      <w:r w:rsidR="003E5E64">
        <w:rPr>
          <w:rFonts w:ascii="Arial" w:hAnsi="Arial" w:cs="Arial"/>
        </w:rPr>
        <w:t>a</w:t>
      </w:r>
      <w:r w:rsidR="003E5E64" w:rsidRPr="003E5E64">
        <w:rPr>
          <w:rFonts w:ascii="Arial" w:hAnsi="Arial" w:cs="Arial"/>
        </w:rPr>
        <w:t xml:space="preserve"> restaurátorovi za účelem provádění restaurátorských prací. Po dobu držení uměleck</w:t>
      </w:r>
      <w:r w:rsidR="003E5E64">
        <w:rPr>
          <w:rFonts w:ascii="Arial" w:hAnsi="Arial" w:cs="Arial"/>
        </w:rPr>
        <w:t>ých</w:t>
      </w:r>
      <w:r w:rsidR="003E5E64" w:rsidRPr="003E5E64">
        <w:rPr>
          <w:rFonts w:ascii="Arial" w:hAnsi="Arial" w:cs="Arial"/>
        </w:rPr>
        <w:t xml:space="preserve"> díla tímto restaurátorem zůstává odpovědnost stávajícího vypůjčitele dle čl. IV. této smlouvy nedotčena.</w:t>
      </w:r>
    </w:p>
    <w:p w14:paraId="05B2137E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Vypůjčitel je povinen oznámit půjčiteli před předáním děl restaurátorovi jeho jméno, bydliště a místo, kde budou restaurátorské práce prováděny. Rovněž je povinen předat půjčiteli k odsouhlasení restaurátorský záměr a umožnit mu dohled nad prováděním restaurátorských prací.</w:t>
      </w:r>
    </w:p>
    <w:p w14:paraId="1BA279C7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3.3.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Průběh restaurátorských prací bude probíhat pod kontrolou odborných pracovníků Muzea umění Olomouc, státní příspěvkové organizace.</w:t>
      </w:r>
    </w:p>
    <w:p w14:paraId="43269931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3ACFB4BC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4D555229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5D3DBBC5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IV.</w:t>
      </w:r>
    </w:p>
    <w:p w14:paraId="24595C58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Vypůjčitel se zavazuje, že splní tyto podmínky výpůjčky:</w:t>
      </w:r>
    </w:p>
    <w:p w14:paraId="13386567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4.1.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>Vypůjčen</w:t>
      </w:r>
      <w:r>
        <w:rPr>
          <w:rFonts w:ascii="Arial" w:hAnsi="Arial" w:cs="Arial"/>
        </w:rPr>
        <w:t>á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4E3E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smí být použit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jen k účelu uvedenému v Příloze č. 1 této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 xml:space="preserve">smlouvy. </w:t>
      </w:r>
    </w:p>
    <w:p w14:paraId="7596D431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5F7DAD">
        <w:rPr>
          <w:rFonts w:ascii="Arial" w:hAnsi="Arial" w:cs="Arial"/>
          <w:b/>
        </w:rPr>
        <w:t>4.2.</w:t>
      </w:r>
      <w:r w:rsidRPr="005F7DAD">
        <w:rPr>
          <w:rFonts w:cs="Arial"/>
          <w:b/>
        </w:rPr>
        <w:tab/>
      </w:r>
      <w:r w:rsidRPr="00F80414">
        <w:rPr>
          <w:rFonts w:ascii="Arial" w:hAnsi="Arial" w:cs="Arial"/>
        </w:rPr>
        <w:t>S</w:t>
      </w:r>
      <w:r w:rsidRPr="004E3E5E">
        <w:rPr>
          <w:rFonts w:ascii="Arial" w:hAnsi="Arial" w:cs="Arial"/>
        </w:rPr>
        <w:t xml:space="preserve"> vypůjčeným</w:t>
      </w:r>
      <w:r>
        <w:rPr>
          <w:rFonts w:ascii="Arial" w:hAnsi="Arial" w:cs="Arial"/>
        </w:rPr>
        <w:t>i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nebude bez předchozího písemného souhlasu půjčitele jakýmkoliv způsobem disponováno</w:t>
      </w:r>
      <w:r>
        <w:rPr>
          <w:rFonts w:ascii="Arial" w:hAnsi="Arial" w:cs="Arial"/>
        </w:rPr>
        <w:t xml:space="preserve">. Díla mohou být dány do užívání třetí osobě jen po předchozím písemném souhlasu půjčitele a za splnění podmínek, které budou v písemném souhlasu půjčitele specifikovány. </w:t>
      </w:r>
      <w:r w:rsidRPr="004E3E5E">
        <w:rPr>
          <w:rFonts w:ascii="Arial" w:hAnsi="Arial" w:cs="Arial"/>
        </w:rPr>
        <w:t xml:space="preserve"> </w:t>
      </w:r>
    </w:p>
    <w:p w14:paraId="36574959" w14:textId="77777777" w:rsidR="003E5E64" w:rsidRPr="004E3E5E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3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Po celou dobu výpůjčky zajistí ochranu a bezpečnost vypůjčen</w:t>
      </w:r>
      <w:r>
        <w:rPr>
          <w:rFonts w:ascii="Arial" w:hAnsi="Arial" w:cs="Arial"/>
        </w:rPr>
        <w:t>ých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ěl</w:t>
      </w:r>
      <w:r w:rsidRPr="004E3E5E">
        <w:rPr>
          <w:rFonts w:ascii="Arial" w:hAnsi="Arial" w:cs="Arial"/>
        </w:rPr>
        <w:t xml:space="preserve"> včetně dodržení odpovídajících klimatických podmínek</w:t>
      </w:r>
      <w:r>
        <w:rPr>
          <w:rFonts w:ascii="Arial" w:hAnsi="Arial" w:cs="Arial"/>
        </w:rPr>
        <w:t xml:space="preserve">, a to i v případě, že díla budou, za splnění podmínek této smlouvy, dána do užívání třetí osobě. </w:t>
      </w:r>
    </w:p>
    <w:p w14:paraId="4DA5A463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V případě, že bud</w:t>
      </w:r>
      <w:r>
        <w:rPr>
          <w:rFonts w:ascii="Arial" w:hAnsi="Arial" w:cs="Arial"/>
        </w:rPr>
        <w:t>ou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reprodukován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v katalogu výstavy, předá vlastníkovi jedno vydání katalogu.</w:t>
      </w:r>
    </w:p>
    <w:p w14:paraId="66A047A0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5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Vypůjčen</w:t>
      </w:r>
      <w:r w:rsidR="008009DB">
        <w:rPr>
          <w:rFonts w:ascii="Arial" w:hAnsi="Arial" w:cs="Arial"/>
        </w:rPr>
        <w:t>á</w:t>
      </w:r>
      <w:r w:rsidRPr="003F41C0">
        <w:rPr>
          <w:rFonts w:ascii="Arial" w:hAnsi="Arial" w:cs="Arial"/>
        </w:rPr>
        <w:t xml:space="preserve"> díl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 xml:space="preserve"> </w:t>
      </w:r>
      <w:r w:rsidR="008009DB" w:rsidRPr="003F41C0">
        <w:rPr>
          <w:rFonts w:ascii="Arial" w:hAnsi="Arial" w:cs="Arial"/>
        </w:rPr>
        <w:t>nebud</w:t>
      </w:r>
      <w:r w:rsidR="008009DB">
        <w:rPr>
          <w:rFonts w:ascii="Arial" w:hAnsi="Arial" w:cs="Arial"/>
        </w:rPr>
        <w:t xml:space="preserve">ou </w:t>
      </w:r>
      <w:r w:rsidR="008009DB" w:rsidRPr="003F41C0">
        <w:rPr>
          <w:rFonts w:ascii="Arial" w:hAnsi="Arial" w:cs="Arial"/>
        </w:rPr>
        <w:t>pojištěn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>, avšak vypůjčitel odpovídá za jakékoliv poškození, zničení nebo ztrátu vypůjčen</w:t>
      </w:r>
      <w:r w:rsidR="008009DB">
        <w:rPr>
          <w:rFonts w:ascii="Arial" w:hAnsi="Arial" w:cs="Arial"/>
        </w:rPr>
        <w:t>ých</w:t>
      </w:r>
      <w:r w:rsidRPr="003F41C0">
        <w:rPr>
          <w:rFonts w:ascii="Arial" w:hAnsi="Arial" w:cs="Arial"/>
        </w:rPr>
        <w:t xml:space="preserve"> </w:t>
      </w:r>
      <w:r w:rsidR="008009DB">
        <w:rPr>
          <w:rFonts w:ascii="Arial" w:hAnsi="Arial" w:cs="Arial"/>
        </w:rPr>
        <w:t>děl</w:t>
      </w:r>
      <w:r w:rsidRPr="003F41C0">
        <w:rPr>
          <w:rFonts w:ascii="Arial" w:hAnsi="Arial" w:cs="Arial"/>
        </w:rPr>
        <w:t xml:space="preserve">, ať k tomu dojde jakýmkoliv způsobem, a to až do výše </w:t>
      </w:r>
      <w:r>
        <w:rPr>
          <w:rFonts w:ascii="Arial" w:hAnsi="Arial" w:cs="Arial"/>
        </w:rPr>
        <w:t xml:space="preserve">skutečné </w:t>
      </w:r>
      <w:r w:rsidRPr="00D30805">
        <w:rPr>
          <w:rFonts w:ascii="Arial" w:hAnsi="Arial" w:cs="Arial"/>
        </w:rPr>
        <w:t xml:space="preserve">hodnoty </w:t>
      </w:r>
      <w:r w:rsidRPr="003F41C0">
        <w:rPr>
          <w:rFonts w:ascii="Arial" w:hAnsi="Arial" w:cs="Arial"/>
        </w:rPr>
        <w:t>d</w:t>
      </w:r>
      <w:r w:rsidR="008009DB">
        <w:rPr>
          <w:rFonts w:ascii="Arial" w:hAnsi="Arial" w:cs="Arial"/>
        </w:rPr>
        <w:t>ěl</w:t>
      </w:r>
      <w:r>
        <w:rPr>
          <w:rFonts w:ascii="Arial" w:hAnsi="Arial" w:cs="Arial"/>
        </w:rPr>
        <w:t xml:space="preserve"> bez ohledu na je</w:t>
      </w:r>
      <w:r w:rsidR="008009DB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pojistnou hodnotu</w:t>
      </w:r>
      <w:r w:rsidRPr="003F41C0">
        <w:rPr>
          <w:rFonts w:ascii="Arial" w:hAnsi="Arial" w:cs="Arial"/>
        </w:rPr>
        <w:t>, od okamžiku je</w:t>
      </w:r>
      <w:r w:rsidR="008009DB">
        <w:rPr>
          <w:rFonts w:ascii="Arial" w:hAnsi="Arial" w:cs="Arial"/>
        </w:rPr>
        <w:t>jich</w:t>
      </w:r>
      <w:r w:rsidRPr="003F41C0">
        <w:rPr>
          <w:rFonts w:ascii="Arial" w:hAnsi="Arial" w:cs="Arial"/>
        </w:rPr>
        <w:t xml:space="preserve"> převzetí do okamžiku </w:t>
      </w:r>
      <w:r w:rsidR="008009DB" w:rsidRPr="003F41C0">
        <w:rPr>
          <w:rFonts w:ascii="Arial" w:hAnsi="Arial" w:cs="Arial"/>
        </w:rPr>
        <w:t>je</w:t>
      </w:r>
      <w:r w:rsidR="008009DB">
        <w:rPr>
          <w:rFonts w:ascii="Arial" w:hAnsi="Arial" w:cs="Arial"/>
        </w:rPr>
        <w:t>jich</w:t>
      </w:r>
      <w:r w:rsidR="008009DB" w:rsidRPr="003F41C0">
        <w:rPr>
          <w:rFonts w:ascii="Arial" w:hAnsi="Arial" w:cs="Arial"/>
        </w:rPr>
        <w:t xml:space="preserve"> </w:t>
      </w:r>
      <w:r w:rsidRPr="003F41C0">
        <w:rPr>
          <w:rFonts w:ascii="Arial" w:hAnsi="Arial" w:cs="Arial"/>
        </w:rPr>
        <w:t>vrácení.</w:t>
      </w:r>
    </w:p>
    <w:p w14:paraId="2DE8A0EA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6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Vypůjčitel zajistí na své náklady a nebezpečí přepravu d</w:t>
      </w:r>
      <w:r w:rsidR="008009DB">
        <w:rPr>
          <w:rFonts w:ascii="Arial" w:hAnsi="Arial" w:cs="Arial"/>
        </w:rPr>
        <w:t>ěl</w:t>
      </w:r>
      <w:r w:rsidRPr="003F41C0">
        <w:rPr>
          <w:rFonts w:ascii="Arial" w:hAnsi="Arial" w:cs="Arial"/>
        </w:rPr>
        <w:t xml:space="preserve"> z místa je</w:t>
      </w:r>
      <w:r>
        <w:rPr>
          <w:rFonts w:ascii="Arial" w:hAnsi="Arial" w:cs="Arial"/>
        </w:rPr>
        <w:t>ho</w:t>
      </w:r>
      <w:r w:rsidRPr="003F41C0">
        <w:rPr>
          <w:rFonts w:ascii="Arial" w:hAnsi="Arial" w:cs="Arial"/>
        </w:rPr>
        <w:t xml:space="preserve"> současného umístění až do prostor vypůjčitele a zpět.</w:t>
      </w:r>
    </w:p>
    <w:p w14:paraId="5071F80A" w14:textId="77777777" w:rsidR="003E5E64" w:rsidRPr="00AB4F01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B4F0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7</w:t>
      </w:r>
      <w:r w:rsidRPr="00AB4F01">
        <w:rPr>
          <w:rFonts w:ascii="Arial" w:hAnsi="Arial" w:cs="Arial"/>
          <w:b/>
        </w:rPr>
        <w:t xml:space="preserve">. </w:t>
      </w:r>
      <w:r w:rsidRPr="00AB4F0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 inventarizaci majetku specifikovaného v Příloze č. 1 této smlouvy a to v termínu k 31. 12. ka</w:t>
      </w:r>
      <w:r>
        <w:rPr>
          <w:rFonts w:ascii="Arial" w:hAnsi="Arial" w:cs="Arial"/>
        </w:rPr>
        <w:t>lendářního roku s tím, že má po</w:t>
      </w:r>
      <w:r w:rsidRPr="00AB4F01">
        <w:rPr>
          <w:rFonts w:ascii="Arial" w:hAnsi="Arial" w:cs="Arial"/>
        </w:rPr>
        <w:t>vinnost zaslání jednoho vyhotovení inventurního soupisu o provedení fyzické inventury včetně lokace majetku do 15. ledna následujícího roku půjčiteli.</w:t>
      </w:r>
    </w:p>
    <w:p w14:paraId="3F4578F7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673E73B2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61E956F1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lastRenderedPageBreak/>
        <w:t>V.</w:t>
      </w:r>
    </w:p>
    <w:p w14:paraId="4FB94F3D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Doba výpůjčky je specifikována v Příloze č. 1 této smlouvy a bude ukončena: </w:t>
      </w:r>
    </w:p>
    <w:p w14:paraId="1321C263" w14:textId="77777777" w:rsidR="007B4817" w:rsidRPr="004E3E5E" w:rsidRDefault="007B4817" w:rsidP="004E3E5E">
      <w:pPr>
        <w:pStyle w:val="Prosttext"/>
        <w:spacing w:before="120"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a) dohodou smluvních stran</w:t>
      </w:r>
    </w:p>
    <w:p w14:paraId="112B00AC" w14:textId="77777777" w:rsidR="007B4817" w:rsidRPr="004E3E5E" w:rsidRDefault="007B4817" w:rsidP="004E3E5E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b) uplynutím sjednané doby výpůjčky</w:t>
      </w:r>
    </w:p>
    <w:p w14:paraId="39C57C82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5.2.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Půjčitel může požadovat okamžité vrácení vypůjčených děl, zejména jestliže vypůjčitel neužívá vypůjčených děl řádně nebo jestliže je užívá v rozporu s účelem, ke kterému byla díla vypůjčena, příp. poruší-li některou z dohodnutých podmínek této smlouvy.</w:t>
      </w:r>
    </w:p>
    <w:p w14:paraId="68465FA4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6ECFFD4D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3C35744D" w14:textId="77777777" w:rsidR="00294343" w:rsidRDefault="00294343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14:paraId="69BB753A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VI.</w:t>
      </w:r>
    </w:p>
    <w:p w14:paraId="578D284E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Práva a povinnosti smluvních stran, které nejsou touto smlouvou výslovně upraveny, se řídí platnými obecně závaznými předpisy, zejména zákonem č. 89/2012 Sb., občanský zákoník.</w:t>
      </w:r>
    </w:p>
    <w:p w14:paraId="5D502A4D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6.2.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Veškeré změny a doplňky této smlouvy se sjednávají písemně formou číselně označovaných dodatků odsouhlasených a podepsaných oběma smluvními stranami.</w:t>
      </w:r>
    </w:p>
    <w:p w14:paraId="6773B060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Pokud by některá ujednání v této smlouvě měla být neplatná, nemá to vliv na platnost ostatních ustanovení této smlouvy. Neplatná ustanovení smlouvy jsou v takovém případě nahrazena ustanoveními příslušného zákona.</w:t>
      </w:r>
    </w:p>
    <w:p w14:paraId="5C423BFF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6.4.</w:t>
      </w:r>
      <w:r w:rsidR="004E3E5E" w:rsidRPr="004E3E5E">
        <w:rPr>
          <w:rFonts w:ascii="Arial" w:hAnsi="Arial" w:cs="Arial"/>
        </w:rPr>
        <w:tab/>
      </w:r>
      <w:r w:rsidR="00990D14" w:rsidRPr="00A81CB9">
        <w:rPr>
          <w:rFonts w:ascii="Arial" w:hAnsi="Arial" w:cs="Arial"/>
        </w:rPr>
        <w:t>Tato smlouva je vyhotovena ve třech stejnopisech, z nichž jeden obdrží vypůjčitel, jedno vyhotovení smlouvy si ponechá půjčitel a jedno pare obdrží Arcibiskupství olomoucké.</w:t>
      </w:r>
    </w:p>
    <w:p w14:paraId="74049FC4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6.5.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a sbírek půjčitele a není určena ke zveřejnění. </w:t>
      </w:r>
    </w:p>
    <w:p w14:paraId="70722540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6.6.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660BFC9D" w14:textId="77777777" w:rsidR="00F40F3B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6.7.</w:t>
      </w:r>
      <w:r w:rsidR="004E3E5E" w:rsidRPr="004E3E5E">
        <w:rPr>
          <w:rFonts w:ascii="Arial" w:hAnsi="Arial" w:cs="Arial"/>
          <w:b/>
        </w:rPr>
        <w:tab/>
      </w:r>
      <w:r w:rsidR="00990D14" w:rsidRPr="00990D14">
        <w:rPr>
          <w:rFonts w:ascii="Arial" w:hAnsi="Arial" w:cs="Arial"/>
        </w:rPr>
        <w:t>Tato smlouva nabývá platnosti dnem připojení podpisů statutárních zástupců a otisků razítek obou smluvních stran, následném vyznačení schvalovací doložky Arcibiskupstvím olomouckým a účinnosti okamžikem zveřejnění v registru smluv dle zákona č. 340/2015 Sb., o registru smluv.</w:t>
      </w:r>
    </w:p>
    <w:p w14:paraId="74E6F051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6.8.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5A9E5919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lastRenderedPageBreak/>
        <w:t>6.9.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Účastníci této smlouvy prohlašují, že si tuto smlouvu před jejím podpisem přečetli, že byla uzavřena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14:paraId="07CCEFB9" w14:textId="77777777" w:rsidR="009B6F0A" w:rsidRDefault="009B6F0A" w:rsidP="009B6F0A">
      <w:pPr>
        <w:pStyle w:val="TEXTMUO"/>
        <w:rPr>
          <w:lang w:eastAsia="en-US"/>
        </w:rPr>
      </w:pPr>
    </w:p>
    <w:p w14:paraId="5C15454D" w14:textId="77777777" w:rsidR="009B6F0A" w:rsidRDefault="009B6F0A" w:rsidP="009B6F0A">
      <w:pPr>
        <w:pStyle w:val="TEXTMUO"/>
        <w:rPr>
          <w:lang w:eastAsia="en-US"/>
        </w:rPr>
      </w:pPr>
    </w:p>
    <w:p w14:paraId="3710848C" w14:textId="77777777" w:rsidR="00EE5853" w:rsidRDefault="00EE5853" w:rsidP="009B6F0A">
      <w:pPr>
        <w:pStyle w:val="TEXTMUO"/>
        <w:rPr>
          <w:lang w:eastAsia="en-US"/>
        </w:rPr>
      </w:pPr>
    </w:p>
    <w:p w14:paraId="0FB9C614" w14:textId="77777777" w:rsidR="009B6F0A" w:rsidRPr="009B6F0A" w:rsidRDefault="009B6F0A" w:rsidP="009B6F0A">
      <w:pPr>
        <w:pStyle w:val="TEXTMUO"/>
        <w:rPr>
          <w:lang w:eastAsia="en-US"/>
        </w:rPr>
      </w:pPr>
    </w:p>
    <w:p w14:paraId="64F0B139" w14:textId="77777777" w:rsidR="00636CFD" w:rsidRPr="004E3E5E" w:rsidRDefault="002B426B" w:rsidP="004E3E5E">
      <w:pPr>
        <w:spacing w:before="120" w:line="276" w:lineRule="auto"/>
        <w:jc w:val="both"/>
        <w:rPr>
          <w:rFonts w:cs="Arial"/>
          <w:szCs w:val="20"/>
        </w:rPr>
      </w:pPr>
      <w:r w:rsidRPr="004E3E5E">
        <w:rPr>
          <w:rFonts w:cs="Arial"/>
          <w:color w:val="000000"/>
          <w:szCs w:val="20"/>
        </w:rPr>
        <w:t>V</w:t>
      </w:r>
      <w:r w:rsidR="007345CB">
        <w:rPr>
          <w:rFonts w:cs="Arial"/>
          <w:color w:val="000000"/>
          <w:szCs w:val="20"/>
        </w:rPr>
        <w:t> </w:t>
      </w:r>
      <w:r w:rsidR="00972414">
        <w:rPr>
          <w:rFonts w:cs="Arial"/>
          <w:color w:val="000000"/>
          <w:szCs w:val="20"/>
        </w:rPr>
        <w:t>Olomouci</w:t>
      </w:r>
      <w:r w:rsidR="00F0608C" w:rsidRPr="004E3E5E">
        <w:rPr>
          <w:rFonts w:cs="Arial"/>
          <w:color w:val="000000"/>
          <w:szCs w:val="20"/>
        </w:rPr>
        <w:t xml:space="preserve"> </w:t>
      </w:r>
      <w:r w:rsidRPr="004E3E5E">
        <w:rPr>
          <w:rFonts w:cs="Arial"/>
          <w:color w:val="000000"/>
          <w:szCs w:val="20"/>
        </w:rPr>
        <w:t xml:space="preserve">dne……………….  </w:t>
      </w:r>
      <w:r w:rsidR="00F0608C">
        <w:rPr>
          <w:rFonts w:cs="Arial"/>
          <w:szCs w:val="20"/>
        </w:rPr>
        <w:tab/>
      </w:r>
      <w:r w:rsidR="00107A7A">
        <w:rPr>
          <w:rFonts w:cs="Arial"/>
          <w:szCs w:val="20"/>
        </w:rPr>
        <w:tab/>
      </w:r>
      <w:r w:rsidR="00205F8A">
        <w:rPr>
          <w:rFonts w:cs="Arial"/>
          <w:szCs w:val="20"/>
        </w:rPr>
        <w:tab/>
      </w:r>
      <w:r w:rsidR="007B4817" w:rsidRPr="004E3E5E">
        <w:rPr>
          <w:rFonts w:cs="Arial"/>
          <w:color w:val="000000"/>
          <w:szCs w:val="20"/>
        </w:rPr>
        <w:t>V</w:t>
      </w:r>
      <w:r w:rsidRPr="004E3E5E">
        <w:rPr>
          <w:rFonts w:cs="Arial"/>
          <w:color w:val="000000"/>
          <w:szCs w:val="20"/>
        </w:rPr>
        <w:t xml:space="preserve"> Olomouci </w:t>
      </w:r>
      <w:r w:rsidR="007B4817" w:rsidRPr="004E3E5E">
        <w:rPr>
          <w:rFonts w:cs="Arial"/>
          <w:color w:val="000000"/>
          <w:szCs w:val="20"/>
        </w:rPr>
        <w:t>dne</w:t>
      </w:r>
      <w:r w:rsidR="005A5B40" w:rsidRPr="004E3E5E">
        <w:rPr>
          <w:rFonts w:cs="Arial"/>
          <w:color w:val="000000"/>
          <w:szCs w:val="20"/>
        </w:rPr>
        <w:t>……………….</w:t>
      </w:r>
      <w:r w:rsidR="00636CFD" w:rsidRPr="004E3E5E">
        <w:rPr>
          <w:rFonts w:cs="Arial"/>
          <w:color w:val="000000"/>
          <w:szCs w:val="20"/>
        </w:rPr>
        <w:t xml:space="preserve">  </w:t>
      </w:r>
    </w:p>
    <w:p w14:paraId="00CBCE3F" w14:textId="77777777" w:rsidR="00636CFD" w:rsidRDefault="00636CFD" w:rsidP="004E3E5E">
      <w:pPr>
        <w:spacing w:before="120" w:line="276" w:lineRule="auto"/>
        <w:rPr>
          <w:rFonts w:cs="Arial"/>
          <w:szCs w:val="20"/>
        </w:rPr>
      </w:pPr>
    </w:p>
    <w:p w14:paraId="25B40800" w14:textId="77777777" w:rsidR="009B6F0A" w:rsidRDefault="009B6F0A" w:rsidP="009B6F0A">
      <w:pPr>
        <w:pStyle w:val="TEXTMUO"/>
        <w:rPr>
          <w:lang w:eastAsia="en-US"/>
        </w:rPr>
      </w:pPr>
    </w:p>
    <w:p w14:paraId="06A3BBED" w14:textId="77777777" w:rsidR="00EE5853" w:rsidRDefault="00EE5853" w:rsidP="009B6F0A">
      <w:pPr>
        <w:pStyle w:val="TEXTMUO"/>
        <w:rPr>
          <w:lang w:eastAsia="en-US"/>
        </w:rPr>
      </w:pPr>
    </w:p>
    <w:p w14:paraId="526D1C7F" w14:textId="77777777" w:rsidR="00EE5853" w:rsidRDefault="00EE5853" w:rsidP="009B6F0A">
      <w:pPr>
        <w:pStyle w:val="TEXTMUO"/>
        <w:rPr>
          <w:lang w:eastAsia="en-US"/>
        </w:rPr>
      </w:pPr>
    </w:p>
    <w:p w14:paraId="3EEB0878" w14:textId="77777777" w:rsidR="009B6F0A" w:rsidRPr="009B6F0A" w:rsidRDefault="009B6F0A" w:rsidP="009B6F0A">
      <w:pPr>
        <w:pStyle w:val="TEXTMUO"/>
        <w:rPr>
          <w:lang w:eastAsia="en-US"/>
        </w:rPr>
      </w:pPr>
    </w:p>
    <w:p w14:paraId="59B0BAF5" w14:textId="77777777" w:rsidR="007345CB" w:rsidRPr="007345CB" w:rsidRDefault="007345CB" w:rsidP="007345CB">
      <w:pPr>
        <w:pStyle w:val="TEXTMUO"/>
        <w:rPr>
          <w:lang w:eastAsia="en-US"/>
        </w:rPr>
      </w:pPr>
    </w:p>
    <w:p w14:paraId="6C014143" w14:textId="77777777" w:rsidR="006915F7" w:rsidRPr="004E3E5E" w:rsidRDefault="00636CFD" w:rsidP="004E3E5E">
      <w:pPr>
        <w:spacing w:before="120" w:line="276" w:lineRule="auto"/>
        <w:rPr>
          <w:rFonts w:cs="Arial"/>
          <w:szCs w:val="20"/>
        </w:rPr>
      </w:pPr>
      <w:r w:rsidRPr="004E3E5E">
        <w:rPr>
          <w:rFonts w:cs="Arial"/>
          <w:szCs w:val="20"/>
        </w:rPr>
        <w:t>.......</w:t>
      </w:r>
      <w:r w:rsidR="005A5B40" w:rsidRPr="004E3E5E">
        <w:rPr>
          <w:rFonts w:cs="Arial"/>
          <w:szCs w:val="20"/>
        </w:rPr>
        <w:t>.....................………</w:t>
      </w:r>
      <w:r w:rsidR="007B4817" w:rsidRPr="004E3E5E">
        <w:rPr>
          <w:rFonts w:cs="Arial"/>
          <w:szCs w:val="20"/>
        </w:rPr>
        <w:t>……</w:t>
      </w:r>
      <w:r w:rsidR="005A5B40" w:rsidRPr="004E3E5E">
        <w:rPr>
          <w:rFonts w:cs="Arial"/>
          <w:szCs w:val="20"/>
        </w:rPr>
        <w:t>……</w:t>
      </w:r>
      <w:r w:rsidRPr="004E3E5E">
        <w:rPr>
          <w:rFonts w:cs="Arial"/>
          <w:szCs w:val="20"/>
        </w:rPr>
        <w:t xml:space="preserve">  </w:t>
      </w:r>
      <w:r w:rsidR="007B4817" w:rsidRPr="004E3E5E">
        <w:rPr>
          <w:rFonts w:cs="Arial"/>
          <w:szCs w:val="20"/>
        </w:rPr>
        <w:tab/>
      </w:r>
      <w:r w:rsidR="007B4817" w:rsidRPr="004E3E5E">
        <w:rPr>
          <w:rFonts w:cs="Arial"/>
          <w:szCs w:val="20"/>
        </w:rPr>
        <w:tab/>
      </w:r>
      <w:r w:rsidR="005A5B40" w:rsidRPr="004E3E5E">
        <w:rPr>
          <w:rFonts w:cs="Arial"/>
          <w:szCs w:val="20"/>
        </w:rPr>
        <w:t>…...</w:t>
      </w:r>
      <w:r w:rsidRPr="004E3E5E">
        <w:rPr>
          <w:rFonts w:cs="Arial"/>
          <w:szCs w:val="20"/>
        </w:rPr>
        <w:t xml:space="preserve">……………………………  </w:t>
      </w:r>
    </w:p>
    <w:p w14:paraId="073195A3" w14:textId="77777777" w:rsidR="002B426B" w:rsidRPr="004E3E5E" w:rsidRDefault="00623AA9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623AA9">
        <w:rPr>
          <w:rFonts w:cs="Arial"/>
          <w:lang w:eastAsia="en-US"/>
        </w:rPr>
        <w:t xml:space="preserve">Římskokatolická farnost </w:t>
      </w:r>
      <w:r w:rsidR="00972414">
        <w:rPr>
          <w:rFonts w:cs="Arial"/>
          <w:lang w:eastAsia="en-US"/>
        </w:rPr>
        <w:t xml:space="preserve">sv. </w:t>
      </w:r>
      <w:r w:rsidR="00972414" w:rsidRPr="00972414">
        <w:rPr>
          <w:rFonts w:cs="Arial"/>
          <w:lang w:eastAsia="en-US"/>
        </w:rPr>
        <w:t>Mořice Olomouc</w:t>
      </w:r>
      <w:r>
        <w:rPr>
          <w:rFonts w:cs="Arial"/>
          <w:lang w:eastAsia="en-US"/>
        </w:rPr>
        <w:tab/>
      </w:r>
      <w:r w:rsidR="007B4817" w:rsidRPr="004E3E5E">
        <w:rPr>
          <w:rFonts w:cs="Arial"/>
          <w:lang w:eastAsia="en-US"/>
        </w:rPr>
        <w:t>Muzeum umění Olomouc</w:t>
      </w:r>
    </w:p>
    <w:p w14:paraId="14465014" w14:textId="77777777" w:rsidR="00702D7B" w:rsidRDefault="00702D7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702D7B">
        <w:rPr>
          <w:rFonts w:cs="Arial"/>
          <w:lang w:eastAsia="en-US"/>
        </w:rPr>
        <w:t xml:space="preserve">P. Mgr. </w:t>
      </w:r>
      <w:r w:rsidR="00972414">
        <w:rPr>
          <w:rFonts w:cs="Arial"/>
          <w:lang w:eastAsia="en-US"/>
        </w:rPr>
        <w:t>František Hanáček</w:t>
      </w:r>
      <w:r>
        <w:rPr>
          <w:rFonts w:cs="Arial"/>
          <w:lang w:eastAsia="en-US"/>
        </w:rPr>
        <w:t>,</w:t>
      </w:r>
      <w:r w:rsidR="00972414">
        <w:rPr>
          <w:rFonts w:cs="Arial"/>
          <w:lang w:eastAsia="en-US"/>
        </w:rPr>
        <w:t xml:space="preserve"> farář</w:t>
      </w:r>
      <w:r w:rsidR="002B426B" w:rsidRPr="004E3E5E">
        <w:rPr>
          <w:rFonts w:cs="Arial"/>
          <w:lang w:eastAsia="en-US"/>
        </w:rPr>
        <w:tab/>
      </w:r>
      <w:r w:rsidR="007345CB">
        <w:rPr>
          <w:rFonts w:cs="Arial"/>
          <w:lang w:eastAsia="en-US"/>
        </w:rPr>
        <w:tab/>
      </w:r>
      <w:r w:rsidR="002B426B" w:rsidRPr="004E3E5E">
        <w:rPr>
          <w:rFonts w:cs="Arial"/>
          <w:lang w:eastAsia="en-US"/>
        </w:rPr>
        <w:t>Mgr. Ondřej Zatloukal, ředitel</w:t>
      </w:r>
    </w:p>
    <w:p w14:paraId="687ADC24" w14:textId="77777777" w:rsidR="005A5B40" w:rsidRPr="004E3E5E" w:rsidRDefault="002B426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4E3E5E">
        <w:rPr>
          <w:rFonts w:cs="Arial"/>
          <w:lang w:eastAsia="en-US"/>
        </w:rPr>
        <w:tab/>
      </w:r>
    </w:p>
    <w:p w14:paraId="4C5C38DA" w14:textId="77777777" w:rsidR="007345CB" w:rsidRDefault="007345CB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08FDF2FE" w14:textId="77777777" w:rsidR="00F27B40" w:rsidRPr="00A30188" w:rsidRDefault="005D5C3D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0188">
        <w:rPr>
          <w:rFonts w:ascii="Arial" w:hAnsi="Arial" w:cs="Arial"/>
          <w:b/>
          <w:sz w:val="24"/>
          <w:szCs w:val="24"/>
        </w:rPr>
        <w:lastRenderedPageBreak/>
        <w:t>Příloha č. 1 ke S</w:t>
      </w:r>
      <w:r w:rsidR="00F27B40" w:rsidRPr="00A30188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A30188">
        <w:rPr>
          <w:rFonts w:ascii="Arial" w:hAnsi="Arial" w:cs="Arial"/>
          <w:b/>
          <w:sz w:val="24"/>
          <w:szCs w:val="24"/>
        </w:rPr>
        <w:t xml:space="preserve"> </w:t>
      </w:r>
      <w:r w:rsidR="00DB7E7E" w:rsidRPr="00DB7E7E">
        <w:rPr>
          <w:rFonts w:ascii="Arial" w:hAnsi="Arial" w:cs="Arial"/>
          <w:b/>
          <w:sz w:val="24"/>
          <w:szCs w:val="24"/>
        </w:rPr>
        <w:t>3</w:t>
      </w:r>
      <w:r w:rsidR="0011503A">
        <w:rPr>
          <w:rFonts w:ascii="Arial" w:hAnsi="Arial" w:cs="Arial"/>
          <w:b/>
          <w:sz w:val="24"/>
          <w:szCs w:val="24"/>
        </w:rPr>
        <w:t>80</w:t>
      </w:r>
      <w:r w:rsidR="007B4817" w:rsidRPr="00DB7E7E">
        <w:rPr>
          <w:rFonts w:ascii="Arial" w:hAnsi="Arial" w:cs="Arial"/>
          <w:b/>
          <w:sz w:val="24"/>
          <w:szCs w:val="24"/>
        </w:rPr>
        <w:t>/202</w:t>
      </w:r>
      <w:r w:rsidR="00F0608C">
        <w:rPr>
          <w:rFonts w:ascii="Arial" w:hAnsi="Arial" w:cs="Arial"/>
          <w:b/>
          <w:sz w:val="24"/>
          <w:szCs w:val="24"/>
        </w:rPr>
        <w:t>3</w:t>
      </w:r>
      <w:r w:rsidR="00F27B40" w:rsidRPr="00A30188">
        <w:rPr>
          <w:rFonts w:ascii="Arial" w:hAnsi="Arial" w:cs="Arial"/>
          <w:b/>
          <w:sz w:val="24"/>
          <w:szCs w:val="24"/>
        </w:rPr>
        <w:t>/</w:t>
      </w:r>
      <w:r w:rsidR="007B4817" w:rsidRPr="00A30188">
        <w:rPr>
          <w:rFonts w:ascii="Arial" w:hAnsi="Arial" w:cs="Arial"/>
          <w:b/>
          <w:sz w:val="24"/>
          <w:szCs w:val="24"/>
        </w:rPr>
        <w:t>AMO</w:t>
      </w:r>
    </w:p>
    <w:p w14:paraId="115FAE0D" w14:textId="77777777" w:rsidR="00F27B40" w:rsidRPr="002B426B" w:rsidRDefault="00F27B40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8E7E9E0" w14:textId="2240A1B7" w:rsidR="008258C3" w:rsidRDefault="006E5920" w:rsidP="007B4817">
      <w:pPr>
        <w:spacing w:before="160" w:line="276" w:lineRule="auto"/>
        <w:jc w:val="both"/>
        <w:rPr>
          <w:rFonts w:ascii="Noto Sans" w:hAnsi="Noto Sans"/>
          <w:b/>
          <w:bCs/>
          <w:color w:val="000000"/>
          <w:szCs w:val="20"/>
        </w:rPr>
      </w:pPr>
      <w:r>
        <w:rPr>
          <w:rFonts w:ascii="Noto Sans" w:hAnsi="Noto Sans"/>
          <w:b/>
          <w:bCs/>
          <w:color w:val="000000"/>
          <w:szCs w:val="20"/>
        </w:rPr>
        <w:t>x</w:t>
      </w:r>
    </w:p>
    <w:sectPr w:rsidR="008258C3" w:rsidSect="004E3E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35F6" w14:textId="77777777" w:rsidR="00470CF1" w:rsidRDefault="00470CF1" w:rsidP="00B421CD">
      <w:r>
        <w:separator/>
      </w:r>
    </w:p>
  </w:endnote>
  <w:endnote w:type="continuationSeparator" w:id="0">
    <w:p w14:paraId="13CC713B" w14:textId="77777777" w:rsidR="00470CF1" w:rsidRDefault="00470CF1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A723" w14:textId="77777777" w:rsidR="00866F7B" w:rsidRDefault="00866F7B" w:rsidP="00B421CD">
    <w:pPr>
      <w:pStyle w:val="Zpat"/>
    </w:pPr>
  </w:p>
  <w:p w14:paraId="691DAA3A" w14:textId="77777777" w:rsidR="002B1DB1" w:rsidRDefault="002B1DB1" w:rsidP="00B421CD">
    <w:pPr>
      <w:pStyle w:val="Zpat"/>
    </w:pPr>
  </w:p>
  <w:p w14:paraId="32185BF9" w14:textId="77777777" w:rsidR="002B1DB1" w:rsidRPr="006915F7" w:rsidRDefault="002B1DB1" w:rsidP="00B421CD">
    <w:pPr>
      <w:pStyle w:val="Zpat"/>
      <w:rPr>
        <w:sz w:val="15"/>
        <w:szCs w:val="15"/>
      </w:rPr>
    </w:pPr>
  </w:p>
  <w:p w14:paraId="6B8D1E52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7BF165" wp14:editId="52E8AE9E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F480F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006C1BC1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D118D7" w14:textId="77777777" w:rsidR="00891E54" w:rsidRPr="00697C3A" w:rsidRDefault="00891E54" w:rsidP="00B421CD">
    <w:pPr>
      <w:pStyle w:val="Zpat"/>
    </w:pPr>
  </w:p>
  <w:p w14:paraId="33B2BD0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AB5A" w14:textId="77777777" w:rsidR="001343F9" w:rsidRDefault="001343F9" w:rsidP="001343F9">
    <w:pPr>
      <w:pStyle w:val="Zpat"/>
    </w:pPr>
  </w:p>
  <w:p w14:paraId="7CEA4B45" w14:textId="77777777" w:rsidR="001343F9" w:rsidRDefault="001343F9" w:rsidP="001343F9">
    <w:pPr>
      <w:pStyle w:val="Zpat"/>
    </w:pPr>
  </w:p>
  <w:p w14:paraId="4356A362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BD13FA0" wp14:editId="6582BE6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CB275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23C717A9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7E36A1D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6DC6B041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3CE8699" wp14:editId="050E82FD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4087F0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4BABD3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9D47959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C3CA80" wp14:editId="2A3C58E2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25803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3207533E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E11376E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7A649CA7" w14:textId="77777777" w:rsidR="001343F9" w:rsidRPr="00697C3A" w:rsidRDefault="001343F9" w:rsidP="001343F9">
    <w:pPr>
      <w:pStyle w:val="Zpat"/>
    </w:pPr>
  </w:p>
  <w:p w14:paraId="00DABA5E" w14:textId="77777777" w:rsidR="001343F9" w:rsidRPr="00697C3A" w:rsidRDefault="001343F9" w:rsidP="001343F9">
    <w:pPr>
      <w:pStyle w:val="Zpat"/>
    </w:pPr>
  </w:p>
  <w:p w14:paraId="622C59D3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260E" w14:textId="77777777" w:rsidR="00470CF1" w:rsidRDefault="00470CF1" w:rsidP="00B421CD">
      <w:r>
        <w:separator/>
      </w:r>
    </w:p>
  </w:footnote>
  <w:footnote w:type="continuationSeparator" w:id="0">
    <w:p w14:paraId="1ECC4BA1" w14:textId="77777777" w:rsidR="00470CF1" w:rsidRDefault="00470CF1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7ABA5DFD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AB4A207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72E128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E5853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42D95ED4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0104D13" wp14:editId="2C6994BD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2A9B6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3BC0067B" wp14:editId="50C5789F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17B486" w14:textId="77777777" w:rsidR="002B1DB1" w:rsidRDefault="002B1DB1" w:rsidP="00B421CD">
    <w:pPr>
      <w:pStyle w:val="Zhlav"/>
    </w:pPr>
  </w:p>
  <w:p w14:paraId="3075336D" w14:textId="77777777" w:rsidR="0074503F" w:rsidRDefault="0074503F" w:rsidP="00B421CD">
    <w:pPr>
      <w:pStyle w:val="Zhlav"/>
    </w:pPr>
  </w:p>
  <w:p w14:paraId="1B429FA9" w14:textId="77777777" w:rsidR="00D7153E" w:rsidRDefault="00D7153E" w:rsidP="00B421CD">
    <w:pPr>
      <w:pStyle w:val="Zhlav"/>
    </w:pPr>
  </w:p>
  <w:p w14:paraId="65F3DFAC" w14:textId="77777777" w:rsidR="002B1DB1" w:rsidRDefault="002B1DB1" w:rsidP="00B421CD">
    <w:pPr>
      <w:pStyle w:val="Zhlav"/>
    </w:pPr>
  </w:p>
  <w:p w14:paraId="57D8BC0C" w14:textId="77777777" w:rsidR="00425BC5" w:rsidRPr="003438AB" w:rsidRDefault="00425BC5" w:rsidP="00B421CD">
    <w:pPr>
      <w:pStyle w:val="Zhlav"/>
    </w:pPr>
  </w:p>
  <w:p w14:paraId="30B30E26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A0B0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7FD810" wp14:editId="1A90B089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7036C0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B140BB" wp14:editId="250D1F06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9A05A87" w14:textId="77777777" w:rsidR="001343F9" w:rsidRDefault="001343F9">
    <w:pPr>
      <w:pStyle w:val="Zhlav"/>
    </w:pPr>
  </w:p>
  <w:p w14:paraId="37BDB7AC" w14:textId="77777777" w:rsidR="001343F9" w:rsidRDefault="001343F9">
    <w:pPr>
      <w:pStyle w:val="Zhlav"/>
    </w:pPr>
  </w:p>
  <w:p w14:paraId="043C1808" w14:textId="77777777" w:rsidR="001343F9" w:rsidRDefault="001343F9">
    <w:pPr>
      <w:pStyle w:val="Zhlav"/>
    </w:pPr>
  </w:p>
  <w:p w14:paraId="10729685" w14:textId="77777777" w:rsidR="001343F9" w:rsidRDefault="001343F9">
    <w:pPr>
      <w:pStyle w:val="Zhlav"/>
    </w:pPr>
  </w:p>
  <w:p w14:paraId="170514DB" w14:textId="77777777" w:rsidR="001343F9" w:rsidRDefault="001343F9">
    <w:pPr>
      <w:pStyle w:val="Zhlav"/>
    </w:pPr>
  </w:p>
  <w:p w14:paraId="38FDD34D" w14:textId="77777777" w:rsidR="001343F9" w:rsidRDefault="001343F9">
    <w:pPr>
      <w:pStyle w:val="Zhlav"/>
    </w:pPr>
  </w:p>
  <w:p w14:paraId="7C9FFE38" w14:textId="77777777" w:rsidR="001343F9" w:rsidRDefault="001343F9">
    <w:pPr>
      <w:pStyle w:val="Zhlav"/>
    </w:pPr>
  </w:p>
  <w:p w14:paraId="20E8B4F7" w14:textId="77777777" w:rsidR="001343F9" w:rsidRDefault="001343F9">
    <w:pPr>
      <w:pStyle w:val="Zhlav"/>
    </w:pPr>
  </w:p>
  <w:p w14:paraId="1A731CB5" w14:textId="77777777" w:rsidR="001343F9" w:rsidRDefault="001343F9">
    <w:pPr>
      <w:pStyle w:val="Zhlav"/>
    </w:pPr>
  </w:p>
  <w:p w14:paraId="4D210F57" w14:textId="77777777" w:rsidR="001343F9" w:rsidRDefault="001343F9">
    <w:pPr>
      <w:pStyle w:val="Zhlav"/>
    </w:pPr>
  </w:p>
  <w:p w14:paraId="0856504E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2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3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4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1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0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1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6892">
    <w:abstractNumId w:val="0"/>
  </w:num>
  <w:num w:numId="2" w16cid:durableId="1827476113">
    <w:abstractNumId w:val="1"/>
  </w:num>
  <w:num w:numId="3" w16cid:durableId="456218687">
    <w:abstractNumId w:val="2"/>
  </w:num>
  <w:num w:numId="4" w16cid:durableId="1779594779">
    <w:abstractNumId w:val="3"/>
  </w:num>
  <w:num w:numId="5" w16cid:durableId="496194300">
    <w:abstractNumId w:val="8"/>
  </w:num>
  <w:num w:numId="6" w16cid:durableId="1620333510">
    <w:abstractNumId w:val="4"/>
  </w:num>
  <w:num w:numId="7" w16cid:durableId="76483527">
    <w:abstractNumId w:val="5"/>
  </w:num>
  <w:num w:numId="8" w16cid:durableId="1008750752">
    <w:abstractNumId w:val="6"/>
  </w:num>
  <w:num w:numId="9" w16cid:durableId="918366685">
    <w:abstractNumId w:val="7"/>
  </w:num>
  <w:num w:numId="10" w16cid:durableId="53042498">
    <w:abstractNumId w:val="9"/>
  </w:num>
  <w:num w:numId="11" w16cid:durableId="1706632339">
    <w:abstractNumId w:val="31"/>
  </w:num>
  <w:num w:numId="12" w16cid:durableId="79762666">
    <w:abstractNumId w:val="11"/>
  </w:num>
  <w:num w:numId="13" w16cid:durableId="305361770">
    <w:abstractNumId w:val="16"/>
  </w:num>
  <w:num w:numId="14" w16cid:durableId="1255288909">
    <w:abstractNumId w:val="30"/>
  </w:num>
  <w:num w:numId="15" w16cid:durableId="2125537333">
    <w:abstractNumId w:val="23"/>
  </w:num>
  <w:num w:numId="16" w16cid:durableId="1597059784">
    <w:abstractNumId w:val="27"/>
  </w:num>
  <w:num w:numId="17" w16cid:durableId="1139148592">
    <w:abstractNumId w:val="13"/>
  </w:num>
  <w:num w:numId="18" w16cid:durableId="1327048422">
    <w:abstractNumId w:val="20"/>
  </w:num>
  <w:num w:numId="19" w16cid:durableId="12923325">
    <w:abstractNumId w:val="19"/>
  </w:num>
  <w:num w:numId="20" w16cid:durableId="1201015263">
    <w:abstractNumId w:val="21"/>
  </w:num>
  <w:num w:numId="21" w16cid:durableId="127477456">
    <w:abstractNumId w:val="14"/>
  </w:num>
  <w:num w:numId="22" w16cid:durableId="1836921249">
    <w:abstractNumId w:val="17"/>
  </w:num>
  <w:num w:numId="23" w16cid:durableId="814875532">
    <w:abstractNumId w:val="15"/>
  </w:num>
  <w:num w:numId="24" w16cid:durableId="1757438603">
    <w:abstractNumId w:val="28"/>
  </w:num>
  <w:num w:numId="25" w16cid:durableId="1385759754">
    <w:abstractNumId w:val="29"/>
  </w:num>
  <w:num w:numId="26" w16cid:durableId="883326617">
    <w:abstractNumId w:val="25"/>
  </w:num>
  <w:num w:numId="27" w16cid:durableId="1590263793">
    <w:abstractNumId w:val="18"/>
  </w:num>
  <w:num w:numId="28" w16cid:durableId="942150072">
    <w:abstractNumId w:val="24"/>
  </w:num>
  <w:num w:numId="29" w16cid:durableId="2091194596">
    <w:abstractNumId w:val="26"/>
  </w:num>
  <w:num w:numId="30" w16cid:durableId="2009403594">
    <w:abstractNumId w:val="12"/>
  </w:num>
  <w:num w:numId="31" w16cid:durableId="1148017206">
    <w:abstractNumId w:val="22"/>
  </w:num>
  <w:num w:numId="32" w16cid:durableId="1812864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4738F"/>
    <w:rsid w:val="000629BA"/>
    <w:rsid w:val="00096AA3"/>
    <w:rsid w:val="000978C3"/>
    <w:rsid w:val="000C79D7"/>
    <w:rsid w:val="000E2C08"/>
    <w:rsid w:val="000F34D6"/>
    <w:rsid w:val="000F6221"/>
    <w:rsid w:val="00107A7A"/>
    <w:rsid w:val="0011503A"/>
    <w:rsid w:val="001343F9"/>
    <w:rsid w:val="00137C81"/>
    <w:rsid w:val="001B62FF"/>
    <w:rsid w:val="001D400A"/>
    <w:rsid w:val="001E7694"/>
    <w:rsid w:val="001F6A44"/>
    <w:rsid w:val="00205F8A"/>
    <w:rsid w:val="002357D3"/>
    <w:rsid w:val="00235BC8"/>
    <w:rsid w:val="002376BA"/>
    <w:rsid w:val="00247B98"/>
    <w:rsid w:val="002664A0"/>
    <w:rsid w:val="00293EE3"/>
    <w:rsid w:val="00294343"/>
    <w:rsid w:val="002951C4"/>
    <w:rsid w:val="002B1DB1"/>
    <w:rsid w:val="002B426B"/>
    <w:rsid w:val="002C7E68"/>
    <w:rsid w:val="002D1B13"/>
    <w:rsid w:val="0031537F"/>
    <w:rsid w:val="00315544"/>
    <w:rsid w:val="00325592"/>
    <w:rsid w:val="003438AB"/>
    <w:rsid w:val="003C25D7"/>
    <w:rsid w:val="003C3961"/>
    <w:rsid w:val="003D1280"/>
    <w:rsid w:val="003E5E64"/>
    <w:rsid w:val="003F1FF0"/>
    <w:rsid w:val="003F2DDA"/>
    <w:rsid w:val="00404823"/>
    <w:rsid w:val="00417A79"/>
    <w:rsid w:val="00425BC5"/>
    <w:rsid w:val="00455C72"/>
    <w:rsid w:val="00457C25"/>
    <w:rsid w:val="00470CF1"/>
    <w:rsid w:val="004A3A38"/>
    <w:rsid w:val="004B5833"/>
    <w:rsid w:val="004E3E5E"/>
    <w:rsid w:val="004F070C"/>
    <w:rsid w:val="00516A50"/>
    <w:rsid w:val="005325E1"/>
    <w:rsid w:val="005A5B40"/>
    <w:rsid w:val="005C5BBC"/>
    <w:rsid w:val="005D4D6A"/>
    <w:rsid w:val="005D5C3D"/>
    <w:rsid w:val="006035AD"/>
    <w:rsid w:val="00623AA9"/>
    <w:rsid w:val="00636CFD"/>
    <w:rsid w:val="00653E1A"/>
    <w:rsid w:val="006915F7"/>
    <w:rsid w:val="00692914"/>
    <w:rsid w:val="00697C3A"/>
    <w:rsid w:val="006B1034"/>
    <w:rsid w:val="006B1CF3"/>
    <w:rsid w:val="006D192F"/>
    <w:rsid w:val="006E5920"/>
    <w:rsid w:val="006F796B"/>
    <w:rsid w:val="0070194F"/>
    <w:rsid w:val="00702D7B"/>
    <w:rsid w:val="00720C61"/>
    <w:rsid w:val="00730168"/>
    <w:rsid w:val="007345CB"/>
    <w:rsid w:val="00736F2B"/>
    <w:rsid w:val="0074503F"/>
    <w:rsid w:val="00763EF3"/>
    <w:rsid w:val="00784015"/>
    <w:rsid w:val="007A06D1"/>
    <w:rsid w:val="007A2230"/>
    <w:rsid w:val="007A6E6B"/>
    <w:rsid w:val="007B4817"/>
    <w:rsid w:val="007D580C"/>
    <w:rsid w:val="008009DB"/>
    <w:rsid w:val="00805409"/>
    <w:rsid w:val="00813FFA"/>
    <w:rsid w:val="00821339"/>
    <w:rsid w:val="00821E39"/>
    <w:rsid w:val="008258C3"/>
    <w:rsid w:val="00837E39"/>
    <w:rsid w:val="008529E0"/>
    <w:rsid w:val="0085322B"/>
    <w:rsid w:val="00866F7B"/>
    <w:rsid w:val="0088314D"/>
    <w:rsid w:val="00891E54"/>
    <w:rsid w:val="008C08F0"/>
    <w:rsid w:val="008C0F5B"/>
    <w:rsid w:val="008C3C49"/>
    <w:rsid w:val="008F1588"/>
    <w:rsid w:val="008F1EA7"/>
    <w:rsid w:val="0090420F"/>
    <w:rsid w:val="009105A6"/>
    <w:rsid w:val="00972414"/>
    <w:rsid w:val="0097743A"/>
    <w:rsid w:val="00990D14"/>
    <w:rsid w:val="009A72B3"/>
    <w:rsid w:val="009B6F0A"/>
    <w:rsid w:val="009C4B07"/>
    <w:rsid w:val="009D2DF3"/>
    <w:rsid w:val="009D5BB6"/>
    <w:rsid w:val="00A02AAF"/>
    <w:rsid w:val="00A22122"/>
    <w:rsid w:val="00A30188"/>
    <w:rsid w:val="00A57D0C"/>
    <w:rsid w:val="00A73B3B"/>
    <w:rsid w:val="00AA1BC0"/>
    <w:rsid w:val="00AB4F01"/>
    <w:rsid w:val="00AC7028"/>
    <w:rsid w:val="00AF12E9"/>
    <w:rsid w:val="00AF34F3"/>
    <w:rsid w:val="00AF7B7D"/>
    <w:rsid w:val="00B2014F"/>
    <w:rsid w:val="00B421CD"/>
    <w:rsid w:val="00BA7EAA"/>
    <w:rsid w:val="00BD106F"/>
    <w:rsid w:val="00BF4172"/>
    <w:rsid w:val="00C05672"/>
    <w:rsid w:val="00C52042"/>
    <w:rsid w:val="00C60E60"/>
    <w:rsid w:val="00C6579A"/>
    <w:rsid w:val="00CA3C04"/>
    <w:rsid w:val="00CB5A6E"/>
    <w:rsid w:val="00CD6A8D"/>
    <w:rsid w:val="00CF33C1"/>
    <w:rsid w:val="00D30805"/>
    <w:rsid w:val="00D36939"/>
    <w:rsid w:val="00D3704B"/>
    <w:rsid w:val="00D421AF"/>
    <w:rsid w:val="00D60E84"/>
    <w:rsid w:val="00D61A31"/>
    <w:rsid w:val="00D7153E"/>
    <w:rsid w:val="00D72C9D"/>
    <w:rsid w:val="00D75225"/>
    <w:rsid w:val="00D91763"/>
    <w:rsid w:val="00D92BD9"/>
    <w:rsid w:val="00D94BB3"/>
    <w:rsid w:val="00DB7E7E"/>
    <w:rsid w:val="00DD0B41"/>
    <w:rsid w:val="00DD2457"/>
    <w:rsid w:val="00DE58E0"/>
    <w:rsid w:val="00DF64CB"/>
    <w:rsid w:val="00E30177"/>
    <w:rsid w:val="00E50E0B"/>
    <w:rsid w:val="00E53226"/>
    <w:rsid w:val="00EA69D7"/>
    <w:rsid w:val="00EE5853"/>
    <w:rsid w:val="00F04E64"/>
    <w:rsid w:val="00F0608C"/>
    <w:rsid w:val="00F27B40"/>
    <w:rsid w:val="00F40F3B"/>
    <w:rsid w:val="00F57836"/>
    <w:rsid w:val="00F95FA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918A6D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024FD-D83E-42A5-A41E-03B017ED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3</cp:revision>
  <cp:lastPrinted>2023-12-01T11:58:00Z</cp:lastPrinted>
  <dcterms:created xsi:type="dcterms:W3CDTF">2023-12-14T17:30:00Z</dcterms:created>
  <dcterms:modified xsi:type="dcterms:W3CDTF">2023-12-14T17:36:00Z</dcterms:modified>
</cp:coreProperties>
</file>