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A83" w:rsidRDefault="006E5953">
      <w:r>
        <w:t xml:space="preserve">OBJEDNÁVKOVÝ LIST </w:t>
      </w:r>
      <w:r w:rsidR="009A0BB4">
        <w:t>č.</w:t>
      </w:r>
      <w:r>
        <w:rPr>
          <w:vertAlign w:val="superscript"/>
        </w:rPr>
        <w:t xml:space="preserve"> </w:t>
      </w:r>
      <w:r>
        <w:t>48 /16</w:t>
      </w:r>
    </w:p>
    <w:tbl>
      <w:tblPr>
        <w:tblStyle w:val="TableGrid"/>
        <w:tblW w:w="9197" w:type="dxa"/>
        <w:tblInd w:w="-45" w:type="dxa"/>
        <w:tblCellMar>
          <w:top w:w="33" w:type="dxa"/>
          <w:left w:w="74" w:type="dxa"/>
          <w:bottom w:w="15" w:type="dxa"/>
          <w:right w:w="238" w:type="dxa"/>
        </w:tblCellMar>
        <w:tblLook w:val="04A0" w:firstRow="1" w:lastRow="0" w:firstColumn="1" w:lastColumn="0" w:noHBand="0" w:noVBand="1"/>
      </w:tblPr>
      <w:tblGrid>
        <w:gridCol w:w="4595"/>
        <w:gridCol w:w="4602"/>
      </w:tblGrid>
      <w:tr w:rsidR="00AA0A83">
        <w:trPr>
          <w:trHeight w:val="447"/>
        </w:trPr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A83" w:rsidRDefault="006E5953">
            <w:pPr>
              <w:spacing w:after="0"/>
              <w:ind w:left="10"/>
            </w:pPr>
            <w:r>
              <w:rPr>
                <w:sz w:val="26"/>
              </w:rPr>
              <w:t>Dodavatel: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A83" w:rsidRDefault="006E5953">
            <w:pPr>
              <w:spacing w:after="0"/>
              <w:ind w:left="8"/>
            </w:pPr>
            <w:r>
              <w:rPr>
                <w:sz w:val="26"/>
              </w:rPr>
              <w:t>Odběratel:</w:t>
            </w:r>
          </w:p>
        </w:tc>
      </w:tr>
      <w:tr w:rsidR="00AA0A83">
        <w:trPr>
          <w:trHeight w:val="718"/>
        </w:trPr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A83" w:rsidRDefault="006E5953">
            <w:pPr>
              <w:spacing w:after="0"/>
              <w:ind w:left="5"/>
            </w:pPr>
            <w:r>
              <w:rPr>
                <w:sz w:val="24"/>
              </w:rPr>
              <w:t>Název: T-AGRO TRADE s.r.o.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A83" w:rsidRDefault="006E5953">
            <w:pPr>
              <w:spacing w:after="0"/>
              <w:ind w:left="666" w:hanging="653"/>
              <w:jc w:val="both"/>
            </w:pPr>
            <w:r>
              <w:rPr>
                <w:sz w:val="24"/>
              </w:rPr>
              <w:t>Název: Střední škola zemědělská a Vyšší odborná škola Chrudim</w:t>
            </w:r>
          </w:p>
        </w:tc>
      </w:tr>
      <w:tr w:rsidR="00AA0A83">
        <w:trPr>
          <w:trHeight w:val="706"/>
        </w:trPr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A83" w:rsidRDefault="006E5953">
            <w:pPr>
              <w:spacing w:after="0"/>
              <w:ind w:left="0"/>
            </w:pPr>
            <w:r>
              <w:rPr>
                <w:sz w:val="24"/>
              </w:rPr>
              <w:t>Sídlo: Březina 301, 666 01 Tišnov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A83" w:rsidRDefault="006E5953">
            <w:pPr>
              <w:spacing w:after="0"/>
              <w:ind w:left="3"/>
            </w:pPr>
            <w:r>
              <w:rPr>
                <w:sz w:val="22"/>
              </w:rPr>
              <w:t>Sídlo: Poděbradova 842, 537 60 Chrudim</w:t>
            </w:r>
          </w:p>
        </w:tc>
      </w:tr>
      <w:tr w:rsidR="00AA0A83">
        <w:trPr>
          <w:trHeight w:val="365"/>
        </w:trPr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A83" w:rsidRDefault="006E5953">
            <w:pPr>
              <w:spacing w:after="0"/>
              <w:ind w:left="5"/>
            </w:pPr>
            <w:r>
              <w:rPr>
                <w:sz w:val="24"/>
              </w:rPr>
              <w:t>IC: 27716627 DIČ: CZ27716627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A83" w:rsidRDefault="006E5953">
            <w:pPr>
              <w:tabs>
                <w:tab w:val="right" w:pos="4289"/>
              </w:tabs>
              <w:spacing w:after="0"/>
              <w:ind w:left="0"/>
            </w:pPr>
            <w:r>
              <w:rPr>
                <w:sz w:val="24"/>
              </w:rPr>
              <w:t>IC: 75075920</w:t>
            </w:r>
            <w:r>
              <w:rPr>
                <w:sz w:val="24"/>
              </w:rPr>
              <w:tab/>
              <w:t>DIČ: CZ75075920</w:t>
            </w:r>
          </w:p>
        </w:tc>
      </w:tr>
      <w:tr w:rsidR="00AA0A83">
        <w:trPr>
          <w:trHeight w:val="376"/>
        </w:trPr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A83" w:rsidRDefault="006E5953">
            <w:pPr>
              <w:spacing w:after="0"/>
              <w:ind w:left="5"/>
            </w:pPr>
            <w:r>
              <w:rPr>
                <w:sz w:val="22"/>
              </w:rPr>
              <w:t>Datum objednávky: 10. 11. 2016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A83" w:rsidRDefault="006E5953" w:rsidP="009A0BB4">
            <w:pPr>
              <w:tabs>
                <w:tab w:val="right" w:pos="4289"/>
              </w:tabs>
              <w:spacing w:after="0"/>
              <w:ind w:left="0"/>
            </w:pPr>
            <w:r>
              <w:rPr>
                <w:sz w:val="22"/>
              </w:rPr>
              <w:t>Bankovní spojení: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107- 4508260207/01</w:t>
            </w:r>
            <w:r w:rsidR="009A0BB4">
              <w:rPr>
                <w:sz w:val="22"/>
              </w:rPr>
              <w:t>00</w:t>
            </w:r>
            <w:r>
              <w:rPr>
                <w:sz w:val="22"/>
              </w:rPr>
              <w:t>o</w:t>
            </w:r>
          </w:p>
        </w:tc>
      </w:tr>
      <w:tr w:rsidR="00AA0A83">
        <w:trPr>
          <w:trHeight w:val="723"/>
        </w:trPr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A83" w:rsidRDefault="00AA0A83">
            <w:pPr>
              <w:spacing w:after="160"/>
              <w:ind w:left="0"/>
            </w:pP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A83" w:rsidRDefault="006E5953">
            <w:pPr>
              <w:spacing w:after="39"/>
              <w:ind w:left="13"/>
            </w:pPr>
            <w:r>
              <w:rPr>
                <w:sz w:val="22"/>
              </w:rPr>
              <w:t xml:space="preserve">Kontaktní osoba: </w:t>
            </w:r>
            <w:proofErr w:type="spellStart"/>
            <w:r w:rsidR="009A0BB4">
              <w:rPr>
                <w:sz w:val="22"/>
              </w:rPr>
              <w:t>xxxxxxxxxxxxxxxx</w:t>
            </w:r>
            <w:proofErr w:type="spellEnd"/>
          </w:p>
          <w:p w:rsidR="00AA0A83" w:rsidRDefault="006E5953" w:rsidP="009A0BB4">
            <w:pPr>
              <w:spacing w:after="0"/>
              <w:ind w:left="8"/>
            </w:pPr>
            <w:r>
              <w:rPr>
                <w:sz w:val="22"/>
              </w:rPr>
              <w:t xml:space="preserve">Tel. </w:t>
            </w:r>
            <w:proofErr w:type="spellStart"/>
            <w:r w:rsidR="009A0BB4">
              <w:rPr>
                <w:sz w:val="22"/>
              </w:rPr>
              <w:t>xxxxxxxxxxxxx</w:t>
            </w:r>
            <w:proofErr w:type="spellEnd"/>
          </w:p>
        </w:tc>
      </w:tr>
      <w:tr w:rsidR="00AA0A83">
        <w:trPr>
          <w:trHeight w:val="1865"/>
        </w:trPr>
        <w:tc>
          <w:tcPr>
            <w:tcW w:w="9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A83" w:rsidRDefault="006E5953">
            <w:pPr>
              <w:spacing w:after="20"/>
              <w:ind w:left="374"/>
            </w:pPr>
            <w:r>
              <w:rPr>
                <w:sz w:val="22"/>
              </w:rPr>
              <w:t xml:space="preserve">1) </w:t>
            </w:r>
            <w:r>
              <w:rPr>
                <w:sz w:val="22"/>
              </w:rPr>
              <w:t>Specifikace zbo</w:t>
            </w:r>
            <w:r w:rsidR="009A0BB4">
              <w:rPr>
                <w:sz w:val="22"/>
              </w:rPr>
              <w:t>ží či</w:t>
            </w:r>
            <w:r>
              <w:rPr>
                <w:sz w:val="22"/>
              </w:rPr>
              <w:t xml:space="preserve"> služeb:</w:t>
            </w:r>
          </w:p>
          <w:p w:rsidR="00AA0A83" w:rsidRDefault="006E5953" w:rsidP="009A0BB4">
            <w:pPr>
              <w:spacing w:after="0"/>
              <w:ind w:left="715" w:firstLine="5"/>
            </w:pPr>
            <w:r>
              <w:rPr>
                <w:sz w:val="22"/>
              </w:rPr>
              <w:t xml:space="preserve">Objednáváme u Vás </w:t>
            </w:r>
            <w:proofErr w:type="spellStart"/>
            <w:r>
              <w:rPr>
                <w:sz w:val="22"/>
              </w:rPr>
              <w:t>odhrnovací</w:t>
            </w:r>
            <w:proofErr w:type="spellEnd"/>
            <w:r>
              <w:rPr>
                <w:sz w:val="22"/>
              </w:rPr>
              <w:t xml:space="preserve"> deska 8 ks, hřeb b</w:t>
            </w:r>
            <w:r w:rsidR="009A0BB4">
              <w:rPr>
                <w:sz w:val="22"/>
              </w:rPr>
              <w:t>1</w:t>
            </w:r>
            <w:r>
              <w:rPr>
                <w:sz w:val="22"/>
              </w:rPr>
              <w:t xml:space="preserve"> 180 ks, disk ozubený 13 ks, rydlo 13 ks, skluz 13 ks, pluhový šroub s maticí 50 ks, botka secí kukuřice 8 ks, botka secí řepa 12 ks, hřídel 2 ks, ložisko UCF 208 8 ks, koncovka botky 32 ks, krytka kotouče 32</w:t>
            </w:r>
            <w:r>
              <w:rPr>
                <w:sz w:val="22"/>
              </w:rPr>
              <w:t xml:space="preserve"> ks, příruba 32 ks, disk plastový 6 ks, výsevní kotouč 6 ks. Cena celkem do 165 000,-- včetně DPH</w:t>
            </w:r>
          </w:p>
        </w:tc>
      </w:tr>
      <w:tr w:rsidR="00AA0A83">
        <w:trPr>
          <w:trHeight w:val="1578"/>
        </w:trPr>
        <w:tc>
          <w:tcPr>
            <w:tcW w:w="9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A83" w:rsidRDefault="006E5953">
            <w:pPr>
              <w:tabs>
                <w:tab w:val="center" w:pos="4591"/>
              </w:tabs>
              <w:spacing w:after="0"/>
              <w:ind w:left="0"/>
            </w:pPr>
            <w:r>
              <w:rPr>
                <w:sz w:val="22"/>
              </w:rPr>
              <w:t xml:space="preserve">2) </w:t>
            </w:r>
            <w:r>
              <w:rPr>
                <w:sz w:val="22"/>
              </w:rPr>
              <w:t>Forma fakturace:</w:t>
            </w:r>
            <w:r>
              <w:rPr>
                <w:sz w:val="22"/>
              </w:rPr>
              <w:tab/>
              <w:t>převodním příkazem</w:t>
            </w:r>
          </w:p>
        </w:tc>
      </w:tr>
      <w:tr w:rsidR="00AA0A83">
        <w:trPr>
          <w:trHeight w:val="1402"/>
        </w:trPr>
        <w:tc>
          <w:tcPr>
            <w:tcW w:w="9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A83" w:rsidRDefault="006E5953">
            <w:pPr>
              <w:spacing w:after="149"/>
              <w:ind w:left="365"/>
            </w:pPr>
            <w:r>
              <w:rPr>
                <w:sz w:val="22"/>
              </w:rPr>
              <w:t xml:space="preserve">2) </w:t>
            </w:r>
            <w:r>
              <w:rPr>
                <w:sz w:val="22"/>
              </w:rPr>
              <w:t>Místo a datum:</w:t>
            </w:r>
          </w:p>
          <w:p w:rsidR="00AA0A83" w:rsidRDefault="006E5953">
            <w:pPr>
              <w:spacing w:after="0"/>
              <w:ind w:left="715"/>
              <w:rPr>
                <w:sz w:val="22"/>
              </w:rPr>
            </w:pPr>
            <w:r>
              <w:rPr>
                <w:sz w:val="22"/>
              </w:rPr>
              <w:t>V Chrudimi dne 10. 11. 2016</w:t>
            </w:r>
          </w:p>
          <w:p w:rsidR="009A0BB4" w:rsidRDefault="009A0BB4">
            <w:pPr>
              <w:spacing w:after="0"/>
              <w:ind w:left="715"/>
            </w:pPr>
            <w:r>
              <w:rPr>
                <w:sz w:val="22"/>
              </w:rPr>
              <w:t>Dodavatel potvrzuje plnění.</w:t>
            </w:r>
          </w:p>
        </w:tc>
      </w:tr>
      <w:tr w:rsidR="00AA0A83">
        <w:trPr>
          <w:trHeight w:val="1817"/>
        </w:trPr>
        <w:tc>
          <w:tcPr>
            <w:tcW w:w="9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A0A83" w:rsidRDefault="006E5953">
            <w:pPr>
              <w:spacing w:after="0"/>
              <w:ind w:left="5400"/>
            </w:pPr>
            <w:r>
              <w:rPr>
                <w:sz w:val="22"/>
              </w:rPr>
              <w:t>Střední škola zemědělská</w:t>
            </w:r>
          </w:p>
          <w:p w:rsidR="00AA0A83" w:rsidRDefault="006E5953">
            <w:pPr>
              <w:spacing w:after="24"/>
              <w:ind w:left="5232"/>
            </w:pPr>
            <w:r>
              <w:rPr>
                <w:sz w:val="22"/>
              </w:rPr>
              <w:t>Vyšší odborná škola Chrudi</w:t>
            </w:r>
            <w:r w:rsidR="009A0BB4">
              <w:rPr>
                <w:sz w:val="22"/>
              </w:rPr>
              <w:t>m</w:t>
            </w:r>
          </w:p>
          <w:p w:rsidR="00AA0A83" w:rsidRDefault="006E5953">
            <w:pPr>
              <w:tabs>
                <w:tab w:val="center" w:pos="1850"/>
                <w:tab w:val="center" w:pos="6439"/>
              </w:tabs>
              <w:spacing w:after="0"/>
              <w:ind w:left="0"/>
            </w:pPr>
            <w:r>
              <w:rPr>
                <w:sz w:val="18"/>
              </w:rPr>
              <w:tab/>
              <w:t>ZT-AGRO TRADE</w:t>
            </w:r>
            <w:r>
              <w:rPr>
                <w:sz w:val="18"/>
              </w:rPr>
              <w:tab/>
              <w:t>537 60 Chrudim</w:t>
            </w:r>
            <w:bookmarkStart w:id="0" w:name="_GoBack"/>
            <w:bookmarkEnd w:id="0"/>
            <w:r>
              <w:rPr>
                <w:sz w:val="18"/>
              </w:rPr>
              <w:t xml:space="preserve"> Poděbradova BI</w:t>
            </w:r>
          </w:p>
          <w:p w:rsidR="00AA0A83" w:rsidRDefault="006E5953">
            <w:pPr>
              <w:tabs>
                <w:tab w:val="center" w:pos="2172"/>
                <w:tab w:val="center" w:pos="6442"/>
              </w:tabs>
              <w:spacing w:after="39"/>
              <w:ind w:left="0"/>
            </w:pPr>
            <w:r>
              <w:rPr>
                <w:sz w:val="18"/>
              </w:rPr>
              <w:tab/>
              <w:t>301, 666 01 TIŠNOV</w:t>
            </w:r>
            <w:r>
              <w:rPr>
                <w:sz w:val="18"/>
              </w:rPr>
              <w:tab/>
              <w:t xml:space="preserve">IČO: </w:t>
            </w:r>
            <w:r>
              <w:rPr>
                <w:sz w:val="18"/>
              </w:rPr>
              <w:t xml:space="preserve">teta: </w:t>
            </w:r>
            <w:r>
              <w:rPr>
                <w:sz w:val="18"/>
              </w:rPr>
              <w:t>75075920 DIČ: CZ7507592</w:t>
            </w:r>
            <w:r>
              <w:rPr>
                <w:sz w:val="18"/>
              </w:rPr>
              <w:t>620</w:t>
            </w:r>
          </w:p>
          <w:p w:rsidR="00AA0A83" w:rsidRDefault="006E5953">
            <w:pPr>
              <w:spacing w:after="326"/>
              <w:ind w:left="1291"/>
            </w:pPr>
            <w:r>
              <w:rPr>
                <w:sz w:val="20"/>
              </w:rPr>
              <w:t>IC: 277 166 27</w:t>
            </w:r>
          </w:p>
          <w:p w:rsidR="00AA0A83" w:rsidRDefault="006E5953">
            <w:pPr>
              <w:tabs>
                <w:tab w:val="center" w:pos="1298"/>
                <w:tab w:val="center" w:pos="7154"/>
              </w:tabs>
              <w:spacing w:after="0"/>
              <w:ind w:left="0"/>
            </w:pPr>
            <w:r>
              <w:rPr>
                <w:sz w:val="22"/>
              </w:rPr>
              <w:tab/>
              <w:t>dodavatel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odběratel</w:t>
            </w:r>
          </w:p>
        </w:tc>
      </w:tr>
    </w:tbl>
    <w:p w:rsidR="006E5953" w:rsidRDefault="006E5953"/>
    <w:sectPr w:rsidR="006E5953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83"/>
    <w:rsid w:val="006E5953"/>
    <w:rsid w:val="009A0BB4"/>
    <w:rsid w:val="00AA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BB06"/>
  <w15:docId w15:val="{B05DD180-8A04-448D-9E2C-9AAB574E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09"/>
      <w:ind w:left="1416"/>
    </w:pPr>
    <w:rPr>
      <w:rFonts w:ascii="Calibri" w:eastAsia="Calibri" w:hAnsi="Calibri" w:cs="Calibri"/>
      <w:color w:val="000000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2</cp:revision>
  <dcterms:created xsi:type="dcterms:W3CDTF">2017-06-26T13:13:00Z</dcterms:created>
  <dcterms:modified xsi:type="dcterms:W3CDTF">2017-06-26T13:13:00Z</dcterms:modified>
</cp:coreProperties>
</file>