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9000"/>
        <w:gridCol w:w="733"/>
      </w:tblGrid>
      <w:tr w:rsidR="00271B3E" w14:paraId="0A174012" w14:textId="77777777" w:rsidTr="00271B3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</w:tblGrid>
            <w:tr w:rsidR="00271B3E" w14:paraId="139F69CB" w14:textId="77777777">
              <w:tc>
                <w:tcPr>
                  <w:tcW w:w="0" w:type="auto"/>
                  <w:vAlign w:val="center"/>
                  <w:hideMark/>
                </w:tcPr>
                <w:p w14:paraId="790D7070" w14:textId="77777777" w:rsidR="00271B3E" w:rsidRDefault="00271B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5AA5E98" w14:textId="77777777" w:rsidR="00271B3E" w:rsidRDefault="00271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8"/>
              <w:gridCol w:w="6"/>
              <w:gridCol w:w="6"/>
            </w:tblGrid>
            <w:tr w:rsidR="00271B3E" w14:paraId="013ACC25" w14:textId="77777777">
              <w:trPr>
                <w:trHeight w:val="45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3FBE2DB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271B3E" w14:paraId="0CBF0466" w14:textId="77777777">
              <w:tc>
                <w:tcPr>
                  <w:tcW w:w="5000" w:type="pct"/>
                  <w:vAlign w:val="center"/>
                  <w:hideMark/>
                </w:tcPr>
                <w:p w14:paraId="47B66016" w14:textId="01FA17A6" w:rsidR="00271B3E" w:rsidRDefault="00271B3E">
                  <w:pPr>
                    <w:spacing w:line="450" w:lineRule="atLeast"/>
                    <w:jc w:val="center"/>
                    <w:rPr>
                      <w:rFonts w:ascii="Arial" w:hAnsi="Arial" w:cs="Arial"/>
                      <w:b/>
                      <w:bCs/>
                      <w:color w:val="535252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51F79BE0" wp14:editId="561F1875">
                        <wp:extent cx="381000" cy="381000"/>
                        <wp:effectExtent l="0" t="0" r="0" b="0"/>
                        <wp:docPr id="1742130281" name="Obrázek 35" descr="Kávovar na kapsle KRUPS KP240131 Nescafé Dolce Gusto Genio 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ávovar na kapsle KRUPS KP240131 Nescafé Dolce Gusto Genio 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2323BE43" wp14:editId="60DE7560">
                        <wp:extent cx="381000" cy="381000"/>
                        <wp:effectExtent l="0" t="0" r="0" b="0"/>
                        <wp:docPr id="833397883" name="Obrázek 34" descr="+ ZDARMA Kávové kapsle NESCAFÉ® Dolce Gusto® Barista, 48 kapslí v balen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+ ZDARMA Kávové kapsle NESCAFÉ® Dolce Gusto® Barista, 48 kapslí v bale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2D46DAAC" wp14:editId="1A3D31DB">
                        <wp:extent cx="381000" cy="381000"/>
                        <wp:effectExtent l="0" t="0" r="0" b="0"/>
                        <wp:docPr id="157519246" name="Obrázek 33" descr="Kávové kapsle NESCAFÉ Dolce Gusto  Espresso 3 balen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ávové kapsle NESCAFÉ Dolce Gusto  Espresso 3 bale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123FB328" wp14:editId="27973042">
                        <wp:extent cx="381000" cy="381000"/>
                        <wp:effectExtent l="0" t="0" r="0" b="0"/>
                        <wp:docPr id="879775482" name="Obrázek 32" descr="Rychlovarná konvice SENCOR SWK 1720B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ychlovarná konvice SENCOR SWK 1720B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30C8C1A0" wp14:editId="0A99583A">
                        <wp:extent cx="381000" cy="381000"/>
                        <wp:effectExtent l="0" t="0" r="0" b="0"/>
                        <wp:docPr id="1823332547" name="Obrázek 31" descr="Mikrovlnná trouba SIGURO MO-B130S 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ikrovlnná trouba SIGURO MO-B130S 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20B8E487" wp14:editId="106137A4">
                        <wp:extent cx="381000" cy="381000"/>
                        <wp:effectExtent l="0" t="0" r="0" b="0"/>
                        <wp:docPr id="1840936518" name="Obrázek 30" descr="Lednice s mrazákem LG GBP62PZN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ednice s mrazákem LG GBP62PZN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7023DADE" wp14:editId="115B49C5">
                        <wp:extent cx="381000" cy="381000"/>
                        <wp:effectExtent l="0" t="0" r="0" b="0"/>
                        <wp:docPr id="201210077" name="Obrázek 29" descr="Gril G21 Mexico BBQ Premium 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ril G21 Mexico BBQ Premium 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2A906FF5" wp14:editId="682DA4D5">
                        <wp:extent cx="381000" cy="381000"/>
                        <wp:effectExtent l="0" t="0" r="0" b="0"/>
                        <wp:docPr id="1227215041" name="Obrázek 28" descr="Výčepní zařízení LINDR KONTAKT 40/K Green Line 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ýčepní zařízení LINDR KONTAKT 40/K Green Line 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0223E6D8" wp14:editId="5D2B7EF4">
                        <wp:extent cx="381000" cy="381000"/>
                        <wp:effectExtent l="0" t="0" r="0" b="0"/>
                        <wp:docPr id="1054679816" name="Obrázek 27" descr="Spojka LINDR Spojovací set 2xnápo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pojka LINDR Spojovací set 2xnápo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365BA1F8" wp14:editId="7D232463">
                        <wp:extent cx="381000" cy="381000"/>
                        <wp:effectExtent l="0" t="0" r="0" b="0"/>
                        <wp:docPr id="16970416" name="Obrázek 26" descr="Naražeč LINDR Naražeč bajo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aražeč LINDR Naražeč bajo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74617518" wp14:editId="7F392527">
                        <wp:extent cx="381000" cy="381000"/>
                        <wp:effectExtent l="0" t="0" r="0" b="0"/>
                        <wp:docPr id="825956455" name="Obrázek 25" descr="Naražeč LINDR Naražeč ploch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aražeč LINDR Naražeč ploch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59D60DEE" wp14:editId="13D8DB35">
                        <wp:extent cx="381000" cy="381000"/>
                        <wp:effectExtent l="0" t="0" r="0" b="0"/>
                        <wp:docPr id="1950596324" name="Obrázek 24" descr="Naražeč LINDR Naražeč komb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Naražeč LINDR Naražeč kom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03E1592D" wp14:editId="7B2FDC21">
                        <wp:extent cx="381000" cy="381000"/>
                        <wp:effectExtent l="0" t="0" r="0" b="0"/>
                        <wp:docPr id="1464802336" name="Obrázek 23" descr="Čisticí prostředek Siguro Oven and Grill Cleaner, Zlevněno k (AV009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Čisticí prostředek Siguro Oven and Grill Cleaner, Zlevněno k (AV009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7726D488" wp14:editId="27A4EC72">
                        <wp:extent cx="381000" cy="381000"/>
                        <wp:effectExtent l="0" t="0" r="0" b="0"/>
                        <wp:docPr id="1412200180" name="Obrázek 22" descr="Kartáč na gril La Proromance čistící kartáč 3v1, Zlevněno k (AV009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Kartáč na gril La Proromance čistící kartáč 3v1, Zlevněno k (AV009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27B466A9" wp14:editId="78DCD6A4">
                        <wp:extent cx="381000" cy="381000"/>
                        <wp:effectExtent l="0" t="0" r="0" b="0"/>
                        <wp:docPr id="2104197429" name="Obrázek 21" descr="Grilovací kleště La Proromance grilovací kleště, Zlevněno k (AV009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Grilovací kleště La Proromance grilovací kleště, Zlevněno k (AV009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4ED3219C" wp14:editId="3222A417">
                        <wp:extent cx="381000" cy="381000"/>
                        <wp:effectExtent l="0" t="0" r="0" b="0"/>
                        <wp:docPr id="1180320232" name="Obrázek 20" descr="Výměna nevhodného dárku za poukaz do 31.1. (KRUKK912, SENRK006, AV009a, LINVZ029, LINVZ018, LINVZ011, LINVZ012, LINVZ013, LPRGT58, LPRGT59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ýměna nevhodného dárku za poukaz do 31.1. (KRUKK912, SENRK006, AV009a, LINVZ029, LINVZ018, LINVZ011, LINVZ012, LINVZ013, LPRGT58, LPRGT59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535252"/>
                      <w:sz w:val="2"/>
                      <w:szCs w:val="2"/>
                    </w:rPr>
                    <w:drawing>
                      <wp:inline distT="0" distB="0" distL="0" distR="0" wp14:anchorId="14BD2AB3" wp14:editId="1BDDA8A0">
                        <wp:extent cx="381000" cy="381000"/>
                        <wp:effectExtent l="0" t="0" r="0" b="0"/>
                        <wp:docPr id="379426258" name="Obrázek 19" descr="Doprava - TOP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Doprava - TOP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1121F" w14:textId="77777777" w:rsidR="00271B3E" w:rsidRDefault="00271B3E">
                  <w:pPr>
                    <w:rPr>
                      <w:rFonts w:ascii="Arial" w:hAnsi="Arial" w:cs="Arial"/>
                      <w:b/>
                      <w:bCs/>
                      <w:color w:val="535252"/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1044E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1ACBC011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17186B4A" w14:textId="77777777" w:rsidR="00271B3E" w:rsidRDefault="00271B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8AC22" w14:textId="77777777" w:rsidR="00271B3E" w:rsidRDefault="00271B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05B4E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55FAB859" w14:textId="77777777">
              <w:tc>
                <w:tcPr>
                  <w:tcW w:w="5000" w:type="pct"/>
                  <w:vAlign w:val="center"/>
                  <w:hideMark/>
                </w:tcPr>
                <w:p w14:paraId="1594020D" w14:textId="397BF1E4" w:rsidR="00271B3E" w:rsidRDefault="00271B3E">
                  <w:pPr>
                    <w:spacing w:line="450" w:lineRule="atLeast"/>
                    <w:jc w:val="center"/>
                    <w:rPr>
                      <w:rFonts w:ascii="Roboto" w:hAnsi="Roboto"/>
                      <w:b/>
                      <w:bCs/>
                      <w:color w:val="212121"/>
                      <w:sz w:val="45"/>
                      <w:szCs w:val="45"/>
                    </w:rPr>
                  </w:pPr>
                  <w:r>
                    <w:rPr>
                      <w:rFonts w:ascii="Roboto" w:hAnsi="Roboto"/>
                      <w:b/>
                      <w:bCs/>
                      <w:noProof/>
                      <w:color w:val="212121"/>
                      <w:sz w:val="45"/>
                      <w:szCs w:val="45"/>
                    </w:rPr>
                    <w:drawing>
                      <wp:inline distT="0" distB="0" distL="0" distR="0" wp14:anchorId="381BE461" wp14:editId="54DAF44C">
                        <wp:extent cx="152400" cy="190500"/>
                        <wp:effectExtent l="0" t="0" r="0" b="0"/>
                        <wp:docPr id="1844952041" name="Obrázek 18" descr="Obsah obrázku žlutá, kruh, Astronomický objekt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952041" name="Obrázek 18" descr="Obsah obrázku žlutá, kruh, Astronomický objekt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Roboto" w:hAnsi="Roboto"/>
                      <w:b/>
                      <w:bCs/>
                      <w:color w:val="212121"/>
                      <w:sz w:val="45"/>
                      <w:szCs w:val="45"/>
                    </w:rPr>
                    <w:t xml:space="preserve"> Děkujeme za objednávku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F7733" w14:textId="77777777" w:rsidR="00271B3E" w:rsidRDefault="00271B3E">
                  <w:pPr>
                    <w:rPr>
                      <w:rFonts w:ascii="Roboto" w:hAnsi="Roboto"/>
                      <w:b/>
                      <w:bCs/>
                      <w:color w:val="212121"/>
                      <w:sz w:val="45"/>
                      <w:szCs w:val="4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2CCE7F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3F6E4CA5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0E7F22D9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8A39E" w14:textId="77777777" w:rsidR="00271B3E" w:rsidRDefault="00271B3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9B47F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41ADE5B7" w14:textId="77777777">
              <w:tc>
                <w:tcPr>
                  <w:tcW w:w="5000" w:type="pct"/>
                  <w:vAlign w:val="center"/>
                  <w:hideMark/>
                </w:tcPr>
                <w:p w14:paraId="057F2DFC" w14:textId="77777777" w:rsidR="00271B3E" w:rsidRDefault="00271B3E">
                  <w:pPr>
                    <w:spacing w:line="330" w:lineRule="atLeast"/>
                    <w:jc w:val="center"/>
                    <w:rPr>
                      <w:rFonts w:ascii="Roboto" w:hAnsi="Roboto"/>
                      <w:color w:val="21212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212121"/>
                      <w:sz w:val="21"/>
                      <w:szCs w:val="21"/>
                    </w:rPr>
                    <w:t xml:space="preserve">Děkujeme za váš nákup, objednávku jsme v pořádku přijali. O jejím zpracování vás budeme dále informovat e-mailem.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3E06E" w14:textId="77777777" w:rsidR="00271B3E" w:rsidRDefault="00271B3E">
                  <w:pPr>
                    <w:rPr>
                      <w:rFonts w:ascii="Roboto" w:hAnsi="Roboto"/>
                      <w:color w:val="212121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5CB87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76467206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475277FE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2354C" w14:textId="77777777" w:rsidR="00271B3E" w:rsidRDefault="00271B3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37F46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15135998" w14:textId="77777777">
              <w:tc>
                <w:tcPr>
                  <w:tcW w:w="5000" w:type="pct"/>
                  <w:vAlign w:val="center"/>
                  <w:hideMark/>
                </w:tcPr>
                <w:p w14:paraId="079148F8" w14:textId="77777777" w:rsidR="00271B3E" w:rsidRDefault="00271B3E">
                  <w:pPr>
                    <w:spacing w:line="330" w:lineRule="atLeast"/>
                    <w:jc w:val="center"/>
                    <w:rPr>
                      <w:rFonts w:ascii="Roboto" w:hAnsi="Roboto"/>
                      <w:color w:val="21212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212121"/>
                      <w:sz w:val="21"/>
                      <w:szCs w:val="21"/>
                    </w:rPr>
                    <w:t xml:space="preserve">Platební údaje zašleme během pár minut, nebo je naleznete v </w:t>
                  </w:r>
                  <w:proofErr w:type="spellStart"/>
                  <w:r>
                    <w:rPr>
                      <w:rFonts w:ascii="Roboto" w:hAnsi="Roboto"/>
                      <w:color w:val="212121"/>
                      <w:sz w:val="21"/>
                      <w:szCs w:val="21"/>
                    </w:rPr>
                    <w:t>MojeAlza</w:t>
                  </w:r>
                  <w:proofErr w:type="spellEnd"/>
                  <w:r>
                    <w:rPr>
                      <w:rFonts w:ascii="Roboto" w:hAnsi="Roboto"/>
                      <w:color w:val="212121"/>
                      <w:sz w:val="21"/>
                      <w:szCs w:val="21"/>
                    </w:rPr>
                    <w:t xml:space="preserve"> na </w:t>
                  </w:r>
                  <w:hyperlink r:id="rId22" w:history="1">
                    <w:r>
                      <w:rPr>
                        <w:rStyle w:val="Hypertextovodkaz"/>
                        <w:rFonts w:ascii="Roboto" w:hAnsi="Roboto"/>
                        <w:color w:val="0094E7"/>
                        <w:sz w:val="21"/>
                        <w:szCs w:val="21"/>
                      </w:rPr>
                      <w:t xml:space="preserve">detailu </w:t>
                    </w:r>
                    <w:r>
                      <w:rPr>
                        <w:rStyle w:val="Hypertextovodkaz"/>
                        <w:rFonts w:ascii="Roboto" w:hAnsi="Roboto"/>
                        <w:color w:val="0094E7"/>
                        <w:sz w:val="21"/>
                        <w:szCs w:val="21"/>
                      </w:rPr>
                      <w:t>o</w:t>
                    </w:r>
                    <w:r>
                      <w:rPr>
                        <w:rStyle w:val="Hypertextovodkaz"/>
                        <w:rFonts w:ascii="Roboto" w:hAnsi="Roboto"/>
                        <w:color w:val="0094E7"/>
                        <w:sz w:val="21"/>
                        <w:szCs w:val="21"/>
                      </w:rPr>
                      <w:t>bjednávky</w:t>
                    </w:r>
                  </w:hyperlink>
                  <w:r>
                    <w:rPr>
                      <w:rFonts w:ascii="Roboto" w:hAnsi="Roboto"/>
                      <w:color w:val="212121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8FE13" w14:textId="77777777" w:rsidR="00271B3E" w:rsidRDefault="00271B3E">
                  <w:pPr>
                    <w:rPr>
                      <w:rFonts w:ascii="Roboto" w:hAnsi="Roboto"/>
                      <w:color w:val="212121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810A5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39DBD2CC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2260D2EB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84BC6" w14:textId="77777777" w:rsidR="00271B3E" w:rsidRDefault="00271B3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FD2EE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029B30B4" w14:textId="77777777">
              <w:tc>
                <w:tcPr>
                  <w:tcW w:w="5000" w:type="pct"/>
                  <w:vAlign w:val="center"/>
                  <w:hideMark/>
                </w:tcPr>
                <w:p w14:paraId="4132A9E3" w14:textId="77777777" w:rsidR="00271B3E" w:rsidRDefault="00271B3E">
                  <w:pPr>
                    <w:spacing w:line="330" w:lineRule="atLeast"/>
                    <w:jc w:val="center"/>
                    <w:rPr>
                      <w:rFonts w:ascii="Roboto" w:hAnsi="Roboto"/>
                      <w:color w:val="21212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212121"/>
                      <w:sz w:val="21"/>
                      <w:szCs w:val="21"/>
                    </w:rPr>
                    <w:t xml:space="preserve">Další části nákupu: </w:t>
                  </w:r>
                  <w:hyperlink r:id="rId23" w:history="1">
                    <w:r>
                      <w:rPr>
                        <w:rStyle w:val="Hypertextovodkaz"/>
                        <w:rFonts w:ascii="Roboto" w:hAnsi="Roboto"/>
                        <w:color w:val="0094E7"/>
                        <w:sz w:val="21"/>
                        <w:szCs w:val="21"/>
                      </w:rPr>
                      <w:t>495437134</w:t>
                    </w:r>
                  </w:hyperlink>
                  <w:r>
                    <w:rPr>
                      <w:rFonts w:ascii="Roboto" w:hAnsi="Roboto"/>
                      <w:color w:val="212121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C31C5" w14:textId="77777777" w:rsidR="00271B3E" w:rsidRDefault="00271B3E">
                  <w:pPr>
                    <w:rPr>
                      <w:rFonts w:ascii="Roboto" w:hAnsi="Roboto"/>
                      <w:color w:val="212121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E3746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0C55CF05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16A82CAE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6C709" w14:textId="77777777" w:rsidR="00271B3E" w:rsidRDefault="00271B3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E7B1E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6367DEF3" w14:textId="77777777">
              <w:tc>
                <w:tcPr>
                  <w:tcW w:w="5000" w:type="pct"/>
                  <w:vAlign w:val="center"/>
                  <w:hideMark/>
                </w:tcPr>
                <w:p w14:paraId="52F3B13B" w14:textId="77777777" w:rsidR="00271B3E" w:rsidRDefault="00271B3E">
                  <w:pPr>
                    <w:spacing w:line="330" w:lineRule="atLeast"/>
                    <w:jc w:val="center"/>
                    <w:rPr>
                      <w:rFonts w:ascii="Roboto" w:hAnsi="Roboto"/>
                      <w:color w:val="21212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212121"/>
                      <w:sz w:val="21"/>
                      <w:szCs w:val="21"/>
                    </w:rPr>
                    <w:t xml:space="preserve">Děkujeme, vaše Alza.cz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31589" w14:textId="77777777" w:rsidR="00271B3E" w:rsidRDefault="00271B3E">
                  <w:pPr>
                    <w:rPr>
                      <w:rFonts w:ascii="Roboto" w:hAnsi="Roboto"/>
                      <w:color w:val="212121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E1CE9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786CAB96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22E0F4FC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31FD2" w14:textId="77777777" w:rsidR="00271B3E" w:rsidRDefault="00271B3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87E92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498C78B5" w14:textId="77777777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1815"/>
                    <w:gridCol w:w="3333"/>
                    <w:gridCol w:w="2940"/>
                    <w:gridCol w:w="450"/>
                  </w:tblGrid>
                  <w:tr w:rsidR="00271B3E" w14:paraId="368EBC5A" w14:textId="77777777">
                    <w:trPr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14:paraId="7BFF7FC4" w14:textId="77777777" w:rsidR="00271B3E" w:rsidRDefault="00271B3E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D58029" w14:textId="02C5143E" w:rsidR="00271B3E" w:rsidRDefault="00271B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9B7A530" wp14:editId="1886B471">
                                  <wp:extent cx="1143000" cy="400050"/>
                                  <wp:effectExtent l="9525" t="9525" r="0" b="0"/>
                                  <wp:docPr id="1456318494" name="Obdélník: se zakulacenými rohy 39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0" cy="400050"/>
                                          </a:xfrm>
                                          <a:prstGeom prst="roundRect">
                                            <a:avLst>
                                              <a:gd name="adj" fmla="val 10000"/>
                                            </a:avLst>
                                          </a:prstGeom>
                                          <a:solidFill>
                                            <a:srgbClr val="A1C9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1AE18FB" w14:textId="77777777" w:rsidR="00271B3E" w:rsidRDefault="00000000" w:rsidP="00271B3E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hyperlink r:id="rId25" w:tgtFrame="_blank" w:history="1">
                                                <w:r w:rsidR="00271B3E">
                                                  <w:rPr>
                                                    <w:rStyle w:val="Hypertextovodkaz"/>
                                                    <w:rFonts w:ascii="Arial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u w:val="none"/>
                                                    <w:shd w:val="clear" w:color="auto" w:fill="A1C900"/>
                                                  </w:rPr>
                                                  <w:t>Zaplatit online</w:t>
                                                </w:r>
                                              </w:hyperlink>
                                              <w:r w:rsidR="00271B3E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39B7A530" id="Obdélník: se zakulacenými rohy 39" o:spid="_x0000_s1026" href="https://www.alza.cz/muj-ucet/objednavka-495437133.htm?x=337E2DE3A20A23AD28F01C26248FB5&amp;aopid=495437133utm_source=template&amp;utm_medium=button&amp;utm_campaign=zakazkapaybuttonmso" style="width:90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" o:button="t" fillcolor="#a1c900" stroked="f">
                                  <v:fill o:detectmouseclick="t"/>
                                  <v:textbox>
                                    <w:txbxContent>
                                      <w:p w14:paraId="61AE18FB" w14:textId="77777777" w:rsidR="00271B3E" w:rsidRDefault="00000000" w:rsidP="00271B3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hyperlink r:id="rId26" w:tgtFrame="_blank" w:history="1">
                                          <w:r w:rsidR="00271B3E">
                                            <w:rPr>
                                              <w:rStyle w:val="Hypertextovodkaz"/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u w:val="none"/>
                                              <w:shd w:val="clear" w:color="auto" w:fill="A1C900"/>
                                            </w:rPr>
                                            <w:t>Zaplatit online</w:t>
                                          </w:r>
                                        </w:hyperlink>
                                        <w:r w:rsidR="00271B3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A26569" w14:textId="5AC7A888" w:rsidR="00271B3E" w:rsidRDefault="00271B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 </w:t>
                        </w:r>
                        <w:proofErr w:type="gramStart"/>
                        <w:r>
                          <w:t>SHAPE  \</w:t>
                        </w:r>
                        <w:proofErr w:type="gramEnd"/>
                        <w:r>
                          <w:t xml:space="preserve">* MERGEFORMAT 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5490711" wp14:editId="312104F3">
                                  <wp:extent cx="1238250" cy="400050"/>
                                  <wp:effectExtent l="9525" t="9525" r="0" b="0"/>
                                  <wp:docPr id="922822218" name="Obdélník: se zakulacenými rohy 38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38250" cy="400050"/>
                                          </a:xfrm>
                                          <a:prstGeom prst="roundRect">
                                            <a:avLst>
                                              <a:gd name="adj" fmla="val 10000"/>
                                            </a:avLst>
                                          </a:prstGeom>
                                          <a:solidFill>
                                            <a:srgbClr val="0094E7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F699D55" w14:textId="77777777" w:rsidR="00271B3E" w:rsidRDefault="00000000" w:rsidP="00271B3E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hyperlink r:id="rId28" w:tgtFrame="_blank" w:history="1">
                                                <w:r w:rsidR="00271B3E">
                                                  <w:rPr>
                                                    <w:rStyle w:val="Hypertextovodkaz"/>
                                                    <w:rFonts w:ascii="Arial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u w:val="none"/>
                                                    <w:shd w:val="clear" w:color="auto" w:fill="0094E7"/>
                                                  </w:rPr>
                                                  <w:t>Detail objednávky</w:t>
                                                </w:r>
                                              </w:hyperlink>
                                              <w:r w:rsidR="00271B3E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55490711" id="Obdélník: se zakulacenými rohy 38" o:spid="_x0000_s1027" href="https://www.alza.cz/my-account/objednavka-495437133.htm?x=062E8EB792182F35h87FCVCFD733&amp;utm_source=template&amp;utm_medium=msobutton&amp;utm_campaign=zakazkadetail" style="width:97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" o:button="t" fillcolor="#0094e7" stroked="f">
                                  <v:fill o:detectmouseclick="t"/>
                                  <v:textbox>
                                    <w:txbxContent>
                                      <w:p w14:paraId="1F699D55" w14:textId="77777777" w:rsidR="00271B3E" w:rsidRDefault="00000000" w:rsidP="00271B3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hyperlink r:id="rId29" w:tgtFrame="_blank" w:history="1">
                                          <w:r w:rsidR="00271B3E">
                                            <w:rPr>
                                              <w:rStyle w:val="Hypertextovodkaz"/>
                                              <w:rFonts w:ascii="Arial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u w:val="none"/>
                                              <w:shd w:val="clear" w:color="auto" w:fill="0094E7"/>
                                            </w:rPr>
                                            <w:t>Detail objednávky</w:t>
                                          </w:r>
                                        </w:hyperlink>
                                        <w:r w:rsidR="00271B3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1192FAE" w14:textId="200D7C1B" w:rsidR="00271B3E" w:rsidRDefault="00271B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DA0EED7" wp14:editId="2FA31FF3">
                                  <wp:extent cx="1857375" cy="400050"/>
                                  <wp:effectExtent l="9525" t="9525" r="0" b="0"/>
                                  <wp:docPr id="1433219695" name="Obdélník: se zakulacenými rohy 37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857375" cy="400050"/>
                                          </a:xfrm>
                                          <a:prstGeom prst="roundRect">
                                            <a:avLst>
                                              <a:gd name="adj" fmla="val 10000"/>
                                            </a:avLst>
                                          </a:prstGeom>
                                          <a:solidFill>
                                            <a:srgbClr val="F4F5F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7AC1244" w14:textId="2D1E8C47" w:rsidR="00271B3E" w:rsidRDefault="00000000" w:rsidP="00271B3E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hyperlink r:id="rId31" w:tgtFrame="_blank" w:history="1">
                                                <w:r w:rsidR="00271B3E">
                                                  <w:rPr>
                                                    <w:rFonts w:ascii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0D5DDD6" wp14:editId="29F1678E">
                                                      <wp:extent cx="133350" cy="133350"/>
                                                      <wp:effectExtent l="0" t="0" r="0" b="0"/>
                                                      <wp:docPr id="1114403508" name="Obrázek 36">
                                                        <a:hlinkClick xmlns:a="http://schemas.openxmlformats.org/drawingml/2006/main" r:id="rId31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9">
                                                                <a:hlinkClick r:id="rId31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3350" cy="133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="00271B3E">
                                                  <w:rPr>
                                                    <w:rStyle w:val="Hypertextovodkaz"/>
                                                    <w:rFonts w:ascii="Arial" w:hAnsi="Arial" w:cs="Arial"/>
                                                    <w:color w:val="535252"/>
                                                    <w:sz w:val="21"/>
                                                    <w:szCs w:val="21"/>
                                                    <w:u w:val="none"/>
                                                    <w:bdr w:val="single" w:sz="6" w:space="0" w:color="E8E8E8" w:frame="1"/>
                                                    <w:shd w:val="clear" w:color="auto" w:fill="F4F5F5"/>
                                                  </w:rPr>
                                                  <w:t> Stáhnout proforma fakturu</w:t>
                                                </w:r>
                                              </w:hyperlink>
                                              <w:r w:rsidR="00271B3E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6DA0EED7" id="Obdélník: se zakulacenými rohy 37" o:spid="_x0000_s1028" href="https://www.alza.cz/Apps/pdfdoc.asp?d=495437133P&amp;x=33FE18E4820921AD2FA03E26F486A7&amp;utm_source=template&amp;utm_medium=button&amp;utm_campaign=invoicezakazkamso" style="width:146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" o:button="t" fillcolor="#f4f5f5" stroked="f">
                                  <v:fill o:detectmouseclick="t"/>
                                  <v:textbox>
                                    <w:txbxContent>
                                      <w:p w14:paraId="27AC1244" w14:textId="2D1E8C47" w:rsidR="00271B3E" w:rsidRDefault="00000000" w:rsidP="00271B3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hyperlink r:id="rId33" w:tgtFrame="_blank" w:history="1">
                                          <w:r w:rsidR="00271B3E">
                                            <w:rPr>
                                              <w:rFonts w:ascii="Times New Roman" w:hAnsi="Times New Roman" w:cs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0D5DDD6" wp14:editId="29F1678E">
                                                <wp:extent cx="133350" cy="133350"/>
                                                <wp:effectExtent l="0" t="0" r="0" b="0"/>
                                                <wp:docPr id="1114403508" name="Obrázek 36">
                                                  <a:hlinkClick xmlns:a="http://schemas.openxmlformats.org/drawingml/2006/main" r:id="rId3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9">
                                                          <a:hlinkClick r:id="rId3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3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271B3E">
                                            <w:rPr>
                                              <w:rStyle w:val="Hypertextovodkaz"/>
                                              <w:rFonts w:ascii="Arial" w:hAnsi="Arial" w:cs="Arial"/>
                                              <w:color w:val="535252"/>
                                              <w:sz w:val="21"/>
                                              <w:szCs w:val="21"/>
                                              <w:u w:val="none"/>
                                              <w:bdr w:val="single" w:sz="6" w:space="0" w:color="E8E8E8" w:frame="1"/>
                                              <w:shd w:val="clear" w:color="auto" w:fill="F4F5F5"/>
                                            </w:rPr>
                                            <w:t> Stáhnout proforma fakturu</w:t>
                                          </w:r>
                                        </w:hyperlink>
                                        <w:r w:rsidR="00271B3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14:paraId="6E470B70" w14:textId="77777777" w:rsidR="00271B3E" w:rsidRDefault="00271B3E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271B3E" w14:paraId="5645FF99" w14:textId="77777777">
                    <w:trPr>
                      <w:trHeight w:val="75"/>
                      <w:jc w:val="center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14:paraId="1CDC9B7E" w14:textId="77777777" w:rsidR="00271B3E" w:rsidRDefault="00271B3E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66B6DB8" w14:textId="77777777" w:rsidR="00271B3E" w:rsidRDefault="00271B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CFD37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B0ADB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1B3E" w14:paraId="09361C75" w14:textId="77777777">
              <w:trPr>
                <w:trHeight w:val="150"/>
              </w:trPr>
              <w:tc>
                <w:tcPr>
                  <w:tcW w:w="0" w:type="auto"/>
                  <w:vAlign w:val="center"/>
                  <w:hideMark/>
                </w:tcPr>
                <w:p w14:paraId="2CFF890D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3994A2" w14:textId="77777777" w:rsidR="00271B3E" w:rsidRDefault="00271B3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7EDAE" w14:textId="77777777" w:rsidR="00271B3E" w:rsidRDefault="00271B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BEE6BB9" w14:textId="77777777" w:rsidR="00271B3E" w:rsidRDefault="00271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271B3E" w14:paraId="2BCE2E7C" w14:textId="77777777">
              <w:tc>
                <w:tcPr>
                  <w:tcW w:w="0" w:type="auto"/>
                  <w:vAlign w:val="center"/>
                  <w:hideMark/>
                </w:tcPr>
                <w:p w14:paraId="04A79365" w14:textId="77777777" w:rsidR="00271B3E" w:rsidRDefault="00271B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FDA05A5" w14:textId="77777777" w:rsidR="00271B3E" w:rsidRDefault="00271B3E">
            <w:pPr>
              <w:rPr>
                <w:rFonts w:ascii="Times New Roman" w:hAnsi="Times New Roman" w:cs="Times New Roman"/>
              </w:rPr>
            </w:pPr>
          </w:p>
        </w:tc>
      </w:tr>
    </w:tbl>
    <w:p w14:paraId="39019DB3" w14:textId="77777777" w:rsidR="00271B3E" w:rsidRDefault="00271B3E" w:rsidP="00271B3E">
      <w:pPr>
        <w:jc w:val="center"/>
        <w:rPr>
          <w:vanish/>
          <w:sz w:val="22"/>
          <w:szCs w:val="22"/>
        </w:rPr>
      </w:pPr>
    </w:p>
    <w:tbl>
      <w:tblPr>
        <w:tblW w:w="5000" w:type="pct"/>
        <w:jc w:val="center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71B3E" w14:paraId="7024F026" w14:textId="77777777" w:rsidTr="00271B3E">
        <w:trPr>
          <w:trHeight w:val="150"/>
          <w:jc w:val="center"/>
        </w:trPr>
        <w:tc>
          <w:tcPr>
            <w:tcW w:w="0" w:type="auto"/>
            <w:shd w:val="clear" w:color="auto" w:fill="FAFAFC"/>
            <w:vAlign w:val="center"/>
            <w:hideMark/>
          </w:tcPr>
          <w:p w14:paraId="0E0BA77C" w14:textId="77777777" w:rsidR="00271B3E" w:rsidRDefault="00271B3E">
            <w:pPr>
              <w:spacing w:line="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271B3E" w14:paraId="3C721B9E" w14:textId="77777777" w:rsidTr="00271B3E">
        <w:trPr>
          <w:jc w:val="center"/>
        </w:trPr>
        <w:tc>
          <w:tcPr>
            <w:tcW w:w="0" w:type="auto"/>
            <w:shd w:val="clear" w:color="auto" w:fill="FAFAFC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9000"/>
              <w:gridCol w:w="733"/>
            </w:tblGrid>
            <w:tr w:rsidR="00271B3E" w14:paraId="2905FCE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1DD32C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tcBorders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tcBorders>
                  <w:shd w:val="clear" w:color="auto" w:fill="FFFFFF"/>
                  <w:tcMar>
                    <w:top w:w="39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391756F3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173B1215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503173F6" w14:textId="09A3F3F8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2707DC48" wp14:editId="114470B1">
                              <wp:extent cx="381000" cy="381000"/>
                              <wp:effectExtent l="0" t="0" r="0" b="0"/>
                              <wp:docPr id="753889864" name="Obrázek 17" descr="Produkt">
                                <a:hlinkClick xmlns:a="http://schemas.openxmlformats.org/drawingml/2006/main" r:id="rId3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143A976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26CE5D79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35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Kávovar na kapsle KRUPS KP240131 Nescafé Dolce Gusto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Genio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S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55E4C0C0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2 199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43C35EC4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5D126A9D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F6F88A2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4D99F5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BC1D8EB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6AB77D4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3B20CC4B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44A2FA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37C42A90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90E02E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F501B4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4F2AB0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2562AD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475E4A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F915BF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BA1988C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1AC814C3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01662295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46495B03" w14:textId="08D122D5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739A89A0" wp14:editId="6C68BABF">
                              <wp:extent cx="381000" cy="381000"/>
                              <wp:effectExtent l="0" t="0" r="0" b="0"/>
                              <wp:docPr id="1848269889" name="Obrázek 16" descr="Produkt">
                                <a:hlinkClick xmlns:a="http://schemas.openxmlformats.org/drawingml/2006/main" r:id="rId3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0735545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23F243A9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2x </w:t>
                        </w:r>
                        <w:hyperlink r:id="rId37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+ ZDARMA Kávové kapsle NESCAFÉ® Dolce Gusto® Barista, 48 kapslí v balení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201A7600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0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322D9C0B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224D2D8A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8D12A40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B4E8F92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FE6C85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3A014C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2F493304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636E072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0BF52F3D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D8BC7C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C3A11C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08949F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3A95B8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8E745C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12AFF5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821DF19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57CB5406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267894CE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7AF16AB0" w14:textId="01D712CC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0A9EA64E" wp14:editId="7E0E3368">
                              <wp:extent cx="381000" cy="381000"/>
                              <wp:effectExtent l="0" t="0" r="0" b="0"/>
                              <wp:docPr id="27555091" name="Obrázek 15" descr="Produkt">
                                <a:hlinkClick xmlns:a="http://schemas.openxmlformats.org/drawingml/2006/main" r:id="rId3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1A96E98F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2A8AE419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39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Kávové kapsle NESCAFÉ Dolce Gusto Espresso 3 balení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2D5D620F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299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72879E28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6910B2D8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E634ECF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2D332D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B53360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24D94E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2555FEEB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F213C3C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02E7666D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A9FBC9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2D166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C132BA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C3E415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11E3A6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575869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2511282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35FB219C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7B3FAD76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54EE8D75" w14:textId="5249A0A5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035EB676" wp14:editId="0DE982BF">
                              <wp:extent cx="381000" cy="381000"/>
                              <wp:effectExtent l="0" t="0" r="0" b="0"/>
                              <wp:docPr id="1432239940" name="Obrázek 14" descr="Produkt">
                                <a:hlinkClick xmlns:a="http://schemas.openxmlformats.org/drawingml/2006/main" r:id="rId4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5EB5B4F8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7BEC6468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3x </w:t>
                        </w:r>
                        <w:hyperlink r:id="rId41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Rychlovarná konvice SENCOR SWK 1720BK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36D4F393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1 497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229129BE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0C195760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E45315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F83B8D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B57EEB2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76CF888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6A875963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57D1EF4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11FBE16D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39C475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329A64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59B8A9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0DE610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3FD645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0BE277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703BF2F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323D250A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35CA2479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26E60ADA" w14:textId="0B274C59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638A8237" wp14:editId="1032E27B">
                              <wp:extent cx="381000" cy="381000"/>
                              <wp:effectExtent l="0" t="0" r="0" b="0"/>
                              <wp:docPr id="155697650" name="Obrázek 13" descr="Produkt">
                                <a:hlinkClick xmlns:a="http://schemas.openxmlformats.org/drawingml/2006/main" r:id="rId4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623B1F51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112D4344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3x </w:t>
                        </w:r>
                        <w:hyperlink r:id="rId43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Mikrovlnná trouba SIGURO MO-B130S Element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107A3D35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4 770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3C8AC1E4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2A6A7D5D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EC2C8F9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1A4D837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C07953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9F433A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286E4B09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A41691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5DAB704B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582DFA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E8BDD1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C6C747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D7CC27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BFDA72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2C1EEE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4FFD34D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5D5666AD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3559F396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56E28753" w14:textId="4DFC592E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53B25E68" wp14:editId="7947AE73">
                              <wp:extent cx="381000" cy="381000"/>
                              <wp:effectExtent l="0" t="0" r="0" b="0"/>
                              <wp:docPr id="2068792433" name="Obrázek 12" descr="Produkt">
                                <a:hlinkClick xmlns:a="http://schemas.openxmlformats.org/drawingml/2006/main" r:id="rId4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4B6E601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6468D2CE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2x </w:t>
                        </w:r>
                        <w:hyperlink r:id="rId45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Lednice s mrazákem LG GBP62PZNBC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246C0620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37 980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5F33B292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2E201905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6ADDA4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69CCBE8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84780D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A27623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33F0DB10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A10B5E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69853830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6C9914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3959F4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3C9646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5DAA7B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623F16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1AFDBF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6C9854B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2505BDB1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6C0B71C0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0E17B4FC" w14:textId="2E0CF50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7CDCA13B" wp14:editId="7DEDFCEC">
                              <wp:extent cx="381000" cy="381000"/>
                              <wp:effectExtent l="0" t="0" r="0" b="0"/>
                              <wp:docPr id="265010585" name="Obrázek 11" descr="Produkt">
                                <a:hlinkClick xmlns:a="http://schemas.openxmlformats.org/drawingml/2006/main" r:id="rId4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3E86E01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5750BE0E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47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Gril G21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Mexico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BBQ Premium line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4F981326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17 890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18238082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7A029F16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84AE732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C94565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1C0EDAC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16A9D7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522726EF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30D8DB8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4F31DA6A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9E07A0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97700C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B25DEA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C9C6E1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DF7CA7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E077C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6950175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65B4E084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5D65B407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21B8582C" w14:textId="19605818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37225264" wp14:editId="300DB833">
                              <wp:extent cx="381000" cy="381000"/>
                              <wp:effectExtent l="0" t="0" r="0" b="0"/>
                              <wp:docPr id="842131482" name="Obrázek 10" descr="Produkt">
                                <a:hlinkClick xmlns:a="http://schemas.openxmlformats.org/drawingml/2006/main" r:id="rId4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381B4B7A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0A2B69B4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49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Výčepní zařízení LINDR KONTAKT 40/</w:t>
                          </w:r>
                          <w:proofErr w:type="gram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K</w:t>
                          </w:r>
                          <w:proofErr w:type="gram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Green Line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new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3E82E4D3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21 890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3E91429A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29DDB25B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716083C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346CF4C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E8B66DB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4F5CE01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04ECCC2A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B612BE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5F20C46F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100F72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2D5FB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BD6DAF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259EA0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4347F9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2D1238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71CCB37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7F041ED3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76ACBE3D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5C0B3261" w14:textId="0D369AFC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3ABF86D8" wp14:editId="7DDC730C">
                              <wp:extent cx="381000" cy="381000"/>
                              <wp:effectExtent l="0" t="0" r="0" b="0"/>
                              <wp:docPr id="897054756" name="Obrázek 9" descr="Produkt">
                                <a:hlinkClick xmlns:a="http://schemas.openxmlformats.org/drawingml/2006/main" r:id="rId5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349895C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5CB67AEF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51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Spojka LINDR Spojovací set 2xnápoj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5F9710E4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539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416FF483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068F3BC0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C1F91AA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2242144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F1D06D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79D525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096C5F13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D88075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3680FBE1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F3FABC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E6CAC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FEDF68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CD76D0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540830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CB18BE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D4BABD3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1AEADA21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2B0B8343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73B7715C" w14:textId="7D035553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60A4CF01" wp14:editId="3F3C07C8">
                              <wp:extent cx="381000" cy="381000"/>
                              <wp:effectExtent l="0" t="0" r="0" b="0"/>
                              <wp:docPr id="1778865108" name="Obrázek 8" descr="Produkt">
                                <a:hlinkClick xmlns:a="http://schemas.openxmlformats.org/drawingml/2006/main" r:id="rId5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5F84D65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061F0A65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2x </w:t>
                        </w:r>
                        <w:hyperlink r:id="rId53" w:tgtFrame="_blank" w:history="1"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Naražeč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LINDR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Naražeč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bajonet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6FDE68CE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1 498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426795CE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4484E307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EBED2B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9A7AA0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0338531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389AC27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539E17AD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2FF3AEF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187AB649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06554A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02D83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2E8CA0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D5C89E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7E1DDA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4C26D6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6AFE07E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3FA4B407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144410AD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12407A97" w14:textId="324F9012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2DA63E98" wp14:editId="5FF41828">
                              <wp:extent cx="381000" cy="381000"/>
                              <wp:effectExtent l="0" t="0" r="0" b="0"/>
                              <wp:docPr id="1591077491" name="Obrázek 7" descr="Produkt">
                                <a:hlinkClick xmlns:a="http://schemas.openxmlformats.org/drawingml/2006/main" r:id="rId5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4EABC01B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2DF5B010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2x </w:t>
                        </w:r>
                        <w:hyperlink r:id="rId55" w:tgtFrame="_blank" w:history="1"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Naražeč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LINDR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Naražeč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plochý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45703100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1 998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7C14A902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2B26E1EF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C9B4597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BC96B8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92FD4D1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B04328A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0B139F18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ACB0FB9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0F38778B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B64A5F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4FC8FF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DEB81B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4992A3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8B6536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B6A083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44EBA95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09355B73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5B58AA9D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7396239F" w14:textId="2C2AB323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5DBC0FE7" wp14:editId="27380BD5">
                              <wp:extent cx="381000" cy="381000"/>
                              <wp:effectExtent l="0" t="0" r="0" b="0"/>
                              <wp:docPr id="737485040" name="Obrázek 6" descr="Produkt">
                                <a:hlinkClick xmlns:a="http://schemas.openxmlformats.org/drawingml/2006/main" r:id="rId5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61E17BC0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225571A8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57" w:tgtFrame="_blank" w:history="1"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Naražeč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LINDR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Naražeč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kombi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42F60C01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1 149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74375143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31E879D1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F01F1AA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8A0EB02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064AD48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15858C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2553B2C7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6FE394A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68C807A4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9607AA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B0DC34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FC6964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640B81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1A1619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CEACCD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CDA103E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517360BB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34AE096B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13AC211F" w14:textId="2771B06D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12BB0416" wp14:editId="3F7C87C7">
                              <wp:extent cx="381000" cy="381000"/>
                              <wp:effectExtent l="0" t="0" r="0" b="0"/>
                              <wp:docPr id="349024641" name="Obrázek 5" descr="Produkt">
                                <a:hlinkClick xmlns:a="http://schemas.openxmlformats.org/drawingml/2006/main" r:id="rId5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4D7F4E2B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27E6B265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59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Čisticí prostředek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Siguro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Oven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and Grill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Cleaner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, Zlevněno k (AV009a)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5856A04F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111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0E50EBD1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78E3199F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252BB6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AED281A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7284FA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0857EB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0C5ABDF3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035BEB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59A1153F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5AD51C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AE5FD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9EF487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178E7A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C190FA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E37234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3B9025B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42F088D9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3B9C2930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70E4DEE4" w14:textId="255D2FB8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2B987A70" wp14:editId="05BC56DE">
                              <wp:extent cx="381000" cy="381000"/>
                              <wp:effectExtent l="0" t="0" r="0" b="0"/>
                              <wp:docPr id="74627983" name="Obrázek 4" descr="Produkt">
                                <a:hlinkClick xmlns:a="http://schemas.openxmlformats.org/drawingml/2006/main" r:id="rId6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1747C379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3722A923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61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Kartáč na gril La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Proromance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čistící kartáč 3v1, Zlevněno k (AV009a)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47BF75B0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89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1712AFD7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619E1518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0BEBA1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FF59BE2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C6A084B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ACCDAE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0FF65F22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9AC49F4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351D9F0D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9C1283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7EE86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A7B0AF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31F28F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330847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D16BB4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C6B7436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2603277E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51562830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71509AD7" w14:textId="32E1807A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139DE83E" wp14:editId="608A40B6">
                              <wp:extent cx="381000" cy="381000"/>
                              <wp:effectExtent l="0" t="0" r="0" b="0"/>
                              <wp:docPr id="358991342" name="Obrázek 3" descr="Produkt">
                                <a:hlinkClick xmlns:a="http://schemas.openxmlformats.org/drawingml/2006/main" r:id="rId6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3C512F67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119461A8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63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Grilovací kleště La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Proromance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 xml:space="preserve"> grilovací kleště, Zlevněno k (AV009a)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04731857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161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4E797ED2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64FD208D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20EC12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B14A75E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265B5D1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2FCBF5B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1545FB40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8C47D0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6FF1C181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D6A51A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88B528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9A89C9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A4BE16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1D1234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504848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899596A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493E0C8F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1E08128C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36BC52F0" w14:textId="0FA8C83C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2BE345ED" wp14:editId="37032B81">
                              <wp:extent cx="381000" cy="381000"/>
                              <wp:effectExtent l="0" t="0" r="0" b="0"/>
                              <wp:docPr id="1313987249" name="Obrázek 2" descr="Produkt">
                                <a:hlinkClick xmlns:a="http://schemas.openxmlformats.org/drawingml/2006/main" r:id="rId6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71C67F00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67031D95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14x </w:t>
                        </w:r>
                        <w:hyperlink r:id="rId65" w:tgtFrame="_blank" w:history="1"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Výměna nevhodného dárku za poukaz do 31.1. (KRUKK912, SENRK006, AV009a, LINVZ029, LINVZ018, LINVZ011, LINVZ012, LINVZ013, LPRGT58, LPRGT59)</w:t>
                          </w:r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7D92BD42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0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01738EE8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7337DCC1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C749F37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10D0168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AFBD981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AD42B31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2889BE0F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74D1553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06687EDB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1CBC84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78FD1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91BC08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E781F4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7161EF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C6BDB3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1D750BA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600"/>
                    <w:gridCol w:w="224"/>
                    <w:gridCol w:w="5163"/>
                    <w:gridCol w:w="2249"/>
                    <w:gridCol w:w="299"/>
                  </w:tblGrid>
                  <w:tr w:rsidR="00271B3E" w14:paraId="780D9BB1" w14:textId="77777777">
                    <w:trPr>
                      <w:jc w:val="center"/>
                    </w:trPr>
                    <w:tc>
                      <w:tcPr>
                        <w:tcW w:w="450" w:type="dxa"/>
                        <w:vMerge w:val="restart"/>
                        <w:vAlign w:val="center"/>
                        <w:hideMark/>
                      </w:tcPr>
                      <w:p w14:paraId="6C40E01C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vAlign w:val="center"/>
                        <w:hideMark/>
                      </w:tcPr>
                      <w:p w14:paraId="0FE28BC9" w14:textId="07F82B31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48FE5FCD" wp14:editId="48F206B5">
                              <wp:extent cx="381000" cy="381000"/>
                              <wp:effectExtent l="0" t="0" r="0" b="0"/>
                              <wp:docPr id="1885213882" name="Obrázek 1" descr="Produkt">
                                <a:hlinkClick xmlns:a="http://schemas.openxmlformats.org/drawingml/2006/main" r:id="rId6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Produk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Merge w:val="restart"/>
                        <w:vAlign w:val="center"/>
                        <w:hideMark/>
                      </w:tcPr>
                      <w:p w14:paraId="01194A02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75" w:type="dxa"/>
                        <w:vMerge w:val="restart"/>
                        <w:vAlign w:val="center"/>
                        <w:hideMark/>
                      </w:tcPr>
                      <w:p w14:paraId="4238D3BE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1x </w:t>
                        </w:r>
                        <w:hyperlink r:id="rId67" w:tgtFrame="_blank" w:history="1">
                          <w:proofErr w:type="gramStart"/>
                          <w:r>
                            <w:rPr>
                              <w:rStyle w:val="Hypertextovodkaz"/>
                              <w:rFonts w:ascii="Arial" w:hAnsi="Arial" w:cs="Arial"/>
                              <w:color w:val="0094E7"/>
                              <w:sz w:val="21"/>
                              <w:szCs w:val="21"/>
                            </w:rPr>
                            <w:t>Doprava - TOPTRANS</w:t>
                          </w:r>
                          <w:proofErr w:type="gramEnd"/>
                        </w:hyperlink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191FEF87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399 Kč 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vAlign w:val="center"/>
                        <w:hideMark/>
                      </w:tcPr>
                      <w:p w14:paraId="7934C244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380B57D8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D1AD235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8FF0D4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BAE18D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0FBD016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14:paraId="376AD00F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98000"/>
                            <w:sz w:val="21"/>
                            <w:szCs w:val="21"/>
                          </w:rPr>
                          <w:t>Rezervováno pro vás</w:t>
                        </w:r>
                        <w:r>
                          <w:rPr>
                            <w:rFonts w:ascii="Arial" w:hAnsi="Arial" w:cs="Arial"/>
                            <w:color w:val="C6C6C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7BC90CA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71B3E" w14:paraId="3C982426" w14:textId="77777777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35D7BB" w14:textId="77777777" w:rsidR="00271B3E" w:rsidRDefault="00271B3E">
                        <w:pPr>
                          <w:spacing w:line="0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A1E7BD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443074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03901B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BC3DF6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A204A0" w14:textId="77777777" w:rsidR="00271B3E" w:rsidRDefault="00271B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3AF9E39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5989"/>
                    <w:gridCol w:w="2246"/>
                    <w:gridCol w:w="300"/>
                  </w:tblGrid>
                  <w:tr w:rsidR="00271B3E" w14:paraId="144BC952" w14:textId="77777777">
                    <w:trPr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14:paraId="7355B111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76DA81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  <w:t xml:space="preserve">Celkem k úhradě (včetně DPH) 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1FA94E1F" w14:textId="77777777" w:rsidR="00271B3E" w:rsidRDefault="00271B3E">
                        <w:pPr>
                          <w:spacing w:line="330" w:lineRule="atLeast"/>
                          <w:jc w:val="right"/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  <w:t>92 469,00 Kč</w:t>
                        </w:r>
                        <w:r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3D26CB23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71B3E" w14:paraId="53599384" w14:textId="77777777">
                    <w:trPr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14:paraId="3A770CD5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04340A25" w14:textId="77777777" w:rsidR="00271B3E" w:rsidRDefault="00271B3E">
                        <w:pPr>
                          <w:pStyle w:val="Normlnweb"/>
                          <w:spacing w:line="330" w:lineRule="atLeast"/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  <w:t>Zvolený způsob úhrady: Proforma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5B75DAD9" w14:textId="77777777" w:rsidR="00271B3E" w:rsidRDefault="00271B3E">
                        <w:pPr>
                          <w:spacing w:line="330" w:lineRule="atLeast"/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12121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2E7D233E" w14:textId="77777777" w:rsidR="00271B3E" w:rsidRDefault="00271B3E">
                  <w:pPr>
                    <w:jc w:val="center"/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8235"/>
                    <w:gridCol w:w="300"/>
                  </w:tblGrid>
                  <w:tr w:rsidR="00271B3E" w14:paraId="0D9B22B0" w14:textId="77777777">
                    <w:trPr>
                      <w:trHeight w:val="75"/>
                      <w:jc w:val="center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14:paraId="11BDD7C5" w14:textId="77777777" w:rsidR="00271B3E" w:rsidRDefault="00271B3E">
                        <w:pPr>
                          <w:spacing w:line="15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0B56AA" w14:textId="77777777" w:rsidR="00271B3E" w:rsidRDefault="00271B3E">
                        <w:pP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3D089724" w14:textId="77777777" w:rsidR="00271B3E" w:rsidRDefault="00271B3E">
                        <w:pPr>
                          <w:spacing w:line="15" w:lineRule="atLeast"/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color w:val="535252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138E6EEA" w14:textId="77777777" w:rsidR="00271B3E" w:rsidRDefault="00271B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1CA98" w14:textId="77777777" w:rsidR="00271B3E" w:rsidRDefault="00271B3E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</w:tbl>
          <w:p w14:paraId="65C472B9" w14:textId="77777777" w:rsidR="00271B3E" w:rsidRDefault="00271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B3E" w14:paraId="3B52DAB0" w14:textId="77777777" w:rsidTr="00271B3E">
        <w:trPr>
          <w:trHeight w:val="300"/>
          <w:jc w:val="center"/>
        </w:trPr>
        <w:tc>
          <w:tcPr>
            <w:tcW w:w="0" w:type="auto"/>
            <w:shd w:val="clear" w:color="auto" w:fill="FAFAFC"/>
            <w:vAlign w:val="center"/>
            <w:hideMark/>
          </w:tcPr>
          <w:p w14:paraId="009A5245" w14:textId="77777777" w:rsidR="00271B3E" w:rsidRDefault="00271B3E">
            <w:pPr>
              <w:spacing w:line="15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 </w:t>
            </w:r>
          </w:p>
        </w:tc>
      </w:tr>
    </w:tbl>
    <w:p w14:paraId="45ECB099" w14:textId="61F24058" w:rsidR="00462DBE" w:rsidRDefault="00271B3E">
      <w:r>
        <w:t>A</w:t>
      </w:r>
    </w:p>
    <w:sectPr w:rsidR="00462DBE" w:rsidSect="00271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BXdWg6vJ8esMQe6Or1Fruu2/gUbvvqMW2R7t84CFEzKNkKs109M+2FCl0Zq6tkjBGzm/5mp3VFztYGw4Us41w==" w:salt="K1NBnuDNn9lBTjO9TTM11g==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E"/>
    <w:rsid w:val="00271B3E"/>
    <w:rsid w:val="00462DBE"/>
    <w:rsid w:val="00727DF3"/>
    <w:rsid w:val="00D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61A2"/>
  <w15:chartTrackingRefBased/>
  <w15:docId w15:val="{ED7DAB65-2F24-4C03-AE92-07C8E43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B3E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1B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1B3E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styleId="Siln">
    <w:name w:val="Strong"/>
    <w:basedOn w:val="Standardnpsmoodstavce"/>
    <w:uiPriority w:val="22"/>
    <w:qFormat/>
    <w:rsid w:val="00271B3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27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za.cz/my-account/order-details-495437133.htm?x=23rE3D0E3A220A224AD8F1Cb8FB5&amp;aopid=495437133&amp;utm_source=template&amp;utm_medium=button&amp;utm_campaign=zakazkapaybuttonmso" TargetMode="External"/><Relationship Id="rId21" Type="http://schemas.openxmlformats.org/officeDocument/2006/relationships/image" Target="media/image18.png"/><Relationship Id="rId42" Type="http://schemas.openxmlformats.org/officeDocument/2006/relationships/hyperlink" Target="https://www.alza.cz/kod/SGR_MO_B130S" TargetMode="External"/><Relationship Id="rId47" Type="http://schemas.openxmlformats.org/officeDocument/2006/relationships/hyperlink" Target="https://www.alza.cz/kod/AV009a" TargetMode="External"/><Relationship Id="rId63" Type="http://schemas.openxmlformats.org/officeDocument/2006/relationships/hyperlink" Target="https://www.alza.cz/kod/LPRGT59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hyperlink" Target="https://www.alza.cz/my-account/objednavka-495437133.htm?x=062E8EB792182F35h87FCVCFD733&amp;utm_source=template&amp;utm_medium=msobutton&amp;utm_campaign=zakazkadetail" TargetMode="External"/><Relationship Id="rId11" Type="http://schemas.openxmlformats.org/officeDocument/2006/relationships/image" Target="media/image8.jpeg"/><Relationship Id="rId24" Type="http://schemas.openxmlformats.org/officeDocument/2006/relationships/hyperlink" Target="https://www.alza.cz/muj-ucet/objednavka-495437133.htm?x=337E2DE3A20A23AD28F01C26248FB5&amp;aopid=495437133utm_source=template&amp;utm_medium=button&amp;utm_campaign=zakazkapaybuttonmso" TargetMode="External"/><Relationship Id="rId32" Type="http://schemas.openxmlformats.org/officeDocument/2006/relationships/image" Target="https://i.alza.cz/Foto/ImgGalery/Ikony/invoice-icon.png" TargetMode="External"/><Relationship Id="rId37" Type="http://schemas.openxmlformats.org/officeDocument/2006/relationships/hyperlink" Target="https://www.alza.cz/kod/NESKK893" TargetMode="External"/><Relationship Id="rId40" Type="http://schemas.openxmlformats.org/officeDocument/2006/relationships/hyperlink" Target="https://www.alza.cz/kod/SENRK006" TargetMode="External"/><Relationship Id="rId45" Type="http://schemas.openxmlformats.org/officeDocument/2006/relationships/hyperlink" Target="https://www.alza.cz/kod/LGCHL084" TargetMode="External"/><Relationship Id="rId53" Type="http://schemas.openxmlformats.org/officeDocument/2006/relationships/hyperlink" Target="https://www.alza.cz/kod/LINVZ011" TargetMode="External"/><Relationship Id="rId58" Type="http://schemas.openxmlformats.org/officeDocument/2006/relationships/hyperlink" Target="https://www.alza.cz/kod/SGRHS001" TargetMode="External"/><Relationship Id="rId66" Type="http://schemas.openxmlformats.org/officeDocument/2006/relationships/hyperlink" Target="https://www.alza.cz/kod/SL190r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s://www.alza.cz/kod/LPRGT58" TargetMode="Externa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hyperlink" Target="https://www.alza.cz/my-account/objednavka-495437133.htm?x=062E8EB792182F35h87FCVCFD733" TargetMode="External"/><Relationship Id="rId27" Type="http://schemas.openxmlformats.org/officeDocument/2006/relationships/hyperlink" Target="https://www.alza.cz/my-account/objednavka-495437133.htm?x=062E8EB792182F35h87FCVCFD733&amp;utm_source=template&amp;utm_medium=msobutton&amp;utm_campaign=zakazkadetail" TargetMode="External"/><Relationship Id="rId30" Type="http://schemas.openxmlformats.org/officeDocument/2006/relationships/hyperlink" Target="https://www.alza.cz/Apps/pdfdoc.asp?d=495437133P&amp;x=33FE18E4820921AD2FA03E26F486A7&amp;utm_source=template&amp;utm_medium=button&amp;utm_campaign=invoicezakazkamso" TargetMode="External"/><Relationship Id="rId35" Type="http://schemas.openxmlformats.org/officeDocument/2006/relationships/hyperlink" Target="https://www.alza.cz/kod/KRUKK912" TargetMode="External"/><Relationship Id="rId43" Type="http://schemas.openxmlformats.org/officeDocument/2006/relationships/hyperlink" Target="https://www.alza.cz/kod/SGR_MO_B130S" TargetMode="External"/><Relationship Id="rId48" Type="http://schemas.openxmlformats.org/officeDocument/2006/relationships/hyperlink" Target="https://www.alza.cz/kod/LINVZ029" TargetMode="External"/><Relationship Id="rId56" Type="http://schemas.openxmlformats.org/officeDocument/2006/relationships/hyperlink" Target="https://www.alza.cz/kod/LINVZ013" TargetMode="External"/><Relationship Id="rId64" Type="http://schemas.openxmlformats.org/officeDocument/2006/relationships/hyperlink" Target="https://www.alza.cz/kod/SL061a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hyperlink" Target="https://www.alza.cz/kod/LINVZ018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s://www.alza.cz/my-account/order-details-495437133.htm?x=23rE3D0E3A220A224AD8F1Cb8FB5&amp;aopid=495437133&amp;utm_source=template&amp;utm_medium=button&amp;utm_campaign=zakazkapaybuttonmso" TargetMode="External"/><Relationship Id="rId33" Type="http://schemas.openxmlformats.org/officeDocument/2006/relationships/hyperlink" Target="https://www.alza.cz/Apps/pdfdoc.asp?d=495437133P&amp;x=23F1E480E182209224ADFA3Eo86A7&amp;utm_source=template&amp;utm_medium=button&amp;utm_campaign=invoicezakazkamso" TargetMode="External"/><Relationship Id="rId38" Type="http://schemas.openxmlformats.org/officeDocument/2006/relationships/hyperlink" Target="https://www.alza.cz/kod/NESKK846" TargetMode="External"/><Relationship Id="rId46" Type="http://schemas.openxmlformats.org/officeDocument/2006/relationships/hyperlink" Target="https://www.alza.cz/kod/AV009a" TargetMode="External"/><Relationship Id="rId59" Type="http://schemas.openxmlformats.org/officeDocument/2006/relationships/hyperlink" Target="https://www.alza.cz/kod/SGRHS001" TargetMode="External"/><Relationship Id="rId67" Type="http://schemas.openxmlformats.org/officeDocument/2006/relationships/hyperlink" Target="https://www.alza.cz/kod/SL190r" TargetMode="External"/><Relationship Id="rId20" Type="http://schemas.openxmlformats.org/officeDocument/2006/relationships/image" Target="media/image17.jpeg"/><Relationship Id="rId41" Type="http://schemas.openxmlformats.org/officeDocument/2006/relationships/hyperlink" Target="https://www.alza.cz/kod/SENRK006" TargetMode="External"/><Relationship Id="rId54" Type="http://schemas.openxmlformats.org/officeDocument/2006/relationships/hyperlink" Target="https://www.alza.cz/kod/LINVZ012" TargetMode="External"/><Relationship Id="rId62" Type="http://schemas.openxmlformats.org/officeDocument/2006/relationships/hyperlink" Target="https://www.alza.cz/kod/LPRGT59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hyperlink" Target="https://www.alza.cz/my-account/objednavka-495437134.htm?x=06CEAEE7W1DF3VD4A5138AXb43" TargetMode="External"/><Relationship Id="rId28" Type="http://schemas.openxmlformats.org/officeDocument/2006/relationships/hyperlink" Target="https://www.alza.cz/my-account/objednavka-495437133.htm?x=062E8EB792182F35h87FCVCFD733&amp;utm_source=template&amp;utm_medium=msobutton&amp;utm_campaign=zakazkadetail" TargetMode="External"/><Relationship Id="rId36" Type="http://schemas.openxmlformats.org/officeDocument/2006/relationships/hyperlink" Target="https://www.alza.cz/kod/NESKK893" TargetMode="External"/><Relationship Id="rId49" Type="http://schemas.openxmlformats.org/officeDocument/2006/relationships/hyperlink" Target="https://www.alza.cz/kod/LINVZ029" TargetMode="External"/><Relationship Id="rId57" Type="http://schemas.openxmlformats.org/officeDocument/2006/relationships/hyperlink" Target="https://www.alza.cz/kod/LINVZ013" TargetMode="External"/><Relationship Id="rId10" Type="http://schemas.openxmlformats.org/officeDocument/2006/relationships/image" Target="media/image7.jpeg"/><Relationship Id="rId31" Type="http://schemas.openxmlformats.org/officeDocument/2006/relationships/hyperlink" Target="https://www.alza.cz/Apps/pdfdoc.asp?d=495437133P&amp;x=23F1E480E182209224ADFA3Eo86A7&amp;utm_source=template&amp;utm_medium=button&amp;utm_campaign=invoicezakazkamso" TargetMode="External"/><Relationship Id="rId44" Type="http://schemas.openxmlformats.org/officeDocument/2006/relationships/hyperlink" Target="https://www.alza.cz/kod/LGCHL084" TargetMode="External"/><Relationship Id="rId52" Type="http://schemas.openxmlformats.org/officeDocument/2006/relationships/hyperlink" Target="https://www.alza.cz/kod/LINVZ011" TargetMode="External"/><Relationship Id="rId60" Type="http://schemas.openxmlformats.org/officeDocument/2006/relationships/hyperlink" Target="https://www.alza.cz/kod/LPRGT58" TargetMode="External"/><Relationship Id="rId65" Type="http://schemas.openxmlformats.org/officeDocument/2006/relationships/hyperlink" Target="https://www.alza.cz/kod/SL061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hyperlink" Target="https://www.alza.cz/kod/NESKK846" TargetMode="External"/><Relationship Id="rId34" Type="http://schemas.openxmlformats.org/officeDocument/2006/relationships/hyperlink" Target="https://www.alza.cz/kod/KRUKK912" TargetMode="External"/><Relationship Id="rId50" Type="http://schemas.openxmlformats.org/officeDocument/2006/relationships/hyperlink" Target="https://www.alza.cz/kod/LINVZ018" TargetMode="External"/><Relationship Id="rId55" Type="http://schemas.openxmlformats.org/officeDocument/2006/relationships/hyperlink" Target="https://www.alza.cz/kod/LINVZ0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3065</Characters>
  <Application>Microsoft Office Word</Application>
  <DocSecurity>8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Toddová</dc:creator>
  <cp:keywords/>
  <dc:description/>
  <cp:lastModifiedBy>Miroslava Toddová</cp:lastModifiedBy>
  <cp:revision>3</cp:revision>
  <dcterms:created xsi:type="dcterms:W3CDTF">2023-12-14T14:12:00Z</dcterms:created>
  <dcterms:modified xsi:type="dcterms:W3CDTF">2023-12-14T16:18:00Z</dcterms:modified>
</cp:coreProperties>
</file>