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2EBD6" w14:textId="77777777" w:rsidR="005A13D3" w:rsidRPr="00782E65" w:rsidRDefault="005A13D3" w:rsidP="005A13D3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 xml:space="preserve">DAROVACÍ </w:t>
      </w:r>
      <w:r w:rsidRPr="00782E65">
        <w:rPr>
          <w:rFonts w:ascii="Georgia" w:hAnsi="Georgia" w:cs="Arial"/>
          <w:b/>
          <w:sz w:val="28"/>
          <w:szCs w:val="28"/>
        </w:rPr>
        <w:t>SMLOUVA</w:t>
      </w:r>
    </w:p>
    <w:p w14:paraId="426E791D" w14:textId="2B7D9C6B" w:rsidR="005A13D3" w:rsidRPr="001300DB" w:rsidRDefault="005A13D3" w:rsidP="005A13D3">
      <w:pPr>
        <w:jc w:val="center"/>
        <w:rPr>
          <w:rFonts w:ascii="Georgia" w:hAnsi="Georgia" w:cs="Arial"/>
        </w:rPr>
      </w:pPr>
      <w:r w:rsidRPr="001300DB">
        <w:rPr>
          <w:rFonts w:ascii="Georgia" w:hAnsi="Georgia" w:cs="Arial"/>
          <w:b/>
        </w:rPr>
        <w:t xml:space="preserve">č. </w:t>
      </w:r>
      <w:r w:rsidR="00F65D64">
        <w:rPr>
          <w:rFonts w:ascii="Georgia" w:hAnsi="Georgia" w:cs="Arial"/>
          <w:b/>
        </w:rPr>
        <w:t>SAD</w:t>
      </w:r>
      <w:r w:rsidRPr="001300DB">
        <w:rPr>
          <w:rFonts w:ascii="Georgia" w:hAnsi="Georgia" w:cs="Arial"/>
          <w:b/>
        </w:rPr>
        <w:t xml:space="preserve"> - </w:t>
      </w:r>
      <w:r w:rsidR="00F65D64">
        <w:rPr>
          <w:rFonts w:ascii="Georgia" w:hAnsi="Georgia" w:cs="Arial"/>
          <w:b/>
        </w:rPr>
        <w:t>23</w:t>
      </w:r>
      <w:r w:rsidRPr="001300DB">
        <w:rPr>
          <w:rFonts w:ascii="Georgia" w:hAnsi="Georgia" w:cs="Arial"/>
          <w:b/>
        </w:rPr>
        <w:t xml:space="preserve"> / </w:t>
      </w:r>
      <w:r w:rsidR="00F65D64">
        <w:rPr>
          <w:rFonts w:ascii="Georgia" w:hAnsi="Georgia" w:cs="Arial"/>
          <w:b/>
        </w:rPr>
        <w:t>048</w:t>
      </w:r>
    </w:p>
    <w:p w14:paraId="2329177E" w14:textId="77777777" w:rsidR="005A13D3" w:rsidRPr="001300DB" w:rsidRDefault="005A13D3" w:rsidP="005A13D3">
      <w:pPr>
        <w:rPr>
          <w:rFonts w:ascii="Georgia" w:hAnsi="Georgia" w:cs="Arial"/>
        </w:rPr>
      </w:pPr>
    </w:p>
    <w:p w14:paraId="7A76FAF6" w14:textId="77777777" w:rsidR="005A13D3" w:rsidRPr="001300DB" w:rsidRDefault="005A13D3" w:rsidP="005A13D3">
      <w:pPr>
        <w:rPr>
          <w:rFonts w:ascii="Georgia" w:hAnsi="Georgia" w:cs="Arial"/>
          <w:b/>
        </w:rPr>
      </w:pPr>
      <w:r w:rsidRPr="001300DB">
        <w:rPr>
          <w:rFonts w:ascii="Georgia" w:hAnsi="Georgia" w:cs="Arial"/>
          <w:b/>
        </w:rPr>
        <w:t>Česká filharmonie</w:t>
      </w:r>
    </w:p>
    <w:p w14:paraId="4186A66E" w14:textId="77777777" w:rsidR="005A13D3" w:rsidRPr="001300DB" w:rsidRDefault="005A13D3" w:rsidP="005A13D3">
      <w:pPr>
        <w:rPr>
          <w:rFonts w:ascii="Georgia" w:hAnsi="Georgia" w:cs="Arial"/>
        </w:rPr>
      </w:pPr>
      <w:r w:rsidRPr="001300DB">
        <w:rPr>
          <w:rFonts w:ascii="Georgia" w:hAnsi="Georgia" w:cs="Arial"/>
        </w:rPr>
        <w:t>se sídlem Alšovo nábřeží 12, 110 01 Praha 1, Česká republika</w:t>
      </w:r>
    </w:p>
    <w:p w14:paraId="65AB9590" w14:textId="77777777" w:rsidR="005A13D3" w:rsidRPr="001300DB" w:rsidRDefault="005A13D3" w:rsidP="005A13D3">
      <w:pPr>
        <w:rPr>
          <w:rFonts w:ascii="Georgia" w:hAnsi="Georgia" w:cs="Arial"/>
        </w:rPr>
      </w:pPr>
      <w:r w:rsidRPr="001300DB">
        <w:rPr>
          <w:rFonts w:ascii="Georgia" w:hAnsi="Georgia" w:cs="Arial"/>
        </w:rPr>
        <w:t>IČ: 00023264, DIČ: CZ00023264</w:t>
      </w:r>
    </w:p>
    <w:p w14:paraId="029599B8" w14:textId="77777777" w:rsidR="005A13D3" w:rsidRPr="008F7014" w:rsidRDefault="005A13D3" w:rsidP="005A13D3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zastoupena </w:t>
      </w:r>
      <w:r w:rsidRPr="008F7014">
        <w:rPr>
          <w:rFonts w:ascii="Georgia" w:hAnsi="Georgia" w:cs="Arial"/>
        </w:rPr>
        <w:t>Davidem Marečkem, generálním ředitelem</w:t>
      </w:r>
    </w:p>
    <w:p w14:paraId="4036EA9B" w14:textId="77777777" w:rsidR="005A13D3" w:rsidRPr="001300DB" w:rsidRDefault="005A13D3" w:rsidP="005A13D3">
      <w:pPr>
        <w:rPr>
          <w:rFonts w:ascii="Georgia" w:hAnsi="Georgia" w:cs="Arial"/>
        </w:rPr>
      </w:pPr>
      <w:r w:rsidRPr="001300DB">
        <w:rPr>
          <w:rFonts w:ascii="Georgia" w:hAnsi="Georgia" w:cs="Arial"/>
        </w:rPr>
        <w:t>(dále jen „</w:t>
      </w:r>
      <w:r w:rsidRPr="001300DB">
        <w:rPr>
          <w:rFonts w:ascii="Georgia" w:hAnsi="Georgia" w:cs="Arial"/>
          <w:b/>
        </w:rPr>
        <w:t>ČF</w:t>
      </w:r>
      <w:r w:rsidRPr="001300DB">
        <w:rPr>
          <w:rFonts w:ascii="Georgia" w:hAnsi="Georgia" w:cs="Arial"/>
        </w:rPr>
        <w:t>“)</w:t>
      </w:r>
    </w:p>
    <w:p w14:paraId="15D31015" w14:textId="77777777" w:rsidR="005A13D3" w:rsidRPr="001300DB" w:rsidRDefault="005A13D3" w:rsidP="005A13D3">
      <w:pPr>
        <w:rPr>
          <w:rFonts w:ascii="Georgia" w:hAnsi="Georgia" w:cs="Arial"/>
        </w:rPr>
      </w:pPr>
    </w:p>
    <w:p w14:paraId="5D1CC2F4" w14:textId="77777777" w:rsidR="005A13D3" w:rsidRPr="001300DB" w:rsidRDefault="005A13D3" w:rsidP="005A13D3">
      <w:pPr>
        <w:rPr>
          <w:rFonts w:ascii="Georgia" w:hAnsi="Georgia" w:cs="Arial"/>
        </w:rPr>
      </w:pPr>
      <w:r w:rsidRPr="001300DB">
        <w:rPr>
          <w:rFonts w:ascii="Georgia" w:hAnsi="Georgia" w:cs="Arial"/>
        </w:rPr>
        <w:t>a</w:t>
      </w:r>
    </w:p>
    <w:p w14:paraId="336FF5DD" w14:textId="77777777" w:rsidR="005A13D3" w:rsidRPr="001300DB" w:rsidRDefault="005A13D3" w:rsidP="005A13D3">
      <w:pPr>
        <w:rPr>
          <w:rFonts w:ascii="Georgia" w:hAnsi="Georgia" w:cs="Arial"/>
        </w:rPr>
      </w:pPr>
    </w:p>
    <w:p w14:paraId="6937F65A" w14:textId="77777777" w:rsidR="005A13D3" w:rsidRPr="00024B34" w:rsidRDefault="005A13D3" w:rsidP="005A13D3">
      <w:pPr>
        <w:rPr>
          <w:rFonts w:ascii="Georgia" w:hAnsi="Georgia" w:cs="Arial"/>
        </w:rPr>
      </w:pPr>
      <w:r w:rsidRPr="00024B34">
        <w:rPr>
          <w:rFonts w:ascii="Georgia" w:hAnsi="Georgia" w:cs="Arial"/>
        </w:rPr>
        <w:t>Nadační fond CE</w:t>
      </w:r>
    </w:p>
    <w:p w14:paraId="22F2B716" w14:textId="77777777" w:rsidR="005A13D3" w:rsidRPr="00024B34" w:rsidRDefault="005A13D3" w:rsidP="005A13D3">
      <w:pPr>
        <w:rPr>
          <w:rFonts w:ascii="Georgia" w:hAnsi="Georgia" w:cs="Arial"/>
        </w:rPr>
      </w:pPr>
      <w:r w:rsidRPr="00024B34">
        <w:rPr>
          <w:rFonts w:ascii="Georgia" w:hAnsi="Georgia" w:cs="Arial"/>
        </w:rPr>
        <w:t>se sídlem: Dlouhá 616/ 12, Staré Město, 110 00 Praha 1</w:t>
      </w:r>
    </w:p>
    <w:p w14:paraId="5466790B" w14:textId="77777777" w:rsidR="005A13D3" w:rsidRPr="00024B34" w:rsidRDefault="005A13D3" w:rsidP="005A13D3">
      <w:pPr>
        <w:rPr>
          <w:rFonts w:ascii="Georgia" w:hAnsi="Georgia" w:cs="Arial"/>
          <w:bCs/>
        </w:rPr>
      </w:pPr>
      <w:r w:rsidRPr="00024B34">
        <w:rPr>
          <w:rFonts w:ascii="Georgia" w:hAnsi="Georgia" w:cs="Arial"/>
          <w:bCs/>
        </w:rPr>
        <w:t>zapsaný v obchodním rejstříku vedeném Městským soudem v Praze, oddíl N, Vložka 1303</w:t>
      </w:r>
    </w:p>
    <w:p w14:paraId="7A3E81B8" w14:textId="77777777" w:rsidR="005A13D3" w:rsidRPr="00024B34" w:rsidRDefault="005A13D3" w:rsidP="005A13D3">
      <w:pPr>
        <w:rPr>
          <w:rFonts w:ascii="Georgia" w:hAnsi="Georgia" w:cs="Arial"/>
        </w:rPr>
      </w:pPr>
      <w:r w:rsidRPr="00024B34">
        <w:rPr>
          <w:rFonts w:ascii="Georgia" w:hAnsi="Georgia" w:cs="Arial"/>
        </w:rPr>
        <w:t xml:space="preserve">IČ:04587316, DIČ: CZ 04587316 </w:t>
      </w:r>
    </w:p>
    <w:p w14:paraId="4B03712B" w14:textId="77777777" w:rsidR="005A13D3" w:rsidRPr="00024B34" w:rsidRDefault="005A13D3" w:rsidP="005A13D3">
      <w:pPr>
        <w:rPr>
          <w:rFonts w:ascii="Georgia" w:hAnsi="Georgia" w:cs="Arial"/>
        </w:rPr>
      </w:pPr>
      <w:r w:rsidRPr="00024B34">
        <w:rPr>
          <w:rFonts w:ascii="Georgia" w:hAnsi="Georgia" w:cs="Arial"/>
        </w:rPr>
        <w:t>Zastoupen Tomášem Zapletalem, místopředsedou správní rady</w:t>
      </w:r>
    </w:p>
    <w:p w14:paraId="5E196C3D" w14:textId="77777777" w:rsidR="005A13D3" w:rsidRPr="00024B34" w:rsidRDefault="005A13D3" w:rsidP="005A13D3">
      <w:pPr>
        <w:rPr>
          <w:rFonts w:ascii="Georgia" w:hAnsi="Georgia" w:cs="Arial"/>
        </w:rPr>
      </w:pPr>
    </w:p>
    <w:p w14:paraId="105A5666" w14:textId="77777777" w:rsidR="005A13D3" w:rsidRPr="001300DB" w:rsidRDefault="005A13D3" w:rsidP="005A13D3">
      <w:pPr>
        <w:rPr>
          <w:rFonts w:ascii="Georgia" w:hAnsi="Georgia" w:cs="Arial"/>
        </w:rPr>
      </w:pPr>
      <w:r w:rsidRPr="00024B34">
        <w:rPr>
          <w:rFonts w:ascii="Georgia" w:hAnsi="Georgia" w:cs="Arial"/>
        </w:rPr>
        <w:t>(dále jen „</w:t>
      </w:r>
      <w:r w:rsidRPr="00024B34">
        <w:rPr>
          <w:rFonts w:ascii="Georgia" w:hAnsi="Georgia" w:cs="Arial"/>
          <w:b/>
        </w:rPr>
        <w:t>dárce</w:t>
      </w:r>
      <w:r w:rsidRPr="00024B34">
        <w:rPr>
          <w:rFonts w:ascii="Georgia" w:hAnsi="Georgia" w:cs="Arial"/>
        </w:rPr>
        <w:t>“)</w:t>
      </w:r>
    </w:p>
    <w:p w14:paraId="74B152A8" w14:textId="77777777" w:rsidR="005A13D3" w:rsidRPr="001300DB" w:rsidRDefault="005A13D3" w:rsidP="005A13D3">
      <w:pPr>
        <w:rPr>
          <w:rFonts w:ascii="Georgia" w:hAnsi="Georgia" w:cs="Arial"/>
        </w:rPr>
      </w:pPr>
    </w:p>
    <w:p w14:paraId="51BCDB6F" w14:textId="77777777" w:rsidR="005A13D3" w:rsidRPr="008C2B14" w:rsidRDefault="005A13D3" w:rsidP="005A13D3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Pr="008C2B14">
        <w:rPr>
          <w:rFonts w:ascii="Georgia" w:hAnsi="Georgia" w:cs="Arial"/>
        </w:rPr>
        <w:t>:</w:t>
      </w:r>
    </w:p>
    <w:p w14:paraId="553B1A73" w14:textId="77777777" w:rsidR="005A13D3" w:rsidRDefault="005A13D3" w:rsidP="005A13D3">
      <w:pPr>
        <w:rPr>
          <w:rFonts w:ascii="Georgia" w:hAnsi="Georgia" w:cs="Arial"/>
        </w:rPr>
      </w:pPr>
    </w:p>
    <w:p w14:paraId="5772818C" w14:textId="77777777" w:rsidR="005A13D3" w:rsidRDefault="005A13D3" w:rsidP="005A13D3">
      <w:pPr>
        <w:keepNext/>
        <w:jc w:val="center"/>
        <w:rPr>
          <w:rFonts w:ascii="Georgia" w:hAnsi="Georgia" w:cs="Arial"/>
          <w:b/>
        </w:rPr>
      </w:pPr>
    </w:p>
    <w:p w14:paraId="5EE0B48B" w14:textId="77777777" w:rsidR="005A13D3" w:rsidRPr="00F41D20" w:rsidRDefault="005A13D3" w:rsidP="005A13D3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6D7B2CC8" w14:textId="77777777" w:rsidR="005A13D3" w:rsidRPr="00F41D20" w:rsidRDefault="005A13D3" w:rsidP="005A13D3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2971F144" w14:textId="77777777" w:rsidR="005A13D3" w:rsidRDefault="005A13D3" w:rsidP="005A13D3">
      <w:pPr>
        <w:ind w:left="357"/>
        <w:rPr>
          <w:rFonts w:ascii="Georgia" w:hAnsi="Georgia" w:cs="Arial"/>
        </w:rPr>
      </w:pPr>
    </w:p>
    <w:p w14:paraId="134173E1" w14:textId="77777777" w:rsidR="005A13D3" w:rsidRDefault="005A13D3" w:rsidP="005A13D3">
      <w:pPr>
        <w:pStyle w:val="Odstavecseseznamem"/>
        <w:numPr>
          <w:ilvl w:val="0"/>
          <w:numId w:val="2"/>
        </w:numPr>
        <w:rPr>
          <w:rFonts w:ascii="Georgia" w:hAnsi="Georgia" w:cs="Arial"/>
        </w:rPr>
      </w:pPr>
      <w:r w:rsidRPr="001D6090">
        <w:rPr>
          <w:rFonts w:ascii="Georgia" w:hAnsi="Georgia" w:cs="Arial"/>
        </w:rPr>
        <w:t>Předmětem této smlouvy je závazek dárce darovat obdarovanému finanční dar na financování kultury, a to zejména</w:t>
      </w:r>
      <w:r>
        <w:rPr>
          <w:rFonts w:ascii="Georgia" w:hAnsi="Georgia" w:cs="Arial"/>
        </w:rPr>
        <w:t xml:space="preserve"> na </w:t>
      </w:r>
      <w:r w:rsidRPr="0091716F">
        <w:rPr>
          <w:rFonts w:ascii="Georgia" w:hAnsi="Georgia" w:cs="Arial"/>
        </w:rPr>
        <w:t xml:space="preserve">a) udržení a zvyšování umělecké kvality, podpory nadějných umělců, </w:t>
      </w:r>
      <w:r>
        <w:rPr>
          <w:rFonts w:ascii="Georgia" w:hAnsi="Georgia" w:cs="Arial"/>
        </w:rPr>
        <w:t xml:space="preserve">podporu edukačních programů České filharmonie a zejména projektu Hudba do škol a </w:t>
      </w:r>
      <w:r w:rsidRPr="0091716F">
        <w:rPr>
          <w:rFonts w:ascii="Georgia" w:hAnsi="Georgia" w:cs="Arial"/>
        </w:rPr>
        <w:t>zpřístupnění klasické hudby dětem a mladé generaci b) a také za účelem rozšiřování komunity dárců, mecenášů a podporovatelů ČF s cílem dosažení větší nezávislosti na veřejných zdrojích. Na účely vyjmenované ad a) bude využito minimálně 85 % z darované částky, na účely ad b) bude využito maximálně 15 % z darované částky</w:t>
      </w:r>
      <w:r>
        <w:rPr>
          <w:rFonts w:ascii="Georgia" w:hAnsi="Georgia" w:cs="Arial"/>
        </w:rPr>
        <w:t>.</w:t>
      </w:r>
    </w:p>
    <w:p w14:paraId="51073EBA" w14:textId="77777777" w:rsidR="005A13D3" w:rsidRDefault="005A13D3" w:rsidP="005A13D3">
      <w:pPr>
        <w:pStyle w:val="Odstavecseseznamem"/>
        <w:ind w:left="720"/>
        <w:rPr>
          <w:rFonts w:ascii="Georgia" w:hAnsi="Georgia" w:cs="Arial"/>
        </w:rPr>
      </w:pPr>
    </w:p>
    <w:p w14:paraId="1DFE440F" w14:textId="1DC044FE" w:rsidR="005A13D3" w:rsidRDefault="005A13D3" w:rsidP="005A13D3">
      <w:pPr>
        <w:numPr>
          <w:ilvl w:val="0"/>
          <w:numId w:val="2"/>
        </w:numPr>
        <w:rPr>
          <w:rFonts w:ascii="Georgia" w:hAnsi="Georgia" w:cs="Arial"/>
        </w:rPr>
      </w:pPr>
      <w:r w:rsidRPr="000A6C0B">
        <w:rPr>
          <w:rFonts w:ascii="Georgia" w:hAnsi="Georgia" w:cs="Arial"/>
        </w:rPr>
        <w:t>Dárce tímto daruje ČF částku ve výši</w:t>
      </w:r>
      <w:r w:rsidRPr="000A6C0B">
        <w:rPr>
          <w:rFonts w:ascii="Georgia" w:hAnsi="Georgia" w:cs="Arial"/>
          <w:color w:val="FF0000"/>
        </w:rPr>
        <w:t xml:space="preserve"> </w:t>
      </w:r>
      <w:r w:rsidRPr="005A13D3">
        <w:rPr>
          <w:rFonts w:ascii="Georgia" w:hAnsi="Georgia" w:cs="Arial"/>
          <w:color w:val="000000" w:themeColor="text1"/>
        </w:rPr>
        <w:t xml:space="preserve">270.000 </w:t>
      </w:r>
      <w:r w:rsidRPr="0096652A">
        <w:rPr>
          <w:rFonts w:ascii="Georgia" w:hAnsi="Georgia" w:cs="Arial"/>
        </w:rPr>
        <w:t>Kč</w:t>
      </w:r>
      <w:r w:rsidRPr="000A6C0B">
        <w:rPr>
          <w:rFonts w:ascii="Georgia" w:hAnsi="Georgia" w:cs="Arial"/>
          <w:color w:val="FF0000"/>
        </w:rPr>
        <w:t xml:space="preserve"> </w:t>
      </w:r>
      <w:r w:rsidRPr="000A6C0B">
        <w:rPr>
          <w:rFonts w:ascii="Georgia" w:hAnsi="Georgia" w:cs="Arial"/>
        </w:rPr>
        <w:t xml:space="preserve">(slovy: </w:t>
      </w:r>
      <w:proofErr w:type="spellStart"/>
      <w:r w:rsidRPr="005A13D3">
        <w:rPr>
          <w:rFonts w:ascii="Georgia" w:hAnsi="Georgia" w:cs="Arial"/>
        </w:rPr>
        <w:t>dvěstěsedmdesát</w:t>
      </w:r>
      <w:proofErr w:type="spellEnd"/>
      <w:r>
        <w:rPr>
          <w:rFonts w:ascii="Georgia" w:hAnsi="Georgia" w:cs="Arial"/>
        </w:rPr>
        <w:t xml:space="preserve"> tisíc </w:t>
      </w:r>
      <w:r w:rsidRPr="000A6C0B">
        <w:rPr>
          <w:rFonts w:ascii="Georgia" w:hAnsi="Georgia" w:cs="Arial"/>
        </w:rPr>
        <w:t>korun českých), kterou se zavazuje převést bezhotovostně na bankovní účet ČF č. </w:t>
      </w:r>
      <w:r>
        <w:rPr>
          <w:rFonts w:ascii="Georgia" w:hAnsi="Georgia" w:cs="Arial"/>
        </w:rPr>
        <w:t>30007</w:t>
      </w:r>
      <w:r w:rsidRPr="000A6C0B">
        <w:rPr>
          <w:rFonts w:ascii="Georgia" w:hAnsi="Georgia" w:cs="Arial"/>
        </w:rPr>
        <w:t>-12934011</w:t>
      </w:r>
      <w:r>
        <w:rPr>
          <w:rFonts w:ascii="Georgia" w:hAnsi="Georgia" w:cs="Arial"/>
        </w:rPr>
        <w:t xml:space="preserve"> </w:t>
      </w:r>
      <w:r w:rsidRPr="000A6C0B">
        <w:rPr>
          <w:rFonts w:ascii="Georgia" w:hAnsi="Georgia" w:cs="Arial"/>
        </w:rPr>
        <w:t>/</w:t>
      </w:r>
      <w:r>
        <w:rPr>
          <w:rFonts w:ascii="Georgia" w:hAnsi="Georgia" w:cs="Arial"/>
        </w:rPr>
        <w:t xml:space="preserve"> </w:t>
      </w:r>
      <w:r w:rsidRPr="000A6C0B">
        <w:rPr>
          <w:rFonts w:ascii="Georgia" w:hAnsi="Georgia" w:cs="Arial"/>
        </w:rPr>
        <w:t xml:space="preserve">0710 vedený u České národní banky, pod variabilním symbolem </w:t>
      </w:r>
      <w:r>
        <w:rPr>
          <w:rFonts w:ascii="Georgia" w:hAnsi="Georgia" w:cs="Arial"/>
        </w:rPr>
        <w:t>070822023</w:t>
      </w:r>
      <w:r w:rsidRPr="000A6C0B">
        <w:rPr>
          <w:rFonts w:ascii="Georgia" w:hAnsi="Georgia" w:cs="Arial"/>
        </w:rPr>
        <w:t>, a to nejpozději</w:t>
      </w:r>
      <w:r>
        <w:rPr>
          <w:rFonts w:ascii="Georgia" w:hAnsi="Georgia" w:cs="Arial"/>
        </w:rPr>
        <w:t xml:space="preserve"> do</w:t>
      </w:r>
      <w:r w:rsidRPr="000A6C0B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10 dnů od podpisu smlouvy</w:t>
      </w:r>
      <w:r w:rsidRPr="001D6090">
        <w:rPr>
          <w:rFonts w:ascii="Georgia" w:hAnsi="Georgia" w:cs="Arial"/>
        </w:rPr>
        <w:t xml:space="preserve"> </w:t>
      </w:r>
      <w:r w:rsidRPr="000A6C0B">
        <w:rPr>
          <w:rFonts w:ascii="Georgia" w:hAnsi="Georgia" w:cs="Arial"/>
        </w:rPr>
        <w:t xml:space="preserve">ČF dar přijímá a zavazuje se jej použít na svou činnost v souladu se zřizovací listinou ČF </w:t>
      </w:r>
      <w:r w:rsidRPr="0096652A">
        <w:rPr>
          <w:rFonts w:ascii="Georgia" w:hAnsi="Georgia" w:cs="Arial"/>
        </w:rPr>
        <w:t>a s účelem uvedeným v odstavci 1.</w:t>
      </w:r>
      <w:r w:rsidR="00801830">
        <w:rPr>
          <w:rFonts w:ascii="Georgia" w:hAnsi="Georgia" w:cs="Arial"/>
        </w:rPr>
        <w:t xml:space="preserve"> Částka 30.000 Kč (slovy: třicet tisíc korun českých) bude vyplacena a převedena autorovi díla nad rámec této smlouvy ustanovená separátní Kupní a licenční smlouvou.</w:t>
      </w:r>
    </w:p>
    <w:p w14:paraId="4F71D7FF" w14:textId="77777777" w:rsidR="00801830" w:rsidRDefault="00801830" w:rsidP="00801830">
      <w:pPr>
        <w:pStyle w:val="Odstavecseseznamem"/>
        <w:rPr>
          <w:rFonts w:ascii="Georgia" w:hAnsi="Georgia" w:cs="Arial"/>
        </w:rPr>
      </w:pPr>
    </w:p>
    <w:p w14:paraId="6D938568" w14:textId="5D783D28" w:rsidR="00801830" w:rsidRDefault="00801830" w:rsidP="00801830">
      <w:pPr>
        <w:rPr>
          <w:rFonts w:ascii="Georgia" w:hAnsi="Georgia" w:cs="Arial"/>
        </w:rPr>
      </w:pPr>
    </w:p>
    <w:p w14:paraId="68CF1A78" w14:textId="77777777" w:rsidR="00801830" w:rsidRDefault="00801830" w:rsidP="00801830">
      <w:pPr>
        <w:rPr>
          <w:rFonts w:ascii="Georgia" w:hAnsi="Georgia" w:cs="Arial"/>
        </w:rPr>
      </w:pPr>
    </w:p>
    <w:p w14:paraId="3E85A8CC" w14:textId="77777777" w:rsidR="005A13D3" w:rsidRDefault="005A13D3" w:rsidP="005A13D3">
      <w:pPr>
        <w:pStyle w:val="Odstavecseseznamem"/>
        <w:rPr>
          <w:rFonts w:ascii="Georgia" w:hAnsi="Georgia" w:cs="Arial"/>
        </w:rPr>
      </w:pPr>
    </w:p>
    <w:p w14:paraId="28A9808A" w14:textId="77777777" w:rsidR="005A13D3" w:rsidRPr="001300DB" w:rsidRDefault="005A13D3" w:rsidP="005A13D3">
      <w:pPr>
        <w:tabs>
          <w:tab w:val="num" w:pos="720"/>
        </w:tabs>
        <w:ind w:left="360" w:hanging="360"/>
        <w:rPr>
          <w:rFonts w:ascii="Georgia" w:hAnsi="Georgia" w:cs="Arial"/>
        </w:rPr>
      </w:pPr>
    </w:p>
    <w:p w14:paraId="09B4ED3A" w14:textId="77777777" w:rsidR="005A13D3" w:rsidRPr="00F41D20" w:rsidRDefault="005A13D3" w:rsidP="005A13D3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lastRenderedPageBreak/>
        <w:t>Článek II.</w:t>
      </w:r>
    </w:p>
    <w:p w14:paraId="7CFD7B4B" w14:textId="77777777" w:rsidR="005A13D3" w:rsidRPr="00F41D20" w:rsidRDefault="005A13D3" w:rsidP="005A13D3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236FF96A" w14:textId="77777777" w:rsidR="005A13D3" w:rsidRPr="00F41D20" w:rsidRDefault="005A13D3" w:rsidP="005A13D3">
      <w:pPr>
        <w:pStyle w:val="Odstavecseseznamem"/>
        <w:keepNext/>
        <w:ind w:left="0"/>
        <w:rPr>
          <w:rFonts w:ascii="Georgia" w:hAnsi="Georgia" w:cs="Arial"/>
        </w:rPr>
      </w:pPr>
    </w:p>
    <w:p w14:paraId="2168287F" w14:textId="77777777" w:rsidR="005A13D3" w:rsidRPr="00E35508" w:rsidRDefault="005A13D3" w:rsidP="005A13D3">
      <w:pPr>
        <w:pStyle w:val="Odstavecseseznamem"/>
        <w:ind w:left="0"/>
        <w:rPr>
          <w:rFonts w:ascii="Georgia" w:hAnsi="Georgia" w:cs="Arial"/>
          <w:highlight w:val="yellow"/>
        </w:rPr>
      </w:pPr>
    </w:p>
    <w:p w14:paraId="33E6663B" w14:textId="77777777" w:rsidR="005A13D3" w:rsidRPr="00F41D20" w:rsidRDefault="005A13D3" w:rsidP="005A13D3">
      <w:pPr>
        <w:rPr>
          <w:rFonts w:ascii="Georgia" w:hAnsi="Georgia" w:cs="Arial"/>
        </w:rPr>
      </w:pPr>
      <w:r w:rsidRPr="005A13D3">
        <w:rPr>
          <w:rFonts w:ascii="Georgia" w:hAnsi="Georgia" w:cs="Arial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8ECB3F6" w14:textId="77777777" w:rsidR="005A13D3" w:rsidRDefault="005A13D3" w:rsidP="005A13D3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BC0A5A2" w14:textId="77777777" w:rsidR="005A13D3" w:rsidRPr="00F41D20" w:rsidRDefault="005A13D3" w:rsidP="005A13D3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III.</w:t>
      </w:r>
    </w:p>
    <w:p w14:paraId="489EF358" w14:textId="77777777" w:rsidR="005A13D3" w:rsidRPr="00F41D20" w:rsidRDefault="005A13D3" w:rsidP="005A13D3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14EA595A" w14:textId="77777777" w:rsidR="005A13D3" w:rsidRPr="00F41D20" w:rsidRDefault="005A13D3" w:rsidP="005A13D3">
      <w:pPr>
        <w:keepNext/>
        <w:rPr>
          <w:rFonts w:ascii="Georgia" w:hAnsi="Georgia" w:cs="Arial"/>
        </w:rPr>
      </w:pPr>
    </w:p>
    <w:p w14:paraId="7D729820" w14:textId="77777777" w:rsidR="005A13D3" w:rsidRDefault="005A13D3" w:rsidP="005A13D3">
      <w:pPr>
        <w:numPr>
          <w:ilvl w:val="0"/>
          <w:numId w:val="1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>
        <w:rPr>
          <w:rFonts w:ascii="Georgia" w:hAnsi="Georgia" w:cs="Arial"/>
        </w:rPr>
        <w:t>zákona č. </w:t>
      </w:r>
      <w:r w:rsidRPr="00F41D20">
        <w:rPr>
          <w:rFonts w:ascii="Georgia" w:hAnsi="Georgia" w:cs="Arial"/>
        </w:rPr>
        <w:t>89/2012 Sb., o</w:t>
      </w:r>
      <w:r>
        <w:rPr>
          <w:rFonts w:ascii="Georgia" w:hAnsi="Georgia" w:cs="Arial"/>
        </w:rPr>
        <w:t>bčanského</w:t>
      </w:r>
      <w:r w:rsidRPr="00F41D20">
        <w:rPr>
          <w:rFonts w:ascii="Georgia" w:hAnsi="Georgia" w:cs="Arial"/>
        </w:rPr>
        <w:t xml:space="preserve"> zákoník</w:t>
      </w:r>
      <w:r>
        <w:rPr>
          <w:rFonts w:ascii="Georgia" w:hAnsi="Georgia" w:cs="Arial"/>
        </w:rPr>
        <w:t>u</w:t>
      </w:r>
      <w:r w:rsidRPr="00F41D20">
        <w:rPr>
          <w:rFonts w:ascii="Georgia" w:hAnsi="Georgia" w:cs="Arial"/>
        </w:rPr>
        <w:t>, ve znění pozdějších předpisů</w:t>
      </w:r>
      <w:r>
        <w:rPr>
          <w:rFonts w:ascii="Georgia" w:hAnsi="Georgia" w:cs="Arial"/>
        </w:rPr>
        <w:t>,</w:t>
      </w:r>
      <w:r w:rsidRPr="007A68F9">
        <w:rPr>
          <w:rFonts w:ascii="Georgia" w:hAnsi="Georgia" w:cs="Arial"/>
        </w:rPr>
        <w:t xml:space="preserve"> s vyloučením jakýchkoli kolizních norem</w:t>
      </w:r>
      <w:r w:rsidRPr="008C2B14">
        <w:rPr>
          <w:rFonts w:ascii="Georgia" w:hAnsi="Georgia" w:cs="Arial"/>
        </w:rPr>
        <w:t xml:space="preserve">. Veškeré případné spory z ní vyplývající nebo s ní související budou rozhodnuty </w:t>
      </w:r>
      <w:r>
        <w:rPr>
          <w:rFonts w:ascii="Georgia" w:hAnsi="Georgia" w:cs="Arial"/>
        </w:rPr>
        <w:t xml:space="preserve">výlučně </w:t>
      </w:r>
      <w:r w:rsidRPr="008C2B14">
        <w:rPr>
          <w:rFonts w:ascii="Georgia" w:hAnsi="Georgia" w:cs="Arial"/>
        </w:rPr>
        <w:t>příslušnými soudy České republiky.</w:t>
      </w:r>
    </w:p>
    <w:p w14:paraId="3042F9F0" w14:textId="77777777" w:rsidR="005A13D3" w:rsidRDefault="005A13D3" w:rsidP="005A13D3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47B3ED6" w14:textId="77777777" w:rsidR="005A13D3" w:rsidRPr="008C2B14" w:rsidRDefault="005A13D3" w:rsidP="005A13D3">
      <w:pPr>
        <w:numPr>
          <w:ilvl w:val="0"/>
          <w:numId w:val="1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572658A1" w14:textId="77777777" w:rsidR="005A13D3" w:rsidRDefault="005A13D3" w:rsidP="005A13D3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522FDDD" w14:textId="77777777" w:rsidR="005A13D3" w:rsidRPr="008C2B14" w:rsidRDefault="005A13D3" w:rsidP="005A13D3">
      <w:pPr>
        <w:numPr>
          <w:ilvl w:val="0"/>
          <w:numId w:val="1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5A71FE45" w14:textId="77777777" w:rsidR="005A13D3" w:rsidRDefault="005A13D3" w:rsidP="005A13D3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623487FD" w14:textId="77777777" w:rsidR="005A13D3" w:rsidRPr="008C2B14" w:rsidRDefault="005A13D3" w:rsidP="005A13D3">
      <w:pPr>
        <w:numPr>
          <w:ilvl w:val="0"/>
          <w:numId w:val="1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Veškeré změny a doplňky této smlouvy musejí být učiněny písemně formou číslovaných dodatků podepsaných oběma </w:t>
      </w:r>
      <w:r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1451D678" w14:textId="77777777" w:rsidR="005A13D3" w:rsidRPr="008C2B14" w:rsidRDefault="005A13D3" w:rsidP="005A13D3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29D801A" w14:textId="7E3E9257" w:rsidR="005A13D3" w:rsidRPr="00F41D20" w:rsidRDefault="005A13D3" w:rsidP="005A13D3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V </w:t>
      </w:r>
      <w:r w:rsidR="00565DD2">
        <w:rPr>
          <w:rFonts w:ascii="Georgia" w:hAnsi="Georgia" w:cs="Arial"/>
        </w:rPr>
        <w:t>Praze</w:t>
      </w:r>
      <w:r>
        <w:rPr>
          <w:rFonts w:ascii="Georgia" w:hAnsi="Georgia" w:cs="Arial"/>
        </w:rPr>
        <w:t xml:space="preserve"> </w:t>
      </w:r>
      <w:r w:rsidRPr="00F41D20">
        <w:rPr>
          <w:rFonts w:ascii="Georgia" w:hAnsi="Georgia" w:cs="Arial"/>
        </w:rPr>
        <w:t>dne</w:t>
      </w:r>
      <w:r w:rsidR="00FD2102">
        <w:rPr>
          <w:rFonts w:ascii="Georgia" w:hAnsi="Georgia" w:cs="Arial"/>
        </w:rPr>
        <w:t>:</w:t>
      </w:r>
      <w:r w:rsidR="00905A8E">
        <w:rPr>
          <w:rFonts w:ascii="Georgia" w:hAnsi="Georgia" w:cs="Arial"/>
        </w:rPr>
        <w:t xml:space="preserve"> 4. 9. 2023</w:t>
      </w:r>
      <w:bookmarkStart w:id="0" w:name="_GoBack"/>
      <w:bookmarkEnd w:id="0"/>
    </w:p>
    <w:p w14:paraId="0F483C5E" w14:textId="77777777" w:rsidR="005A13D3" w:rsidRPr="00F41D20" w:rsidRDefault="005A13D3" w:rsidP="005A13D3">
      <w:pPr>
        <w:rPr>
          <w:rFonts w:ascii="Georgia" w:hAnsi="Georgia" w:cs="Arial"/>
        </w:rPr>
      </w:pPr>
    </w:p>
    <w:p w14:paraId="61408A3C" w14:textId="77777777" w:rsidR="005A13D3" w:rsidRDefault="005A13D3" w:rsidP="005A13D3">
      <w:pPr>
        <w:rPr>
          <w:rFonts w:ascii="Georgia" w:hAnsi="Georgia" w:cs="Arial"/>
        </w:rPr>
      </w:pPr>
    </w:p>
    <w:p w14:paraId="04040075" w14:textId="77777777" w:rsidR="005A13D3" w:rsidRPr="00F41D20" w:rsidRDefault="005A13D3" w:rsidP="005A13D3">
      <w:pPr>
        <w:rPr>
          <w:rFonts w:ascii="Georgia" w:hAnsi="Georgia" w:cs="Arial"/>
        </w:rPr>
      </w:pPr>
    </w:p>
    <w:p w14:paraId="2892481F" w14:textId="77777777" w:rsidR="005A13D3" w:rsidRPr="00F41D20" w:rsidRDefault="005A13D3" w:rsidP="005A13D3">
      <w:pPr>
        <w:rPr>
          <w:rFonts w:ascii="Georgia" w:hAnsi="Georgia" w:cs="Arial"/>
        </w:rPr>
      </w:pPr>
    </w:p>
    <w:p w14:paraId="0EE588E8" w14:textId="77777777" w:rsidR="005A13D3" w:rsidRPr="00F41D20" w:rsidRDefault="005A13D3" w:rsidP="005A13D3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16C1F63D" w14:textId="77777777" w:rsidR="005A13D3" w:rsidRPr="00F41D20" w:rsidRDefault="005A13D3" w:rsidP="005A13D3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ČF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dárce</w:t>
      </w:r>
    </w:p>
    <w:p w14:paraId="2A10405A" w14:textId="77777777" w:rsidR="005A13D3" w:rsidRDefault="005A13D3" w:rsidP="005A13D3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4C818D65" w14:textId="77777777" w:rsidR="005A13D3" w:rsidRDefault="005A13D3" w:rsidP="005A13D3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211A2739" w14:textId="6A6D97F1" w:rsidR="005A13D3" w:rsidRDefault="005A13D3" w:rsidP="005A13D3">
      <w:pPr>
        <w:rPr>
          <w:rFonts w:ascii="Georgia" w:hAnsi="Georgia" w:cs="Arial"/>
        </w:rPr>
      </w:pPr>
      <w:proofErr w:type="gramStart"/>
      <w:r w:rsidRPr="00922BCD">
        <w:rPr>
          <w:rFonts w:ascii="Georgia" w:hAnsi="Georgia" w:cs="Arial"/>
        </w:rPr>
        <w:t>Vyhotovil(a) a za</w:t>
      </w:r>
      <w:proofErr w:type="gramEnd"/>
      <w:r w:rsidRPr="00922BCD">
        <w:rPr>
          <w:rFonts w:ascii="Georgia" w:hAnsi="Georgia" w:cs="Arial"/>
        </w:rPr>
        <w:t xml:space="preserve"> správnost ručí:</w:t>
      </w:r>
      <w:r w:rsidRPr="00922BCD">
        <w:rPr>
          <w:rFonts w:ascii="Georgia" w:hAnsi="Georgia" w:cs="Arial"/>
        </w:rPr>
        <w:tab/>
      </w:r>
    </w:p>
    <w:p w14:paraId="035F6CC9" w14:textId="72BD846A" w:rsidR="005A13D3" w:rsidRPr="001300DB" w:rsidRDefault="005A13D3" w:rsidP="005A13D3">
      <w:pPr>
        <w:rPr>
          <w:rFonts w:ascii="Georgia" w:hAnsi="Georgia" w:cs="Arial"/>
        </w:rPr>
      </w:pPr>
      <w:proofErr w:type="gramStart"/>
      <w:r>
        <w:rPr>
          <w:rFonts w:ascii="Georgia" w:hAnsi="Georgia" w:cs="Arial"/>
        </w:rPr>
        <w:t>Kontroloval(a):</w:t>
      </w:r>
      <w:proofErr w:type="gramEnd"/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</w:p>
    <w:p w14:paraId="7EDCFB89" w14:textId="77777777" w:rsidR="005A13D3" w:rsidRDefault="005A13D3" w:rsidP="005A13D3"/>
    <w:p w14:paraId="3A2AF9EF" w14:textId="50BB07D1" w:rsidR="005A13D3" w:rsidRDefault="005A13D3" w:rsidP="005A13D3"/>
    <w:sectPr w:rsidR="005A13D3" w:rsidSect="0096652A">
      <w:footerReference w:type="default" r:id="rId9"/>
      <w:pgSz w:w="11906" w:h="16838" w:code="9"/>
      <w:pgMar w:top="1418" w:right="127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D917D" w14:textId="77777777" w:rsidR="00634C29" w:rsidRDefault="00634C29">
      <w:r>
        <w:separator/>
      </w:r>
    </w:p>
  </w:endnote>
  <w:endnote w:type="continuationSeparator" w:id="0">
    <w:p w14:paraId="1809D707" w14:textId="77777777" w:rsidR="00634C29" w:rsidRDefault="0063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AB086" w14:textId="64CF4926" w:rsidR="001300DB" w:rsidRDefault="002B455D" w:rsidP="001300DB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905A8E">
      <w:rPr>
        <w:rFonts w:ascii="Georgia" w:hAnsi="Georgia"/>
        <w:noProof/>
      </w:rPr>
      <w:t>1</w:t>
    </w:r>
    <w:r w:rsidRPr="00F41D20">
      <w:rPr>
        <w:rFonts w:ascii="Georgia" w:hAnsi="Georgia"/>
      </w:rPr>
      <w:fldChar w:fldCharType="end"/>
    </w:r>
    <w:r>
      <w:rPr>
        <w:rFonts w:ascii="Georgia" w:hAnsi="Georgia"/>
      </w:rPr>
      <w:t xml:space="preserve"> –</w:t>
    </w:r>
  </w:p>
  <w:p w14:paraId="75430B53" w14:textId="77777777" w:rsidR="00DB5812" w:rsidRPr="00DB5812" w:rsidRDefault="002B455D" w:rsidP="00DB5812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>Darovací smlouva</w:t>
    </w:r>
    <w:r w:rsidRPr="003F3F49">
      <w:rPr>
        <w:rFonts w:ascii="Georgia" w:hAnsi="Georgia"/>
        <w:i/>
        <w:sz w:val="14"/>
        <w:szCs w:val="14"/>
      </w:rPr>
      <w:t>, vzor platný k </w:t>
    </w:r>
    <w:r>
      <w:rPr>
        <w:rFonts w:ascii="Georgia" w:hAnsi="Georgia"/>
        <w:i/>
        <w:sz w:val="14"/>
        <w:szCs w:val="14"/>
      </w:rPr>
      <w:t>1</w:t>
    </w:r>
    <w:r w:rsidRPr="003F3F49">
      <w:rPr>
        <w:rFonts w:ascii="Georgia" w:hAnsi="Georgia"/>
        <w:i/>
        <w:sz w:val="14"/>
        <w:szCs w:val="14"/>
      </w:rPr>
      <w:t>.</w:t>
    </w:r>
    <w:r>
      <w:rPr>
        <w:rFonts w:ascii="Georgia" w:hAnsi="Georgia"/>
        <w:i/>
        <w:sz w:val="14"/>
        <w:szCs w:val="14"/>
      </w:rPr>
      <w:t xml:space="preserve"> 1</w:t>
    </w:r>
    <w:r w:rsidRPr="003F3F49">
      <w:rPr>
        <w:rFonts w:ascii="Georgia" w:hAnsi="Georgia"/>
        <w:i/>
        <w:sz w:val="14"/>
        <w:szCs w:val="14"/>
      </w:rPr>
      <w:t>.</w:t>
    </w:r>
    <w:r>
      <w:rPr>
        <w:rFonts w:ascii="Georgia" w:hAnsi="Georgia"/>
        <w:i/>
        <w:sz w:val="14"/>
        <w:szCs w:val="14"/>
      </w:rPr>
      <w:t xml:space="preserve"> </w:t>
    </w:r>
    <w:r w:rsidRPr="003F3F49">
      <w:rPr>
        <w:rFonts w:ascii="Georgia" w:hAnsi="Georgia"/>
        <w:i/>
        <w:sz w:val="14"/>
        <w:szCs w:val="14"/>
      </w:rPr>
      <w:t>20</w:t>
    </w:r>
    <w:r>
      <w:rPr>
        <w:rFonts w:ascii="Georgia" w:hAnsi="Georgia"/>
        <w:i/>
        <w:sz w:val="14"/>
        <w:szCs w:val="14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E70A1" w14:textId="77777777" w:rsidR="00634C29" w:rsidRDefault="00634C29">
      <w:r>
        <w:separator/>
      </w:r>
    </w:p>
  </w:footnote>
  <w:footnote w:type="continuationSeparator" w:id="0">
    <w:p w14:paraId="11D3674A" w14:textId="77777777" w:rsidR="00634C29" w:rsidRDefault="00634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944EDC"/>
    <w:multiLevelType w:val="hybridMultilevel"/>
    <w:tmpl w:val="13064D32"/>
    <w:lvl w:ilvl="0" w:tplc="6DF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D3"/>
    <w:rsid w:val="002B455D"/>
    <w:rsid w:val="00565DD2"/>
    <w:rsid w:val="005A13D3"/>
    <w:rsid w:val="00633EBA"/>
    <w:rsid w:val="00634C29"/>
    <w:rsid w:val="007A73A5"/>
    <w:rsid w:val="00801830"/>
    <w:rsid w:val="00905A8E"/>
    <w:rsid w:val="00C43ACA"/>
    <w:rsid w:val="00F65D64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670E"/>
  <w15:chartTrackingRefBased/>
  <w15:docId w15:val="{27976A5E-CE6F-7D4B-890A-76305818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3D3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3D3"/>
    <w:pPr>
      <w:ind w:left="708"/>
    </w:pPr>
  </w:style>
  <w:style w:type="paragraph" w:styleId="Zpat">
    <w:name w:val="footer"/>
    <w:basedOn w:val="Normln"/>
    <w:link w:val="ZpatChar"/>
    <w:rsid w:val="005A1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13D3"/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7514317B3B0498CEBB3576D259280" ma:contentTypeVersion="17" ma:contentTypeDescription="Create a new document." ma:contentTypeScope="" ma:versionID="aca14d58bf5eeca553a21fe7287c631b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2f1c705e0d0f6bf2ba75bc8b7fe541b6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458a49-1d40-4c44-b337-e661907d63e8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31F80-9B30-4C85-9ADB-14D957843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33645-3A75-4791-8108-892AB3DCC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59b5635d-cc56-4635-9600-61f6a8a2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KANTU yoga</dc:creator>
  <cp:keywords/>
  <dc:description/>
  <cp:lastModifiedBy>Šrůmová Hana</cp:lastModifiedBy>
  <cp:revision>3</cp:revision>
  <dcterms:created xsi:type="dcterms:W3CDTF">2023-12-14T13:11:00Z</dcterms:created>
  <dcterms:modified xsi:type="dcterms:W3CDTF">2023-12-14T13:13:00Z</dcterms:modified>
</cp:coreProperties>
</file>