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</w:t>
      </w:r>
      <w:r w:rsidR="003F1B58">
        <w:rPr>
          <w:sz w:val="20"/>
        </w:rPr>
        <w:t>63</w:t>
      </w:r>
      <w:r>
        <w:rPr>
          <w:sz w:val="20"/>
        </w:rPr>
        <w:t>/</w:t>
      </w:r>
      <w:r w:rsidR="003F1B58">
        <w:rPr>
          <w:sz w:val="20"/>
        </w:rPr>
        <w:t>2</w:t>
      </w:r>
      <w:r>
        <w:rPr>
          <w:sz w:val="20"/>
        </w:rPr>
        <w:t>1</w:t>
      </w:r>
    </w:p>
    <w:p w:rsidR="003F1B58" w:rsidRPr="003C7743" w:rsidRDefault="003F1B58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příkazníka:  177/21</w:t>
      </w:r>
    </w:p>
    <w:p w:rsidR="0053129C" w:rsidRDefault="003F1B58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500299">
        <w:rPr>
          <w:sz w:val="32"/>
          <w:szCs w:val="32"/>
        </w:rPr>
        <w:t>2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 w:rsidR="003F1B58">
        <w:rPr>
          <w:b w:val="0"/>
          <w:sz w:val="22"/>
          <w:szCs w:val="22"/>
        </w:rPr>
        <w:t>mlouvy uzavřené dne 2</w:t>
      </w:r>
      <w:r>
        <w:rPr>
          <w:b w:val="0"/>
          <w:sz w:val="22"/>
          <w:szCs w:val="22"/>
        </w:rPr>
        <w:t>7.</w:t>
      </w:r>
      <w:r w:rsidR="00E82214">
        <w:rPr>
          <w:b w:val="0"/>
          <w:sz w:val="22"/>
          <w:szCs w:val="22"/>
        </w:rPr>
        <w:t xml:space="preserve"> </w:t>
      </w:r>
      <w:r w:rsidR="003F1B58">
        <w:rPr>
          <w:b w:val="0"/>
          <w:sz w:val="22"/>
          <w:szCs w:val="22"/>
        </w:rPr>
        <w:t>10</w:t>
      </w:r>
      <w:r>
        <w:rPr>
          <w:b w:val="0"/>
          <w:sz w:val="22"/>
          <w:szCs w:val="22"/>
        </w:rPr>
        <w:t>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</w:t>
      </w:r>
      <w:r w:rsidR="003F1B58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>1</w:t>
      </w:r>
      <w:r w:rsidR="00F91C78">
        <w:rPr>
          <w:b w:val="0"/>
          <w:sz w:val="22"/>
          <w:szCs w:val="22"/>
        </w:rPr>
        <w:t xml:space="preserve"> na inženýrskou činnost pro stavbu „Ochranná hráz na Odře a Orlovské Stružce, Bohumín-</w:t>
      </w:r>
      <w:proofErr w:type="spellStart"/>
      <w:r w:rsidR="00F91C78">
        <w:rPr>
          <w:b w:val="0"/>
          <w:sz w:val="22"/>
          <w:szCs w:val="22"/>
        </w:rPr>
        <w:t>Pudlov</w:t>
      </w:r>
      <w:proofErr w:type="spellEnd"/>
      <w:r w:rsidR="00F91C78">
        <w:rPr>
          <w:b w:val="0"/>
          <w:sz w:val="22"/>
          <w:szCs w:val="22"/>
        </w:rPr>
        <w:t>“ stavba č. 5047</w:t>
      </w:r>
      <w:r>
        <w:rPr>
          <w:b w:val="0"/>
          <w:sz w:val="22"/>
          <w:szCs w:val="22"/>
        </w:rPr>
        <w:t>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>zapsán v obch</w:t>
      </w:r>
      <w:r w:rsidR="00F91C78">
        <w:t>odním</w:t>
      </w:r>
      <w:r w:rsidRPr="00DB2DE3">
        <w:t xml:space="preserve"> rejstříku Krajského soudu v Ostravě odd. A XIV, vl.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500299" w:rsidRDefault="00500299" w:rsidP="00500299">
      <w:pPr>
        <w:tabs>
          <w:tab w:val="left" w:pos="2127"/>
        </w:tabs>
        <w:ind w:left="360"/>
        <w:jc w:val="both"/>
      </w:pPr>
      <w:r>
        <w:t>bankovní spojení:</w:t>
      </w:r>
      <w:r>
        <w:tab/>
      </w:r>
      <w:proofErr w:type="spellStart"/>
      <w:r>
        <w:t>Raiffeisenbank</w:t>
      </w:r>
      <w:proofErr w:type="spellEnd"/>
      <w:r>
        <w:t xml:space="preserve"> a.s., č. </w:t>
      </w:r>
      <w:proofErr w:type="spellStart"/>
      <w:r>
        <w:t>ú.</w:t>
      </w:r>
      <w:proofErr w:type="spellEnd"/>
      <w:r>
        <w:t xml:space="preserve"> 1320871002/5500.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3D2E8D" w:rsidRPr="00DB2DE3" w:rsidRDefault="003D2E8D" w:rsidP="003D2E8D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0E2197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500299">
        <w:rPr>
          <w:b/>
          <w:color w:val="000000" w:themeColor="text1"/>
          <w:szCs w:val="24"/>
        </w:rPr>
        <w:t>3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500299">
        <w:rPr>
          <w:b/>
          <w:color w:val="000000" w:themeColor="text1"/>
        </w:rPr>
        <w:t>4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</w:t>
      </w:r>
      <w:r w:rsidR="00571573">
        <w:rPr>
          <w:szCs w:val="24"/>
        </w:rPr>
        <w:t xml:space="preserve"> a jejích dodatků</w:t>
      </w:r>
      <w:r>
        <w:rPr>
          <w:szCs w:val="24"/>
        </w:rPr>
        <w:t>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0E2197">
        <w:rPr>
          <w:szCs w:val="24"/>
        </w:rPr>
        <w:t>14.12.2023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0E2197">
        <w:rPr>
          <w:szCs w:val="24"/>
        </w:rPr>
        <w:t>13.12.2023</w:t>
      </w:r>
    </w:p>
    <w:p w:rsidR="00864244" w:rsidRPr="000E2197" w:rsidRDefault="00864244" w:rsidP="00424D17">
      <w:pPr>
        <w:tabs>
          <w:tab w:val="center" w:pos="7088"/>
        </w:tabs>
      </w:pPr>
    </w:p>
    <w:p w:rsidR="00763765" w:rsidRPr="000E2197" w:rsidRDefault="00763765" w:rsidP="00424D17">
      <w:pPr>
        <w:tabs>
          <w:tab w:val="center" w:pos="7088"/>
        </w:tabs>
      </w:pPr>
    </w:p>
    <w:p w:rsidR="009A5B5D" w:rsidRPr="000E2197" w:rsidRDefault="000E2197" w:rsidP="003707B3">
      <w:pPr>
        <w:tabs>
          <w:tab w:val="center" w:pos="1276"/>
          <w:tab w:val="center" w:pos="6237"/>
        </w:tabs>
      </w:pPr>
      <w:r w:rsidRPr="000E2197">
        <w:tab/>
      </w:r>
      <w:proofErr w:type="spellStart"/>
      <w:r w:rsidRPr="000E2197">
        <w:t>xxx</w:t>
      </w:r>
      <w:proofErr w:type="spellEnd"/>
      <w:r w:rsidRPr="000E2197">
        <w:tab/>
      </w:r>
      <w:proofErr w:type="spellStart"/>
      <w:r w:rsidRPr="000E2197">
        <w:t>xxx</w:t>
      </w:r>
      <w:proofErr w:type="spellEnd"/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3D2E8D" w:rsidRPr="00DB2DE3" w:rsidRDefault="00E352C2" w:rsidP="003D2E8D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r w:rsidR="000E2197">
        <w:t>xxx</w:t>
      </w:r>
      <w:bookmarkStart w:id="0" w:name="_GoBack"/>
      <w:bookmarkEnd w:id="0"/>
    </w:p>
    <w:p w:rsidR="008C610C" w:rsidRPr="00DB2DE3" w:rsidRDefault="003D2E8D" w:rsidP="003D2E8D">
      <w:pPr>
        <w:tabs>
          <w:tab w:val="center" w:pos="1276"/>
          <w:tab w:val="center" w:pos="6237"/>
        </w:tabs>
      </w:pPr>
      <w:r w:rsidRPr="00DB2DE3">
        <w:tab/>
      </w:r>
      <w:r>
        <w:t>generální</w:t>
      </w:r>
      <w:r w:rsidRPr="00DB2DE3">
        <w:t xml:space="preserve"> ředitel</w:t>
      </w:r>
      <w:r w:rsidRPr="00DB2DE3">
        <w:tab/>
      </w:r>
      <w:r w:rsidR="00194510" w:rsidRPr="00DB2DE3">
        <w:t>předsed</w:t>
      </w:r>
      <w:r w:rsidR="00194510">
        <w:t>a</w:t>
      </w:r>
      <w:r w:rsidR="00194510" w:rsidRPr="00DB2DE3">
        <w:t xml:space="preserve"> představenstva</w:t>
      </w:r>
      <w:r w:rsidR="00194510">
        <w:t xml:space="preserve"> a ředitel společnosti</w:t>
      </w: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C8" w:rsidRDefault="00815DC8" w:rsidP="00555F76">
      <w:r>
        <w:separator/>
      </w:r>
    </w:p>
  </w:endnote>
  <w:endnote w:type="continuationSeparator" w:id="0">
    <w:p w:rsidR="00815DC8" w:rsidRDefault="00815DC8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3566"/>
      <w:docPartObj>
        <w:docPartGallery w:val="Page Numbers (Bottom of Page)"/>
        <w:docPartUnique/>
      </w:docPartObj>
    </w:sdtPr>
    <w:sdtEndPr/>
    <w:sdtContent>
      <w:p w:rsidR="009F41D6" w:rsidRDefault="00170BE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C8" w:rsidRDefault="00815DC8" w:rsidP="00555F76">
      <w:r>
        <w:separator/>
      </w:r>
    </w:p>
  </w:footnote>
  <w:footnote w:type="continuationSeparator" w:id="0">
    <w:p w:rsidR="00815DC8" w:rsidRDefault="00815DC8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2197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4510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2E8D"/>
    <w:rsid w:val="003D6FB1"/>
    <w:rsid w:val="003E5E10"/>
    <w:rsid w:val="003E741E"/>
    <w:rsid w:val="003F1B58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0299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1573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15DC8"/>
    <w:rsid w:val="00820A2F"/>
    <w:rsid w:val="0082456E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65213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0AD3"/>
    <w:rsid w:val="00F61373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1C78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D2FD7"/>
  <w15:docId w15:val="{2E79FA59-40C7-4B3D-8DEB-C4927CE9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F2BB-E437-42B3-852A-3574A2E2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2023-12-04T10:39:00Z</cp:lastPrinted>
  <dcterms:created xsi:type="dcterms:W3CDTF">2023-12-14T07:25:00Z</dcterms:created>
  <dcterms:modified xsi:type="dcterms:W3CDTF">2023-12-14T07:25:00Z</dcterms:modified>
</cp:coreProperties>
</file>