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8387D" w14:paraId="40B93F39" w14:textId="77777777" w:rsidTr="002859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14:paraId="33957632" w14:textId="77777777" w:rsidR="00B8387D" w:rsidRDefault="00B8387D" w:rsidP="004811CE">
            <w:pPr>
              <w:ind w:left="142"/>
              <w:rPr>
                <w:b/>
                <w:sz w:val="24"/>
              </w:rPr>
            </w:pPr>
          </w:p>
          <w:p w14:paraId="07E420F4" w14:textId="3DF4F941" w:rsidR="00B8387D" w:rsidRPr="00EA53C9" w:rsidRDefault="00F51A2A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BUILDTECHNOLOGY s.r.o.</w:t>
            </w:r>
          </w:p>
          <w:p w14:paraId="55D0DA60" w14:textId="77777777"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14:paraId="48567562" w14:textId="13A4BE6E" w:rsidR="00B8387D" w:rsidRPr="00EA53C9" w:rsidRDefault="00F51A2A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Družební 769</w:t>
            </w:r>
          </w:p>
          <w:p w14:paraId="37E208A5" w14:textId="6FBC742B" w:rsidR="00B8387D" w:rsidRPr="00EA53C9" w:rsidRDefault="00F51A2A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779 00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Olomouc</w:t>
            </w:r>
          </w:p>
          <w:p w14:paraId="757265D3" w14:textId="77777777" w:rsidR="00B8387D" w:rsidRDefault="00B8387D"/>
        </w:tc>
      </w:tr>
    </w:tbl>
    <w:p w14:paraId="1DBB3305" w14:textId="77777777"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14:paraId="31A0FAF8" w14:textId="77777777" w:rsidR="00B8387D" w:rsidRPr="004811CE" w:rsidRDefault="006E03AC">
      <w:pPr>
        <w:rPr>
          <w:rFonts w:ascii="Arial" w:hAnsi="Arial" w:cs="Arial"/>
        </w:rPr>
      </w:pPr>
      <w:r w:rsidRPr="004811CE">
        <w:rPr>
          <w:rFonts w:ascii="Arial" w:hAnsi="Arial" w:cs="Arial"/>
        </w:rPr>
        <w:t>Poč.listů: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14:paraId="07C8BFC2" w14:textId="6AC350EF"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F51A2A">
        <w:rPr>
          <w:rFonts w:ascii="Arial" w:hAnsi="Arial" w:cs="Arial"/>
          <w:noProof/>
        </w:rPr>
        <w:t>Pavel Šverák</w:t>
      </w:r>
    </w:p>
    <w:p w14:paraId="3B7129C7" w14:textId="7F1BA386"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</w:p>
    <w:p w14:paraId="7F5C88E3" w14:textId="625D3999"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</w:p>
    <w:p w14:paraId="1BFC6540" w14:textId="5663CE26"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F51A2A">
        <w:rPr>
          <w:rFonts w:ascii="Arial" w:hAnsi="Arial" w:cs="Arial"/>
          <w:noProof/>
        </w:rPr>
        <w:t>13. 12. 2023</w:t>
      </w:r>
    </w:p>
    <w:p w14:paraId="3CC51A99" w14:textId="77777777" w:rsidR="00B8387D" w:rsidRPr="004811CE" w:rsidRDefault="00B8387D"/>
    <w:p w14:paraId="709A2AF5" w14:textId="77777777" w:rsidR="00B8387D" w:rsidRDefault="00B8387D"/>
    <w:p w14:paraId="656EEEDD" w14:textId="65DA356A"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F51A2A">
        <w:rPr>
          <w:rFonts w:ascii="Arial" w:hAnsi="Arial" w:cs="Arial"/>
          <w:b/>
          <w:noProof/>
          <w:sz w:val="28"/>
          <w:szCs w:val="28"/>
        </w:rPr>
        <w:t>405/51/23/51</w:t>
      </w:r>
    </w:p>
    <w:p w14:paraId="6BCE89D8" w14:textId="2C5DE46D" w:rsidR="00B8387D" w:rsidRDefault="00F51A2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EC5799" wp14:editId="79FAFA36">
                <wp:simplePos x="0" y="0"/>
                <wp:positionH relativeFrom="column">
                  <wp:posOffset>6350</wp:posOffset>
                </wp:positionH>
                <wp:positionV relativeFrom="paragraph">
                  <wp:posOffset>102235</wp:posOffset>
                </wp:positionV>
                <wp:extent cx="6158230" cy="635"/>
                <wp:effectExtent l="0" t="0" r="0" b="0"/>
                <wp:wrapNone/>
                <wp:docPr id="1141219630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3B882" id="Line 10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.05pt" to="485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</w:rPr>
        <w:t xml:space="preserve"> </w:t>
      </w:r>
    </w:p>
    <w:p w14:paraId="6D8B2372" w14:textId="77777777"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14:paraId="0DDBAF8C" w14:textId="68D086E4" w:rsidR="00206195" w:rsidRPr="004811CE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F51A2A">
        <w:rPr>
          <w:rFonts w:ascii="Arial" w:hAnsi="Arial" w:cs="Arial"/>
        </w:rPr>
        <w:t>Objednáváme u Vás zhotovení stavebních prací v tělocvičné za č.p. 412 -  úprava nářaďovny, dodávka a montáž Al dveří - sál, chodba u hl. vchodu a nářáďovna.</w:t>
      </w:r>
      <w:r w:rsidR="007E7FC2">
        <w:rPr>
          <w:rFonts w:ascii="Arial" w:hAnsi="Arial" w:cs="Arial"/>
        </w:rPr>
        <w:br/>
      </w:r>
    </w:p>
    <w:p w14:paraId="3FEA4D53" w14:textId="77777777"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14:paraId="256F625C" w14:textId="77777777" w:rsidTr="007552F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4"/>
          </w:tcPr>
          <w:p w14:paraId="1AA53D39" w14:textId="2FDE8BC2" w:rsidR="00D9348B" w:rsidRPr="004811CE" w:rsidRDefault="00F51A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1.Tělocvična za č.p. 412 - podhledy nářaďovna, Al dveře sál, chodba vstup, nářaďov</w:t>
            </w:r>
          </w:p>
        </w:tc>
        <w:tc>
          <w:tcPr>
            <w:tcW w:w="1275" w:type="dxa"/>
          </w:tcPr>
          <w:p w14:paraId="502A85E7" w14:textId="07A45E95"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5FD2BA" w14:textId="47CD2A15"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923DAF3" w14:textId="488E7E19"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F936AA8" w14:textId="7F5059B5" w:rsidR="00D9348B" w:rsidRPr="004811CE" w:rsidRDefault="00F51A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254 710,00</w:t>
            </w:r>
          </w:p>
        </w:tc>
      </w:tr>
      <w:tr w:rsidR="00A8085A" w:rsidRPr="004811CE" w14:paraId="3761198B" w14:textId="77777777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395" w:type="dxa"/>
            <w:gridSpan w:val="4"/>
          </w:tcPr>
          <w:p w14:paraId="3D1D2728" w14:textId="77777777"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22740B2A" w14:textId="77777777"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DD17BC" w14:textId="77777777"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14:paraId="34E45A18" w14:textId="77777777"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14:paraId="0E9D6626" w14:textId="77777777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14:paraId="231DC6A2" w14:textId="77777777"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485A0639" w14:textId="77777777"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AD9C96" w14:textId="77777777"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14:paraId="5F5D0533" w14:textId="136398C6" w:rsidR="00D9348B" w:rsidRPr="004811CE" w:rsidRDefault="00F51A2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254 710,00</w:t>
            </w:r>
          </w:p>
        </w:tc>
      </w:tr>
      <w:tr w:rsidR="00D9348B" w:rsidRPr="00EA53C9" w14:paraId="349AEA96" w14:textId="77777777" w:rsidTr="0075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7647381" w14:textId="66023124" w:rsidR="00D9348B" w:rsidRPr="00EA53C9" w:rsidRDefault="00F51A2A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AE97514" wp14:editId="1E8B6DD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27305</wp:posOffset>
                      </wp:positionV>
                      <wp:extent cx="6108700" cy="635"/>
                      <wp:effectExtent l="0" t="0" r="0" b="0"/>
                      <wp:wrapNone/>
                      <wp:docPr id="2053777229" name="Line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870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DDD6C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15pt" to="482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3B00270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14:paraId="425A7614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14:paraId="2370AC9E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14:paraId="36265762" w14:textId="77777777" w:rsidR="009C3E80" w:rsidRDefault="009C3E80">
      <w:pPr>
        <w:rPr>
          <w:sz w:val="24"/>
        </w:rPr>
      </w:pPr>
    </w:p>
    <w:p w14:paraId="77F30ABD" w14:textId="2BC1857E"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</w:p>
    <w:p w14:paraId="41EFE115" w14:textId="77777777" w:rsidR="00C508B6" w:rsidRPr="004811CE" w:rsidRDefault="00C508B6" w:rsidP="00C508B6">
      <w:pPr>
        <w:outlineLvl w:val="0"/>
        <w:rPr>
          <w:rFonts w:ascii="Arial" w:hAnsi="Arial" w:cs="Arial"/>
        </w:rPr>
      </w:pPr>
    </w:p>
    <w:p w14:paraId="2A9AB62D" w14:textId="77777777"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14:paraId="0C4BA422" w14:textId="77777777" w:rsidR="009A01A8" w:rsidRPr="004811CE" w:rsidRDefault="009A01A8" w:rsidP="00C508B6">
      <w:pPr>
        <w:outlineLvl w:val="0"/>
        <w:rPr>
          <w:rFonts w:ascii="Arial" w:hAnsi="Arial" w:cs="Arial"/>
        </w:rPr>
      </w:pPr>
    </w:p>
    <w:p w14:paraId="4CE46047" w14:textId="77777777"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14:paraId="704E58E9" w14:textId="77777777"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14:paraId="08B5C9AD" w14:textId="77777777"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14:paraId="41069C08" w14:textId="77777777" w:rsidR="00C508B6" w:rsidRPr="004811CE" w:rsidRDefault="00C508B6" w:rsidP="00C508B6">
      <w:pPr>
        <w:rPr>
          <w:rFonts w:ascii="Arial" w:hAnsi="Arial" w:cs="Arial"/>
        </w:rPr>
      </w:pPr>
    </w:p>
    <w:p w14:paraId="359CC2DD" w14:textId="587C07BF" w:rsidR="00B8387D" w:rsidRDefault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F51A2A">
        <w:rPr>
          <w:rFonts w:ascii="Arial" w:hAnsi="Arial" w:cs="Arial"/>
          <w:noProof/>
        </w:rPr>
        <w:t>405/51/23/51</w:t>
      </w:r>
    </w:p>
    <w:sectPr w:rsidR="00B8387D" w:rsidSect="003514FD">
      <w:headerReference w:type="default" r:id="rId7"/>
      <w:footerReference w:type="default" r:id="rId8"/>
      <w:pgSz w:w="11907" w:h="16840"/>
      <w:pgMar w:top="567" w:right="1134" w:bottom="1134" w:left="1134" w:header="352" w:footer="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8EDD" w14:textId="77777777" w:rsidR="009D4BA3" w:rsidRDefault="009D4BA3">
      <w:r>
        <w:separator/>
      </w:r>
    </w:p>
  </w:endnote>
  <w:endnote w:type="continuationSeparator" w:id="0">
    <w:p w14:paraId="4670F52A" w14:textId="77777777" w:rsidR="009D4BA3" w:rsidRDefault="009D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23BA" w14:textId="2DA287EA" w:rsidR="006E03AC" w:rsidRPr="0060446E" w:rsidRDefault="00F51A2A" w:rsidP="00D4123A">
    <w:pPr>
      <w:pStyle w:val="Zpat"/>
      <w:tabs>
        <w:tab w:val="clear" w:pos="4153"/>
        <w:tab w:val="clear" w:pos="8306"/>
        <w:tab w:val="right" w:pos="9639"/>
      </w:tabs>
    </w:pPr>
    <w:r>
      <w:rPr>
        <w:noProof/>
      </w:rPr>
      <w:drawing>
        <wp:anchor distT="0" distB="0" distL="114300" distR="114300" simplePos="0" relativeHeight="251657728" behindDoc="0" locked="0" layoutInCell="0" allowOverlap="1" wp14:anchorId="5A0827F0" wp14:editId="605B679B">
          <wp:simplePos x="0" y="0"/>
          <wp:positionH relativeFrom="column">
            <wp:posOffset>3514725</wp:posOffset>
          </wp:positionH>
          <wp:positionV relativeFrom="page">
            <wp:posOffset>10046970</wp:posOffset>
          </wp:positionV>
          <wp:extent cx="419100" cy="410845"/>
          <wp:effectExtent l="0" t="0" r="0" b="0"/>
          <wp:wrapNone/>
          <wp:docPr id="9" name="obrázek 7" descr="iso9001_en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iso9001_en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5F0F6EF" wp14:editId="47463A60">
              <wp:simplePos x="0" y="0"/>
              <wp:positionH relativeFrom="column">
                <wp:posOffset>20955</wp:posOffset>
              </wp:positionH>
              <wp:positionV relativeFrom="paragraph">
                <wp:posOffset>-48896</wp:posOffset>
              </wp:positionV>
              <wp:extent cx="6105525" cy="0"/>
              <wp:effectExtent l="0" t="0" r="0" b="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EADAF" id="Přímá spojnice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65pt,-3.85pt" to="482.4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" strokecolor="windowText" strokeweight="1pt">
              <v:stroke joinstyle="miter"/>
              <o:lock v:ext="edit" shapetype="f"/>
            </v:line>
          </w:pict>
        </mc:Fallback>
      </mc:AlternateContent>
    </w:r>
    <w:r w:rsidR="0060446E" w:rsidRPr="009F4C32">
      <w:rPr>
        <w:rFonts w:ascii="Arial" w:hAnsi="Arial" w:cs="Arial"/>
        <w:sz w:val="16"/>
        <w:szCs w:val="16"/>
      </w:rPr>
      <w:t>Sídlo: Velké náměstí 5, 561 69 Králíky; tel.: 465 670 701; fax: 465 631</w:t>
    </w:r>
    <w:r w:rsidR="00D4123A">
      <w:rPr>
        <w:rFonts w:ascii="Arial" w:hAnsi="Arial" w:cs="Arial"/>
        <w:sz w:val="16"/>
        <w:szCs w:val="16"/>
      </w:rPr>
      <w:t> </w:t>
    </w:r>
    <w:r w:rsidR="0060446E" w:rsidRPr="009F4C32">
      <w:rPr>
        <w:rFonts w:ascii="Arial" w:hAnsi="Arial" w:cs="Arial"/>
        <w:sz w:val="16"/>
        <w:szCs w:val="16"/>
      </w:rPr>
      <w:t>321</w:t>
    </w:r>
    <w:r w:rsidR="00D4123A">
      <w:rPr>
        <w:rFonts w:ascii="Arial" w:hAnsi="Arial" w:cs="Arial"/>
        <w:sz w:val="16"/>
        <w:szCs w:val="16"/>
      </w:rPr>
      <w:tab/>
    </w:r>
    <w:r w:rsidR="0060446E" w:rsidRPr="001C6FC5">
      <w:rPr>
        <w:rFonts w:ascii="Arial" w:hAnsi="Arial" w:cs="Arial"/>
        <w:sz w:val="16"/>
        <w:szCs w:val="16"/>
      </w:rPr>
      <w:t>el. podatelna:</w:t>
    </w:r>
    <w:r w:rsidR="0060446E" w:rsidRPr="00760383">
      <w:rPr>
        <w:rFonts w:ascii="Arial" w:hAnsi="Arial" w:cs="Arial"/>
        <w:sz w:val="16"/>
        <w:szCs w:val="16"/>
      </w:rPr>
      <w:t xml:space="preserve"> </w:t>
    </w:r>
    <w:r w:rsidR="0060446E" w:rsidRPr="0060446E">
      <w:rPr>
        <w:rFonts w:ascii="Arial" w:hAnsi="Arial" w:cs="Arial"/>
        <w:sz w:val="16"/>
        <w:szCs w:val="16"/>
      </w:rPr>
      <w:t>kraliky@kraliky.eu</w:t>
    </w:r>
    <w:r w:rsidR="0060446E">
      <w:rPr>
        <w:rFonts w:ascii="Arial" w:hAnsi="Arial" w:cs="Arial"/>
        <w:sz w:val="16"/>
        <w:szCs w:val="16"/>
      </w:rPr>
      <w:br/>
    </w:r>
    <w:r w:rsidR="0060446E" w:rsidRPr="009F4C32">
      <w:rPr>
        <w:rFonts w:ascii="Arial" w:hAnsi="Arial" w:cs="Arial"/>
        <w:sz w:val="16"/>
        <w:szCs w:val="16"/>
      </w:rPr>
      <w:t>DIČ: CZ00279072</w:t>
    </w:r>
    <w:r w:rsidR="0060446E">
      <w:rPr>
        <w:rFonts w:ascii="Arial" w:hAnsi="Arial" w:cs="Arial"/>
        <w:sz w:val="16"/>
        <w:szCs w:val="16"/>
      </w:rPr>
      <w:t xml:space="preserve">      </w:t>
    </w:r>
    <w:r w:rsidR="0060446E" w:rsidRPr="009F4C32">
      <w:rPr>
        <w:rFonts w:ascii="Arial" w:hAnsi="Arial" w:cs="Arial"/>
        <w:sz w:val="16"/>
        <w:szCs w:val="16"/>
      </w:rPr>
      <w:t>IČ: 00279072</w:t>
    </w:r>
    <w:r w:rsidR="0060446E">
      <w:rPr>
        <w:rFonts w:ascii="Arial" w:hAnsi="Arial" w:cs="Arial"/>
        <w:bCs/>
        <w:sz w:val="16"/>
        <w:szCs w:val="16"/>
      </w:rPr>
      <w:tab/>
    </w:r>
    <w:r w:rsidR="0060446E" w:rsidRPr="009F4C32">
      <w:rPr>
        <w:rFonts w:ascii="Arial" w:hAnsi="Arial" w:cs="Arial"/>
        <w:bCs/>
        <w:sz w:val="16"/>
        <w:szCs w:val="16"/>
      </w:rPr>
      <w:t>ID datové schránky:</w:t>
    </w:r>
    <w:r w:rsidR="0060446E" w:rsidRPr="009F4C32">
      <w:rPr>
        <w:rFonts w:ascii="Arial" w:hAnsi="Arial" w:cs="Arial"/>
        <w:sz w:val="16"/>
        <w:szCs w:val="16"/>
      </w:rPr>
      <w:t xml:space="preserve"> kf6btex</w:t>
    </w:r>
    <w:r w:rsidR="0060446E">
      <w:rPr>
        <w:rFonts w:ascii="Arial" w:hAnsi="Arial" w:cs="Arial"/>
        <w:sz w:val="16"/>
        <w:szCs w:val="16"/>
      </w:rPr>
      <w:br/>
    </w:r>
    <w:r w:rsidR="0060446E" w:rsidRPr="009F4C32">
      <w:rPr>
        <w:rFonts w:ascii="Arial" w:hAnsi="Arial" w:cs="Arial"/>
        <w:sz w:val="16"/>
        <w:szCs w:val="16"/>
      </w:rPr>
      <w:t>Město Králíky je držitelem certifikátu kvality dle normy ISO 9001:20</w:t>
    </w:r>
    <w:r w:rsidR="0060446E">
      <w:rPr>
        <w:rFonts w:ascii="Arial" w:hAnsi="Arial" w:cs="Arial"/>
        <w:sz w:val="16"/>
        <w:szCs w:val="16"/>
      </w:rPr>
      <w:t>15</w:t>
    </w:r>
    <w:r w:rsidR="00D4123A">
      <w:rPr>
        <w:rFonts w:ascii="Arial" w:hAnsi="Arial" w:cs="Arial"/>
        <w:sz w:val="16"/>
        <w:szCs w:val="16"/>
      </w:rPr>
      <w:tab/>
    </w:r>
    <w:r w:rsidR="0060446E" w:rsidRPr="001A70DA">
      <w:rPr>
        <w:rFonts w:ascii="Arial" w:hAnsi="Arial" w:cs="Arial"/>
        <w:sz w:val="16"/>
        <w:szCs w:val="16"/>
      </w:rPr>
      <w:t>www.kraliky.eu</w:t>
    </w:r>
    <w:r w:rsidR="0060446E">
      <w:rPr>
        <w:rStyle w:val="Hypertextovodkaz"/>
        <w:rFonts w:ascii="Arial" w:hAnsi="Arial" w:cs="Arial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4752" w14:textId="77777777" w:rsidR="009D4BA3" w:rsidRDefault="009D4BA3">
      <w:r>
        <w:separator/>
      </w:r>
    </w:p>
  </w:footnote>
  <w:footnote w:type="continuationSeparator" w:id="0">
    <w:p w14:paraId="48DF93C8" w14:textId="77777777" w:rsidR="009D4BA3" w:rsidRDefault="009D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BFA9" w14:textId="1ABC273E" w:rsidR="006E03AC" w:rsidRPr="000C7D11" w:rsidRDefault="00F51A2A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99DE934" wp14:editId="5268D4E5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0" t="0" r="0" b="0"/>
          <wp:wrapNone/>
          <wp:docPr id="186191352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14:paraId="29F7A8F6" w14:textId="77777777"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14:paraId="1D19B4DE" w14:textId="77777777"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14:paraId="7E3C77C5" w14:textId="77777777" w:rsidR="006E03AC" w:rsidRDefault="006E03AC" w:rsidP="006E03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2A"/>
    <w:rsid w:val="00027198"/>
    <w:rsid w:val="00030FF5"/>
    <w:rsid w:val="00032C76"/>
    <w:rsid w:val="000814DF"/>
    <w:rsid w:val="000A1E17"/>
    <w:rsid w:val="001029E1"/>
    <w:rsid w:val="0010547F"/>
    <w:rsid w:val="00150FAF"/>
    <w:rsid w:val="001839A4"/>
    <w:rsid w:val="00185877"/>
    <w:rsid w:val="00185BDE"/>
    <w:rsid w:val="00191B8B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D75F2"/>
    <w:rsid w:val="002E33BF"/>
    <w:rsid w:val="00323CE0"/>
    <w:rsid w:val="003514FD"/>
    <w:rsid w:val="00391E78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446E"/>
    <w:rsid w:val="006068B2"/>
    <w:rsid w:val="00622316"/>
    <w:rsid w:val="00625EF6"/>
    <w:rsid w:val="00634693"/>
    <w:rsid w:val="00667BF8"/>
    <w:rsid w:val="00673C9E"/>
    <w:rsid w:val="006C40A5"/>
    <w:rsid w:val="006E03AC"/>
    <w:rsid w:val="007210AC"/>
    <w:rsid w:val="0072712E"/>
    <w:rsid w:val="00737BFA"/>
    <w:rsid w:val="00742745"/>
    <w:rsid w:val="0074735A"/>
    <w:rsid w:val="0075008B"/>
    <w:rsid w:val="007552F1"/>
    <w:rsid w:val="007A1153"/>
    <w:rsid w:val="007A54F4"/>
    <w:rsid w:val="007C1261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883F67"/>
    <w:rsid w:val="0090537A"/>
    <w:rsid w:val="00922AB9"/>
    <w:rsid w:val="009A01A8"/>
    <w:rsid w:val="009A7ABF"/>
    <w:rsid w:val="009C3E80"/>
    <w:rsid w:val="009D4BA3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AF2B96"/>
    <w:rsid w:val="00B14524"/>
    <w:rsid w:val="00B8387D"/>
    <w:rsid w:val="00B9098B"/>
    <w:rsid w:val="00C508B6"/>
    <w:rsid w:val="00C84F5D"/>
    <w:rsid w:val="00D018E7"/>
    <w:rsid w:val="00D2479A"/>
    <w:rsid w:val="00D35A18"/>
    <w:rsid w:val="00D36283"/>
    <w:rsid w:val="00D4123A"/>
    <w:rsid w:val="00D56378"/>
    <w:rsid w:val="00D9348B"/>
    <w:rsid w:val="00DA1DBA"/>
    <w:rsid w:val="00DA42FC"/>
    <w:rsid w:val="00DD184F"/>
    <w:rsid w:val="00DE26F9"/>
    <w:rsid w:val="00E835F3"/>
    <w:rsid w:val="00E97088"/>
    <w:rsid w:val="00EA53C9"/>
    <w:rsid w:val="00EE6EA3"/>
    <w:rsid w:val="00F03EED"/>
    <w:rsid w:val="00F51A2A"/>
    <w:rsid w:val="00F95847"/>
    <w:rsid w:val="00FE2F85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A078CE"/>
  <w15:chartTrackingRefBased/>
  <w15:docId w15:val="{FB3505DF-FE06-4C1D-803C-8118DA0D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  <w:style w:type="character" w:styleId="Nevyeenzmnka">
    <w:name w:val="Unresolved Mention"/>
    <w:uiPriority w:val="99"/>
    <w:semiHidden/>
    <w:unhideWhenUsed/>
    <w:rsid w:val="0060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/Objednavka_1_Kralik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B488-F384-4111-BA6C-EC020D7F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Objednavka_1_Kraliky.dot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Kateřina Purkertová</dc:creator>
  <cp:keywords/>
  <cp:lastModifiedBy>Kateřina Purkertová</cp:lastModifiedBy>
  <cp:revision>1</cp:revision>
  <cp:lastPrinted>1996-04-30T08:16:00Z</cp:lastPrinted>
  <dcterms:created xsi:type="dcterms:W3CDTF">2023-12-14T10:56:00Z</dcterms:created>
  <dcterms:modified xsi:type="dcterms:W3CDTF">2023-12-14T10:57:00Z</dcterms:modified>
</cp:coreProperties>
</file>