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F1C" w:rsidRDefault="00081F1C">
      <w:pPr>
        <w:pStyle w:val="Zkladntext"/>
        <w:rPr>
          <w:rFonts w:ascii="Times New Roman"/>
          <w:sz w:val="20"/>
        </w:rPr>
      </w:pPr>
    </w:p>
    <w:p w:rsidR="00081F1C" w:rsidRDefault="00081F1C">
      <w:pPr>
        <w:pStyle w:val="Zkladntext"/>
        <w:spacing w:before="5"/>
        <w:rPr>
          <w:rFonts w:ascii="Times New Roman"/>
          <w:sz w:val="16"/>
        </w:rPr>
      </w:pPr>
    </w:p>
    <w:p w:rsidR="00081F1C" w:rsidRDefault="00081F1C">
      <w:pPr>
        <w:rPr>
          <w:rFonts w:ascii="Times New Roman"/>
          <w:sz w:val="16"/>
        </w:rPr>
        <w:sectPr w:rsidR="00081F1C">
          <w:headerReference w:type="default" r:id="rId7"/>
          <w:footerReference w:type="default" r:id="rId8"/>
          <w:type w:val="continuous"/>
          <w:pgSz w:w="11900" w:h="16840"/>
          <w:pgMar w:top="1220" w:right="940" w:bottom="920" w:left="240" w:header="565" w:footer="727" w:gutter="0"/>
          <w:pgNumType w:start="1"/>
          <w:cols w:space="708"/>
        </w:sectPr>
      </w:pPr>
    </w:p>
    <w:p w:rsidR="00081F1C" w:rsidRDefault="00FC67FD">
      <w:pPr>
        <w:pStyle w:val="Zkladntext"/>
        <w:spacing w:before="104"/>
        <w:ind w:left="1546"/>
        <w:rPr>
          <w:rFonts w:ascii="Tahoma"/>
        </w:rPr>
      </w:pPr>
      <w:r>
        <w:rPr>
          <w:rFonts w:ascii="Tahoma"/>
          <w:w w:val="110"/>
        </w:rPr>
        <w:t>T-Mobile Czech Republic</w:t>
      </w:r>
    </w:p>
    <w:p w:rsidR="00081F1C" w:rsidRDefault="00FC67FD">
      <w:pPr>
        <w:pStyle w:val="Zkladntext"/>
        <w:spacing w:before="15"/>
        <w:ind w:left="1546"/>
      </w:pPr>
      <w:r>
        <w:t xml:space="preserve">148 00 Praha 4, </w:t>
      </w:r>
      <w:proofErr w:type="spellStart"/>
      <w:r>
        <w:t>Tomickova</w:t>
      </w:r>
      <w:proofErr w:type="spellEnd"/>
      <w:r>
        <w:t xml:space="preserve">, </w:t>
      </w:r>
      <w:proofErr w:type="spellStart"/>
      <w:r>
        <w:t>Chodov</w:t>
      </w:r>
      <w:proofErr w:type="spellEnd"/>
      <w:r>
        <w:t xml:space="preserve"> 2144/1, </w:t>
      </w:r>
      <w:proofErr w:type="spellStart"/>
      <w:r>
        <w:t>Česko</w:t>
      </w:r>
      <w:proofErr w:type="spellEnd"/>
    </w:p>
    <w:p w:rsidR="00081F1C" w:rsidRDefault="00FC67FD">
      <w:pPr>
        <w:pStyle w:val="Zkladntext"/>
        <w:rPr>
          <w:sz w:val="20"/>
        </w:rPr>
      </w:pPr>
      <w:r>
        <w:br w:type="column"/>
      </w:r>
    </w:p>
    <w:p w:rsidR="00081F1C" w:rsidRDefault="00FC67FD">
      <w:pPr>
        <w:pStyle w:val="Zkladntext"/>
        <w:spacing w:before="157"/>
        <w:ind w:left="1546"/>
        <w:rPr>
          <w:rFonts w:ascii="Tahoma" w:hAnsi="Tahoma"/>
        </w:rPr>
      </w:pPr>
      <w:proofErr w:type="spellStart"/>
      <w:r>
        <w:rPr>
          <w:rFonts w:ascii="Tahoma" w:hAnsi="Tahoma"/>
          <w:w w:val="95"/>
        </w:rPr>
        <w:t>Kontakt</w:t>
      </w:r>
      <w:proofErr w:type="spellEnd"/>
      <w:r>
        <w:rPr>
          <w:rFonts w:ascii="Tahoma" w:hAnsi="Tahoma"/>
          <w:w w:val="95"/>
        </w:rPr>
        <w:t xml:space="preserve"> odd. </w:t>
      </w:r>
      <w:proofErr w:type="spellStart"/>
      <w:r>
        <w:rPr>
          <w:rFonts w:ascii="Tahoma" w:hAnsi="Tahoma"/>
          <w:w w:val="95"/>
        </w:rPr>
        <w:t>nákupu</w:t>
      </w:r>
      <w:proofErr w:type="spellEnd"/>
      <w:r>
        <w:rPr>
          <w:rFonts w:ascii="Tahoma" w:hAnsi="Tahoma"/>
          <w:w w:val="95"/>
        </w:rPr>
        <w:t>:</w:t>
      </w:r>
    </w:p>
    <w:p w:rsidR="00081F1C" w:rsidRDefault="00AA32EB">
      <w:pPr>
        <w:pStyle w:val="Zkladntext"/>
        <w:spacing w:before="16"/>
        <w:ind w:left="1546"/>
      </w:pPr>
      <w:hyperlink r:id="rId9">
        <w:r w:rsidR="00471DC0">
          <w:t>XXX</w:t>
        </w:r>
      </w:hyperlink>
    </w:p>
    <w:p w:rsidR="00081F1C" w:rsidRDefault="00081F1C">
      <w:pPr>
        <w:sectPr w:rsidR="00081F1C">
          <w:type w:val="continuous"/>
          <w:pgSz w:w="11900" w:h="16840"/>
          <w:pgMar w:top="1220" w:right="940" w:bottom="920" w:left="240" w:header="708" w:footer="708" w:gutter="0"/>
          <w:cols w:num="2" w:space="708" w:equalWidth="0">
            <w:col w:w="4763" w:space="1105"/>
            <w:col w:w="4852"/>
          </w:cols>
        </w:sectPr>
      </w:pPr>
    </w:p>
    <w:p w:rsidR="00081F1C" w:rsidRDefault="00081F1C">
      <w:pPr>
        <w:pStyle w:val="Zkladntext"/>
        <w:spacing w:before="10"/>
        <w:rPr>
          <w:sz w:val="28"/>
        </w:rPr>
      </w:pPr>
    </w:p>
    <w:p w:rsidR="00081F1C" w:rsidRDefault="00081F1C">
      <w:pPr>
        <w:rPr>
          <w:sz w:val="28"/>
        </w:rPr>
        <w:sectPr w:rsidR="00081F1C">
          <w:type w:val="continuous"/>
          <w:pgSz w:w="11900" w:h="16840"/>
          <w:pgMar w:top="1220" w:right="940" w:bottom="920" w:left="240" w:header="708" w:footer="708" w:gutter="0"/>
          <w:cols w:space="708"/>
        </w:sectPr>
      </w:pPr>
    </w:p>
    <w:p w:rsidR="00081F1C" w:rsidRDefault="00FC67FD">
      <w:pPr>
        <w:pStyle w:val="Zkladntext"/>
        <w:spacing w:before="114" w:line="259" w:lineRule="auto"/>
        <w:ind w:left="1546" w:right="115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vysoké</w:t>
      </w:r>
      <w:proofErr w:type="spellEnd"/>
      <w:r>
        <w:t xml:space="preserve"> </w:t>
      </w:r>
      <w:proofErr w:type="spellStart"/>
      <w:r>
        <w:t>učení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 v </w:t>
      </w:r>
      <w:proofErr w:type="spellStart"/>
      <w:r>
        <w:t>Praze</w:t>
      </w:r>
      <w:proofErr w:type="spellEnd"/>
    </w:p>
    <w:p w:rsidR="00081F1C" w:rsidRDefault="00FC67FD">
      <w:pPr>
        <w:pStyle w:val="Zkladntext"/>
        <w:spacing w:line="259" w:lineRule="auto"/>
        <w:ind w:left="1546" w:right="-14"/>
      </w:pPr>
      <w:proofErr w:type="spellStart"/>
      <w:r>
        <w:t>Jugoslávských</w:t>
      </w:r>
      <w:proofErr w:type="spellEnd"/>
      <w:r>
        <w:t xml:space="preserve"> </w:t>
      </w:r>
      <w:proofErr w:type="spellStart"/>
      <w:r>
        <w:t>partyzánů</w:t>
      </w:r>
      <w:proofErr w:type="spellEnd"/>
      <w:r>
        <w:t xml:space="preserve"> </w:t>
      </w:r>
      <w:r>
        <w:rPr>
          <w:spacing w:val="-3"/>
        </w:rPr>
        <w:t xml:space="preserve">1580/3 </w:t>
      </w:r>
      <w:r>
        <w:t>160 00 Praha 6</w:t>
      </w:r>
    </w:p>
    <w:p w:rsidR="00081F1C" w:rsidRDefault="00FC67FD">
      <w:pPr>
        <w:pStyle w:val="Zkladntext"/>
        <w:spacing w:line="194" w:lineRule="exact"/>
        <w:ind w:left="1546"/>
      </w:pPr>
      <w:proofErr w:type="spellStart"/>
      <w:r>
        <w:t>Česká</w:t>
      </w:r>
      <w:proofErr w:type="spellEnd"/>
      <w:r>
        <w:t xml:space="preserve"> </w:t>
      </w:r>
      <w:proofErr w:type="spellStart"/>
      <w:r>
        <w:t>republika</w:t>
      </w:r>
      <w:proofErr w:type="spellEnd"/>
    </w:p>
    <w:p w:rsidR="00081F1C" w:rsidRDefault="00FC67FD">
      <w:pPr>
        <w:pStyle w:val="Zkladntext"/>
        <w:spacing w:before="104"/>
        <w:ind w:left="982"/>
        <w:rPr>
          <w:rFonts w:ascii="Tahoma" w:hAnsi="Tahoma"/>
        </w:rPr>
      </w:pPr>
      <w:r>
        <w:br w:type="column"/>
      </w:r>
      <w:r>
        <w:rPr>
          <w:rFonts w:ascii="Tahoma" w:hAnsi="Tahoma"/>
          <w:w w:val="90"/>
        </w:rPr>
        <w:t>ADRESA</w:t>
      </w:r>
      <w:r>
        <w:rPr>
          <w:rFonts w:ascii="Tahoma" w:hAnsi="Tahoma"/>
          <w:spacing w:val="-22"/>
          <w:w w:val="90"/>
        </w:rPr>
        <w:t xml:space="preserve"> </w:t>
      </w:r>
      <w:r>
        <w:rPr>
          <w:rFonts w:ascii="Tahoma" w:hAnsi="Tahoma"/>
          <w:w w:val="90"/>
        </w:rPr>
        <w:t>PRO</w:t>
      </w:r>
      <w:r>
        <w:rPr>
          <w:rFonts w:ascii="Tahoma" w:hAnsi="Tahoma"/>
          <w:spacing w:val="-22"/>
          <w:w w:val="90"/>
        </w:rPr>
        <w:t xml:space="preserve"> </w:t>
      </w:r>
      <w:r>
        <w:rPr>
          <w:rFonts w:ascii="Tahoma" w:hAnsi="Tahoma"/>
          <w:w w:val="90"/>
        </w:rPr>
        <w:t>ZASLÁNÍ</w:t>
      </w:r>
      <w:r>
        <w:rPr>
          <w:rFonts w:ascii="Tahoma" w:hAnsi="Tahoma"/>
          <w:spacing w:val="-21"/>
          <w:w w:val="90"/>
        </w:rPr>
        <w:t xml:space="preserve"> </w:t>
      </w:r>
      <w:r>
        <w:rPr>
          <w:rFonts w:ascii="Tahoma" w:hAnsi="Tahoma"/>
          <w:w w:val="90"/>
        </w:rPr>
        <w:t>FAKTURY:</w:t>
      </w:r>
    </w:p>
    <w:p w:rsidR="00081F1C" w:rsidRDefault="00AA32EB">
      <w:pPr>
        <w:pStyle w:val="Zkladntext"/>
        <w:spacing w:before="15" w:line="259" w:lineRule="auto"/>
        <w:ind w:left="982" w:right="493"/>
      </w:pPr>
      <w:hyperlink r:id="rId10">
        <w:r w:rsidR="00471DC0">
          <w:rPr>
            <w:w w:val="95"/>
          </w:rPr>
          <w:t>XXX</w:t>
        </w:r>
        <w:r w:rsidR="00471DC0">
          <w:rPr>
            <w:w w:val="95"/>
          </w:rPr>
          <w:br/>
        </w:r>
      </w:hyperlink>
      <w:r w:rsidR="00FC67FD">
        <w:rPr>
          <w:w w:val="95"/>
        </w:rPr>
        <w:t xml:space="preserve"> </w:t>
      </w:r>
      <w:proofErr w:type="spellStart"/>
      <w:r w:rsidR="00FC67FD">
        <w:t>nebo</w:t>
      </w:r>
      <w:proofErr w:type="spellEnd"/>
    </w:p>
    <w:p w:rsidR="00081F1C" w:rsidRDefault="00FC67FD">
      <w:pPr>
        <w:pStyle w:val="Zkladntext"/>
        <w:spacing w:line="259" w:lineRule="auto"/>
        <w:ind w:left="982" w:right="373"/>
      </w:pPr>
      <w:r>
        <w:t xml:space="preserve">T-Mobile Czech Republic </w:t>
      </w:r>
      <w:proofErr w:type="spellStart"/>
      <w:r>
        <w:t>a.s.</w:t>
      </w:r>
      <w:proofErr w:type="spellEnd"/>
      <w:r>
        <w:t xml:space="preserve"> </w:t>
      </w:r>
      <w:proofErr w:type="spellStart"/>
      <w:r>
        <w:t>Tomíčkova</w:t>
      </w:r>
      <w:proofErr w:type="spellEnd"/>
      <w:r>
        <w:t xml:space="preserve"> 2144/1, </w:t>
      </w:r>
      <w:proofErr w:type="spellStart"/>
      <w:r>
        <w:t>Chodov</w:t>
      </w:r>
      <w:proofErr w:type="spellEnd"/>
      <w:r>
        <w:t xml:space="preserve"> 148 00 Praha 4</w:t>
      </w:r>
    </w:p>
    <w:p w:rsidR="00081F1C" w:rsidRDefault="00FC67FD">
      <w:pPr>
        <w:pStyle w:val="Zkladntext"/>
        <w:spacing w:before="160"/>
        <w:ind w:left="982"/>
        <w:rPr>
          <w:rFonts w:ascii="Tahoma" w:hAnsi="Tahoma"/>
        </w:rPr>
      </w:pPr>
      <w:proofErr w:type="spellStart"/>
      <w:r>
        <w:rPr>
          <w:rFonts w:ascii="Tahoma" w:hAnsi="Tahoma"/>
        </w:rPr>
        <w:t>Místo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dodání</w:t>
      </w:r>
      <w:proofErr w:type="spellEnd"/>
      <w:r>
        <w:rPr>
          <w:rFonts w:ascii="Tahoma" w:hAnsi="Tahoma"/>
        </w:rPr>
        <w:t>:</w:t>
      </w:r>
    </w:p>
    <w:p w:rsidR="00081F1C" w:rsidRDefault="00FC67FD">
      <w:pPr>
        <w:pStyle w:val="Zkladntext"/>
        <w:spacing w:before="16" w:line="259" w:lineRule="auto"/>
        <w:ind w:left="982" w:right="373"/>
      </w:pPr>
      <w:r>
        <w:t xml:space="preserve">T-Mobile Czech Republic </w:t>
      </w:r>
      <w:proofErr w:type="spellStart"/>
      <w:r>
        <w:t>a.s.</w:t>
      </w:r>
      <w:proofErr w:type="spellEnd"/>
      <w:r>
        <w:t xml:space="preserve"> c/o </w:t>
      </w:r>
      <w:proofErr w:type="spellStart"/>
      <w:r>
        <w:t>Tomíčková</w:t>
      </w:r>
      <w:proofErr w:type="spellEnd"/>
      <w:r>
        <w:t xml:space="preserve"> Michaela </w:t>
      </w:r>
      <w:proofErr w:type="spellStart"/>
      <w:r>
        <w:t>Tomíčkova</w:t>
      </w:r>
      <w:proofErr w:type="spellEnd"/>
      <w:r>
        <w:t xml:space="preserve"> 2144/1</w:t>
      </w:r>
    </w:p>
    <w:p w:rsidR="00081F1C" w:rsidRDefault="00FC67FD">
      <w:pPr>
        <w:pStyle w:val="Zkladntext"/>
        <w:spacing w:line="259" w:lineRule="auto"/>
        <w:ind w:left="982" w:right="885"/>
      </w:pPr>
      <w:r>
        <w:t>148 00 Praha 4 Czech Republic</w:t>
      </w:r>
    </w:p>
    <w:p w:rsidR="00081F1C" w:rsidRDefault="00FC67FD">
      <w:pPr>
        <w:pStyle w:val="Zkladntext"/>
        <w:spacing w:before="104"/>
        <w:ind w:left="581"/>
        <w:rPr>
          <w:rFonts w:ascii="Tahoma"/>
        </w:rPr>
      </w:pPr>
      <w:r>
        <w:br w:type="column"/>
      </w:r>
      <w:proofErr w:type="spellStart"/>
      <w:r>
        <w:rPr>
          <w:rFonts w:ascii="Tahoma"/>
          <w:w w:val="95"/>
        </w:rPr>
        <w:t>Kontakt</w:t>
      </w:r>
      <w:proofErr w:type="spellEnd"/>
      <w:r>
        <w:rPr>
          <w:rFonts w:ascii="Tahoma"/>
          <w:w w:val="95"/>
        </w:rPr>
        <w:t xml:space="preserve"> pro </w:t>
      </w:r>
      <w:proofErr w:type="spellStart"/>
      <w:r>
        <w:rPr>
          <w:rFonts w:ascii="Tahoma"/>
          <w:w w:val="95"/>
        </w:rPr>
        <w:t>fakturaci</w:t>
      </w:r>
      <w:proofErr w:type="spellEnd"/>
      <w:r>
        <w:rPr>
          <w:rFonts w:ascii="Tahoma"/>
          <w:w w:val="95"/>
        </w:rPr>
        <w:t>:</w:t>
      </w:r>
    </w:p>
    <w:p w:rsidR="00081F1C" w:rsidRDefault="00AA32EB">
      <w:pPr>
        <w:pStyle w:val="Zkladntext"/>
        <w:spacing w:before="15"/>
        <w:ind w:left="581"/>
      </w:pPr>
      <w:hyperlink r:id="rId11">
        <w:r w:rsidR="00471DC0">
          <w:t>XXX</w:t>
        </w:r>
      </w:hyperlink>
    </w:p>
    <w:p w:rsidR="00081F1C" w:rsidRDefault="00081F1C">
      <w:pPr>
        <w:pStyle w:val="Zkladntext"/>
        <w:rPr>
          <w:sz w:val="20"/>
        </w:rPr>
      </w:pPr>
    </w:p>
    <w:p w:rsidR="00081F1C" w:rsidRDefault="00081F1C">
      <w:pPr>
        <w:pStyle w:val="Zkladntext"/>
        <w:rPr>
          <w:sz w:val="20"/>
        </w:rPr>
      </w:pPr>
    </w:p>
    <w:p w:rsidR="00081F1C" w:rsidRDefault="00081F1C">
      <w:pPr>
        <w:pStyle w:val="Zkladntext"/>
        <w:rPr>
          <w:sz w:val="20"/>
        </w:rPr>
      </w:pPr>
    </w:p>
    <w:p w:rsidR="00081F1C" w:rsidRDefault="00081F1C">
      <w:pPr>
        <w:pStyle w:val="Zkladntext"/>
        <w:spacing w:before="8"/>
        <w:rPr>
          <w:sz w:val="28"/>
        </w:rPr>
      </w:pPr>
    </w:p>
    <w:p w:rsidR="00081F1C" w:rsidRDefault="00FC67FD">
      <w:pPr>
        <w:pStyle w:val="Zkladntext"/>
        <w:spacing w:before="1"/>
        <w:ind w:left="581"/>
        <w:rPr>
          <w:rFonts w:ascii="Tahoma" w:hAnsi="Tahoma"/>
        </w:rPr>
      </w:pPr>
      <w:proofErr w:type="spellStart"/>
      <w:r>
        <w:rPr>
          <w:rFonts w:ascii="Tahoma" w:hAnsi="Tahoma"/>
          <w:w w:val="85"/>
        </w:rPr>
        <w:t>Kontakt</w:t>
      </w:r>
      <w:proofErr w:type="spellEnd"/>
      <w:r>
        <w:rPr>
          <w:rFonts w:ascii="Tahoma" w:hAnsi="Tahoma"/>
          <w:w w:val="85"/>
        </w:rPr>
        <w:t xml:space="preserve"> pro </w:t>
      </w:r>
      <w:proofErr w:type="spellStart"/>
      <w:r>
        <w:rPr>
          <w:rFonts w:ascii="Tahoma" w:hAnsi="Tahoma"/>
          <w:w w:val="85"/>
        </w:rPr>
        <w:t>technické</w:t>
      </w:r>
      <w:proofErr w:type="spellEnd"/>
      <w:r>
        <w:rPr>
          <w:rFonts w:ascii="Tahoma" w:hAnsi="Tahoma"/>
          <w:w w:val="85"/>
        </w:rPr>
        <w:t xml:space="preserve"> </w:t>
      </w:r>
      <w:proofErr w:type="spellStart"/>
      <w:r>
        <w:rPr>
          <w:rFonts w:ascii="Tahoma" w:hAnsi="Tahoma"/>
          <w:w w:val="85"/>
        </w:rPr>
        <w:t>dotazy</w:t>
      </w:r>
      <w:proofErr w:type="spellEnd"/>
      <w:r>
        <w:rPr>
          <w:rFonts w:ascii="Tahoma" w:hAnsi="Tahoma"/>
          <w:w w:val="85"/>
        </w:rPr>
        <w:t>:</w:t>
      </w:r>
    </w:p>
    <w:p w:rsidR="00081F1C" w:rsidRDefault="00471DC0">
      <w:pPr>
        <w:pStyle w:val="Zkladntext"/>
        <w:spacing w:before="15"/>
        <w:ind w:left="581"/>
      </w:pPr>
      <w:r>
        <w:t>XXX</w:t>
      </w:r>
    </w:p>
    <w:p w:rsidR="00081F1C" w:rsidRDefault="00471DC0">
      <w:pPr>
        <w:pStyle w:val="Zkladntext"/>
        <w:spacing w:before="15"/>
        <w:ind w:left="581"/>
      </w:pPr>
      <w:r>
        <w:rPr>
          <w:w w:val="105"/>
        </w:rPr>
        <w:t>XXX</w:t>
      </w:r>
    </w:p>
    <w:p w:rsidR="00081F1C" w:rsidRDefault="00AA32EB">
      <w:pPr>
        <w:pStyle w:val="Zkladntext"/>
        <w:spacing w:before="15"/>
        <w:ind w:left="581"/>
      </w:pPr>
      <w:hyperlink r:id="rId12">
        <w:r w:rsidR="00471DC0">
          <w:t>XXX</w:t>
        </w:r>
      </w:hyperlink>
    </w:p>
    <w:p w:rsidR="00081F1C" w:rsidRDefault="00081F1C">
      <w:pPr>
        <w:sectPr w:rsidR="00081F1C">
          <w:type w:val="continuous"/>
          <w:pgSz w:w="11900" w:h="16840"/>
          <w:pgMar w:top="1220" w:right="940" w:bottom="920" w:left="240" w:header="708" w:footer="708" w:gutter="0"/>
          <w:cols w:num="3" w:space="708" w:equalWidth="0">
            <w:col w:w="3557" w:space="40"/>
            <w:col w:w="3196" w:space="39"/>
            <w:col w:w="3888"/>
          </w:cols>
        </w:sectPr>
      </w:pPr>
    </w:p>
    <w:p w:rsidR="00081F1C" w:rsidRDefault="00081F1C">
      <w:pPr>
        <w:pStyle w:val="Zkladntext"/>
        <w:spacing w:before="3"/>
        <w:rPr>
          <w:sz w:val="28"/>
        </w:rPr>
      </w:pPr>
    </w:p>
    <w:p w:rsidR="00081F1C" w:rsidRDefault="00FC67FD">
      <w:pPr>
        <w:spacing w:before="105"/>
        <w:ind w:left="1546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NÁKUPNÍ OBJEDNÁVKA</w:t>
      </w:r>
    </w:p>
    <w:p w:rsidR="00081F1C" w:rsidRDefault="00081F1C">
      <w:pPr>
        <w:pStyle w:val="Zkladntext"/>
        <w:rPr>
          <w:rFonts w:ascii="Tahoma"/>
          <w:sz w:val="19"/>
        </w:rPr>
      </w:pPr>
    </w:p>
    <w:p w:rsidR="00081F1C" w:rsidRDefault="00FC67FD">
      <w:pPr>
        <w:tabs>
          <w:tab w:val="left" w:pos="2237"/>
        </w:tabs>
        <w:spacing w:before="116"/>
        <w:ind w:left="806"/>
        <w:rPr>
          <w:sz w:val="18"/>
        </w:rPr>
      </w:pPr>
      <w:r>
        <w:rPr>
          <w:rFonts w:ascii="Tahoma" w:hAnsi="Tahoma"/>
          <w:w w:val="95"/>
          <w:sz w:val="14"/>
        </w:rPr>
        <w:t>ČÍSLO</w:t>
      </w:r>
      <w:r>
        <w:rPr>
          <w:rFonts w:ascii="Tahoma" w:hAnsi="Tahoma"/>
          <w:spacing w:val="-26"/>
          <w:w w:val="95"/>
          <w:sz w:val="14"/>
        </w:rPr>
        <w:t xml:space="preserve"> </w:t>
      </w:r>
      <w:r>
        <w:rPr>
          <w:rFonts w:ascii="Tahoma" w:hAnsi="Tahoma"/>
          <w:w w:val="95"/>
          <w:sz w:val="14"/>
        </w:rPr>
        <w:t>OBJEDNÁVKY</w:t>
      </w:r>
      <w:r>
        <w:rPr>
          <w:rFonts w:ascii="Tahoma" w:hAnsi="Tahoma"/>
          <w:w w:val="95"/>
          <w:sz w:val="14"/>
        </w:rPr>
        <w:tab/>
      </w:r>
      <w:r>
        <w:rPr>
          <w:sz w:val="18"/>
        </w:rPr>
        <w:t>4808359278</w:t>
      </w:r>
    </w:p>
    <w:p w:rsidR="00081F1C" w:rsidRDefault="00FC67FD">
      <w:pPr>
        <w:tabs>
          <w:tab w:val="left" w:pos="2237"/>
        </w:tabs>
        <w:spacing w:before="33"/>
        <w:ind w:left="796"/>
        <w:rPr>
          <w:sz w:val="18"/>
        </w:rPr>
      </w:pPr>
      <w:proofErr w:type="spellStart"/>
      <w:r>
        <w:rPr>
          <w:rFonts w:ascii="Tahoma" w:hAnsi="Tahoma"/>
          <w:w w:val="115"/>
          <w:sz w:val="14"/>
        </w:rPr>
        <w:t>Číslo</w:t>
      </w:r>
      <w:proofErr w:type="spellEnd"/>
      <w:r>
        <w:rPr>
          <w:rFonts w:ascii="Tahoma" w:hAnsi="Tahoma"/>
          <w:spacing w:val="-22"/>
          <w:w w:val="115"/>
          <w:sz w:val="14"/>
        </w:rPr>
        <w:t xml:space="preserve"> </w:t>
      </w:r>
      <w:proofErr w:type="spellStart"/>
      <w:r>
        <w:rPr>
          <w:rFonts w:ascii="Tahoma" w:hAnsi="Tahoma"/>
          <w:w w:val="115"/>
          <w:sz w:val="14"/>
        </w:rPr>
        <w:t>dodavatele</w:t>
      </w:r>
      <w:proofErr w:type="spellEnd"/>
      <w:r>
        <w:rPr>
          <w:rFonts w:ascii="Tahoma" w:hAnsi="Tahoma"/>
          <w:w w:val="115"/>
          <w:sz w:val="14"/>
        </w:rPr>
        <w:tab/>
      </w:r>
      <w:r>
        <w:rPr>
          <w:w w:val="115"/>
          <w:sz w:val="18"/>
        </w:rPr>
        <w:t>327920</w:t>
      </w:r>
    </w:p>
    <w:p w:rsidR="00081F1C" w:rsidRDefault="00FC67FD">
      <w:pPr>
        <w:tabs>
          <w:tab w:val="left" w:pos="2237"/>
        </w:tabs>
        <w:spacing w:before="34"/>
        <w:ind w:left="1531"/>
        <w:rPr>
          <w:sz w:val="18"/>
        </w:rPr>
      </w:pPr>
      <w:r>
        <w:rPr>
          <w:rFonts w:ascii="Tahoma"/>
          <w:w w:val="105"/>
          <w:sz w:val="14"/>
        </w:rPr>
        <w:t>Datum</w:t>
      </w:r>
      <w:r>
        <w:rPr>
          <w:rFonts w:ascii="Tahoma"/>
          <w:w w:val="105"/>
          <w:sz w:val="14"/>
        </w:rPr>
        <w:tab/>
      </w:r>
      <w:r>
        <w:rPr>
          <w:w w:val="105"/>
          <w:sz w:val="18"/>
        </w:rPr>
        <w:t>11.12.2023</w:t>
      </w:r>
    </w:p>
    <w:p w:rsidR="00081F1C" w:rsidRDefault="00FC67FD">
      <w:pPr>
        <w:tabs>
          <w:tab w:val="left" w:pos="1192"/>
        </w:tabs>
        <w:spacing w:before="33"/>
        <w:ind w:right="6679"/>
        <w:jc w:val="center"/>
        <w:rPr>
          <w:sz w:val="18"/>
        </w:rPr>
      </w:pPr>
      <w:r>
        <w:rPr>
          <w:rFonts w:ascii="Tahoma" w:hAnsi="Tahoma"/>
          <w:w w:val="105"/>
          <w:sz w:val="14"/>
        </w:rPr>
        <w:t>Datum</w:t>
      </w:r>
      <w:r>
        <w:rPr>
          <w:rFonts w:ascii="Tahoma" w:hAnsi="Tahoma"/>
          <w:spacing w:val="-19"/>
          <w:w w:val="105"/>
          <w:sz w:val="14"/>
        </w:rPr>
        <w:t xml:space="preserve"> </w:t>
      </w:r>
      <w:proofErr w:type="spellStart"/>
      <w:r>
        <w:rPr>
          <w:rFonts w:ascii="Tahoma" w:hAnsi="Tahoma"/>
          <w:w w:val="105"/>
          <w:sz w:val="14"/>
        </w:rPr>
        <w:t>dodání</w:t>
      </w:r>
      <w:proofErr w:type="spellEnd"/>
      <w:r>
        <w:rPr>
          <w:rFonts w:ascii="Tahoma" w:hAnsi="Tahoma"/>
          <w:w w:val="105"/>
          <w:sz w:val="14"/>
        </w:rPr>
        <w:tab/>
      </w:r>
      <w:r>
        <w:rPr>
          <w:w w:val="105"/>
          <w:sz w:val="18"/>
        </w:rPr>
        <w:t>13.12.2023</w:t>
      </w:r>
    </w:p>
    <w:p w:rsidR="00081F1C" w:rsidRDefault="00FC67FD">
      <w:pPr>
        <w:tabs>
          <w:tab w:val="left" w:pos="2237"/>
        </w:tabs>
        <w:spacing w:before="33"/>
        <w:ind w:left="724"/>
        <w:rPr>
          <w:sz w:val="18"/>
        </w:rPr>
      </w:pPr>
      <w:proofErr w:type="spellStart"/>
      <w:r>
        <w:rPr>
          <w:rFonts w:ascii="Tahoma" w:hAnsi="Tahoma"/>
          <w:w w:val="105"/>
          <w:sz w:val="14"/>
        </w:rPr>
        <w:t>Platební</w:t>
      </w:r>
      <w:proofErr w:type="spellEnd"/>
      <w:r>
        <w:rPr>
          <w:rFonts w:ascii="Tahoma" w:hAnsi="Tahoma"/>
          <w:spacing w:val="-10"/>
          <w:w w:val="105"/>
          <w:sz w:val="14"/>
        </w:rPr>
        <w:t xml:space="preserve"> </w:t>
      </w:r>
      <w:proofErr w:type="spellStart"/>
      <w:r>
        <w:rPr>
          <w:rFonts w:ascii="Tahoma" w:hAnsi="Tahoma"/>
          <w:w w:val="105"/>
          <w:sz w:val="14"/>
        </w:rPr>
        <w:t>podmínky</w:t>
      </w:r>
      <w:proofErr w:type="spellEnd"/>
      <w:r>
        <w:rPr>
          <w:rFonts w:ascii="Tahoma" w:hAnsi="Tahoma"/>
          <w:w w:val="105"/>
          <w:sz w:val="14"/>
        </w:rPr>
        <w:tab/>
      </w:r>
      <w:r>
        <w:rPr>
          <w:w w:val="105"/>
          <w:sz w:val="18"/>
        </w:rPr>
        <w:t>60</w:t>
      </w:r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dní</w:t>
      </w:r>
      <w:proofErr w:type="spellEnd"/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od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data</w:t>
      </w:r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přijetí</w:t>
      </w:r>
      <w:proofErr w:type="spellEnd"/>
      <w:r>
        <w:rPr>
          <w:spacing w:val="-10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faktury</w:t>
      </w:r>
      <w:proofErr w:type="spellEnd"/>
    </w:p>
    <w:p w:rsidR="00081F1C" w:rsidRDefault="00FC67FD">
      <w:pPr>
        <w:tabs>
          <w:tab w:val="left" w:pos="625"/>
        </w:tabs>
        <w:spacing w:before="34"/>
        <w:ind w:right="6581"/>
        <w:jc w:val="center"/>
        <w:rPr>
          <w:sz w:val="18"/>
        </w:rPr>
      </w:pPr>
      <w:proofErr w:type="spellStart"/>
      <w:r>
        <w:rPr>
          <w:rFonts w:ascii="Tahoma" w:hAnsi="Tahoma"/>
          <w:sz w:val="14"/>
        </w:rPr>
        <w:t>Měna</w:t>
      </w:r>
      <w:proofErr w:type="spellEnd"/>
      <w:r>
        <w:rPr>
          <w:rFonts w:ascii="Tahoma" w:hAnsi="Tahoma"/>
          <w:sz w:val="14"/>
        </w:rPr>
        <w:tab/>
      </w:r>
      <w:r>
        <w:rPr>
          <w:sz w:val="18"/>
        </w:rPr>
        <w:t>CZK</w:t>
      </w:r>
    </w:p>
    <w:p w:rsidR="00081F1C" w:rsidRDefault="00081F1C">
      <w:pPr>
        <w:pStyle w:val="Zkladntext"/>
        <w:rPr>
          <w:sz w:val="20"/>
        </w:rPr>
      </w:pPr>
    </w:p>
    <w:p w:rsidR="00081F1C" w:rsidRDefault="00081F1C">
      <w:pPr>
        <w:pStyle w:val="Zkladntext"/>
        <w:rPr>
          <w:sz w:val="20"/>
        </w:rPr>
      </w:pPr>
    </w:p>
    <w:p w:rsidR="00081F1C" w:rsidRDefault="00081F1C">
      <w:pPr>
        <w:pStyle w:val="Zkladntext"/>
        <w:rPr>
          <w:sz w:val="20"/>
        </w:rPr>
      </w:pPr>
    </w:p>
    <w:p w:rsidR="00081F1C" w:rsidRDefault="00081F1C">
      <w:pPr>
        <w:pStyle w:val="Zkladntext"/>
        <w:rPr>
          <w:sz w:val="20"/>
        </w:rPr>
      </w:pPr>
    </w:p>
    <w:p w:rsidR="00081F1C" w:rsidRDefault="00081F1C">
      <w:pPr>
        <w:pStyle w:val="Zkladntext"/>
        <w:rPr>
          <w:sz w:val="20"/>
        </w:rPr>
      </w:pPr>
    </w:p>
    <w:p w:rsidR="00081F1C" w:rsidRDefault="00081F1C">
      <w:pPr>
        <w:pStyle w:val="Zkladntext"/>
        <w:spacing w:before="8"/>
      </w:pPr>
    </w:p>
    <w:p w:rsidR="00081F1C" w:rsidRDefault="00FC67FD">
      <w:pPr>
        <w:pStyle w:val="Odstavecseseznamem"/>
        <w:numPr>
          <w:ilvl w:val="0"/>
          <w:numId w:val="1"/>
        </w:numPr>
        <w:tabs>
          <w:tab w:val="left" w:pos="1648"/>
        </w:tabs>
        <w:spacing w:line="259" w:lineRule="auto"/>
        <w:ind w:right="216" w:firstLine="0"/>
        <w:rPr>
          <w:sz w:val="17"/>
        </w:rPr>
      </w:pPr>
      <w:r>
        <w:rPr>
          <w:sz w:val="17"/>
        </w:rPr>
        <w:t>Tato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objednávka</w:t>
      </w:r>
      <w:proofErr w:type="spellEnd"/>
      <w:r>
        <w:rPr>
          <w:spacing w:val="-13"/>
          <w:sz w:val="17"/>
        </w:rPr>
        <w:t xml:space="preserve"> </w:t>
      </w:r>
      <w:r>
        <w:rPr>
          <w:sz w:val="17"/>
        </w:rPr>
        <w:t>je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návrhem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na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uzavření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smlouvy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smyslu</w:t>
      </w:r>
      <w:proofErr w:type="spellEnd"/>
      <w:r>
        <w:rPr>
          <w:spacing w:val="-14"/>
          <w:sz w:val="17"/>
        </w:rPr>
        <w:t xml:space="preserve"> </w:t>
      </w:r>
      <w:r>
        <w:rPr>
          <w:sz w:val="17"/>
        </w:rPr>
        <w:t>§</w:t>
      </w:r>
      <w:r>
        <w:rPr>
          <w:spacing w:val="-13"/>
          <w:sz w:val="17"/>
        </w:rPr>
        <w:t xml:space="preserve"> </w:t>
      </w:r>
      <w:r>
        <w:rPr>
          <w:sz w:val="17"/>
        </w:rPr>
        <w:t>1731</w:t>
      </w:r>
      <w:r>
        <w:rPr>
          <w:spacing w:val="-13"/>
          <w:sz w:val="17"/>
        </w:rPr>
        <w:t xml:space="preserve"> </w:t>
      </w:r>
      <w:r>
        <w:rPr>
          <w:sz w:val="17"/>
        </w:rPr>
        <w:t>a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násl</w:t>
      </w:r>
      <w:proofErr w:type="spellEnd"/>
      <w:r>
        <w:rPr>
          <w:sz w:val="17"/>
        </w:rPr>
        <w:t>.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Občanského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zákoníku</w:t>
      </w:r>
      <w:proofErr w:type="spellEnd"/>
      <w:r>
        <w:rPr>
          <w:spacing w:val="-13"/>
          <w:sz w:val="17"/>
        </w:rPr>
        <w:t xml:space="preserve"> </w:t>
      </w:r>
      <w:r>
        <w:rPr>
          <w:sz w:val="17"/>
        </w:rPr>
        <w:t>v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platném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znění</w:t>
      </w:r>
      <w:proofErr w:type="spellEnd"/>
      <w:r>
        <w:rPr>
          <w:sz w:val="17"/>
        </w:rPr>
        <w:t>,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není</w:t>
      </w:r>
      <w:proofErr w:type="spellEnd"/>
      <w:r>
        <w:rPr>
          <w:sz w:val="17"/>
        </w:rPr>
        <w:t>-li</w:t>
      </w:r>
      <w:r>
        <w:rPr>
          <w:spacing w:val="-14"/>
          <w:sz w:val="17"/>
        </w:rPr>
        <w:t xml:space="preserve"> </w:t>
      </w:r>
      <w:r>
        <w:rPr>
          <w:sz w:val="17"/>
        </w:rPr>
        <w:t>v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ní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uvedena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odvolávka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na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konkrétní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smlouvu</w:t>
      </w:r>
      <w:proofErr w:type="spellEnd"/>
      <w:r>
        <w:rPr>
          <w:sz w:val="17"/>
        </w:rPr>
        <w:t xml:space="preserve"> (</w:t>
      </w:r>
      <w:proofErr w:type="spellStart"/>
      <w:r>
        <w:rPr>
          <w:sz w:val="17"/>
        </w:rPr>
        <w:t>dále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jen</w:t>
      </w:r>
      <w:proofErr w:type="spellEnd"/>
      <w:r>
        <w:rPr>
          <w:sz w:val="17"/>
        </w:rPr>
        <w:t xml:space="preserve"> „</w:t>
      </w:r>
      <w:proofErr w:type="spellStart"/>
      <w:proofErr w:type="gramStart"/>
      <w:r>
        <w:rPr>
          <w:sz w:val="17"/>
        </w:rPr>
        <w:t>Smlouva</w:t>
      </w:r>
      <w:proofErr w:type="spellEnd"/>
      <w:r>
        <w:rPr>
          <w:sz w:val="17"/>
        </w:rPr>
        <w:t>“</w:t>
      </w:r>
      <w:proofErr w:type="gramEnd"/>
      <w:r>
        <w:rPr>
          <w:sz w:val="17"/>
        </w:rPr>
        <w:t xml:space="preserve">). V </w:t>
      </w:r>
      <w:proofErr w:type="spellStart"/>
      <w:r>
        <w:rPr>
          <w:sz w:val="17"/>
        </w:rPr>
        <w:t>případě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že</w:t>
      </w:r>
      <w:proofErr w:type="spellEnd"/>
      <w:r>
        <w:rPr>
          <w:sz w:val="17"/>
        </w:rPr>
        <w:t xml:space="preserve"> je </w:t>
      </w:r>
      <w:proofErr w:type="spellStart"/>
      <w:r>
        <w:rPr>
          <w:sz w:val="17"/>
        </w:rPr>
        <w:t>předmětem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této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plnění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na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které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mají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objednatel</w:t>
      </w:r>
      <w:proofErr w:type="spellEnd"/>
      <w:r>
        <w:rPr>
          <w:sz w:val="17"/>
        </w:rPr>
        <w:t xml:space="preserve"> a </w:t>
      </w:r>
      <w:proofErr w:type="spellStart"/>
      <w:r>
        <w:rPr>
          <w:sz w:val="17"/>
        </w:rPr>
        <w:t>dodavatel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uzavřenou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Smlouvu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která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nepředpokládá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nebo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nevyžaduje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vystavování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objednávek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slouží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tato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objednávka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výlučně</w:t>
      </w:r>
      <w:proofErr w:type="spellEnd"/>
      <w:r>
        <w:rPr>
          <w:sz w:val="17"/>
        </w:rPr>
        <w:t xml:space="preserve"> pro </w:t>
      </w:r>
      <w:proofErr w:type="spellStart"/>
      <w:r>
        <w:rPr>
          <w:sz w:val="17"/>
        </w:rPr>
        <w:t>účely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fakturace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přičemž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nezakládá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nová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práva</w:t>
      </w:r>
      <w:proofErr w:type="spellEnd"/>
      <w:r>
        <w:rPr>
          <w:spacing w:val="-9"/>
          <w:sz w:val="17"/>
        </w:rPr>
        <w:t xml:space="preserve"> </w:t>
      </w: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povinnosti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dodavatele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nebo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objednatele</w:t>
      </w:r>
      <w:proofErr w:type="spellEnd"/>
      <w:r>
        <w:rPr>
          <w:sz w:val="17"/>
        </w:rPr>
        <w:t>.</w:t>
      </w:r>
      <w:r>
        <w:rPr>
          <w:spacing w:val="19"/>
          <w:sz w:val="17"/>
        </w:rPr>
        <w:t xml:space="preserve"> </w:t>
      </w:r>
      <w:r>
        <w:rPr>
          <w:sz w:val="17"/>
        </w:rPr>
        <w:t>V</w:t>
      </w:r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případě</w:t>
      </w:r>
      <w:proofErr w:type="spellEnd"/>
      <w:r>
        <w:rPr>
          <w:sz w:val="17"/>
        </w:rPr>
        <w:t>,</w:t>
      </w:r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že</w:t>
      </w:r>
      <w:proofErr w:type="spellEnd"/>
      <w:r>
        <w:rPr>
          <w:spacing w:val="-10"/>
          <w:sz w:val="17"/>
        </w:rPr>
        <w:t xml:space="preserve"> </w:t>
      </w:r>
      <w:r>
        <w:rPr>
          <w:sz w:val="17"/>
        </w:rPr>
        <w:t>je</w:t>
      </w:r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předmětem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plnění</w:t>
      </w:r>
      <w:proofErr w:type="spellEnd"/>
      <w:r>
        <w:rPr>
          <w:sz w:val="17"/>
        </w:rPr>
        <w:t>,</w:t>
      </w:r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jehož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popis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končí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slovem</w:t>
      </w:r>
      <w:proofErr w:type="spellEnd"/>
      <w:r>
        <w:rPr>
          <w:spacing w:val="-10"/>
          <w:sz w:val="17"/>
        </w:rPr>
        <w:t xml:space="preserve"> </w:t>
      </w:r>
      <w:r>
        <w:rPr>
          <w:sz w:val="17"/>
        </w:rPr>
        <w:t>„</w:t>
      </w:r>
      <w:proofErr w:type="gramStart"/>
      <w:r>
        <w:rPr>
          <w:sz w:val="17"/>
        </w:rPr>
        <w:t>LIMIT“</w:t>
      </w:r>
      <w:proofErr w:type="gramEnd"/>
      <w:r>
        <w:rPr>
          <w:sz w:val="17"/>
        </w:rPr>
        <w:t>,</w:t>
      </w:r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dodavatel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bere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na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vědomí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že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objednávka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slouží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pouze</w:t>
      </w:r>
      <w:proofErr w:type="spellEnd"/>
      <w:r>
        <w:rPr>
          <w:sz w:val="17"/>
        </w:rPr>
        <w:t xml:space="preserve"> pro </w:t>
      </w:r>
      <w:proofErr w:type="spellStart"/>
      <w:r>
        <w:rPr>
          <w:sz w:val="17"/>
        </w:rPr>
        <w:t>účely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fakturace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tím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že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stanoví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finanční</w:t>
      </w:r>
      <w:proofErr w:type="spellEnd"/>
      <w:r>
        <w:rPr>
          <w:sz w:val="17"/>
        </w:rPr>
        <w:t xml:space="preserve"> limit </w:t>
      </w:r>
      <w:proofErr w:type="spellStart"/>
      <w:r>
        <w:rPr>
          <w:sz w:val="17"/>
        </w:rPr>
        <w:t>na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úhrn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plnění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poskytnutých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dodavatelem</w:t>
      </w:r>
      <w:proofErr w:type="spellEnd"/>
      <w:r>
        <w:rPr>
          <w:sz w:val="17"/>
        </w:rPr>
        <w:t xml:space="preserve"> za </w:t>
      </w:r>
      <w:proofErr w:type="spellStart"/>
      <w:r>
        <w:rPr>
          <w:sz w:val="17"/>
        </w:rPr>
        <w:t>určité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období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přičemž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dodavatel</w:t>
      </w:r>
      <w:proofErr w:type="spellEnd"/>
      <w:r>
        <w:rPr>
          <w:sz w:val="17"/>
        </w:rPr>
        <w:t xml:space="preserve"> je </w:t>
      </w:r>
      <w:proofErr w:type="spellStart"/>
      <w:r>
        <w:rPr>
          <w:sz w:val="17"/>
        </w:rPr>
        <w:t>oprávněn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fakturovat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plnění</w:t>
      </w:r>
      <w:proofErr w:type="spellEnd"/>
      <w:r>
        <w:rPr>
          <w:sz w:val="17"/>
        </w:rPr>
        <w:t xml:space="preserve"> k </w:t>
      </w:r>
      <w:proofErr w:type="spellStart"/>
      <w:r>
        <w:rPr>
          <w:sz w:val="17"/>
        </w:rPr>
        <w:t>takovému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předmětu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až</w:t>
      </w:r>
      <w:proofErr w:type="spellEnd"/>
      <w:r>
        <w:rPr>
          <w:sz w:val="17"/>
        </w:rPr>
        <w:t xml:space="preserve"> po </w:t>
      </w:r>
      <w:proofErr w:type="spellStart"/>
      <w:r>
        <w:rPr>
          <w:sz w:val="17"/>
        </w:rPr>
        <w:t>poskytnutí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jednotlivých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plnění</w:t>
      </w:r>
      <w:proofErr w:type="spellEnd"/>
      <w:r>
        <w:rPr>
          <w:sz w:val="17"/>
        </w:rPr>
        <w:t xml:space="preserve"> a to </w:t>
      </w:r>
      <w:proofErr w:type="spellStart"/>
      <w:r>
        <w:rPr>
          <w:sz w:val="17"/>
        </w:rPr>
        <w:t>jen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výši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skutečně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dodaného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plnění</w:t>
      </w:r>
      <w:proofErr w:type="spellEnd"/>
      <w:r>
        <w:rPr>
          <w:sz w:val="17"/>
        </w:rPr>
        <w:t>.</w:t>
      </w:r>
    </w:p>
    <w:p w:rsidR="00081F1C" w:rsidRDefault="00081F1C">
      <w:pPr>
        <w:pStyle w:val="Zkladntext"/>
        <w:spacing w:before="10"/>
      </w:pPr>
    </w:p>
    <w:p w:rsidR="00081F1C" w:rsidRDefault="00FC67FD">
      <w:pPr>
        <w:pStyle w:val="Odstavecseseznamem"/>
        <w:numPr>
          <w:ilvl w:val="0"/>
          <w:numId w:val="1"/>
        </w:numPr>
        <w:tabs>
          <w:tab w:val="left" w:pos="1683"/>
        </w:tabs>
        <w:spacing w:line="259" w:lineRule="auto"/>
        <w:ind w:right="142" w:firstLine="0"/>
        <w:rPr>
          <w:sz w:val="17"/>
        </w:rPr>
      </w:pPr>
      <w:proofErr w:type="spellStart"/>
      <w:r>
        <w:rPr>
          <w:sz w:val="17"/>
        </w:rPr>
        <w:t>Pokud</w:t>
      </w:r>
      <w:proofErr w:type="spellEnd"/>
      <w:r>
        <w:rPr>
          <w:spacing w:val="-11"/>
          <w:sz w:val="17"/>
        </w:rPr>
        <w:t xml:space="preserve"> </w:t>
      </w:r>
      <w:r>
        <w:rPr>
          <w:sz w:val="17"/>
        </w:rPr>
        <w:t>z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ustanovení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Smlouvy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nevyplývá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něco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jiného</w:t>
      </w:r>
      <w:proofErr w:type="spellEnd"/>
      <w:r>
        <w:rPr>
          <w:sz w:val="17"/>
        </w:rPr>
        <w:t>,</w:t>
      </w:r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tato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objednávka</w:t>
      </w:r>
      <w:proofErr w:type="spellEnd"/>
      <w:r>
        <w:rPr>
          <w:spacing w:val="-11"/>
          <w:sz w:val="17"/>
        </w:rPr>
        <w:t xml:space="preserve"> </w:t>
      </w:r>
      <w:r>
        <w:rPr>
          <w:sz w:val="17"/>
        </w:rPr>
        <w:t>je</w:t>
      </w:r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závazná</w:t>
      </w:r>
      <w:proofErr w:type="spellEnd"/>
      <w:r>
        <w:rPr>
          <w:spacing w:val="-12"/>
          <w:sz w:val="17"/>
        </w:rPr>
        <w:t xml:space="preserve"> </w:t>
      </w:r>
      <w:r>
        <w:rPr>
          <w:sz w:val="17"/>
        </w:rPr>
        <w:t>pro</w:t>
      </w:r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dodavatele</w:t>
      </w:r>
      <w:proofErr w:type="spellEnd"/>
      <w:r>
        <w:rPr>
          <w:spacing w:val="-12"/>
          <w:sz w:val="17"/>
        </w:rPr>
        <w:t xml:space="preserve"> </w:t>
      </w:r>
      <w:r>
        <w:rPr>
          <w:sz w:val="17"/>
        </w:rPr>
        <w:t>ode</w:t>
      </w:r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dne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doručení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její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akceptace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dodavatelem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na</w:t>
      </w:r>
      <w:proofErr w:type="spellEnd"/>
      <w:r>
        <w:rPr>
          <w:sz w:val="17"/>
        </w:rPr>
        <w:t xml:space="preserve"> e-mail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objednatele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uvedený</w:t>
      </w:r>
      <w:proofErr w:type="spellEnd"/>
      <w:r>
        <w:rPr>
          <w:spacing w:val="-14"/>
          <w:sz w:val="17"/>
        </w:rPr>
        <w:t xml:space="preserve"> </w:t>
      </w:r>
      <w:r>
        <w:rPr>
          <w:sz w:val="17"/>
        </w:rPr>
        <w:t>v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této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objednávce</w:t>
      </w:r>
      <w:proofErr w:type="spellEnd"/>
      <w:r>
        <w:rPr>
          <w:sz w:val="17"/>
        </w:rPr>
        <w:t>.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Nevyplývá</w:t>
      </w:r>
      <w:proofErr w:type="spellEnd"/>
      <w:r>
        <w:rPr>
          <w:sz w:val="17"/>
        </w:rPr>
        <w:t>-li</w:t>
      </w:r>
      <w:r>
        <w:rPr>
          <w:spacing w:val="-14"/>
          <w:sz w:val="17"/>
        </w:rPr>
        <w:t xml:space="preserve"> </w:t>
      </w:r>
      <w:r>
        <w:rPr>
          <w:sz w:val="17"/>
        </w:rPr>
        <w:t>z</w:t>
      </w:r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ustanovení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Smlouvy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něco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jiného</w:t>
      </w:r>
      <w:proofErr w:type="spellEnd"/>
      <w:r>
        <w:rPr>
          <w:sz w:val="17"/>
        </w:rPr>
        <w:t>,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akceptaci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musí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dodavatel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doručit</w:t>
      </w:r>
      <w:proofErr w:type="spellEnd"/>
      <w:r>
        <w:rPr>
          <w:spacing w:val="-14"/>
          <w:sz w:val="17"/>
        </w:rPr>
        <w:t xml:space="preserve"> </w:t>
      </w:r>
      <w:r>
        <w:rPr>
          <w:sz w:val="17"/>
        </w:rPr>
        <w:t>do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tří</w:t>
      </w:r>
      <w:proofErr w:type="spellEnd"/>
      <w:r>
        <w:rPr>
          <w:spacing w:val="-14"/>
          <w:sz w:val="17"/>
        </w:rPr>
        <w:t xml:space="preserve"> </w:t>
      </w:r>
      <w:r>
        <w:rPr>
          <w:sz w:val="17"/>
        </w:rPr>
        <w:t xml:space="preserve">(3) </w:t>
      </w:r>
      <w:proofErr w:type="spellStart"/>
      <w:r>
        <w:rPr>
          <w:sz w:val="17"/>
        </w:rPr>
        <w:t>dnů</w:t>
      </w:r>
      <w:proofErr w:type="spellEnd"/>
      <w:r>
        <w:rPr>
          <w:sz w:val="17"/>
        </w:rPr>
        <w:t xml:space="preserve"> ode </w:t>
      </w:r>
      <w:proofErr w:type="spellStart"/>
      <w:r>
        <w:rPr>
          <w:sz w:val="17"/>
        </w:rPr>
        <w:t>dne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obdržení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z w:val="17"/>
        </w:rPr>
        <w:t xml:space="preserve">, ne </w:t>
      </w:r>
      <w:proofErr w:type="spellStart"/>
      <w:r>
        <w:rPr>
          <w:sz w:val="17"/>
        </w:rPr>
        <w:t>však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později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než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třicet</w:t>
      </w:r>
      <w:proofErr w:type="spellEnd"/>
      <w:r>
        <w:rPr>
          <w:sz w:val="17"/>
        </w:rPr>
        <w:t xml:space="preserve"> (30) </w:t>
      </w:r>
      <w:proofErr w:type="spellStart"/>
      <w:r>
        <w:rPr>
          <w:sz w:val="17"/>
        </w:rPr>
        <w:t>dnů</w:t>
      </w:r>
      <w:proofErr w:type="spellEnd"/>
      <w:r>
        <w:rPr>
          <w:sz w:val="17"/>
        </w:rPr>
        <w:t xml:space="preserve"> ode </w:t>
      </w:r>
      <w:proofErr w:type="spellStart"/>
      <w:r>
        <w:rPr>
          <w:sz w:val="17"/>
        </w:rPr>
        <w:t>dne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prokazatelného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odeslání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objednatelem</w:t>
      </w:r>
      <w:proofErr w:type="spellEnd"/>
      <w:r>
        <w:rPr>
          <w:sz w:val="17"/>
        </w:rPr>
        <w:t xml:space="preserve">. </w:t>
      </w:r>
      <w:proofErr w:type="spellStart"/>
      <w:r>
        <w:rPr>
          <w:sz w:val="17"/>
        </w:rPr>
        <w:t>Dodání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objednaného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zboží</w:t>
      </w:r>
      <w:proofErr w:type="spellEnd"/>
      <w:r>
        <w:rPr>
          <w:sz w:val="17"/>
        </w:rPr>
        <w:t>/</w:t>
      </w:r>
      <w:proofErr w:type="spellStart"/>
      <w:r>
        <w:rPr>
          <w:sz w:val="17"/>
        </w:rPr>
        <w:t>služeb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objednateli</w:t>
      </w:r>
      <w:proofErr w:type="spellEnd"/>
      <w:r>
        <w:rPr>
          <w:sz w:val="17"/>
        </w:rPr>
        <w:t xml:space="preserve"> se </w:t>
      </w:r>
      <w:proofErr w:type="spellStart"/>
      <w:r>
        <w:rPr>
          <w:sz w:val="17"/>
        </w:rPr>
        <w:t>považuje</w:t>
      </w:r>
      <w:proofErr w:type="spellEnd"/>
      <w:r>
        <w:rPr>
          <w:sz w:val="17"/>
        </w:rPr>
        <w:t xml:space="preserve"> za </w:t>
      </w:r>
      <w:proofErr w:type="spellStart"/>
      <w:r>
        <w:rPr>
          <w:sz w:val="17"/>
        </w:rPr>
        <w:t>akceptaci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této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dodavatelem</w:t>
      </w:r>
      <w:proofErr w:type="spellEnd"/>
      <w:r>
        <w:rPr>
          <w:sz w:val="17"/>
        </w:rPr>
        <w:t xml:space="preserve"> a </w:t>
      </w:r>
      <w:proofErr w:type="spellStart"/>
      <w:r>
        <w:rPr>
          <w:sz w:val="17"/>
        </w:rPr>
        <w:t>souhlas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dodavatele</w:t>
      </w:r>
      <w:proofErr w:type="spellEnd"/>
      <w:r>
        <w:rPr>
          <w:sz w:val="17"/>
        </w:rPr>
        <w:t xml:space="preserve"> se </w:t>
      </w:r>
      <w:proofErr w:type="spellStart"/>
      <w:r>
        <w:rPr>
          <w:sz w:val="17"/>
        </w:rPr>
        <w:t>všemi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podmínkami</w:t>
      </w:r>
      <w:proofErr w:type="spellEnd"/>
      <w:r>
        <w:rPr>
          <w:sz w:val="17"/>
        </w:rPr>
        <w:t xml:space="preserve"> a </w:t>
      </w:r>
      <w:proofErr w:type="spellStart"/>
      <w:r>
        <w:rPr>
          <w:sz w:val="17"/>
        </w:rPr>
        <w:t>specifikacemi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uvedenými</w:t>
      </w:r>
      <w:proofErr w:type="spellEnd"/>
      <w:r>
        <w:rPr>
          <w:spacing w:val="-12"/>
          <w:sz w:val="17"/>
        </w:rPr>
        <w:t xml:space="preserve"> </w:t>
      </w:r>
      <w:r>
        <w:rPr>
          <w:sz w:val="17"/>
        </w:rPr>
        <w:t>v</w:t>
      </w:r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této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objednávce</w:t>
      </w:r>
      <w:proofErr w:type="spellEnd"/>
      <w:r>
        <w:rPr>
          <w:sz w:val="17"/>
        </w:rPr>
        <w:t>.</w:t>
      </w:r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Právní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vztahy</w:t>
      </w:r>
      <w:proofErr w:type="spellEnd"/>
      <w:r>
        <w:rPr>
          <w:sz w:val="17"/>
        </w:rPr>
        <w:t>,</w:t>
      </w:r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které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vzniknou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na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základě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této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mezi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dodavatelem</w:t>
      </w:r>
      <w:proofErr w:type="spellEnd"/>
      <w:r>
        <w:rPr>
          <w:spacing w:val="-12"/>
          <w:sz w:val="17"/>
        </w:rPr>
        <w:t xml:space="preserve"> </w:t>
      </w:r>
      <w:proofErr w:type="gramStart"/>
      <w:r>
        <w:rPr>
          <w:sz w:val="17"/>
        </w:rPr>
        <w:t>a</w:t>
      </w:r>
      <w:proofErr w:type="gram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objednatelem</w:t>
      </w:r>
      <w:proofErr w:type="spellEnd"/>
      <w:r>
        <w:rPr>
          <w:spacing w:val="-12"/>
          <w:sz w:val="17"/>
        </w:rPr>
        <w:t xml:space="preserve"> </w:t>
      </w:r>
      <w:r>
        <w:rPr>
          <w:sz w:val="17"/>
        </w:rPr>
        <w:t>se</w:t>
      </w:r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řídí</w:t>
      </w:r>
      <w:proofErr w:type="spellEnd"/>
      <w:r>
        <w:rPr>
          <w:sz w:val="17"/>
        </w:rPr>
        <w:t>:</w:t>
      </w:r>
    </w:p>
    <w:p w:rsidR="00081F1C" w:rsidRDefault="00FC67FD">
      <w:pPr>
        <w:pStyle w:val="Odstavecseseznamem"/>
        <w:numPr>
          <w:ilvl w:val="0"/>
          <w:numId w:val="3"/>
        </w:numPr>
        <w:tabs>
          <w:tab w:val="left" w:pos="1696"/>
        </w:tabs>
        <w:spacing w:line="259" w:lineRule="auto"/>
        <w:ind w:right="440" w:firstLine="0"/>
        <w:rPr>
          <w:sz w:val="17"/>
        </w:rPr>
      </w:pPr>
      <w:proofErr w:type="spellStart"/>
      <w:r>
        <w:rPr>
          <w:sz w:val="17"/>
        </w:rPr>
        <w:t>ustanoveními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této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pacing w:val="-13"/>
          <w:sz w:val="17"/>
        </w:rPr>
        <w:t xml:space="preserve"> </w:t>
      </w:r>
      <w:r>
        <w:rPr>
          <w:sz w:val="17"/>
        </w:rPr>
        <w:t>a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Smlouvy</w:t>
      </w:r>
      <w:proofErr w:type="spellEnd"/>
      <w:r>
        <w:rPr>
          <w:sz w:val="17"/>
        </w:rPr>
        <w:t>,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odkazuje</w:t>
      </w:r>
      <w:proofErr w:type="spellEnd"/>
      <w:r>
        <w:rPr>
          <w:sz w:val="17"/>
        </w:rPr>
        <w:t>-li</w:t>
      </w:r>
      <w:r>
        <w:rPr>
          <w:spacing w:val="-14"/>
          <w:sz w:val="17"/>
        </w:rPr>
        <w:t xml:space="preserve"> </w:t>
      </w:r>
      <w:r>
        <w:rPr>
          <w:sz w:val="17"/>
        </w:rPr>
        <w:t>se</w:t>
      </w:r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tato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objednávka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na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Smlouvu</w:t>
      </w:r>
      <w:proofErr w:type="spellEnd"/>
      <w:r>
        <w:rPr>
          <w:sz w:val="17"/>
        </w:rPr>
        <w:t>,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přičemž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ustanovení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této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mají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přednost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před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ustanoveními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Smlouvy</w:t>
      </w:r>
      <w:proofErr w:type="spellEnd"/>
      <w:r>
        <w:rPr>
          <w:sz w:val="17"/>
        </w:rPr>
        <w:t>,</w:t>
      </w:r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pokud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není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Smlouvě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výslovně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uvedeno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jinak</w:t>
      </w:r>
      <w:proofErr w:type="spellEnd"/>
      <w:r>
        <w:rPr>
          <w:sz w:val="17"/>
        </w:rPr>
        <w:t>;</w:t>
      </w:r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nebo</w:t>
      </w:r>
      <w:proofErr w:type="spellEnd"/>
    </w:p>
    <w:p w:rsidR="00081F1C" w:rsidRDefault="00FC67FD">
      <w:pPr>
        <w:pStyle w:val="Odstavecseseznamem"/>
        <w:numPr>
          <w:ilvl w:val="0"/>
          <w:numId w:val="3"/>
        </w:numPr>
        <w:tabs>
          <w:tab w:val="left" w:pos="1703"/>
        </w:tabs>
        <w:spacing w:line="259" w:lineRule="auto"/>
        <w:ind w:right="123" w:firstLine="0"/>
        <w:rPr>
          <w:sz w:val="17"/>
        </w:rPr>
      </w:pPr>
      <w:proofErr w:type="spellStart"/>
      <w:r>
        <w:rPr>
          <w:sz w:val="17"/>
        </w:rPr>
        <w:t>ustanoveními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této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Všeobecnými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nákupními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podmínkami</w:t>
      </w:r>
      <w:proofErr w:type="spellEnd"/>
      <w:r>
        <w:rPr>
          <w:sz w:val="17"/>
        </w:rPr>
        <w:t xml:space="preserve"> Deutsche Telekom Group </w:t>
      </w:r>
      <w:proofErr w:type="spellStart"/>
      <w:r>
        <w:rPr>
          <w:sz w:val="17"/>
        </w:rPr>
        <w:t>platnými</w:t>
      </w:r>
      <w:proofErr w:type="spellEnd"/>
      <w:r>
        <w:rPr>
          <w:sz w:val="17"/>
        </w:rPr>
        <w:t xml:space="preserve"> pro T-Mobile Czech Republic </w:t>
      </w:r>
      <w:proofErr w:type="spellStart"/>
      <w:r>
        <w:rPr>
          <w:sz w:val="17"/>
        </w:rPr>
        <w:t>a.s.</w:t>
      </w:r>
      <w:proofErr w:type="spellEnd"/>
      <w:r>
        <w:rPr>
          <w:sz w:val="17"/>
        </w:rPr>
        <w:t xml:space="preserve"> (</w:t>
      </w:r>
      <w:proofErr w:type="spellStart"/>
      <w:r>
        <w:rPr>
          <w:sz w:val="17"/>
        </w:rPr>
        <w:t>dále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jen</w:t>
      </w:r>
      <w:proofErr w:type="spellEnd"/>
      <w:r>
        <w:rPr>
          <w:sz w:val="17"/>
        </w:rPr>
        <w:t xml:space="preserve"> "VOP </w:t>
      </w:r>
      <w:proofErr w:type="spellStart"/>
      <w:r>
        <w:rPr>
          <w:sz w:val="17"/>
        </w:rPr>
        <w:t>Nákupu</w:t>
      </w:r>
      <w:proofErr w:type="spellEnd"/>
      <w:r>
        <w:rPr>
          <w:sz w:val="17"/>
        </w:rPr>
        <w:t xml:space="preserve">"), </w:t>
      </w:r>
      <w:proofErr w:type="spellStart"/>
      <w:r>
        <w:rPr>
          <w:sz w:val="17"/>
        </w:rPr>
        <w:t>Etickým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kodexem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dodavatele</w:t>
      </w:r>
      <w:proofErr w:type="spellEnd"/>
      <w:r>
        <w:rPr>
          <w:sz w:val="17"/>
        </w:rPr>
        <w:t xml:space="preserve"> a </w:t>
      </w:r>
      <w:proofErr w:type="spellStart"/>
      <w:r>
        <w:rPr>
          <w:sz w:val="17"/>
        </w:rPr>
        <w:t>Korporátními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pravidly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informační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bezpečnosti</w:t>
      </w:r>
      <w:proofErr w:type="spellEnd"/>
      <w:r>
        <w:rPr>
          <w:sz w:val="17"/>
        </w:rPr>
        <w:t xml:space="preserve"> a </w:t>
      </w:r>
      <w:proofErr w:type="spellStart"/>
      <w:r>
        <w:rPr>
          <w:sz w:val="17"/>
        </w:rPr>
        <w:t>ochrany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dat</w:t>
      </w:r>
      <w:proofErr w:type="spellEnd"/>
      <w:r>
        <w:rPr>
          <w:sz w:val="17"/>
        </w:rPr>
        <w:t xml:space="preserve"> (</w:t>
      </w:r>
      <w:proofErr w:type="spellStart"/>
      <w:r>
        <w:rPr>
          <w:sz w:val="17"/>
        </w:rPr>
        <w:t>dále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jen</w:t>
      </w:r>
      <w:proofErr w:type="spellEnd"/>
      <w:r>
        <w:rPr>
          <w:sz w:val="17"/>
        </w:rPr>
        <w:t xml:space="preserve"> „</w:t>
      </w:r>
      <w:proofErr w:type="spellStart"/>
      <w:r>
        <w:rPr>
          <w:sz w:val="17"/>
        </w:rPr>
        <w:t>Bezpečnostní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pravidla</w:t>
      </w:r>
      <w:proofErr w:type="spellEnd"/>
      <w:r>
        <w:rPr>
          <w:sz w:val="17"/>
        </w:rPr>
        <w:t xml:space="preserve">“) </w:t>
      </w:r>
      <w:proofErr w:type="spellStart"/>
      <w:r>
        <w:rPr>
          <w:sz w:val="17"/>
        </w:rPr>
        <w:t>platnými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ke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dni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vystavení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této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z w:val="17"/>
        </w:rPr>
        <w:t>,</w:t>
      </w:r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jejichž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znění</w:t>
      </w:r>
      <w:proofErr w:type="spellEnd"/>
      <w:r>
        <w:rPr>
          <w:spacing w:val="-10"/>
          <w:sz w:val="17"/>
        </w:rPr>
        <w:t xml:space="preserve"> </w:t>
      </w:r>
      <w:r>
        <w:rPr>
          <w:sz w:val="17"/>
        </w:rPr>
        <w:t>je</w:t>
      </w:r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přiloženo</w:t>
      </w:r>
      <w:proofErr w:type="spellEnd"/>
      <w:r>
        <w:rPr>
          <w:spacing w:val="-10"/>
          <w:sz w:val="17"/>
        </w:rPr>
        <w:t xml:space="preserve"> </w:t>
      </w:r>
      <w:r>
        <w:rPr>
          <w:sz w:val="17"/>
        </w:rPr>
        <w:t>k</w:t>
      </w:r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této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objednávce</w:t>
      </w:r>
      <w:proofErr w:type="spellEnd"/>
      <w:r>
        <w:rPr>
          <w:sz w:val="17"/>
        </w:rPr>
        <w:t>,</w:t>
      </w:r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pokud</w:t>
      </w:r>
      <w:proofErr w:type="spellEnd"/>
      <w:r>
        <w:rPr>
          <w:spacing w:val="-9"/>
          <w:sz w:val="17"/>
        </w:rPr>
        <w:t xml:space="preserve"> </w:t>
      </w:r>
      <w:r>
        <w:rPr>
          <w:sz w:val="17"/>
        </w:rPr>
        <w:t>se</w:t>
      </w:r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tato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objednávka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neodkazuje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na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Smlouvu</w:t>
      </w:r>
      <w:proofErr w:type="spellEnd"/>
      <w:r>
        <w:rPr>
          <w:sz w:val="17"/>
        </w:rPr>
        <w:t>,</w:t>
      </w:r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přičemž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ustanovení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této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budou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mít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přednost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před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ustanoveními</w:t>
      </w:r>
      <w:proofErr w:type="spellEnd"/>
      <w:r>
        <w:rPr>
          <w:spacing w:val="-12"/>
          <w:sz w:val="17"/>
        </w:rPr>
        <w:t xml:space="preserve"> </w:t>
      </w:r>
      <w:r>
        <w:rPr>
          <w:sz w:val="17"/>
        </w:rPr>
        <w:t>VOP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Nákupu</w:t>
      </w:r>
      <w:proofErr w:type="spellEnd"/>
      <w:r>
        <w:rPr>
          <w:sz w:val="17"/>
        </w:rPr>
        <w:t>,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Etického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kodexu</w:t>
      </w:r>
      <w:proofErr w:type="spellEnd"/>
      <w:r>
        <w:rPr>
          <w:spacing w:val="-12"/>
          <w:sz w:val="17"/>
        </w:rPr>
        <w:t xml:space="preserve"> </w:t>
      </w:r>
      <w:r>
        <w:rPr>
          <w:sz w:val="17"/>
        </w:rPr>
        <w:t>a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Bezpečnostních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pravidel</w:t>
      </w:r>
      <w:proofErr w:type="spellEnd"/>
      <w:r>
        <w:rPr>
          <w:sz w:val="17"/>
        </w:rPr>
        <w:t>.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Akceptací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dodavatel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potvrzuje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že</w:t>
      </w:r>
      <w:proofErr w:type="spellEnd"/>
      <w:r>
        <w:rPr>
          <w:sz w:val="17"/>
        </w:rPr>
        <w:t xml:space="preserve"> se </w:t>
      </w:r>
      <w:proofErr w:type="spellStart"/>
      <w:r>
        <w:rPr>
          <w:sz w:val="17"/>
        </w:rPr>
        <w:t>seznámil</w:t>
      </w:r>
      <w:proofErr w:type="spellEnd"/>
      <w:r>
        <w:rPr>
          <w:sz w:val="17"/>
        </w:rPr>
        <w:t xml:space="preserve"> se </w:t>
      </w:r>
      <w:proofErr w:type="spellStart"/>
      <w:r>
        <w:rPr>
          <w:sz w:val="17"/>
        </w:rPr>
        <w:t>zněním</w:t>
      </w:r>
      <w:proofErr w:type="spellEnd"/>
      <w:r>
        <w:rPr>
          <w:sz w:val="17"/>
        </w:rPr>
        <w:t xml:space="preserve"> VOP </w:t>
      </w:r>
      <w:proofErr w:type="spellStart"/>
      <w:r>
        <w:rPr>
          <w:sz w:val="17"/>
        </w:rPr>
        <w:t>Nákupu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Etického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kodexu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dodavatele</w:t>
      </w:r>
      <w:proofErr w:type="spellEnd"/>
      <w:r>
        <w:rPr>
          <w:sz w:val="17"/>
        </w:rPr>
        <w:t xml:space="preserve"> a </w:t>
      </w:r>
      <w:proofErr w:type="spellStart"/>
      <w:r>
        <w:rPr>
          <w:sz w:val="17"/>
        </w:rPr>
        <w:t>Bezpečnostních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pravidel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výslovně</w:t>
      </w:r>
      <w:proofErr w:type="spellEnd"/>
      <w:r>
        <w:rPr>
          <w:sz w:val="17"/>
        </w:rPr>
        <w:t xml:space="preserve"> s </w:t>
      </w:r>
      <w:proofErr w:type="spellStart"/>
      <w:r>
        <w:rPr>
          <w:sz w:val="17"/>
        </w:rPr>
        <w:t>nimi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souhlasí</w:t>
      </w:r>
      <w:proofErr w:type="spellEnd"/>
      <w:r>
        <w:rPr>
          <w:sz w:val="17"/>
        </w:rPr>
        <w:t xml:space="preserve"> a </w:t>
      </w:r>
      <w:proofErr w:type="spellStart"/>
      <w:r>
        <w:rPr>
          <w:sz w:val="17"/>
        </w:rPr>
        <w:t>zároveň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souhlasí</w:t>
      </w:r>
      <w:proofErr w:type="spellEnd"/>
      <w:r>
        <w:rPr>
          <w:sz w:val="17"/>
        </w:rPr>
        <w:t>,</w:t>
      </w:r>
      <w:r>
        <w:rPr>
          <w:spacing w:val="-13"/>
          <w:sz w:val="17"/>
        </w:rPr>
        <w:t xml:space="preserve"> </w:t>
      </w:r>
      <w:r>
        <w:rPr>
          <w:sz w:val="17"/>
        </w:rPr>
        <w:t>aby</w:t>
      </w:r>
      <w:r>
        <w:rPr>
          <w:spacing w:val="-13"/>
          <w:sz w:val="17"/>
        </w:rPr>
        <w:t xml:space="preserve"> </w:t>
      </w:r>
      <w:r>
        <w:rPr>
          <w:sz w:val="17"/>
        </w:rPr>
        <w:t>se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právní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vztahy</w:t>
      </w:r>
      <w:proofErr w:type="spellEnd"/>
      <w:r>
        <w:rPr>
          <w:sz w:val="17"/>
        </w:rPr>
        <w:t>,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které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vzniknou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na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základě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této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mezi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dodavatelem</w:t>
      </w:r>
      <w:proofErr w:type="spellEnd"/>
      <w:r>
        <w:rPr>
          <w:spacing w:val="-14"/>
          <w:sz w:val="17"/>
        </w:rPr>
        <w:t xml:space="preserve"> </w:t>
      </w:r>
      <w:proofErr w:type="gramStart"/>
      <w:r>
        <w:rPr>
          <w:sz w:val="17"/>
        </w:rPr>
        <w:t>a</w:t>
      </w:r>
      <w:proofErr w:type="gram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objednatelem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řídily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touto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objednávkou</w:t>
      </w:r>
      <w:proofErr w:type="spellEnd"/>
      <w:r>
        <w:rPr>
          <w:sz w:val="17"/>
        </w:rPr>
        <w:t>,</w:t>
      </w:r>
      <w:r>
        <w:rPr>
          <w:spacing w:val="-12"/>
          <w:sz w:val="17"/>
        </w:rPr>
        <w:t xml:space="preserve"> </w:t>
      </w:r>
      <w:r>
        <w:rPr>
          <w:sz w:val="17"/>
        </w:rPr>
        <w:t xml:space="preserve">VOP </w:t>
      </w:r>
      <w:proofErr w:type="spellStart"/>
      <w:r>
        <w:rPr>
          <w:sz w:val="17"/>
        </w:rPr>
        <w:t>Nákupu</w:t>
      </w:r>
      <w:proofErr w:type="spellEnd"/>
      <w:r>
        <w:rPr>
          <w:sz w:val="17"/>
        </w:rPr>
        <w:t>,</w:t>
      </w:r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Etickým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kodexem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dodavatele</w:t>
      </w:r>
      <w:proofErr w:type="spellEnd"/>
      <w:r>
        <w:rPr>
          <w:spacing w:val="-7"/>
          <w:sz w:val="17"/>
        </w:rPr>
        <w:t xml:space="preserve"> </w:t>
      </w:r>
      <w:r>
        <w:rPr>
          <w:sz w:val="17"/>
        </w:rPr>
        <w:t>a</w:t>
      </w:r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Bezpečnostními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pravidly</w:t>
      </w:r>
      <w:proofErr w:type="spellEnd"/>
      <w:r>
        <w:rPr>
          <w:sz w:val="17"/>
        </w:rPr>
        <w:t>.</w:t>
      </w:r>
    </w:p>
    <w:p w:rsidR="00081F1C" w:rsidRDefault="00081F1C">
      <w:pPr>
        <w:pStyle w:val="Zkladntext"/>
        <w:rPr>
          <w:sz w:val="20"/>
        </w:rPr>
      </w:pPr>
    </w:p>
    <w:p w:rsidR="00081F1C" w:rsidRDefault="00081F1C">
      <w:pPr>
        <w:pStyle w:val="Zkladntext"/>
        <w:spacing w:before="7"/>
      </w:pPr>
    </w:p>
    <w:p w:rsidR="00081F1C" w:rsidRDefault="00FC67FD">
      <w:pPr>
        <w:spacing w:before="1" w:line="150" w:lineRule="exact"/>
        <w:ind w:left="1432"/>
        <w:rPr>
          <w:sz w:val="14"/>
        </w:rPr>
      </w:pPr>
      <w:r>
        <w:rPr>
          <w:sz w:val="14"/>
        </w:rPr>
        <w:t xml:space="preserve">T-Mobile Czech Republic </w:t>
      </w:r>
      <w:proofErr w:type="spellStart"/>
      <w:r>
        <w:rPr>
          <w:sz w:val="14"/>
        </w:rPr>
        <w:t>a.s.</w:t>
      </w:r>
      <w:proofErr w:type="spellEnd"/>
    </w:p>
    <w:p w:rsidR="00081F1C" w:rsidRDefault="00FC67FD">
      <w:pPr>
        <w:spacing w:before="6" w:line="208" w:lineRule="auto"/>
        <w:ind w:left="117" w:right="6580" w:firstLine="728"/>
        <w:rPr>
          <w:sz w:val="14"/>
        </w:rPr>
      </w:pPr>
      <w:r>
        <w:rPr>
          <w:w w:val="105"/>
          <w:sz w:val="14"/>
        </w:rPr>
        <w:t xml:space="preserve">Address </w:t>
      </w:r>
      <w:proofErr w:type="spellStart"/>
      <w:r>
        <w:rPr>
          <w:w w:val="105"/>
          <w:sz w:val="14"/>
        </w:rPr>
        <w:t>Tomíčkova</w:t>
      </w:r>
      <w:proofErr w:type="spellEnd"/>
      <w:r>
        <w:rPr>
          <w:w w:val="105"/>
          <w:sz w:val="14"/>
        </w:rPr>
        <w:t xml:space="preserve"> 2144/</w:t>
      </w:r>
      <w:proofErr w:type="gramStart"/>
      <w:r>
        <w:rPr>
          <w:w w:val="105"/>
          <w:sz w:val="14"/>
        </w:rPr>
        <w:t>1 ,</w:t>
      </w:r>
      <w:proofErr w:type="gramEnd"/>
      <w:r>
        <w:rPr>
          <w:w w:val="105"/>
          <w:sz w:val="14"/>
        </w:rPr>
        <w:t xml:space="preserve"> 14800 Praha 4, Czech Republic </w:t>
      </w:r>
      <w:proofErr w:type="spellStart"/>
      <w:r>
        <w:rPr>
          <w:w w:val="105"/>
          <w:sz w:val="14"/>
        </w:rPr>
        <w:t>Bankovní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spojení</w:t>
      </w:r>
      <w:proofErr w:type="spellEnd"/>
      <w:r>
        <w:rPr>
          <w:w w:val="105"/>
          <w:sz w:val="14"/>
        </w:rPr>
        <w:t xml:space="preserve"> CZK: </w:t>
      </w:r>
      <w:proofErr w:type="spellStart"/>
      <w:r>
        <w:rPr>
          <w:w w:val="105"/>
          <w:sz w:val="14"/>
        </w:rPr>
        <w:t>KB,Praha</w:t>
      </w:r>
      <w:proofErr w:type="spellEnd"/>
      <w:r>
        <w:rPr>
          <w:w w:val="105"/>
          <w:sz w:val="14"/>
        </w:rPr>
        <w:t xml:space="preserve"> 2, </w:t>
      </w:r>
      <w:proofErr w:type="spellStart"/>
      <w:r>
        <w:rPr>
          <w:w w:val="105"/>
          <w:sz w:val="14"/>
        </w:rPr>
        <w:t>č.ú</w:t>
      </w:r>
      <w:proofErr w:type="spellEnd"/>
      <w:r>
        <w:rPr>
          <w:w w:val="105"/>
          <w:sz w:val="14"/>
        </w:rPr>
        <w:t>. 19-2235200217/0100</w:t>
      </w:r>
    </w:p>
    <w:p w:rsidR="00081F1C" w:rsidRDefault="00FC67FD">
      <w:pPr>
        <w:spacing w:line="134" w:lineRule="exact"/>
        <w:ind w:left="115"/>
        <w:rPr>
          <w:sz w:val="14"/>
        </w:rPr>
      </w:pPr>
      <w:proofErr w:type="spellStart"/>
      <w:r>
        <w:rPr>
          <w:sz w:val="14"/>
        </w:rPr>
        <w:t>Bankovní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spojení</w:t>
      </w:r>
      <w:proofErr w:type="spellEnd"/>
      <w:r>
        <w:rPr>
          <w:sz w:val="14"/>
        </w:rPr>
        <w:t xml:space="preserve"> EUR: </w:t>
      </w:r>
      <w:proofErr w:type="spellStart"/>
      <w:proofErr w:type="gramStart"/>
      <w:r>
        <w:rPr>
          <w:sz w:val="14"/>
        </w:rPr>
        <w:t>KB,Praha</w:t>
      </w:r>
      <w:proofErr w:type="spellEnd"/>
      <w:proofErr w:type="gramEnd"/>
      <w:r>
        <w:rPr>
          <w:sz w:val="14"/>
        </w:rPr>
        <w:t xml:space="preserve"> 2, No 23222040/0300</w:t>
      </w:r>
    </w:p>
    <w:p w:rsidR="00081F1C" w:rsidRDefault="00FC67FD">
      <w:pPr>
        <w:spacing w:line="140" w:lineRule="exact"/>
        <w:ind w:left="111"/>
        <w:rPr>
          <w:sz w:val="14"/>
        </w:rPr>
      </w:pPr>
      <w:proofErr w:type="spellStart"/>
      <w:r>
        <w:rPr>
          <w:sz w:val="14"/>
        </w:rPr>
        <w:t>Bankovní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spojení</w:t>
      </w:r>
      <w:proofErr w:type="spellEnd"/>
      <w:r>
        <w:rPr>
          <w:sz w:val="14"/>
        </w:rPr>
        <w:t xml:space="preserve"> USD: Commerzbank, Praha 2, No 100960400/6200</w:t>
      </w:r>
    </w:p>
    <w:p w:rsidR="00081F1C" w:rsidRDefault="00FC67FD">
      <w:pPr>
        <w:spacing w:before="7" w:line="208" w:lineRule="auto"/>
        <w:ind w:left="613" w:right="6580" w:firstLine="819"/>
        <w:rPr>
          <w:sz w:val="14"/>
        </w:rPr>
      </w:pPr>
      <w:proofErr w:type="spellStart"/>
      <w:r>
        <w:rPr>
          <w:sz w:val="14"/>
        </w:rPr>
        <w:t>Zapsaná</w:t>
      </w:r>
      <w:proofErr w:type="spellEnd"/>
      <w:r>
        <w:rPr>
          <w:sz w:val="14"/>
        </w:rPr>
        <w:t xml:space="preserve"> do OR u </w:t>
      </w:r>
      <w:proofErr w:type="spellStart"/>
      <w:r>
        <w:rPr>
          <w:sz w:val="14"/>
        </w:rPr>
        <w:t>Městského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soudu</w:t>
      </w:r>
      <w:proofErr w:type="spellEnd"/>
      <w:r>
        <w:rPr>
          <w:sz w:val="14"/>
        </w:rPr>
        <w:t xml:space="preserve"> v </w:t>
      </w:r>
      <w:proofErr w:type="spellStart"/>
      <w:r>
        <w:rPr>
          <w:sz w:val="14"/>
        </w:rPr>
        <w:t>Praze</w:t>
      </w:r>
      <w:proofErr w:type="spellEnd"/>
      <w:r>
        <w:rPr>
          <w:sz w:val="14"/>
        </w:rPr>
        <w:t>, B.3787 VAT Number CZ64949681</w:t>
      </w:r>
    </w:p>
    <w:p w:rsidR="00081F1C" w:rsidRDefault="00081F1C">
      <w:pPr>
        <w:spacing w:line="208" w:lineRule="auto"/>
        <w:rPr>
          <w:sz w:val="14"/>
        </w:rPr>
        <w:sectPr w:rsidR="00081F1C">
          <w:type w:val="continuous"/>
          <w:pgSz w:w="11900" w:h="16840"/>
          <w:pgMar w:top="1220" w:right="940" w:bottom="920" w:left="240" w:header="708" w:footer="708" w:gutter="0"/>
          <w:cols w:space="708"/>
        </w:sectPr>
      </w:pPr>
    </w:p>
    <w:p w:rsidR="00081F1C" w:rsidRDefault="00081F1C">
      <w:pPr>
        <w:pStyle w:val="Zkladntext"/>
        <w:rPr>
          <w:sz w:val="20"/>
        </w:rPr>
      </w:pPr>
    </w:p>
    <w:p w:rsidR="00081F1C" w:rsidRDefault="00081F1C">
      <w:pPr>
        <w:pStyle w:val="Zkladntext"/>
        <w:spacing w:before="2"/>
        <w:rPr>
          <w:sz w:val="22"/>
        </w:rPr>
      </w:pPr>
    </w:p>
    <w:p w:rsidR="00081F1C" w:rsidRDefault="00FC67FD">
      <w:pPr>
        <w:pStyle w:val="Odstavecseseznamem"/>
        <w:numPr>
          <w:ilvl w:val="0"/>
          <w:numId w:val="1"/>
        </w:numPr>
        <w:tabs>
          <w:tab w:val="left" w:pos="1718"/>
        </w:tabs>
        <w:spacing w:before="114"/>
        <w:ind w:left="1717" w:hanging="172"/>
        <w:rPr>
          <w:sz w:val="17"/>
        </w:rPr>
      </w:pPr>
      <w:proofErr w:type="spellStart"/>
      <w:r>
        <w:rPr>
          <w:sz w:val="17"/>
        </w:rPr>
        <w:t>Pokud</w:t>
      </w:r>
      <w:proofErr w:type="spellEnd"/>
      <w:r>
        <w:rPr>
          <w:spacing w:val="-7"/>
          <w:sz w:val="17"/>
        </w:rPr>
        <w:t xml:space="preserve"> </w:t>
      </w:r>
      <w:r>
        <w:rPr>
          <w:sz w:val="17"/>
        </w:rPr>
        <w:t>z</w:t>
      </w:r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ustanovení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Smlouvy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nebo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této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nevyplývá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něco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jiného</w:t>
      </w:r>
      <w:proofErr w:type="spellEnd"/>
      <w:r>
        <w:rPr>
          <w:sz w:val="17"/>
        </w:rPr>
        <w:t>,</w:t>
      </w:r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tak</w:t>
      </w:r>
      <w:proofErr w:type="spellEnd"/>
      <w:r>
        <w:rPr>
          <w:sz w:val="17"/>
        </w:rPr>
        <w:t>:</w:t>
      </w:r>
    </w:p>
    <w:p w:rsidR="00081F1C" w:rsidRDefault="00FC67FD">
      <w:pPr>
        <w:pStyle w:val="Odstavecseseznamem"/>
        <w:numPr>
          <w:ilvl w:val="0"/>
          <w:numId w:val="2"/>
        </w:numPr>
        <w:tabs>
          <w:tab w:val="left" w:pos="1696"/>
        </w:tabs>
        <w:spacing w:before="15"/>
        <w:rPr>
          <w:sz w:val="17"/>
        </w:rPr>
      </w:pPr>
      <w:proofErr w:type="spellStart"/>
      <w:r>
        <w:rPr>
          <w:sz w:val="17"/>
        </w:rPr>
        <w:t>dodavatel</w:t>
      </w:r>
      <w:proofErr w:type="spellEnd"/>
      <w:r>
        <w:rPr>
          <w:spacing w:val="-8"/>
          <w:sz w:val="17"/>
        </w:rPr>
        <w:t xml:space="preserve"> </w:t>
      </w:r>
      <w:r>
        <w:rPr>
          <w:sz w:val="17"/>
        </w:rPr>
        <w:t>je</w:t>
      </w:r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oprávněn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vystavit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fakturu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až</w:t>
      </w:r>
      <w:proofErr w:type="spellEnd"/>
      <w:r>
        <w:rPr>
          <w:spacing w:val="-8"/>
          <w:sz w:val="17"/>
        </w:rPr>
        <w:t xml:space="preserve"> </w:t>
      </w:r>
      <w:r>
        <w:rPr>
          <w:sz w:val="17"/>
        </w:rPr>
        <w:t>po</w:t>
      </w:r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faktickém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převzetí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zboží</w:t>
      </w:r>
      <w:proofErr w:type="spellEnd"/>
      <w:r>
        <w:rPr>
          <w:sz w:val="17"/>
        </w:rPr>
        <w:t>/</w:t>
      </w:r>
      <w:proofErr w:type="spellStart"/>
      <w:r>
        <w:rPr>
          <w:sz w:val="17"/>
        </w:rPr>
        <w:t>služby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objednatelem</w:t>
      </w:r>
      <w:proofErr w:type="spellEnd"/>
      <w:r>
        <w:rPr>
          <w:sz w:val="17"/>
        </w:rPr>
        <w:t>;</w:t>
      </w:r>
    </w:p>
    <w:p w:rsidR="00081F1C" w:rsidRDefault="00FC67FD">
      <w:pPr>
        <w:pStyle w:val="Odstavecseseznamem"/>
        <w:numPr>
          <w:ilvl w:val="0"/>
          <w:numId w:val="2"/>
        </w:numPr>
        <w:tabs>
          <w:tab w:val="left" w:pos="1703"/>
        </w:tabs>
        <w:spacing w:before="15" w:line="259" w:lineRule="auto"/>
        <w:ind w:left="1546" w:right="425" w:firstLine="0"/>
        <w:rPr>
          <w:sz w:val="17"/>
        </w:rPr>
      </w:pPr>
      <w:r>
        <w:rPr>
          <w:sz w:val="17"/>
        </w:rPr>
        <w:t>faktura</w:t>
      </w:r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musí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obsahovat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všechny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povinné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náležitosti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smyslu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platných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právních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předpisů</w:t>
      </w:r>
      <w:proofErr w:type="spellEnd"/>
      <w:r>
        <w:rPr>
          <w:sz w:val="17"/>
        </w:rPr>
        <w:t>,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identifikační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údaje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objednatele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uvedené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výše</w:t>
      </w:r>
      <w:proofErr w:type="spellEnd"/>
      <w:r>
        <w:rPr>
          <w:sz w:val="17"/>
        </w:rPr>
        <w:t>,</w:t>
      </w:r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číslo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uvedené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výše</w:t>
      </w:r>
      <w:proofErr w:type="spellEnd"/>
      <w:r>
        <w:rPr>
          <w:sz w:val="17"/>
        </w:rPr>
        <w:t>;</w:t>
      </w:r>
    </w:p>
    <w:p w:rsidR="00081F1C" w:rsidRDefault="00FC67FD">
      <w:pPr>
        <w:pStyle w:val="Odstavecseseznamem"/>
        <w:numPr>
          <w:ilvl w:val="0"/>
          <w:numId w:val="2"/>
        </w:numPr>
        <w:tabs>
          <w:tab w:val="left" w:pos="1694"/>
        </w:tabs>
        <w:spacing w:line="259" w:lineRule="auto"/>
        <w:ind w:left="1546" w:right="471" w:firstLine="0"/>
        <w:rPr>
          <w:sz w:val="17"/>
        </w:rPr>
      </w:pPr>
      <w:proofErr w:type="spellStart"/>
      <w:r>
        <w:rPr>
          <w:sz w:val="17"/>
        </w:rPr>
        <w:t>přílohou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faktury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musí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být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i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doklad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potvrzující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převzetí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objednaného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zboží</w:t>
      </w:r>
      <w:proofErr w:type="spellEnd"/>
      <w:r>
        <w:rPr>
          <w:sz w:val="17"/>
        </w:rPr>
        <w:t>/</w:t>
      </w:r>
      <w:proofErr w:type="spellStart"/>
      <w:r>
        <w:rPr>
          <w:sz w:val="17"/>
        </w:rPr>
        <w:t>služeb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na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základě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této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z w:val="17"/>
        </w:rPr>
        <w:t>,</w:t>
      </w:r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podepsaný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oprávněnou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osobou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objednatele</w:t>
      </w:r>
      <w:proofErr w:type="spellEnd"/>
      <w:r>
        <w:rPr>
          <w:sz w:val="17"/>
        </w:rPr>
        <w:t xml:space="preserve"> a </w:t>
      </w:r>
      <w:proofErr w:type="spellStart"/>
      <w:r>
        <w:rPr>
          <w:sz w:val="17"/>
        </w:rPr>
        <w:t>kopie</w:t>
      </w:r>
      <w:proofErr w:type="spellEnd"/>
      <w:r>
        <w:rPr>
          <w:spacing w:val="-22"/>
          <w:sz w:val="17"/>
        </w:rPr>
        <w:t xml:space="preserve"> </w:t>
      </w:r>
      <w:proofErr w:type="spellStart"/>
      <w:r>
        <w:rPr>
          <w:sz w:val="17"/>
        </w:rPr>
        <w:t>objednávky</w:t>
      </w:r>
      <w:proofErr w:type="spellEnd"/>
      <w:r>
        <w:rPr>
          <w:sz w:val="17"/>
        </w:rPr>
        <w:t>;</w:t>
      </w:r>
    </w:p>
    <w:p w:rsidR="00081F1C" w:rsidRDefault="00FC67FD">
      <w:pPr>
        <w:pStyle w:val="Odstavecseseznamem"/>
        <w:numPr>
          <w:ilvl w:val="0"/>
          <w:numId w:val="2"/>
        </w:numPr>
        <w:tabs>
          <w:tab w:val="left" w:pos="1703"/>
        </w:tabs>
        <w:spacing w:line="194" w:lineRule="exact"/>
        <w:ind w:left="1702" w:hanging="157"/>
        <w:rPr>
          <w:sz w:val="17"/>
        </w:rPr>
      </w:pPr>
      <w:proofErr w:type="spellStart"/>
      <w:r>
        <w:rPr>
          <w:sz w:val="17"/>
        </w:rPr>
        <w:t>jedna</w:t>
      </w:r>
      <w:proofErr w:type="spellEnd"/>
      <w:r>
        <w:rPr>
          <w:spacing w:val="-7"/>
          <w:sz w:val="17"/>
        </w:rPr>
        <w:t xml:space="preserve"> </w:t>
      </w:r>
      <w:r>
        <w:rPr>
          <w:sz w:val="17"/>
        </w:rPr>
        <w:t>faktura</w:t>
      </w:r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nemůže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odkazovat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na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více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objednávek</w:t>
      </w:r>
      <w:proofErr w:type="spellEnd"/>
      <w:r>
        <w:rPr>
          <w:sz w:val="17"/>
        </w:rPr>
        <w:t>.</w:t>
      </w:r>
    </w:p>
    <w:p w:rsidR="00081F1C" w:rsidRDefault="00081F1C">
      <w:pPr>
        <w:pStyle w:val="Zkladntext"/>
        <w:spacing w:before="5"/>
        <w:rPr>
          <w:sz w:val="19"/>
        </w:rPr>
      </w:pPr>
    </w:p>
    <w:p w:rsidR="00081F1C" w:rsidRDefault="00FC67FD">
      <w:pPr>
        <w:pStyle w:val="Odstavecseseznamem"/>
        <w:numPr>
          <w:ilvl w:val="0"/>
          <w:numId w:val="1"/>
        </w:numPr>
        <w:tabs>
          <w:tab w:val="left" w:pos="1734"/>
        </w:tabs>
        <w:spacing w:line="259" w:lineRule="auto"/>
        <w:ind w:right="204" w:firstLine="0"/>
        <w:rPr>
          <w:sz w:val="17"/>
        </w:rPr>
      </w:pPr>
      <w:proofErr w:type="spellStart"/>
      <w:r>
        <w:rPr>
          <w:sz w:val="17"/>
        </w:rPr>
        <w:t>Objednatel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uděluje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souhlas</w:t>
      </w:r>
      <w:proofErr w:type="spellEnd"/>
      <w:r>
        <w:rPr>
          <w:spacing w:val="-13"/>
          <w:sz w:val="17"/>
        </w:rPr>
        <w:t xml:space="preserve"> </w:t>
      </w:r>
      <w:r>
        <w:rPr>
          <w:sz w:val="17"/>
        </w:rPr>
        <w:t>s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vystavením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faktur</w:t>
      </w:r>
      <w:proofErr w:type="spellEnd"/>
      <w:r>
        <w:rPr>
          <w:spacing w:val="-13"/>
          <w:sz w:val="17"/>
        </w:rPr>
        <w:t xml:space="preserve"> </w:t>
      </w:r>
      <w:r>
        <w:rPr>
          <w:sz w:val="17"/>
        </w:rPr>
        <w:t>v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elektronické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formě</w:t>
      </w:r>
      <w:proofErr w:type="spellEnd"/>
      <w:r>
        <w:rPr>
          <w:sz w:val="17"/>
        </w:rPr>
        <w:t>.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Dodavatel</w:t>
      </w:r>
      <w:proofErr w:type="spellEnd"/>
      <w:r>
        <w:rPr>
          <w:spacing w:val="-13"/>
          <w:sz w:val="17"/>
        </w:rPr>
        <w:t xml:space="preserve"> </w:t>
      </w:r>
      <w:r>
        <w:rPr>
          <w:sz w:val="17"/>
        </w:rPr>
        <w:t>se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zavazuje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zajistit</w:t>
      </w:r>
      <w:proofErr w:type="spellEnd"/>
      <w:r>
        <w:rPr>
          <w:sz w:val="17"/>
        </w:rPr>
        <w:t>,</w:t>
      </w:r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že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každá</w:t>
      </w:r>
      <w:proofErr w:type="spellEnd"/>
      <w:r>
        <w:rPr>
          <w:spacing w:val="-13"/>
          <w:sz w:val="17"/>
        </w:rPr>
        <w:t xml:space="preserve"> </w:t>
      </w:r>
      <w:r>
        <w:rPr>
          <w:sz w:val="17"/>
        </w:rPr>
        <w:t>faktura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bude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objednateli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doručena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buď</w:t>
      </w:r>
      <w:proofErr w:type="spellEnd"/>
      <w:r>
        <w:rPr>
          <w:spacing w:val="-15"/>
          <w:sz w:val="17"/>
        </w:rPr>
        <w:t xml:space="preserve"> </w:t>
      </w:r>
      <w:r>
        <w:rPr>
          <w:sz w:val="17"/>
        </w:rPr>
        <w:t>(</w:t>
      </w:r>
      <w:proofErr w:type="spellStart"/>
      <w:r>
        <w:rPr>
          <w:sz w:val="17"/>
        </w:rPr>
        <w:t>i</w:t>
      </w:r>
      <w:proofErr w:type="spellEnd"/>
      <w:r>
        <w:rPr>
          <w:sz w:val="17"/>
        </w:rPr>
        <w:t>)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na</w:t>
      </w:r>
      <w:proofErr w:type="spellEnd"/>
      <w:r>
        <w:rPr>
          <w:spacing w:val="-15"/>
          <w:sz w:val="17"/>
        </w:rPr>
        <w:t xml:space="preserve"> </w:t>
      </w:r>
      <w:r>
        <w:rPr>
          <w:sz w:val="17"/>
        </w:rPr>
        <w:t>e-</w:t>
      </w:r>
      <w:proofErr w:type="spellStart"/>
      <w:r>
        <w:rPr>
          <w:sz w:val="17"/>
        </w:rPr>
        <w:t>mailovou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adresu</w:t>
      </w:r>
      <w:proofErr w:type="spellEnd"/>
      <w:r>
        <w:rPr>
          <w:spacing w:val="-15"/>
          <w:sz w:val="17"/>
        </w:rPr>
        <w:t xml:space="preserve"> </w:t>
      </w:r>
      <w:hyperlink r:id="rId13">
        <w:r>
          <w:rPr>
            <w:sz w:val="17"/>
          </w:rPr>
          <w:t>epodatelna@t-mobile.cz</w:t>
        </w:r>
        <w:r>
          <w:rPr>
            <w:spacing w:val="-14"/>
            <w:sz w:val="17"/>
          </w:rPr>
          <w:t xml:space="preserve"> </w:t>
        </w:r>
      </w:hyperlink>
      <w:r>
        <w:rPr>
          <w:sz w:val="17"/>
        </w:rPr>
        <w:t>(</w:t>
      </w:r>
      <w:proofErr w:type="spellStart"/>
      <w:r>
        <w:rPr>
          <w:sz w:val="17"/>
        </w:rPr>
        <w:t>každý</w:t>
      </w:r>
      <w:proofErr w:type="spellEnd"/>
      <w:r>
        <w:rPr>
          <w:spacing w:val="-15"/>
          <w:sz w:val="17"/>
        </w:rPr>
        <w:t xml:space="preserve"> </w:t>
      </w:r>
      <w:r>
        <w:rPr>
          <w:sz w:val="17"/>
        </w:rPr>
        <w:t>e-mail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může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obsahovat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jen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jednu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fakturu</w:t>
      </w:r>
      <w:proofErr w:type="spellEnd"/>
      <w:r>
        <w:rPr>
          <w:sz w:val="17"/>
        </w:rPr>
        <w:t>)</w:t>
      </w:r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nebo</w:t>
      </w:r>
      <w:proofErr w:type="spellEnd"/>
      <w:r>
        <w:rPr>
          <w:spacing w:val="-14"/>
          <w:sz w:val="17"/>
        </w:rPr>
        <w:t xml:space="preserve"> </w:t>
      </w:r>
      <w:r>
        <w:rPr>
          <w:sz w:val="17"/>
        </w:rPr>
        <w:t>(ii)</w:t>
      </w:r>
      <w:r>
        <w:rPr>
          <w:spacing w:val="-14"/>
          <w:sz w:val="17"/>
        </w:rPr>
        <w:t xml:space="preserve"> </w:t>
      </w:r>
      <w:r>
        <w:rPr>
          <w:sz w:val="17"/>
        </w:rPr>
        <w:t>do</w:t>
      </w:r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datové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schránky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objednatele</w:t>
      </w:r>
      <w:proofErr w:type="spellEnd"/>
      <w:r>
        <w:rPr>
          <w:spacing w:val="-14"/>
          <w:sz w:val="17"/>
        </w:rPr>
        <w:t xml:space="preserve"> </w:t>
      </w:r>
      <w:r>
        <w:rPr>
          <w:sz w:val="17"/>
        </w:rPr>
        <w:t>s</w:t>
      </w:r>
      <w:r>
        <w:rPr>
          <w:spacing w:val="-15"/>
          <w:sz w:val="17"/>
        </w:rPr>
        <w:t xml:space="preserve"> </w:t>
      </w:r>
      <w:r>
        <w:rPr>
          <w:sz w:val="17"/>
        </w:rPr>
        <w:t>ID ygwch5i,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přičemž</w:t>
      </w:r>
      <w:proofErr w:type="spellEnd"/>
      <w:r>
        <w:rPr>
          <w:spacing w:val="-12"/>
          <w:sz w:val="17"/>
        </w:rPr>
        <w:t xml:space="preserve"> </w:t>
      </w:r>
      <w:r>
        <w:rPr>
          <w:sz w:val="17"/>
        </w:rPr>
        <w:t>v</w:t>
      </w:r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předmětu</w:t>
      </w:r>
      <w:proofErr w:type="spellEnd"/>
      <w:r>
        <w:rPr>
          <w:spacing w:val="-13"/>
          <w:sz w:val="17"/>
        </w:rPr>
        <w:t xml:space="preserve"> </w:t>
      </w:r>
      <w:r>
        <w:rPr>
          <w:sz w:val="17"/>
        </w:rPr>
        <w:t>e-</w:t>
      </w:r>
      <w:proofErr w:type="spellStart"/>
      <w:r>
        <w:rPr>
          <w:sz w:val="17"/>
        </w:rPr>
        <w:t>mailu</w:t>
      </w:r>
      <w:proofErr w:type="spellEnd"/>
      <w:r>
        <w:rPr>
          <w:spacing w:val="-12"/>
          <w:sz w:val="17"/>
        </w:rPr>
        <w:t xml:space="preserve"> </w:t>
      </w:r>
      <w:r>
        <w:rPr>
          <w:sz w:val="17"/>
        </w:rPr>
        <w:t>(resp.</w:t>
      </w:r>
      <w:r>
        <w:rPr>
          <w:spacing w:val="-12"/>
          <w:sz w:val="17"/>
        </w:rPr>
        <w:t xml:space="preserve"> </w:t>
      </w:r>
      <w:r>
        <w:rPr>
          <w:sz w:val="17"/>
        </w:rPr>
        <w:t>v</w:t>
      </w:r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poli</w:t>
      </w:r>
      <w:proofErr w:type="spellEnd"/>
      <w:r>
        <w:rPr>
          <w:spacing w:val="-11"/>
          <w:sz w:val="17"/>
        </w:rPr>
        <w:t xml:space="preserve"> </w:t>
      </w:r>
      <w:r>
        <w:rPr>
          <w:sz w:val="17"/>
        </w:rPr>
        <w:t>„</w:t>
      </w:r>
      <w:proofErr w:type="spellStart"/>
      <w:r>
        <w:rPr>
          <w:sz w:val="17"/>
        </w:rPr>
        <w:t>Věc</w:t>
      </w:r>
      <w:proofErr w:type="spellEnd"/>
      <w:r>
        <w:rPr>
          <w:sz w:val="17"/>
        </w:rPr>
        <w:t>“</w:t>
      </w:r>
      <w:r>
        <w:rPr>
          <w:spacing w:val="-12"/>
          <w:sz w:val="17"/>
        </w:rPr>
        <w:t xml:space="preserve"> </w:t>
      </w:r>
      <w:r>
        <w:rPr>
          <w:sz w:val="17"/>
        </w:rPr>
        <w:t>v</w:t>
      </w:r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záhlaví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zprávy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doručované</w:t>
      </w:r>
      <w:proofErr w:type="spellEnd"/>
      <w:r>
        <w:rPr>
          <w:spacing w:val="-11"/>
          <w:sz w:val="17"/>
        </w:rPr>
        <w:t xml:space="preserve"> </w:t>
      </w:r>
      <w:r>
        <w:rPr>
          <w:sz w:val="17"/>
        </w:rPr>
        <w:t>do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datové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schránky</w:t>
      </w:r>
      <w:proofErr w:type="spellEnd"/>
      <w:r>
        <w:rPr>
          <w:sz w:val="17"/>
        </w:rPr>
        <w:t>)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musí</w:t>
      </w:r>
      <w:proofErr w:type="spellEnd"/>
      <w:r>
        <w:rPr>
          <w:spacing w:val="-12"/>
          <w:sz w:val="17"/>
        </w:rPr>
        <w:t xml:space="preserve"> </w:t>
      </w:r>
      <w:r>
        <w:rPr>
          <w:sz w:val="17"/>
        </w:rPr>
        <w:t>za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účelem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identifikace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vždy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uvést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označení</w:t>
      </w:r>
      <w:proofErr w:type="spellEnd"/>
      <w:r>
        <w:rPr>
          <w:spacing w:val="-14"/>
          <w:sz w:val="17"/>
        </w:rPr>
        <w:t xml:space="preserve"> </w:t>
      </w:r>
      <w:r>
        <w:rPr>
          <w:sz w:val="17"/>
        </w:rPr>
        <w:t>„ELPAFA“.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Dodavatel</w:t>
      </w:r>
      <w:proofErr w:type="spellEnd"/>
      <w:r>
        <w:rPr>
          <w:spacing w:val="-13"/>
          <w:sz w:val="17"/>
        </w:rPr>
        <w:t xml:space="preserve"> </w:t>
      </w:r>
      <w:r>
        <w:rPr>
          <w:sz w:val="17"/>
        </w:rPr>
        <w:t>je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rovněž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povinen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zajistit</w:t>
      </w:r>
      <w:proofErr w:type="spellEnd"/>
      <w:r>
        <w:rPr>
          <w:sz w:val="17"/>
        </w:rPr>
        <w:t>,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že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každá</w:t>
      </w:r>
      <w:proofErr w:type="spellEnd"/>
      <w:r>
        <w:rPr>
          <w:spacing w:val="-14"/>
          <w:sz w:val="17"/>
        </w:rPr>
        <w:t xml:space="preserve"> </w:t>
      </w:r>
      <w:r>
        <w:rPr>
          <w:sz w:val="17"/>
        </w:rPr>
        <w:t>faktura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bude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objednateli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zaslána</w:t>
      </w:r>
      <w:proofErr w:type="spellEnd"/>
      <w:r>
        <w:rPr>
          <w:spacing w:val="-13"/>
          <w:sz w:val="17"/>
        </w:rPr>
        <w:t xml:space="preserve"> </w:t>
      </w:r>
      <w:r>
        <w:rPr>
          <w:sz w:val="17"/>
        </w:rPr>
        <w:t>v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čitelné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podobě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formátu</w:t>
      </w:r>
      <w:proofErr w:type="spellEnd"/>
      <w:r>
        <w:rPr>
          <w:spacing w:val="-14"/>
          <w:sz w:val="17"/>
        </w:rPr>
        <w:t xml:space="preserve"> </w:t>
      </w:r>
      <w:r>
        <w:rPr>
          <w:sz w:val="17"/>
        </w:rPr>
        <w:t>pdf</w:t>
      </w:r>
      <w:r>
        <w:rPr>
          <w:spacing w:val="-12"/>
          <w:sz w:val="17"/>
        </w:rPr>
        <w:t xml:space="preserve"> </w:t>
      </w:r>
      <w:r>
        <w:rPr>
          <w:sz w:val="17"/>
        </w:rPr>
        <w:t>(</w:t>
      </w:r>
      <w:proofErr w:type="spellStart"/>
      <w:r>
        <w:rPr>
          <w:sz w:val="17"/>
        </w:rPr>
        <w:t>rozlišení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musí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být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alespoň</w:t>
      </w:r>
      <w:proofErr w:type="spellEnd"/>
      <w:r>
        <w:rPr>
          <w:spacing w:val="-9"/>
          <w:sz w:val="17"/>
        </w:rPr>
        <w:t xml:space="preserve"> </w:t>
      </w:r>
      <w:r>
        <w:rPr>
          <w:sz w:val="17"/>
        </w:rPr>
        <w:t>300DPI</w:t>
      </w:r>
      <w:r>
        <w:rPr>
          <w:spacing w:val="-8"/>
          <w:sz w:val="17"/>
        </w:rPr>
        <w:t xml:space="preserve"> </w:t>
      </w:r>
      <w:r>
        <w:rPr>
          <w:sz w:val="17"/>
        </w:rPr>
        <w:t>a</w:t>
      </w:r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barevná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hloubka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musí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být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pouze</w:t>
      </w:r>
      <w:proofErr w:type="spellEnd"/>
      <w:r>
        <w:rPr>
          <w:spacing w:val="-8"/>
          <w:sz w:val="17"/>
        </w:rPr>
        <w:t xml:space="preserve"> </w:t>
      </w:r>
      <w:r>
        <w:rPr>
          <w:sz w:val="17"/>
        </w:rPr>
        <w:t>1bit).</w:t>
      </w:r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Smluvními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stranami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případně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dohodnuté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přílohy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faktury</w:t>
      </w:r>
      <w:proofErr w:type="spellEnd"/>
      <w:r>
        <w:rPr>
          <w:spacing w:val="-9"/>
          <w:sz w:val="17"/>
        </w:rPr>
        <w:t xml:space="preserve"> </w:t>
      </w:r>
      <w:r>
        <w:rPr>
          <w:sz w:val="17"/>
        </w:rPr>
        <w:t>(</w:t>
      </w:r>
      <w:proofErr w:type="spellStart"/>
      <w:r>
        <w:rPr>
          <w:sz w:val="17"/>
        </w:rPr>
        <w:t>např</w:t>
      </w:r>
      <w:proofErr w:type="spellEnd"/>
      <w:r>
        <w:rPr>
          <w:sz w:val="17"/>
        </w:rPr>
        <w:t>.</w:t>
      </w:r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akceptační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protokoly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či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jiné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dokumenty</w:t>
      </w:r>
      <w:proofErr w:type="spellEnd"/>
      <w:r>
        <w:rPr>
          <w:sz w:val="17"/>
        </w:rPr>
        <w:t>),</w:t>
      </w:r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jsou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považovány</w:t>
      </w:r>
      <w:proofErr w:type="spellEnd"/>
      <w:r>
        <w:rPr>
          <w:spacing w:val="-9"/>
          <w:sz w:val="17"/>
        </w:rPr>
        <w:t xml:space="preserve"> </w:t>
      </w:r>
      <w:r>
        <w:rPr>
          <w:sz w:val="17"/>
        </w:rPr>
        <w:t>za</w:t>
      </w:r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nezbytnou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náležitost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faktury</w:t>
      </w:r>
      <w:proofErr w:type="spellEnd"/>
      <w:r>
        <w:rPr>
          <w:spacing w:val="-9"/>
          <w:sz w:val="17"/>
        </w:rPr>
        <w:t xml:space="preserve"> </w:t>
      </w:r>
      <w:r>
        <w:rPr>
          <w:sz w:val="17"/>
        </w:rPr>
        <w:t>a</w:t>
      </w:r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budou</w:t>
      </w:r>
      <w:proofErr w:type="spellEnd"/>
      <w:r>
        <w:rPr>
          <w:spacing w:val="-9"/>
          <w:sz w:val="17"/>
        </w:rPr>
        <w:t xml:space="preserve"> </w:t>
      </w:r>
      <w:r>
        <w:rPr>
          <w:sz w:val="17"/>
        </w:rPr>
        <w:t>k</w:t>
      </w:r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faktuře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připojeny</w:t>
      </w:r>
      <w:proofErr w:type="spellEnd"/>
      <w:r>
        <w:rPr>
          <w:spacing w:val="-8"/>
          <w:sz w:val="17"/>
        </w:rPr>
        <w:t xml:space="preserve"> </w:t>
      </w:r>
      <w:r>
        <w:rPr>
          <w:sz w:val="17"/>
        </w:rPr>
        <w:t>v</w:t>
      </w:r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naskenované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podobě</w:t>
      </w:r>
      <w:proofErr w:type="spellEnd"/>
      <w:r>
        <w:rPr>
          <w:spacing w:val="-9"/>
          <w:sz w:val="17"/>
        </w:rPr>
        <w:t xml:space="preserve"> </w:t>
      </w:r>
      <w:r>
        <w:rPr>
          <w:sz w:val="17"/>
        </w:rPr>
        <w:t>(v</w:t>
      </w:r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jednom</w:t>
      </w:r>
      <w:proofErr w:type="spellEnd"/>
      <w:r>
        <w:rPr>
          <w:spacing w:val="-7"/>
          <w:sz w:val="17"/>
        </w:rPr>
        <w:t xml:space="preserve"> </w:t>
      </w:r>
      <w:r>
        <w:rPr>
          <w:sz w:val="17"/>
        </w:rPr>
        <w:t>pdf</w:t>
      </w:r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souboru</w:t>
      </w:r>
      <w:proofErr w:type="spellEnd"/>
    </w:p>
    <w:p w:rsidR="00081F1C" w:rsidRDefault="00FC67FD">
      <w:pPr>
        <w:pStyle w:val="Zkladntext"/>
        <w:spacing w:line="191" w:lineRule="exact"/>
        <w:ind w:left="1546"/>
      </w:pPr>
      <w:r>
        <w:t xml:space="preserve">s </w:t>
      </w:r>
      <w:proofErr w:type="spellStart"/>
      <w:r>
        <w:t>fakturou</w:t>
      </w:r>
      <w:proofErr w:type="spellEnd"/>
      <w:r>
        <w:t>).</w:t>
      </w:r>
    </w:p>
    <w:p w:rsidR="00081F1C" w:rsidRDefault="00081F1C">
      <w:pPr>
        <w:pStyle w:val="Zkladntext"/>
        <w:spacing w:before="7"/>
        <w:rPr>
          <w:sz w:val="19"/>
        </w:rPr>
      </w:pPr>
    </w:p>
    <w:p w:rsidR="00081F1C" w:rsidRDefault="00FC67FD">
      <w:pPr>
        <w:pStyle w:val="Odstavecseseznamem"/>
        <w:numPr>
          <w:ilvl w:val="0"/>
          <w:numId w:val="1"/>
        </w:numPr>
        <w:tabs>
          <w:tab w:val="left" w:pos="1697"/>
        </w:tabs>
        <w:spacing w:line="259" w:lineRule="auto"/>
        <w:ind w:right="142" w:firstLine="0"/>
        <w:rPr>
          <w:sz w:val="17"/>
        </w:rPr>
      </w:pPr>
      <w:proofErr w:type="spellStart"/>
      <w:r>
        <w:rPr>
          <w:sz w:val="17"/>
        </w:rPr>
        <w:t>Pokud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není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splatnost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uvedená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smlouvě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řídí</w:t>
      </w:r>
      <w:proofErr w:type="spellEnd"/>
      <w:r>
        <w:rPr>
          <w:sz w:val="17"/>
        </w:rPr>
        <w:t xml:space="preserve"> se </w:t>
      </w:r>
      <w:proofErr w:type="spellStart"/>
      <w:r>
        <w:rPr>
          <w:sz w:val="17"/>
        </w:rPr>
        <w:t>splatnost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faktury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touto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objednávkou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přičemž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lhůta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splatnosti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začíná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běžet</w:t>
      </w:r>
      <w:proofErr w:type="spellEnd"/>
      <w:r>
        <w:rPr>
          <w:sz w:val="17"/>
        </w:rPr>
        <w:t xml:space="preserve"> ode </w:t>
      </w:r>
      <w:proofErr w:type="spellStart"/>
      <w:r>
        <w:rPr>
          <w:sz w:val="17"/>
        </w:rPr>
        <w:t>dne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doručení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faktury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objednateli</w:t>
      </w:r>
      <w:proofErr w:type="spellEnd"/>
      <w:r>
        <w:rPr>
          <w:sz w:val="17"/>
        </w:rPr>
        <w:t>.</w:t>
      </w:r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Dodavatel</w:t>
      </w:r>
      <w:proofErr w:type="spellEnd"/>
      <w:r>
        <w:rPr>
          <w:spacing w:val="-15"/>
          <w:sz w:val="17"/>
        </w:rPr>
        <w:t xml:space="preserve"> </w:t>
      </w:r>
      <w:r>
        <w:rPr>
          <w:sz w:val="17"/>
        </w:rPr>
        <w:t>je</w:t>
      </w:r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povinen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zaslat</w:t>
      </w:r>
      <w:proofErr w:type="spellEnd"/>
      <w:r>
        <w:rPr>
          <w:spacing w:val="-16"/>
          <w:sz w:val="17"/>
        </w:rPr>
        <w:t xml:space="preserve"> </w:t>
      </w:r>
      <w:proofErr w:type="spellStart"/>
      <w:r>
        <w:rPr>
          <w:sz w:val="17"/>
        </w:rPr>
        <w:t>fakturu</w:t>
      </w:r>
      <w:proofErr w:type="spellEnd"/>
      <w:r>
        <w:rPr>
          <w:spacing w:val="-15"/>
          <w:sz w:val="17"/>
        </w:rPr>
        <w:t xml:space="preserve"> </w:t>
      </w:r>
      <w:r>
        <w:rPr>
          <w:sz w:val="17"/>
        </w:rPr>
        <w:t>v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elektronické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formě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na</w:t>
      </w:r>
      <w:proofErr w:type="spellEnd"/>
      <w:r>
        <w:rPr>
          <w:spacing w:val="-15"/>
          <w:sz w:val="17"/>
        </w:rPr>
        <w:t xml:space="preserve"> </w:t>
      </w:r>
      <w:r>
        <w:rPr>
          <w:sz w:val="17"/>
        </w:rPr>
        <w:t>e-</w:t>
      </w:r>
      <w:proofErr w:type="spellStart"/>
      <w:r>
        <w:rPr>
          <w:sz w:val="17"/>
        </w:rPr>
        <w:t>mailovou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adresu</w:t>
      </w:r>
      <w:proofErr w:type="spellEnd"/>
      <w:r>
        <w:rPr>
          <w:spacing w:val="-15"/>
          <w:sz w:val="17"/>
        </w:rPr>
        <w:t xml:space="preserve"> </w:t>
      </w:r>
      <w:hyperlink r:id="rId14">
        <w:r w:rsidR="005030E6">
          <w:rPr>
            <w:sz w:val="17"/>
          </w:rPr>
          <w:t>XXX</w:t>
        </w:r>
        <w:r>
          <w:rPr>
            <w:sz w:val="17"/>
          </w:rPr>
          <w:t>.</w:t>
        </w:r>
        <w:r>
          <w:rPr>
            <w:spacing w:val="-15"/>
            <w:sz w:val="17"/>
          </w:rPr>
          <w:t xml:space="preserve"> </w:t>
        </w:r>
      </w:hyperlink>
      <w:r>
        <w:rPr>
          <w:sz w:val="17"/>
        </w:rPr>
        <w:t>V</w:t>
      </w:r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případě</w:t>
      </w:r>
      <w:proofErr w:type="spellEnd"/>
      <w:r>
        <w:rPr>
          <w:sz w:val="17"/>
        </w:rPr>
        <w:t>,</w:t>
      </w:r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že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dodavatel</w:t>
      </w:r>
      <w:proofErr w:type="spellEnd"/>
      <w:r>
        <w:rPr>
          <w:spacing w:val="-15"/>
          <w:sz w:val="17"/>
        </w:rPr>
        <w:t xml:space="preserve"> </w:t>
      </w:r>
      <w:r>
        <w:rPr>
          <w:sz w:val="17"/>
        </w:rPr>
        <w:t xml:space="preserve">z </w:t>
      </w:r>
      <w:proofErr w:type="spellStart"/>
      <w:r>
        <w:rPr>
          <w:sz w:val="17"/>
        </w:rPr>
        <w:t>technických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příčin</w:t>
      </w:r>
      <w:proofErr w:type="spellEnd"/>
      <w:r>
        <w:rPr>
          <w:spacing w:val="-11"/>
          <w:sz w:val="17"/>
        </w:rPr>
        <w:t xml:space="preserve"> </w:t>
      </w:r>
      <w:r>
        <w:rPr>
          <w:sz w:val="17"/>
        </w:rPr>
        <w:t>(</w:t>
      </w:r>
      <w:proofErr w:type="spellStart"/>
      <w:r>
        <w:rPr>
          <w:sz w:val="17"/>
        </w:rPr>
        <w:t>včetně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technických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problémů</w:t>
      </w:r>
      <w:proofErr w:type="spellEnd"/>
      <w:r>
        <w:rPr>
          <w:spacing w:val="-12"/>
          <w:sz w:val="17"/>
        </w:rPr>
        <w:t xml:space="preserve"> </w:t>
      </w:r>
      <w:r>
        <w:rPr>
          <w:sz w:val="17"/>
        </w:rPr>
        <w:t>s</w:t>
      </w:r>
      <w:r>
        <w:rPr>
          <w:spacing w:val="-11"/>
          <w:sz w:val="17"/>
        </w:rPr>
        <w:t xml:space="preserve"> </w:t>
      </w:r>
      <w:r>
        <w:rPr>
          <w:sz w:val="17"/>
        </w:rPr>
        <w:t>e-</w:t>
      </w:r>
      <w:proofErr w:type="spellStart"/>
      <w:r>
        <w:rPr>
          <w:sz w:val="17"/>
        </w:rPr>
        <w:t>mailovou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komunikací</w:t>
      </w:r>
      <w:proofErr w:type="spellEnd"/>
      <w:r>
        <w:rPr>
          <w:sz w:val="17"/>
        </w:rPr>
        <w:t>)</w:t>
      </w:r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nemá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možnost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zaslat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fakturu</w:t>
      </w:r>
      <w:proofErr w:type="spellEnd"/>
      <w:r>
        <w:rPr>
          <w:spacing w:val="-12"/>
          <w:sz w:val="17"/>
        </w:rPr>
        <w:t xml:space="preserve"> </w:t>
      </w:r>
      <w:r>
        <w:rPr>
          <w:sz w:val="17"/>
        </w:rPr>
        <w:t>v</w:t>
      </w:r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elektronické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formě</w:t>
      </w:r>
      <w:proofErr w:type="spellEnd"/>
      <w:r>
        <w:rPr>
          <w:sz w:val="17"/>
        </w:rPr>
        <w:t>,</w:t>
      </w:r>
      <w:r>
        <w:rPr>
          <w:spacing w:val="-11"/>
          <w:sz w:val="17"/>
        </w:rPr>
        <w:t xml:space="preserve"> </w:t>
      </w:r>
      <w:r>
        <w:rPr>
          <w:sz w:val="17"/>
        </w:rPr>
        <w:t>je</w:t>
      </w:r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dodavatel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oprávněn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zaslat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fakturu</w:t>
      </w:r>
      <w:proofErr w:type="spellEnd"/>
      <w:r>
        <w:rPr>
          <w:spacing w:val="-8"/>
          <w:sz w:val="17"/>
        </w:rPr>
        <w:t xml:space="preserve"> </w:t>
      </w:r>
      <w:r>
        <w:rPr>
          <w:sz w:val="17"/>
        </w:rPr>
        <w:t>v</w:t>
      </w:r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písemné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formě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na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adresu</w:t>
      </w:r>
      <w:proofErr w:type="spellEnd"/>
      <w:r>
        <w:rPr>
          <w:sz w:val="17"/>
        </w:rPr>
        <w:t>:</w:t>
      </w:r>
      <w:r>
        <w:rPr>
          <w:spacing w:val="-8"/>
          <w:sz w:val="17"/>
        </w:rPr>
        <w:t xml:space="preserve"> </w:t>
      </w:r>
      <w:r>
        <w:rPr>
          <w:sz w:val="17"/>
        </w:rPr>
        <w:t>T-Mobile</w:t>
      </w:r>
      <w:r>
        <w:rPr>
          <w:spacing w:val="-8"/>
          <w:sz w:val="17"/>
        </w:rPr>
        <w:t xml:space="preserve"> </w:t>
      </w:r>
      <w:r>
        <w:rPr>
          <w:sz w:val="17"/>
        </w:rPr>
        <w:t>Czech</w:t>
      </w:r>
      <w:r>
        <w:rPr>
          <w:spacing w:val="-8"/>
          <w:sz w:val="17"/>
        </w:rPr>
        <w:t xml:space="preserve"> </w:t>
      </w:r>
      <w:r>
        <w:rPr>
          <w:sz w:val="17"/>
        </w:rPr>
        <w:t>Republic</w:t>
      </w:r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a.s.</w:t>
      </w:r>
      <w:proofErr w:type="spellEnd"/>
      <w:r>
        <w:rPr>
          <w:sz w:val="17"/>
        </w:rPr>
        <w:t>,</w:t>
      </w:r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Tomíčkova</w:t>
      </w:r>
      <w:proofErr w:type="spellEnd"/>
      <w:r>
        <w:rPr>
          <w:spacing w:val="-7"/>
          <w:sz w:val="17"/>
        </w:rPr>
        <w:t xml:space="preserve"> </w:t>
      </w:r>
      <w:r>
        <w:rPr>
          <w:sz w:val="17"/>
        </w:rPr>
        <w:t>2144/1,</w:t>
      </w:r>
      <w:r>
        <w:rPr>
          <w:spacing w:val="-7"/>
          <w:sz w:val="17"/>
        </w:rPr>
        <w:t xml:space="preserve"> </w:t>
      </w:r>
      <w:r>
        <w:rPr>
          <w:sz w:val="17"/>
        </w:rPr>
        <w:t>148</w:t>
      </w:r>
      <w:r>
        <w:rPr>
          <w:spacing w:val="-7"/>
          <w:sz w:val="17"/>
        </w:rPr>
        <w:t xml:space="preserve"> </w:t>
      </w:r>
      <w:r>
        <w:rPr>
          <w:sz w:val="17"/>
        </w:rPr>
        <w:t>00</w:t>
      </w:r>
      <w:r>
        <w:rPr>
          <w:spacing w:val="25"/>
          <w:sz w:val="17"/>
        </w:rPr>
        <w:t xml:space="preserve"> </w:t>
      </w:r>
      <w:r>
        <w:rPr>
          <w:sz w:val="17"/>
        </w:rPr>
        <w:t>Praha</w:t>
      </w:r>
      <w:r>
        <w:rPr>
          <w:spacing w:val="-7"/>
          <w:sz w:val="17"/>
        </w:rPr>
        <w:t xml:space="preserve"> </w:t>
      </w:r>
      <w:r>
        <w:rPr>
          <w:sz w:val="17"/>
        </w:rPr>
        <w:t>4.</w:t>
      </w:r>
    </w:p>
    <w:p w:rsidR="00081F1C" w:rsidRDefault="00081F1C">
      <w:pPr>
        <w:pStyle w:val="Zkladntext"/>
        <w:spacing w:before="1"/>
        <w:rPr>
          <w:sz w:val="18"/>
        </w:rPr>
      </w:pPr>
    </w:p>
    <w:p w:rsidR="00081F1C" w:rsidRDefault="00FC67FD">
      <w:pPr>
        <w:pStyle w:val="Odstavecseseznamem"/>
        <w:numPr>
          <w:ilvl w:val="0"/>
          <w:numId w:val="1"/>
        </w:numPr>
        <w:tabs>
          <w:tab w:val="left" w:pos="1731"/>
        </w:tabs>
        <w:spacing w:line="259" w:lineRule="auto"/>
        <w:ind w:right="180" w:firstLine="0"/>
        <w:jc w:val="both"/>
        <w:rPr>
          <w:sz w:val="17"/>
        </w:rPr>
      </w:pPr>
      <w:proofErr w:type="spellStart"/>
      <w:r>
        <w:rPr>
          <w:sz w:val="17"/>
        </w:rPr>
        <w:t>Nebude</w:t>
      </w:r>
      <w:proofErr w:type="spellEnd"/>
      <w:r>
        <w:rPr>
          <w:sz w:val="17"/>
        </w:rPr>
        <w:t>-li</w:t>
      </w:r>
      <w:r>
        <w:rPr>
          <w:spacing w:val="-14"/>
          <w:sz w:val="17"/>
        </w:rPr>
        <w:t xml:space="preserve"> </w:t>
      </w:r>
      <w:r>
        <w:rPr>
          <w:sz w:val="17"/>
        </w:rPr>
        <w:t>faktura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splňovat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výše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uvedené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náležitosti</w:t>
      </w:r>
      <w:proofErr w:type="spellEnd"/>
      <w:r>
        <w:rPr>
          <w:sz w:val="17"/>
        </w:rPr>
        <w:t>,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nebude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akceptována</w:t>
      </w:r>
      <w:proofErr w:type="spellEnd"/>
      <w:r>
        <w:rPr>
          <w:spacing w:val="-13"/>
          <w:sz w:val="17"/>
        </w:rPr>
        <w:t xml:space="preserve"> </w:t>
      </w:r>
      <w:r>
        <w:rPr>
          <w:sz w:val="17"/>
        </w:rPr>
        <w:t>a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bude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vrácena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objednatelem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dodavateli</w:t>
      </w:r>
      <w:proofErr w:type="spellEnd"/>
      <w:r>
        <w:rPr>
          <w:spacing w:val="-13"/>
          <w:sz w:val="17"/>
        </w:rPr>
        <w:t xml:space="preserve"> </w:t>
      </w:r>
      <w:r>
        <w:rPr>
          <w:sz w:val="17"/>
        </w:rPr>
        <w:t>k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přepracování</w:t>
      </w:r>
      <w:proofErr w:type="spellEnd"/>
      <w:r>
        <w:rPr>
          <w:sz w:val="17"/>
        </w:rPr>
        <w:t>,</w:t>
      </w:r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přičemž</w:t>
      </w:r>
      <w:proofErr w:type="spellEnd"/>
      <w:r>
        <w:rPr>
          <w:spacing w:val="-13"/>
          <w:sz w:val="17"/>
        </w:rPr>
        <w:t xml:space="preserve"> </w:t>
      </w:r>
      <w:proofErr w:type="spellStart"/>
      <w:r>
        <w:rPr>
          <w:sz w:val="17"/>
        </w:rPr>
        <w:t>nová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lhůta</w:t>
      </w:r>
      <w:proofErr w:type="spellEnd"/>
      <w:r>
        <w:rPr>
          <w:spacing w:val="-16"/>
          <w:sz w:val="17"/>
        </w:rPr>
        <w:t xml:space="preserve"> </w:t>
      </w:r>
      <w:proofErr w:type="spellStart"/>
      <w:r>
        <w:rPr>
          <w:sz w:val="17"/>
        </w:rPr>
        <w:t>splatnosti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začíná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běžet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znovu</w:t>
      </w:r>
      <w:proofErr w:type="spellEnd"/>
      <w:r>
        <w:rPr>
          <w:spacing w:val="-16"/>
          <w:sz w:val="17"/>
        </w:rPr>
        <w:t xml:space="preserve"> </w:t>
      </w:r>
      <w:proofErr w:type="spellStart"/>
      <w:r>
        <w:rPr>
          <w:sz w:val="17"/>
        </w:rPr>
        <w:t>až</w:t>
      </w:r>
      <w:proofErr w:type="spellEnd"/>
      <w:r>
        <w:rPr>
          <w:spacing w:val="-15"/>
          <w:sz w:val="17"/>
        </w:rPr>
        <w:t xml:space="preserve"> </w:t>
      </w:r>
      <w:r>
        <w:rPr>
          <w:sz w:val="17"/>
        </w:rPr>
        <w:t>po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doručení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opravené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faktury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objednateli</w:t>
      </w:r>
      <w:proofErr w:type="spellEnd"/>
      <w:r>
        <w:rPr>
          <w:sz w:val="17"/>
        </w:rPr>
        <w:t>,</w:t>
      </w:r>
      <w:r>
        <w:rPr>
          <w:spacing w:val="-15"/>
          <w:sz w:val="17"/>
        </w:rPr>
        <w:t xml:space="preserve"> </w:t>
      </w:r>
      <w:r>
        <w:rPr>
          <w:sz w:val="17"/>
        </w:rPr>
        <w:t>a</w:t>
      </w:r>
      <w:r>
        <w:rPr>
          <w:spacing w:val="-15"/>
          <w:sz w:val="17"/>
        </w:rPr>
        <w:t xml:space="preserve"> </w:t>
      </w:r>
      <w:r>
        <w:rPr>
          <w:sz w:val="17"/>
        </w:rPr>
        <w:t>to</w:t>
      </w:r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výše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uvedené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délce</w:t>
      </w:r>
      <w:proofErr w:type="spellEnd"/>
      <w:r>
        <w:rPr>
          <w:sz w:val="17"/>
        </w:rPr>
        <w:t>;</w:t>
      </w:r>
      <w:r>
        <w:rPr>
          <w:spacing w:val="-15"/>
          <w:sz w:val="17"/>
        </w:rPr>
        <w:t xml:space="preserve"> </w:t>
      </w:r>
      <w:r>
        <w:rPr>
          <w:sz w:val="17"/>
        </w:rPr>
        <w:t>to</w:t>
      </w:r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neplatí</w:t>
      </w:r>
      <w:proofErr w:type="spellEnd"/>
      <w:r>
        <w:rPr>
          <w:sz w:val="17"/>
        </w:rPr>
        <w:t>,</w:t>
      </w:r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jestliže</w:t>
      </w:r>
      <w:proofErr w:type="spellEnd"/>
      <w:r>
        <w:rPr>
          <w:spacing w:val="-15"/>
          <w:sz w:val="17"/>
        </w:rPr>
        <w:t xml:space="preserve"> </w:t>
      </w:r>
      <w:r>
        <w:rPr>
          <w:sz w:val="17"/>
        </w:rPr>
        <w:t>z</w:t>
      </w:r>
      <w:r>
        <w:rPr>
          <w:spacing w:val="-16"/>
          <w:sz w:val="17"/>
        </w:rPr>
        <w:t xml:space="preserve"> </w:t>
      </w:r>
      <w:proofErr w:type="spellStart"/>
      <w:r>
        <w:rPr>
          <w:sz w:val="17"/>
        </w:rPr>
        <w:t>ustanovení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Smlouvy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vyplývá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něco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jiného</w:t>
      </w:r>
      <w:proofErr w:type="spellEnd"/>
      <w:r>
        <w:rPr>
          <w:sz w:val="17"/>
        </w:rPr>
        <w:t>.</w:t>
      </w:r>
    </w:p>
    <w:p w:rsidR="00081F1C" w:rsidRDefault="00081F1C">
      <w:pPr>
        <w:pStyle w:val="Zkladntext"/>
        <w:spacing w:before="1"/>
        <w:rPr>
          <w:sz w:val="18"/>
        </w:rPr>
      </w:pPr>
    </w:p>
    <w:p w:rsidR="00081F1C" w:rsidRDefault="00FC67FD">
      <w:pPr>
        <w:pStyle w:val="Odstavecseseznamem"/>
        <w:numPr>
          <w:ilvl w:val="0"/>
          <w:numId w:val="1"/>
        </w:numPr>
        <w:tabs>
          <w:tab w:val="left" w:pos="1765"/>
        </w:tabs>
        <w:spacing w:before="1" w:line="259" w:lineRule="auto"/>
        <w:ind w:right="282" w:firstLine="0"/>
        <w:rPr>
          <w:sz w:val="17"/>
        </w:rPr>
      </w:pPr>
      <w:proofErr w:type="spellStart"/>
      <w:r>
        <w:rPr>
          <w:sz w:val="17"/>
        </w:rPr>
        <w:t>Objednatel</w:t>
      </w:r>
      <w:proofErr w:type="spellEnd"/>
      <w:r>
        <w:rPr>
          <w:spacing w:val="-15"/>
          <w:sz w:val="17"/>
        </w:rPr>
        <w:t xml:space="preserve"> </w:t>
      </w:r>
      <w:r>
        <w:rPr>
          <w:sz w:val="17"/>
        </w:rPr>
        <w:t>je</w:t>
      </w:r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oprávněn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své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finanční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závazky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vyplývající</w:t>
      </w:r>
      <w:proofErr w:type="spellEnd"/>
      <w:r>
        <w:rPr>
          <w:spacing w:val="-15"/>
          <w:sz w:val="17"/>
        </w:rPr>
        <w:t xml:space="preserve"> </w:t>
      </w:r>
      <w:r>
        <w:rPr>
          <w:sz w:val="17"/>
        </w:rPr>
        <w:t>ze</w:t>
      </w:r>
      <w:r>
        <w:rPr>
          <w:spacing w:val="-16"/>
          <w:sz w:val="17"/>
        </w:rPr>
        <w:t xml:space="preserve"> </w:t>
      </w:r>
      <w:proofErr w:type="spellStart"/>
      <w:r>
        <w:rPr>
          <w:sz w:val="17"/>
        </w:rPr>
        <w:t>vztahu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založeného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touto</w:t>
      </w:r>
      <w:proofErr w:type="spellEnd"/>
      <w:r>
        <w:rPr>
          <w:spacing w:val="-16"/>
          <w:sz w:val="17"/>
        </w:rPr>
        <w:t xml:space="preserve"> </w:t>
      </w:r>
      <w:proofErr w:type="spellStart"/>
      <w:r>
        <w:rPr>
          <w:sz w:val="17"/>
        </w:rPr>
        <w:t>Objednávkou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plnit</w:t>
      </w:r>
      <w:proofErr w:type="spellEnd"/>
      <w:r>
        <w:rPr>
          <w:spacing w:val="-14"/>
          <w:sz w:val="17"/>
        </w:rPr>
        <w:t xml:space="preserve"> </w:t>
      </w:r>
      <w:proofErr w:type="spellStart"/>
      <w:r>
        <w:rPr>
          <w:sz w:val="17"/>
        </w:rPr>
        <w:t>i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prostřednictvím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třetí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strany</w:t>
      </w:r>
      <w:proofErr w:type="spellEnd"/>
      <w:r>
        <w:rPr>
          <w:sz w:val="17"/>
        </w:rPr>
        <w:t>,</w:t>
      </w:r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zejména</w:t>
      </w:r>
      <w:proofErr w:type="spellEnd"/>
      <w:r>
        <w:rPr>
          <w:spacing w:val="-15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formě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provádění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plateb</w:t>
      </w:r>
      <w:proofErr w:type="spellEnd"/>
      <w:r>
        <w:rPr>
          <w:spacing w:val="-11"/>
          <w:sz w:val="17"/>
        </w:rPr>
        <w:t xml:space="preserve"> </w:t>
      </w:r>
      <w:r>
        <w:rPr>
          <w:sz w:val="17"/>
        </w:rPr>
        <w:t>z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účtů</w:t>
      </w:r>
      <w:proofErr w:type="spellEnd"/>
      <w:r>
        <w:rPr>
          <w:sz w:val="17"/>
        </w:rPr>
        <w:t>,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jejichž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vlastníkem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není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objednatel</w:t>
      </w:r>
      <w:proofErr w:type="spellEnd"/>
      <w:r>
        <w:rPr>
          <w:sz w:val="17"/>
        </w:rPr>
        <w:t>.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Dodavatel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není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oprávněn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takové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plnění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poskytnuté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prostřednictvím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třetí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strany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odmítnout</w:t>
      </w:r>
      <w:proofErr w:type="spellEnd"/>
      <w:r>
        <w:rPr>
          <w:sz w:val="17"/>
        </w:rPr>
        <w:t>.</w:t>
      </w:r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Plnění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poskytnuté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prostřednictvím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třetí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strany</w:t>
      </w:r>
      <w:proofErr w:type="spellEnd"/>
      <w:r>
        <w:rPr>
          <w:spacing w:val="-7"/>
          <w:sz w:val="17"/>
        </w:rPr>
        <w:t xml:space="preserve"> </w:t>
      </w:r>
      <w:r>
        <w:rPr>
          <w:sz w:val="17"/>
        </w:rPr>
        <w:t>se</w:t>
      </w:r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bude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považovat</w:t>
      </w:r>
      <w:proofErr w:type="spellEnd"/>
      <w:r>
        <w:rPr>
          <w:spacing w:val="-8"/>
          <w:sz w:val="17"/>
        </w:rPr>
        <w:t xml:space="preserve"> </w:t>
      </w:r>
      <w:r>
        <w:rPr>
          <w:sz w:val="17"/>
        </w:rPr>
        <w:t>za</w:t>
      </w:r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plnění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objednatele</w:t>
      </w:r>
      <w:proofErr w:type="spellEnd"/>
      <w:r>
        <w:rPr>
          <w:sz w:val="17"/>
        </w:rPr>
        <w:t>.</w:t>
      </w:r>
    </w:p>
    <w:p w:rsidR="00081F1C" w:rsidRDefault="00081F1C">
      <w:pPr>
        <w:pStyle w:val="Zkladntext"/>
        <w:spacing w:before="1"/>
        <w:rPr>
          <w:sz w:val="18"/>
        </w:rPr>
      </w:pPr>
    </w:p>
    <w:p w:rsidR="00081F1C" w:rsidRDefault="00FC67FD">
      <w:pPr>
        <w:pStyle w:val="Odstavecseseznamem"/>
        <w:numPr>
          <w:ilvl w:val="0"/>
          <w:numId w:val="1"/>
        </w:numPr>
        <w:tabs>
          <w:tab w:val="left" w:pos="1799"/>
        </w:tabs>
        <w:spacing w:line="259" w:lineRule="auto"/>
        <w:ind w:right="264" w:firstLine="0"/>
        <w:rPr>
          <w:sz w:val="17"/>
        </w:rPr>
      </w:pPr>
      <w:proofErr w:type="spellStart"/>
      <w:r>
        <w:rPr>
          <w:sz w:val="17"/>
        </w:rPr>
        <w:t>Pokud</w:t>
      </w:r>
      <w:proofErr w:type="spellEnd"/>
      <w:r>
        <w:rPr>
          <w:sz w:val="17"/>
        </w:rPr>
        <w:t xml:space="preserve"> je </w:t>
      </w:r>
      <w:proofErr w:type="spellStart"/>
      <w:r>
        <w:rPr>
          <w:sz w:val="17"/>
        </w:rPr>
        <w:t>dodavatel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registrován</w:t>
      </w:r>
      <w:proofErr w:type="spellEnd"/>
      <w:r>
        <w:rPr>
          <w:sz w:val="17"/>
        </w:rPr>
        <w:t xml:space="preserve"> k </w:t>
      </w:r>
      <w:proofErr w:type="spellStart"/>
      <w:r>
        <w:rPr>
          <w:sz w:val="17"/>
        </w:rPr>
        <w:t>dani</w:t>
      </w:r>
      <w:proofErr w:type="spellEnd"/>
      <w:r>
        <w:rPr>
          <w:sz w:val="17"/>
        </w:rPr>
        <w:t xml:space="preserve"> z </w:t>
      </w:r>
      <w:proofErr w:type="spellStart"/>
      <w:r>
        <w:rPr>
          <w:sz w:val="17"/>
        </w:rPr>
        <w:t>přidané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hodnoty</w:t>
      </w:r>
      <w:proofErr w:type="spellEnd"/>
      <w:r>
        <w:rPr>
          <w:sz w:val="17"/>
        </w:rPr>
        <w:t xml:space="preserve"> v </w:t>
      </w:r>
      <w:proofErr w:type="spellStart"/>
      <w:r>
        <w:rPr>
          <w:sz w:val="17"/>
        </w:rPr>
        <w:t>České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republice</w:t>
      </w:r>
      <w:proofErr w:type="spellEnd"/>
      <w:r>
        <w:rPr>
          <w:sz w:val="17"/>
        </w:rPr>
        <w:t xml:space="preserve">, je </w:t>
      </w:r>
      <w:proofErr w:type="spellStart"/>
      <w:r>
        <w:rPr>
          <w:sz w:val="17"/>
        </w:rPr>
        <w:t>dodavatel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povinen</w:t>
      </w:r>
      <w:proofErr w:type="spellEnd"/>
      <w:r>
        <w:rPr>
          <w:sz w:val="17"/>
        </w:rPr>
        <w:t xml:space="preserve"> pro </w:t>
      </w:r>
      <w:proofErr w:type="spellStart"/>
      <w:r>
        <w:rPr>
          <w:sz w:val="17"/>
        </w:rPr>
        <w:t>účely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příjmu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jakýchkoliv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plateb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objednatele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používat</w:t>
      </w:r>
      <w:proofErr w:type="spellEnd"/>
      <w:r>
        <w:rPr>
          <w:sz w:val="17"/>
        </w:rPr>
        <w:t xml:space="preserve"> a v </w:t>
      </w:r>
      <w:proofErr w:type="spellStart"/>
      <w:r>
        <w:rPr>
          <w:sz w:val="17"/>
        </w:rPr>
        <w:t>příslušných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daňových</w:t>
      </w:r>
      <w:proofErr w:type="spellEnd"/>
      <w:r>
        <w:rPr>
          <w:sz w:val="17"/>
        </w:rPr>
        <w:t xml:space="preserve"> a </w:t>
      </w:r>
      <w:proofErr w:type="spellStart"/>
      <w:r>
        <w:rPr>
          <w:sz w:val="17"/>
        </w:rPr>
        <w:t>dalších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dokladech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souvisejících</w:t>
      </w:r>
      <w:proofErr w:type="spellEnd"/>
      <w:r>
        <w:rPr>
          <w:sz w:val="17"/>
        </w:rPr>
        <w:t xml:space="preserve"> s </w:t>
      </w:r>
      <w:proofErr w:type="spellStart"/>
      <w:r>
        <w:rPr>
          <w:sz w:val="17"/>
        </w:rPr>
        <w:t>platbou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uvádět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pouze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takový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účet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který</w:t>
      </w:r>
      <w:proofErr w:type="spellEnd"/>
      <w:r>
        <w:rPr>
          <w:sz w:val="17"/>
        </w:rPr>
        <w:t xml:space="preserve"> je </w:t>
      </w:r>
      <w:proofErr w:type="spellStart"/>
      <w:r>
        <w:rPr>
          <w:sz w:val="17"/>
        </w:rPr>
        <w:t>správcem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daně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zveřejněn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způsobem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umožňujícím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dálkový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přístup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smyslu</w:t>
      </w:r>
      <w:proofErr w:type="spellEnd"/>
      <w:r>
        <w:rPr>
          <w:spacing w:val="-10"/>
          <w:sz w:val="17"/>
        </w:rPr>
        <w:t xml:space="preserve"> </w:t>
      </w:r>
      <w:r>
        <w:rPr>
          <w:sz w:val="17"/>
        </w:rPr>
        <w:t>§96</w:t>
      </w:r>
      <w:r>
        <w:rPr>
          <w:spacing w:val="-8"/>
          <w:sz w:val="17"/>
        </w:rPr>
        <w:t xml:space="preserve"> </w:t>
      </w: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z w:val="17"/>
        </w:rPr>
        <w:t>§98</w:t>
      </w:r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zákona</w:t>
      </w:r>
      <w:proofErr w:type="spellEnd"/>
      <w:r>
        <w:rPr>
          <w:spacing w:val="-10"/>
          <w:sz w:val="17"/>
        </w:rPr>
        <w:t xml:space="preserve"> </w:t>
      </w:r>
      <w:r>
        <w:rPr>
          <w:sz w:val="17"/>
        </w:rPr>
        <w:t>č.</w:t>
      </w:r>
      <w:r>
        <w:rPr>
          <w:spacing w:val="-9"/>
          <w:sz w:val="17"/>
        </w:rPr>
        <w:t xml:space="preserve"> </w:t>
      </w:r>
      <w:r>
        <w:rPr>
          <w:sz w:val="17"/>
        </w:rPr>
        <w:t>235/2004</w:t>
      </w:r>
      <w:r>
        <w:rPr>
          <w:spacing w:val="-9"/>
          <w:sz w:val="17"/>
        </w:rPr>
        <w:t xml:space="preserve"> </w:t>
      </w:r>
      <w:r>
        <w:rPr>
          <w:sz w:val="17"/>
        </w:rPr>
        <w:t>Sb.,</w:t>
      </w:r>
      <w:r>
        <w:rPr>
          <w:spacing w:val="-9"/>
          <w:sz w:val="17"/>
        </w:rPr>
        <w:t xml:space="preserve"> </w:t>
      </w:r>
      <w:r>
        <w:rPr>
          <w:sz w:val="17"/>
        </w:rPr>
        <w:t>o</w:t>
      </w:r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dani</w:t>
      </w:r>
      <w:proofErr w:type="spellEnd"/>
      <w:r>
        <w:rPr>
          <w:spacing w:val="-9"/>
          <w:sz w:val="17"/>
        </w:rPr>
        <w:t xml:space="preserve"> </w:t>
      </w:r>
      <w:r>
        <w:rPr>
          <w:sz w:val="17"/>
        </w:rPr>
        <w:t>z</w:t>
      </w:r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přidané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hodnoty</w:t>
      </w:r>
      <w:proofErr w:type="spellEnd"/>
      <w:r>
        <w:rPr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z w:val="17"/>
        </w:rPr>
        <w:t>v</w:t>
      </w:r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platném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znění</w:t>
      </w:r>
      <w:proofErr w:type="spellEnd"/>
      <w:r>
        <w:rPr>
          <w:sz w:val="17"/>
        </w:rPr>
        <w:t>.</w:t>
      </w:r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Pokud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bude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na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daňovém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dokladu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uveden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účet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jiný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než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účet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splňující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podmínky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dle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předchozí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věty</w:t>
      </w:r>
      <w:proofErr w:type="spellEnd"/>
      <w:r>
        <w:rPr>
          <w:sz w:val="17"/>
        </w:rPr>
        <w:t>,</w:t>
      </w:r>
      <w:r>
        <w:rPr>
          <w:spacing w:val="-11"/>
          <w:sz w:val="17"/>
        </w:rPr>
        <w:t xml:space="preserve"> </w:t>
      </w:r>
      <w:r>
        <w:rPr>
          <w:sz w:val="17"/>
        </w:rPr>
        <w:t>je</w:t>
      </w:r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objednatel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oprávněn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takový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daňový</w:t>
      </w:r>
      <w:proofErr w:type="spellEnd"/>
      <w:r>
        <w:rPr>
          <w:spacing w:val="-9"/>
          <w:sz w:val="17"/>
        </w:rPr>
        <w:t xml:space="preserve"> </w:t>
      </w:r>
      <w:proofErr w:type="spellStart"/>
      <w:r>
        <w:rPr>
          <w:sz w:val="17"/>
        </w:rPr>
        <w:t>doklad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vrátit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lhůtě</w:t>
      </w:r>
      <w:proofErr w:type="spellEnd"/>
      <w:r>
        <w:rPr>
          <w:spacing w:val="-8"/>
          <w:sz w:val="17"/>
        </w:rPr>
        <w:t xml:space="preserve"> </w:t>
      </w:r>
      <w:proofErr w:type="spellStart"/>
      <w:r>
        <w:rPr>
          <w:sz w:val="17"/>
        </w:rPr>
        <w:t>splatnosti</w:t>
      </w:r>
      <w:proofErr w:type="spellEnd"/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dodavateli</w:t>
      </w:r>
      <w:proofErr w:type="spellEnd"/>
      <w:r>
        <w:rPr>
          <w:spacing w:val="-7"/>
          <w:sz w:val="17"/>
        </w:rPr>
        <w:t xml:space="preserve"> </w:t>
      </w:r>
      <w:r>
        <w:rPr>
          <w:sz w:val="17"/>
        </w:rPr>
        <w:t>bez</w:t>
      </w:r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proplacení</w:t>
      </w:r>
      <w:proofErr w:type="spellEnd"/>
      <w:r>
        <w:rPr>
          <w:spacing w:val="-7"/>
          <w:sz w:val="17"/>
        </w:rPr>
        <w:t xml:space="preserve"> </w:t>
      </w:r>
      <w:r>
        <w:rPr>
          <w:sz w:val="17"/>
        </w:rPr>
        <w:t>k</w:t>
      </w:r>
      <w:r>
        <w:rPr>
          <w:spacing w:val="-7"/>
          <w:sz w:val="17"/>
        </w:rPr>
        <w:t xml:space="preserve"> </w:t>
      </w:r>
      <w:proofErr w:type="spellStart"/>
      <w:r>
        <w:rPr>
          <w:sz w:val="17"/>
        </w:rPr>
        <w:t>opravě</w:t>
      </w:r>
      <w:proofErr w:type="spellEnd"/>
      <w:r>
        <w:rPr>
          <w:sz w:val="17"/>
        </w:rPr>
        <w:t>.</w:t>
      </w:r>
    </w:p>
    <w:p w:rsidR="00081F1C" w:rsidRDefault="00081F1C">
      <w:pPr>
        <w:pStyle w:val="Zkladntext"/>
        <w:rPr>
          <w:sz w:val="20"/>
        </w:rPr>
      </w:pPr>
    </w:p>
    <w:p w:rsidR="00081F1C" w:rsidRDefault="00081F1C">
      <w:pPr>
        <w:pStyle w:val="Zkladntext"/>
        <w:rPr>
          <w:sz w:val="20"/>
        </w:rPr>
      </w:pPr>
    </w:p>
    <w:p w:rsidR="00081F1C" w:rsidRDefault="00081F1C">
      <w:pPr>
        <w:pStyle w:val="Zkladntext"/>
        <w:rPr>
          <w:sz w:val="20"/>
        </w:rPr>
      </w:pPr>
    </w:p>
    <w:p w:rsidR="00081F1C" w:rsidRDefault="00FC67FD">
      <w:pPr>
        <w:spacing w:before="147"/>
        <w:ind w:left="1546"/>
        <w:rPr>
          <w:rFonts w:ascii="Tahoma" w:hAnsi="Tahoma"/>
        </w:rPr>
      </w:pPr>
      <w:r>
        <w:rPr>
          <w:rFonts w:ascii="Tahoma" w:hAnsi="Tahoma"/>
        </w:rPr>
        <w:t>Na</w:t>
      </w:r>
      <w:r>
        <w:rPr>
          <w:rFonts w:ascii="Tahoma" w:hAnsi="Tahoma"/>
          <w:spacing w:val="-52"/>
        </w:rPr>
        <w:t xml:space="preserve"> </w:t>
      </w:r>
      <w:proofErr w:type="spellStart"/>
      <w:r>
        <w:rPr>
          <w:rFonts w:ascii="Tahoma" w:hAnsi="Tahoma"/>
        </w:rPr>
        <w:t>základě</w:t>
      </w:r>
      <w:proofErr w:type="spellEnd"/>
      <w:r>
        <w:rPr>
          <w:rFonts w:ascii="Tahoma" w:hAnsi="Tahoma"/>
          <w:spacing w:val="-52"/>
        </w:rPr>
        <w:t xml:space="preserve"> </w:t>
      </w:r>
      <w:proofErr w:type="spellStart"/>
      <w:r>
        <w:rPr>
          <w:rFonts w:ascii="Tahoma" w:hAnsi="Tahoma"/>
        </w:rPr>
        <w:t>výše</w:t>
      </w:r>
      <w:proofErr w:type="spellEnd"/>
      <w:r>
        <w:rPr>
          <w:rFonts w:ascii="Tahoma" w:hAnsi="Tahoma"/>
          <w:spacing w:val="-52"/>
        </w:rPr>
        <w:t xml:space="preserve"> </w:t>
      </w:r>
      <w:proofErr w:type="spellStart"/>
      <w:r>
        <w:rPr>
          <w:rFonts w:ascii="Tahoma" w:hAnsi="Tahoma"/>
        </w:rPr>
        <w:t>uvedených</w:t>
      </w:r>
      <w:proofErr w:type="spellEnd"/>
      <w:r>
        <w:rPr>
          <w:rFonts w:ascii="Tahoma" w:hAnsi="Tahoma"/>
          <w:spacing w:val="-51"/>
        </w:rPr>
        <w:t xml:space="preserve"> </w:t>
      </w:r>
      <w:proofErr w:type="spellStart"/>
      <w:r>
        <w:rPr>
          <w:rFonts w:ascii="Tahoma" w:hAnsi="Tahoma"/>
        </w:rPr>
        <w:t>podmínek</w:t>
      </w:r>
      <w:proofErr w:type="spellEnd"/>
      <w:r>
        <w:rPr>
          <w:rFonts w:ascii="Tahoma" w:hAnsi="Tahoma"/>
          <w:spacing w:val="-52"/>
        </w:rPr>
        <w:t xml:space="preserve"> </w:t>
      </w:r>
      <w:proofErr w:type="spellStart"/>
      <w:r>
        <w:rPr>
          <w:rFonts w:ascii="Tahoma" w:hAnsi="Tahoma"/>
        </w:rPr>
        <w:t>si</w:t>
      </w:r>
      <w:proofErr w:type="spellEnd"/>
      <w:r>
        <w:rPr>
          <w:rFonts w:ascii="Tahoma" w:hAnsi="Tahoma"/>
          <w:spacing w:val="-52"/>
        </w:rPr>
        <w:t xml:space="preserve"> </w:t>
      </w:r>
      <w:r>
        <w:rPr>
          <w:rFonts w:ascii="Tahoma" w:hAnsi="Tahoma"/>
        </w:rPr>
        <w:t>u</w:t>
      </w:r>
      <w:r>
        <w:rPr>
          <w:rFonts w:ascii="Tahoma" w:hAnsi="Tahoma"/>
          <w:spacing w:val="-51"/>
        </w:rPr>
        <w:t xml:space="preserve"> </w:t>
      </w:r>
      <w:proofErr w:type="spellStart"/>
      <w:r>
        <w:rPr>
          <w:rFonts w:ascii="Tahoma" w:hAnsi="Tahoma"/>
        </w:rPr>
        <w:t>Vás</w:t>
      </w:r>
      <w:proofErr w:type="spellEnd"/>
      <w:r>
        <w:rPr>
          <w:rFonts w:ascii="Tahoma" w:hAnsi="Tahoma"/>
          <w:spacing w:val="-52"/>
        </w:rPr>
        <w:t xml:space="preserve"> </w:t>
      </w:r>
      <w:proofErr w:type="spellStart"/>
      <w:r>
        <w:rPr>
          <w:rFonts w:ascii="Tahoma" w:hAnsi="Tahoma"/>
        </w:rPr>
        <w:t>objednáváme</w:t>
      </w:r>
      <w:proofErr w:type="spellEnd"/>
      <w:r>
        <w:rPr>
          <w:rFonts w:ascii="Tahoma" w:hAnsi="Tahoma"/>
          <w:spacing w:val="-51"/>
        </w:rPr>
        <w:t xml:space="preserve"> </w:t>
      </w:r>
      <w:proofErr w:type="spellStart"/>
      <w:r>
        <w:rPr>
          <w:rFonts w:ascii="Tahoma" w:hAnsi="Tahoma"/>
        </w:rPr>
        <w:t>následující</w:t>
      </w:r>
      <w:proofErr w:type="spellEnd"/>
      <w:r>
        <w:rPr>
          <w:rFonts w:ascii="Tahoma" w:hAnsi="Tahoma"/>
          <w:spacing w:val="-52"/>
        </w:rPr>
        <w:t xml:space="preserve"> </w:t>
      </w:r>
      <w:proofErr w:type="spellStart"/>
      <w:r>
        <w:rPr>
          <w:rFonts w:ascii="Tahoma" w:hAnsi="Tahoma"/>
        </w:rPr>
        <w:t>dodávku</w:t>
      </w:r>
      <w:proofErr w:type="spellEnd"/>
      <w:r>
        <w:rPr>
          <w:rFonts w:ascii="Tahoma" w:hAnsi="Tahoma"/>
          <w:spacing w:val="-52"/>
        </w:rPr>
        <w:t xml:space="preserve"> </w:t>
      </w:r>
      <w:proofErr w:type="spellStart"/>
      <w:r>
        <w:rPr>
          <w:rFonts w:ascii="Tahoma" w:hAnsi="Tahoma"/>
        </w:rPr>
        <w:t>zboží</w:t>
      </w:r>
      <w:proofErr w:type="spellEnd"/>
      <w:r>
        <w:rPr>
          <w:rFonts w:ascii="Tahoma" w:hAnsi="Tahoma"/>
          <w:spacing w:val="-51"/>
        </w:rPr>
        <w:t xml:space="preserve"> </w:t>
      </w:r>
      <w:r>
        <w:rPr>
          <w:rFonts w:ascii="Tahoma" w:hAnsi="Tahoma"/>
        </w:rPr>
        <w:t>/</w:t>
      </w:r>
      <w:r>
        <w:rPr>
          <w:rFonts w:ascii="Tahoma" w:hAnsi="Tahoma"/>
          <w:spacing w:val="-52"/>
        </w:rPr>
        <w:t xml:space="preserve"> </w:t>
      </w:r>
      <w:proofErr w:type="spellStart"/>
      <w:r>
        <w:rPr>
          <w:rFonts w:ascii="Tahoma" w:hAnsi="Tahoma"/>
        </w:rPr>
        <w:t>služeb</w:t>
      </w:r>
      <w:proofErr w:type="spellEnd"/>
      <w:r>
        <w:rPr>
          <w:rFonts w:ascii="Tahoma" w:hAnsi="Tahoma"/>
        </w:rPr>
        <w:t>:</w:t>
      </w:r>
    </w:p>
    <w:p w:rsidR="00081F1C" w:rsidRDefault="00081F1C">
      <w:pPr>
        <w:pStyle w:val="Zkladntext"/>
        <w:rPr>
          <w:rFonts w:ascii="Tahoma"/>
          <w:sz w:val="20"/>
        </w:rPr>
      </w:pPr>
    </w:p>
    <w:p w:rsidR="00081F1C" w:rsidRDefault="00081F1C">
      <w:pPr>
        <w:pStyle w:val="Zkladntext"/>
        <w:rPr>
          <w:rFonts w:ascii="Tahoma"/>
          <w:sz w:val="20"/>
        </w:rPr>
      </w:pPr>
    </w:p>
    <w:p w:rsidR="00081F1C" w:rsidRDefault="00081F1C">
      <w:pPr>
        <w:pStyle w:val="Zkladntext"/>
        <w:rPr>
          <w:rFonts w:ascii="Tahoma"/>
          <w:sz w:val="14"/>
        </w:rPr>
      </w:pPr>
    </w:p>
    <w:tbl>
      <w:tblPr>
        <w:tblStyle w:val="TableNormal"/>
        <w:tblW w:w="0" w:type="auto"/>
        <w:tblInd w:w="1553" w:type="dxa"/>
        <w:tblLayout w:type="fixed"/>
        <w:tblLook w:val="01E0" w:firstRow="1" w:lastRow="1" w:firstColumn="1" w:lastColumn="1" w:noHBand="0" w:noVBand="0"/>
      </w:tblPr>
      <w:tblGrid>
        <w:gridCol w:w="823"/>
        <w:gridCol w:w="1878"/>
        <w:gridCol w:w="2639"/>
        <w:gridCol w:w="2494"/>
        <w:gridCol w:w="1239"/>
      </w:tblGrid>
      <w:tr w:rsidR="00081F1C">
        <w:trPr>
          <w:trHeight w:val="375"/>
        </w:trPr>
        <w:tc>
          <w:tcPr>
            <w:tcW w:w="7834" w:type="dxa"/>
            <w:gridSpan w:val="4"/>
            <w:tcBorders>
              <w:bottom w:val="single" w:sz="6" w:space="0" w:color="000000"/>
            </w:tcBorders>
          </w:tcPr>
          <w:p w:rsidR="00081F1C" w:rsidRDefault="00081F1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 w:rsidR="00081F1C" w:rsidRDefault="00FC67FD">
            <w:pPr>
              <w:pStyle w:val="TableParagraph"/>
              <w:spacing w:before="3"/>
              <w:ind w:right="172"/>
              <w:jc w:val="right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Měna</w:t>
            </w:r>
            <w:proofErr w:type="spellEnd"/>
            <w:r>
              <w:rPr>
                <w:w w:val="90"/>
                <w:sz w:val="17"/>
              </w:rPr>
              <w:t>: CZK</w:t>
            </w:r>
          </w:p>
        </w:tc>
      </w:tr>
      <w:tr w:rsidR="00081F1C">
        <w:trPr>
          <w:trHeight w:val="490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081F1C" w:rsidRDefault="00FC67FD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Položka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bottom w:val="single" w:sz="6" w:space="0" w:color="000000"/>
            </w:tcBorders>
          </w:tcPr>
          <w:p w:rsidR="00081F1C" w:rsidRDefault="00081F1C">
            <w:pPr>
              <w:pStyle w:val="TableParagraph"/>
              <w:spacing w:before="7"/>
              <w:rPr>
                <w:sz w:val="23"/>
              </w:rPr>
            </w:pPr>
          </w:p>
          <w:p w:rsidR="00081F1C" w:rsidRDefault="00FC67FD">
            <w:pPr>
              <w:pStyle w:val="TableParagraph"/>
              <w:spacing w:before="0" w:line="186" w:lineRule="exact"/>
              <w:ind w:left="311"/>
              <w:rPr>
                <w:sz w:val="17"/>
              </w:rPr>
            </w:pPr>
            <w:r>
              <w:rPr>
                <w:w w:val="95"/>
                <w:sz w:val="17"/>
              </w:rPr>
              <w:t>Č.</w:t>
            </w:r>
            <w:r>
              <w:rPr>
                <w:spacing w:val="-39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výrobku</w:t>
            </w:r>
            <w:proofErr w:type="spellEnd"/>
            <w:r>
              <w:rPr>
                <w:spacing w:val="-39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dodavatele</w:t>
            </w:r>
            <w:proofErr w:type="spellEnd"/>
          </w:p>
        </w:tc>
        <w:tc>
          <w:tcPr>
            <w:tcW w:w="2639" w:type="dxa"/>
            <w:tcBorders>
              <w:top w:val="single" w:sz="6" w:space="0" w:color="000000"/>
              <w:bottom w:val="single" w:sz="6" w:space="0" w:color="000000"/>
            </w:tcBorders>
          </w:tcPr>
          <w:p w:rsidR="00081F1C" w:rsidRDefault="00FC67FD">
            <w:pPr>
              <w:pStyle w:val="TableParagraph"/>
              <w:ind w:left="134"/>
              <w:rPr>
                <w:sz w:val="17"/>
              </w:rPr>
            </w:pPr>
            <w:proofErr w:type="spellStart"/>
            <w:r>
              <w:rPr>
                <w:sz w:val="17"/>
              </w:rPr>
              <w:t>Popis</w:t>
            </w:r>
            <w:proofErr w:type="spellEnd"/>
          </w:p>
          <w:p w:rsidR="00081F1C" w:rsidRDefault="00FC67FD">
            <w:pPr>
              <w:pStyle w:val="TableParagraph"/>
              <w:spacing w:before="48" w:line="186" w:lineRule="exact"/>
              <w:ind w:left="134"/>
              <w:rPr>
                <w:sz w:val="17"/>
              </w:rPr>
            </w:pPr>
            <w:r>
              <w:rPr>
                <w:w w:val="95"/>
                <w:sz w:val="17"/>
              </w:rPr>
              <w:t xml:space="preserve">Datum </w:t>
            </w:r>
            <w:proofErr w:type="spellStart"/>
            <w:r>
              <w:rPr>
                <w:w w:val="95"/>
                <w:sz w:val="17"/>
              </w:rPr>
              <w:t>dodání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bottom w:val="single" w:sz="6" w:space="0" w:color="000000"/>
            </w:tcBorders>
          </w:tcPr>
          <w:p w:rsidR="00081F1C" w:rsidRDefault="00FC67FD">
            <w:pPr>
              <w:pStyle w:val="TableParagraph"/>
              <w:spacing w:before="0" w:line="254" w:lineRule="exact"/>
              <w:ind w:left="1507" w:right="255" w:firstLine="64"/>
              <w:rPr>
                <w:sz w:val="17"/>
              </w:rPr>
            </w:pPr>
            <w:proofErr w:type="spellStart"/>
            <w:r>
              <w:rPr>
                <w:w w:val="85"/>
                <w:sz w:val="17"/>
              </w:rPr>
              <w:t>Množství</w:t>
            </w:r>
            <w:proofErr w:type="spellEnd"/>
            <w:r>
              <w:rPr>
                <w:w w:val="8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Cena / MJ</w:t>
            </w:r>
          </w:p>
        </w:tc>
        <w:tc>
          <w:tcPr>
            <w:tcW w:w="1239" w:type="dxa"/>
            <w:tcBorders>
              <w:top w:val="single" w:sz="6" w:space="0" w:color="000000"/>
              <w:bottom w:val="single" w:sz="6" w:space="0" w:color="000000"/>
            </w:tcBorders>
          </w:tcPr>
          <w:p w:rsidR="00081F1C" w:rsidRDefault="00FC67FD">
            <w:pPr>
              <w:pStyle w:val="TableParagraph"/>
              <w:ind w:right="171"/>
              <w:jc w:val="right"/>
              <w:rPr>
                <w:sz w:val="17"/>
              </w:rPr>
            </w:pPr>
            <w:r>
              <w:rPr>
                <w:spacing w:val="-1"/>
                <w:w w:val="85"/>
                <w:sz w:val="17"/>
              </w:rPr>
              <w:t>MJ</w:t>
            </w:r>
          </w:p>
          <w:p w:rsidR="00081F1C" w:rsidRDefault="00FC67FD">
            <w:pPr>
              <w:pStyle w:val="TableParagraph"/>
              <w:spacing w:before="48" w:line="186" w:lineRule="exact"/>
              <w:ind w:left="731"/>
              <w:rPr>
                <w:sz w:val="17"/>
              </w:rPr>
            </w:pPr>
            <w:r>
              <w:rPr>
                <w:sz w:val="17"/>
              </w:rPr>
              <w:t>Cena</w:t>
            </w:r>
          </w:p>
        </w:tc>
      </w:tr>
      <w:tr w:rsidR="00081F1C">
        <w:trPr>
          <w:trHeight w:val="240"/>
        </w:trPr>
        <w:tc>
          <w:tcPr>
            <w:tcW w:w="823" w:type="dxa"/>
            <w:tcBorders>
              <w:top w:val="single" w:sz="6" w:space="0" w:color="000000"/>
            </w:tcBorders>
          </w:tcPr>
          <w:p w:rsidR="00081F1C" w:rsidRDefault="00FC67FD">
            <w:pPr>
              <w:pStyle w:val="TableParagraph"/>
              <w:spacing w:before="26" w:line="194" w:lineRule="exact"/>
              <w:ind w:left="97"/>
              <w:rPr>
                <w:rFonts w:ascii="Arial Narrow"/>
                <w:sz w:val="17"/>
              </w:rPr>
            </w:pPr>
            <w:r>
              <w:rPr>
                <w:rFonts w:ascii="Arial Narrow"/>
                <w:w w:val="105"/>
                <w:sz w:val="17"/>
              </w:rPr>
              <w:t>10</w:t>
            </w:r>
          </w:p>
        </w:tc>
        <w:tc>
          <w:tcPr>
            <w:tcW w:w="1878" w:type="dxa"/>
            <w:tcBorders>
              <w:top w:val="single" w:sz="6" w:space="0" w:color="000000"/>
            </w:tcBorders>
          </w:tcPr>
          <w:p w:rsidR="00081F1C" w:rsidRDefault="00081F1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39" w:type="dxa"/>
            <w:tcBorders>
              <w:top w:val="single" w:sz="6" w:space="0" w:color="000000"/>
            </w:tcBorders>
          </w:tcPr>
          <w:p w:rsidR="00081F1C" w:rsidRDefault="00FC67FD">
            <w:pPr>
              <w:pStyle w:val="TableParagraph"/>
              <w:spacing w:before="26" w:line="194" w:lineRule="exact"/>
              <w:ind w:left="134"/>
              <w:rPr>
                <w:rFonts w:ascii="Arial Narrow" w:hAnsi="Arial Narrow"/>
                <w:sz w:val="17"/>
              </w:rPr>
            </w:pPr>
            <w:proofErr w:type="spellStart"/>
            <w:r>
              <w:rPr>
                <w:rFonts w:ascii="Arial Narrow" w:hAnsi="Arial Narrow"/>
                <w:sz w:val="17"/>
              </w:rPr>
              <w:t>Školení</w:t>
            </w:r>
            <w:proofErr w:type="spellEnd"/>
            <w:r>
              <w:rPr>
                <w:rFonts w:ascii="Arial Narrow" w:hAnsi="Arial Narrow"/>
                <w:sz w:val="17"/>
              </w:rPr>
              <w:t xml:space="preserve"> - </w:t>
            </w:r>
            <w:proofErr w:type="spellStart"/>
            <w:r>
              <w:rPr>
                <w:rFonts w:ascii="Arial Narrow" w:hAnsi="Arial Narrow"/>
                <w:sz w:val="17"/>
              </w:rPr>
              <w:t>odborné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</w:tcBorders>
          </w:tcPr>
          <w:p w:rsidR="00081F1C" w:rsidRDefault="00FC67FD">
            <w:pPr>
              <w:pStyle w:val="TableParagraph"/>
              <w:spacing w:before="26" w:line="194" w:lineRule="exact"/>
              <w:ind w:right="354"/>
              <w:jc w:val="right"/>
              <w:rPr>
                <w:rFonts w:ascii="Arial Narrow"/>
                <w:sz w:val="17"/>
              </w:rPr>
            </w:pPr>
            <w:r>
              <w:rPr>
                <w:rFonts w:ascii="Arial Narrow"/>
                <w:w w:val="104"/>
                <w:sz w:val="17"/>
              </w:rPr>
              <w:t>1</w:t>
            </w:r>
          </w:p>
        </w:tc>
        <w:tc>
          <w:tcPr>
            <w:tcW w:w="1239" w:type="dxa"/>
            <w:tcBorders>
              <w:top w:val="single" w:sz="6" w:space="0" w:color="000000"/>
            </w:tcBorders>
          </w:tcPr>
          <w:p w:rsidR="00081F1C" w:rsidRDefault="00FC67FD">
            <w:pPr>
              <w:pStyle w:val="TableParagraph"/>
              <w:spacing w:before="26" w:line="194" w:lineRule="exact"/>
              <w:ind w:right="169"/>
              <w:jc w:val="right"/>
              <w:rPr>
                <w:rFonts w:ascii="Arial Narrow"/>
                <w:sz w:val="17"/>
              </w:rPr>
            </w:pPr>
            <w:r>
              <w:rPr>
                <w:rFonts w:ascii="Arial Narrow"/>
                <w:w w:val="95"/>
                <w:sz w:val="17"/>
              </w:rPr>
              <w:t>DEN</w:t>
            </w:r>
          </w:p>
        </w:tc>
      </w:tr>
      <w:tr w:rsidR="00081F1C">
        <w:trPr>
          <w:trHeight w:val="228"/>
        </w:trPr>
        <w:tc>
          <w:tcPr>
            <w:tcW w:w="823" w:type="dxa"/>
          </w:tcPr>
          <w:p w:rsidR="00081F1C" w:rsidRDefault="00081F1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</w:tcPr>
          <w:p w:rsidR="00081F1C" w:rsidRDefault="00FC67FD">
            <w:pPr>
              <w:pStyle w:val="TableParagraph"/>
              <w:spacing w:before="38" w:line="170" w:lineRule="exact"/>
              <w:ind w:left="311"/>
              <w:rPr>
                <w:rFonts w:ascii="Arial Narrow"/>
                <w:sz w:val="17"/>
              </w:rPr>
            </w:pPr>
            <w:r>
              <w:rPr>
                <w:rFonts w:ascii="Arial Narrow"/>
                <w:w w:val="105"/>
                <w:sz w:val="17"/>
              </w:rPr>
              <w:t>FT_H0102020_001</w:t>
            </w:r>
          </w:p>
        </w:tc>
        <w:tc>
          <w:tcPr>
            <w:tcW w:w="2639" w:type="dxa"/>
          </w:tcPr>
          <w:p w:rsidR="00081F1C" w:rsidRDefault="00FC67FD">
            <w:pPr>
              <w:pStyle w:val="TableParagraph"/>
              <w:spacing w:before="38" w:line="170" w:lineRule="exact"/>
              <w:ind w:left="134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13.12.2023</w:t>
            </w:r>
          </w:p>
        </w:tc>
        <w:tc>
          <w:tcPr>
            <w:tcW w:w="2494" w:type="dxa"/>
          </w:tcPr>
          <w:p w:rsidR="00081F1C" w:rsidRDefault="00FC67FD">
            <w:pPr>
              <w:pStyle w:val="TableParagraph"/>
              <w:spacing w:before="38" w:line="170" w:lineRule="exact"/>
              <w:ind w:right="351"/>
              <w:jc w:val="right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135.000,00</w:t>
            </w:r>
          </w:p>
        </w:tc>
        <w:tc>
          <w:tcPr>
            <w:tcW w:w="1239" w:type="dxa"/>
          </w:tcPr>
          <w:p w:rsidR="00081F1C" w:rsidRDefault="00FC67FD">
            <w:pPr>
              <w:pStyle w:val="TableParagraph"/>
              <w:spacing w:before="38" w:line="170" w:lineRule="exact"/>
              <w:ind w:right="174"/>
              <w:jc w:val="right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135.000,00</w:t>
            </w:r>
          </w:p>
        </w:tc>
      </w:tr>
    </w:tbl>
    <w:p w:rsidR="00081F1C" w:rsidRDefault="00FC67FD" w:rsidP="00563D6A">
      <w:pPr>
        <w:pStyle w:val="Zkladntext"/>
        <w:spacing w:before="63" w:line="259" w:lineRule="auto"/>
        <w:ind w:left="1546" w:right="6622"/>
      </w:pPr>
      <w:proofErr w:type="spellStart"/>
      <w:r>
        <w:t>Objednané</w:t>
      </w:r>
      <w:proofErr w:type="spellEnd"/>
      <w:r>
        <w:rPr>
          <w:spacing w:val="-19"/>
        </w:rPr>
        <w:t xml:space="preserve"> </w:t>
      </w:r>
      <w:proofErr w:type="spellStart"/>
      <w:r>
        <w:t>školení</w:t>
      </w:r>
      <w:proofErr w:type="spellEnd"/>
      <w:r>
        <w:rPr>
          <w:spacing w:val="-19"/>
        </w:rPr>
        <w:t xml:space="preserve"> </w:t>
      </w:r>
      <w:r>
        <w:t>IMS</w:t>
      </w:r>
      <w:r>
        <w:rPr>
          <w:spacing w:val="-18"/>
        </w:rPr>
        <w:t xml:space="preserve"> </w:t>
      </w:r>
      <w:r>
        <w:t>VoLTE</w:t>
      </w:r>
      <w:r>
        <w:rPr>
          <w:spacing w:val="-18"/>
        </w:rPr>
        <w:t xml:space="preserve"> </w:t>
      </w:r>
      <w:proofErr w:type="spellStart"/>
      <w:r>
        <w:t>onstie</w:t>
      </w:r>
      <w:proofErr w:type="spellEnd"/>
      <w:r>
        <w:rPr>
          <w:spacing w:val="-19"/>
        </w:rPr>
        <w:t xml:space="preserve"> </w:t>
      </w:r>
      <w:r>
        <w:t>v</w:t>
      </w:r>
      <w:r>
        <w:rPr>
          <w:spacing w:val="-18"/>
        </w:rPr>
        <w:t xml:space="preserve"> </w:t>
      </w:r>
      <w:r>
        <w:t xml:space="preserve">ČJ Name: </w:t>
      </w:r>
      <w:r w:rsidR="00563D6A">
        <w:t>XXX</w:t>
      </w:r>
      <w:r w:rsidR="00563D6A">
        <w:br/>
        <w:t xml:space="preserve">E-mail: </w:t>
      </w:r>
      <w:hyperlink r:id="rId15">
        <w:r w:rsidR="00563D6A">
          <w:t>XXX</w:t>
        </w:r>
      </w:hyperlink>
    </w:p>
    <w:p w:rsidR="00081F1C" w:rsidRDefault="00081F1C">
      <w:pPr>
        <w:spacing w:line="194" w:lineRule="exact"/>
        <w:sectPr w:rsidR="00081F1C">
          <w:headerReference w:type="default" r:id="rId16"/>
          <w:footerReference w:type="default" r:id="rId17"/>
          <w:pgSz w:w="11900" w:h="16840"/>
          <w:pgMar w:top="2200" w:right="940" w:bottom="920" w:left="240" w:header="565" w:footer="727" w:gutter="0"/>
          <w:pgNumType w:start="2"/>
          <w:cols w:space="708"/>
        </w:sectPr>
      </w:pPr>
    </w:p>
    <w:p w:rsidR="00081F1C" w:rsidRDefault="00081F1C">
      <w:pPr>
        <w:pStyle w:val="Zkladntext"/>
        <w:spacing w:before="4" w:after="1"/>
        <w:rPr>
          <w:sz w:val="29"/>
        </w:rPr>
      </w:pPr>
    </w:p>
    <w:tbl>
      <w:tblPr>
        <w:tblStyle w:val="TableNormal"/>
        <w:tblW w:w="0" w:type="auto"/>
        <w:tblInd w:w="1553" w:type="dxa"/>
        <w:tblLayout w:type="fixed"/>
        <w:tblLook w:val="01E0" w:firstRow="1" w:lastRow="1" w:firstColumn="1" w:lastColumn="1" w:noHBand="0" w:noVBand="0"/>
      </w:tblPr>
      <w:tblGrid>
        <w:gridCol w:w="823"/>
        <w:gridCol w:w="4469"/>
        <w:gridCol w:w="2732"/>
        <w:gridCol w:w="1047"/>
      </w:tblGrid>
      <w:tr w:rsidR="00081F1C">
        <w:trPr>
          <w:trHeight w:val="257"/>
        </w:trPr>
        <w:tc>
          <w:tcPr>
            <w:tcW w:w="823" w:type="dxa"/>
            <w:tcBorders>
              <w:top w:val="single" w:sz="6" w:space="0" w:color="000000"/>
            </w:tcBorders>
          </w:tcPr>
          <w:p w:rsidR="00081F1C" w:rsidRDefault="00FC67FD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Položka</w:t>
            </w:r>
            <w:proofErr w:type="spellEnd"/>
          </w:p>
        </w:tc>
        <w:tc>
          <w:tcPr>
            <w:tcW w:w="4469" w:type="dxa"/>
            <w:tcBorders>
              <w:top w:val="single" w:sz="6" w:space="0" w:color="000000"/>
            </w:tcBorders>
          </w:tcPr>
          <w:p w:rsidR="00081F1C" w:rsidRDefault="00FC67FD">
            <w:pPr>
              <w:pStyle w:val="TableParagraph"/>
              <w:ind w:left="1977" w:right="205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Popis</w:t>
            </w:r>
            <w:proofErr w:type="spellEnd"/>
          </w:p>
        </w:tc>
        <w:tc>
          <w:tcPr>
            <w:tcW w:w="2732" w:type="dxa"/>
            <w:tcBorders>
              <w:top w:val="single" w:sz="6" w:space="0" w:color="000000"/>
            </w:tcBorders>
          </w:tcPr>
          <w:p w:rsidR="00081F1C" w:rsidRDefault="00FC67FD">
            <w:pPr>
              <w:pStyle w:val="TableParagraph"/>
              <w:ind w:right="539"/>
              <w:jc w:val="right"/>
              <w:rPr>
                <w:sz w:val="17"/>
              </w:rPr>
            </w:pPr>
            <w:proofErr w:type="spellStart"/>
            <w:r>
              <w:rPr>
                <w:w w:val="85"/>
                <w:sz w:val="17"/>
              </w:rPr>
              <w:t>Množství</w:t>
            </w:r>
            <w:proofErr w:type="spellEnd"/>
          </w:p>
        </w:tc>
        <w:tc>
          <w:tcPr>
            <w:tcW w:w="1047" w:type="dxa"/>
            <w:tcBorders>
              <w:top w:val="single" w:sz="6" w:space="0" w:color="000000"/>
            </w:tcBorders>
          </w:tcPr>
          <w:p w:rsidR="00081F1C" w:rsidRDefault="00FC67FD"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MJ</w:t>
            </w:r>
          </w:p>
        </w:tc>
      </w:tr>
      <w:tr w:rsidR="00081F1C">
        <w:trPr>
          <w:trHeight w:val="233"/>
        </w:trPr>
        <w:tc>
          <w:tcPr>
            <w:tcW w:w="823" w:type="dxa"/>
            <w:tcBorders>
              <w:bottom w:val="single" w:sz="6" w:space="0" w:color="000000"/>
            </w:tcBorders>
          </w:tcPr>
          <w:p w:rsidR="00081F1C" w:rsidRDefault="00081F1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69" w:type="dxa"/>
            <w:tcBorders>
              <w:bottom w:val="single" w:sz="6" w:space="0" w:color="000000"/>
            </w:tcBorders>
          </w:tcPr>
          <w:p w:rsidR="00081F1C" w:rsidRDefault="00FC67FD">
            <w:pPr>
              <w:pStyle w:val="TableParagraph"/>
              <w:tabs>
                <w:tab w:val="left" w:pos="2011"/>
              </w:tabs>
              <w:spacing w:before="28" w:line="186" w:lineRule="exact"/>
              <w:ind w:left="311"/>
              <w:rPr>
                <w:sz w:val="17"/>
              </w:rPr>
            </w:pPr>
            <w:r>
              <w:rPr>
                <w:w w:val="90"/>
                <w:sz w:val="17"/>
              </w:rPr>
              <w:t>Č.</w:t>
            </w:r>
            <w:r>
              <w:rPr>
                <w:spacing w:val="-27"/>
                <w:w w:val="90"/>
                <w:sz w:val="17"/>
              </w:rPr>
              <w:t xml:space="preserve"> </w:t>
            </w:r>
            <w:proofErr w:type="spellStart"/>
            <w:r>
              <w:rPr>
                <w:w w:val="90"/>
                <w:sz w:val="17"/>
              </w:rPr>
              <w:t>výrobku</w:t>
            </w:r>
            <w:proofErr w:type="spellEnd"/>
            <w:r>
              <w:rPr>
                <w:spacing w:val="-27"/>
                <w:w w:val="90"/>
                <w:sz w:val="17"/>
              </w:rPr>
              <w:t xml:space="preserve"> </w:t>
            </w:r>
            <w:proofErr w:type="spellStart"/>
            <w:r>
              <w:rPr>
                <w:w w:val="90"/>
                <w:sz w:val="17"/>
              </w:rPr>
              <w:t>dodavatele</w:t>
            </w:r>
            <w:proofErr w:type="spellEnd"/>
            <w:r>
              <w:rPr>
                <w:w w:val="90"/>
                <w:sz w:val="17"/>
              </w:rPr>
              <w:tab/>
            </w:r>
            <w:r>
              <w:rPr>
                <w:w w:val="95"/>
                <w:sz w:val="17"/>
              </w:rPr>
              <w:t>Datum</w:t>
            </w:r>
            <w:r>
              <w:rPr>
                <w:spacing w:val="-20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dodání</w:t>
            </w:r>
            <w:proofErr w:type="spellEnd"/>
          </w:p>
        </w:tc>
        <w:tc>
          <w:tcPr>
            <w:tcW w:w="2732" w:type="dxa"/>
            <w:tcBorders>
              <w:bottom w:val="single" w:sz="6" w:space="0" w:color="000000"/>
            </w:tcBorders>
          </w:tcPr>
          <w:p w:rsidR="00081F1C" w:rsidRDefault="00FC67FD">
            <w:pPr>
              <w:pStyle w:val="TableParagraph"/>
              <w:spacing w:before="28" w:line="186" w:lineRule="exact"/>
              <w:ind w:right="54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Cena / MJ</w:t>
            </w:r>
          </w:p>
        </w:tc>
        <w:tc>
          <w:tcPr>
            <w:tcW w:w="1047" w:type="dxa"/>
            <w:tcBorders>
              <w:bottom w:val="single" w:sz="6" w:space="0" w:color="000000"/>
            </w:tcBorders>
          </w:tcPr>
          <w:p w:rsidR="00081F1C" w:rsidRDefault="00FC67FD">
            <w:pPr>
              <w:pStyle w:val="TableParagraph"/>
              <w:spacing w:before="28" w:line="186" w:lineRule="exact"/>
              <w:ind w:right="169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Cena</w:t>
            </w:r>
          </w:p>
        </w:tc>
      </w:tr>
    </w:tbl>
    <w:p w:rsidR="00081F1C" w:rsidRDefault="00FC67FD">
      <w:pPr>
        <w:pStyle w:val="Zkladntext"/>
        <w:spacing w:before="35"/>
        <w:ind w:left="1546"/>
      </w:pPr>
      <w:r>
        <w:t xml:space="preserve">Phone: </w:t>
      </w:r>
      <w:r w:rsidR="005030E6">
        <w:t>XXX</w:t>
      </w:r>
    </w:p>
    <w:p w:rsidR="00081F1C" w:rsidRDefault="00FC67FD">
      <w:pPr>
        <w:pStyle w:val="Zkladntext"/>
        <w:spacing w:before="58"/>
        <w:ind w:left="1546"/>
      </w:pPr>
      <w:r>
        <w:t xml:space="preserve">: 11.12.2023 </w:t>
      </w:r>
      <w:proofErr w:type="spellStart"/>
      <w:r>
        <w:t>Koncové</w:t>
      </w:r>
      <w:proofErr w:type="spellEnd"/>
      <w:r>
        <w:t xml:space="preserve"> datum: 13.12.2023</w:t>
      </w:r>
    </w:p>
    <w:p w:rsidR="00081F1C" w:rsidRDefault="00AA32EB">
      <w:pPr>
        <w:pStyle w:val="Zkladntext"/>
        <w:spacing w:before="10"/>
        <w:rPr>
          <w:sz w:val="26"/>
        </w:rPr>
      </w:pPr>
      <w:bookmarkStart w:id="0" w:name="_GoBack"/>
      <w:bookmarkEnd w:id="0"/>
      <w:r>
        <w:pict>
          <v:group id="_x0000_s1026" style="position:absolute;margin-left:89.3pt;margin-top:17.4pt;width:453.55pt;height:1pt;z-index:-251658240;mso-wrap-distance-left:0;mso-wrap-distance-right:0;mso-position-horizontal-relative:page" coordorigin="1786,348" coordsize="9071,20">
            <v:line id="_x0000_s1030" style="position:absolute" from="1786,358" to="10857,358"/>
            <v:line id="_x0000_s1029" style="position:absolute" from="1786,358" to="7455,358" strokeweight="1pt"/>
            <v:line id="_x0000_s1028" style="position:absolute" from="7455,358" to="8022,358" strokeweight="1pt"/>
            <v:line id="_x0000_s1027" style="position:absolute" from="8022,358" to="10857,358" strokeweight="1pt"/>
            <w10:wrap type="topAndBottom" anchorx="page"/>
          </v:group>
        </w:pict>
      </w:r>
    </w:p>
    <w:p w:rsidR="00081F1C" w:rsidRDefault="00FC67FD">
      <w:pPr>
        <w:pStyle w:val="Zkladntext"/>
        <w:tabs>
          <w:tab w:val="left" w:pos="9049"/>
          <w:tab w:val="left" w:pos="9717"/>
        </w:tabs>
        <w:spacing w:before="1"/>
        <w:ind w:left="1546"/>
        <w:rPr>
          <w:rFonts w:ascii="Tahoma" w:hAnsi="Tahoma"/>
        </w:rPr>
      </w:pPr>
      <w:proofErr w:type="spellStart"/>
      <w:r>
        <w:rPr>
          <w:rFonts w:ascii="Tahoma" w:hAnsi="Tahoma"/>
          <w:w w:val="95"/>
        </w:rPr>
        <w:t>Celková</w:t>
      </w:r>
      <w:proofErr w:type="spellEnd"/>
      <w:r>
        <w:rPr>
          <w:rFonts w:ascii="Tahoma" w:hAnsi="Tahoma"/>
          <w:spacing w:val="-36"/>
          <w:w w:val="95"/>
        </w:rPr>
        <w:t xml:space="preserve"> </w:t>
      </w:r>
      <w:proofErr w:type="spellStart"/>
      <w:r>
        <w:rPr>
          <w:rFonts w:ascii="Tahoma" w:hAnsi="Tahoma"/>
          <w:w w:val="95"/>
        </w:rPr>
        <w:t>částka</w:t>
      </w:r>
      <w:proofErr w:type="spellEnd"/>
      <w:r>
        <w:rPr>
          <w:rFonts w:ascii="Tahoma" w:hAnsi="Tahoma"/>
          <w:spacing w:val="-36"/>
          <w:w w:val="95"/>
        </w:rPr>
        <w:t xml:space="preserve"> </w:t>
      </w:r>
      <w:r>
        <w:rPr>
          <w:rFonts w:ascii="Tahoma" w:hAnsi="Tahoma"/>
          <w:w w:val="95"/>
        </w:rPr>
        <w:t>bez</w:t>
      </w:r>
      <w:r>
        <w:rPr>
          <w:rFonts w:ascii="Tahoma" w:hAnsi="Tahoma"/>
          <w:spacing w:val="-36"/>
          <w:w w:val="95"/>
        </w:rPr>
        <w:t xml:space="preserve"> </w:t>
      </w:r>
      <w:r>
        <w:rPr>
          <w:rFonts w:ascii="Tahoma" w:hAnsi="Tahoma"/>
          <w:w w:val="95"/>
        </w:rPr>
        <w:t>DPH</w:t>
      </w:r>
      <w:r>
        <w:rPr>
          <w:rFonts w:ascii="Tahoma" w:hAnsi="Tahoma"/>
          <w:w w:val="95"/>
        </w:rPr>
        <w:tab/>
      </w:r>
      <w:r>
        <w:rPr>
          <w:rFonts w:ascii="Tahoma" w:hAnsi="Tahoma"/>
        </w:rPr>
        <w:t>CZK</w:t>
      </w:r>
      <w:r>
        <w:rPr>
          <w:rFonts w:ascii="Tahoma" w:hAnsi="Tahoma"/>
        </w:rPr>
        <w:tab/>
        <w:t>135.000,00</w:t>
      </w:r>
    </w:p>
    <w:p w:rsidR="00081F1C" w:rsidRDefault="00081F1C">
      <w:pPr>
        <w:pStyle w:val="Zkladntext"/>
        <w:rPr>
          <w:rFonts w:ascii="Tahoma"/>
          <w:sz w:val="20"/>
        </w:rPr>
      </w:pPr>
    </w:p>
    <w:p w:rsidR="00081F1C" w:rsidRDefault="00081F1C">
      <w:pPr>
        <w:pStyle w:val="Zkladntext"/>
        <w:spacing w:before="7"/>
        <w:rPr>
          <w:rFonts w:ascii="Tahoma"/>
          <w:sz w:val="19"/>
        </w:rPr>
      </w:pPr>
    </w:p>
    <w:p w:rsidR="00081F1C" w:rsidRDefault="00FC67FD">
      <w:pPr>
        <w:pStyle w:val="Zkladntext"/>
        <w:spacing w:line="259" w:lineRule="auto"/>
        <w:ind w:left="1546"/>
      </w:pPr>
      <w:proofErr w:type="spellStart"/>
      <w:r>
        <w:t>Všechny</w:t>
      </w:r>
      <w:proofErr w:type="spellEnd"/>
      <w:r>
        <w:rPr>
          <w:spacing w:val="-13"/>
        </w:rPr>
        <w:t xml:space="preserve"> </w:t>
      </w:r>
      <w:proofErr w:type="spellStart"/>
      <w:r>
        <w:t>přílohy</w:t>
      </w:r>
      <w:proofErr w:type="spellEnd"/>
      <w:r>
        <w:rPr>
          <w:spacing w:val="-13"/>
        </w:rPr>
        <w:t xml:space="preserve"> </w:t>
      </w:r>
      <w:proofErr w:type="spellStart"/>
      <w:r>
        <w:t>této</w:t>
      </w:r>
      <w:proofErr w:type="spellEnd"/>
      <w:r>
        <w:rPr>
          <w:spacing w:val="-13"/>
        </w:rPr>
        <w:t xml:space="preserve"> </w:t>
      </w:r>
      <w:proofErr w:type="spellStart"/>
      <w:r>
        <w:t>objednávky</w:t>
      </w:r>
      <w:proofErr w:type="spellEnd"/>
      <w:r>
        <w:rPr>
          <w:spacing w:val="-12"/>
        </w:rPr>
        <w:t xml:space="preserve"> </w:t>
      </w:r>
      <w:proofErr w:type="spellStart"/>
      <w:r>
        <w:t>tvoří</w:t>
      </w:r>
      <w:proofErr w:type="spellEnd"/>
      <w:r>
        <w:rPr>
          <w:spacing w:val="-12"/>
        </w:rPr>
        <w:t xml:space="preserve"> </w:t>
      </w:r>
      <w:proofErr w:type="spellStart"/>
      <w:r>
        <w:t>její</w:t>
      </w:r>
      <w:proofErr w:type="spellEnd"/>
      <w:r>
        <w:rPr>
          <w:spacing w:val="-13"/>
        </w:rPr>
        <w:t xml:space="preserve"> </w:t>
      </w:r>
      <w:proofErr w:type="spellStart"/>
      <w:r>
        <w:t>nedílnou</w:t>
      </w:r>
      <w:proofErr w:type="spellEnd"/>
      <w:r>
        <w:rPr>
          <w:spacing w:val="-13"/>
        </w:rPr>
        <w:t xml:space="preserve"> </w:t>
      </w:r>
      <w:proofErr w:type="spellStart"/>
      <w:r>
        <w:t>součást</w:t>
      </w:r>
      <w:proofErr w:type="spellEnd"/>
      <w:r>
        <w:t>.</w:t>
      </w:r>
      <w:r>
        <w:rPr>
          <w:spacing w:val="-12"/>
        </w:rPr>
        <w:t xml:space="preserve"> </w:t>
      </w:r>
      <w:r>
        <w:t>V</w:t>
      </w:r>
      <w:r>
        <w:rPr>
          <w:spacing w:val="-13"/>
        </w:rPr>
        <w:t xml:space="preserve"> </w:t>
      </w:r>
      <w:proofErr w:type="spellStart"/>
      <w:r>
        <w:t>případě</w:t>
      </w:r>
      <w:proofErr w:type="spellEnd"/>
      <w:r>
        <w:rPr>
          <w:spacing w:val="-12"/>
        </w:rPr>
        <w:t xml:space="preserve"> </w:t>
      </w:r>
      <w:proofErr w:type="spellStart"/>
      <w:r>
        <w:t>nesouladu</w:t>
      </w:r>
      <w:proofErr w:type="spellEnd"/>
      <w:r>
        <w:rPr>
          <w:spacing w:val="-13"/>
        </w:rPr>
        <w:t xml:space="preserve"> </w:t>
      </w:r>
      <w:proofErr w:type="spellStart"/>
      <w:r>
        <w:t>mezi</w:t>
      </w:r>
      <w:proofErr w:type="spellEnd"/>
      <w:r>
        <w:rPr>
          <w:spacing w:val="-12"/>
        </w:rPr>
        <w:t xml:space="preserve"> </w:t>
      </w:r>
      <w:proofErr w:type="spellStart"/>
      <w:r>
        <w:t>ustanoveními</w:t>
      </w:r>
      <w:proofErr w:type="spellEnd"/>
      <w:r>
        <w:rPr>
          <w:spacing w:val="-13"/>
        </w:rPr>
        <w:t xml:space="preserve"> </w:t>
      </w:r>
      <w:proofErr w:type="spellStart"/>
      <w:r>
        <w:t>této</w:t>
      </w:r>
      <w:proofErr w:type="spellEnd"/>
      <w:r>
        <w:rPr>
          <w:spacing w:val="-13"/>
        </w:rPr>
        <w:t xml:space="preserve"> </w:t>
      </w:r>
      <w:proofErr w:type="spellStart"/>
      <w:r>
        <w:t>objednávky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jakoukoli</w:t>
      </w:r>
      <w:proofErr w:type="spellEnd"/>
      <w:r>
        <w:rPr>
          <w:spacing w:val="-11"/>
        </w:rPr>
        <w:t xml:space="preserve"> </w:t>
      </w:r>
      <w:proofErr w:type="spellStart"/>
      <w:r>
        <w:t>její</w:t>
      </w:r>
      <w:proofErr w:type="spellEnd"/>
      <w:r>
        <w:rPr>
          <w:spacing w:val="-13"/>
        </w:rPr>
        <w:t xml:space="preserve"> </w:t>
      </w:r>
      <w:proofErr w:type="spellStart"/>
      <w:r>
        <w:t>přílohou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rPr>
          <w:spacing w:val="-22"/>
        </w:rPr>
        <w:t xml:space="preserve"> </w:t>
      </w:r>
      <w:proofErr w:type="spellStart"/>
      <w:r>
        <w:t>přednost</w:t>
      </w:r>
      <w:proofErr w:type="spellEnd"/>
      <w:r>
        <w:t>.</w:t>
      </w:r>
    </w:p>
    <w:p w:rsidR="00081F1C" w:rsidRDefault="00FC67FD">
      <w:pPr>
        <w:pStyle w:val="Zkladntext"/>
        <w:spacing w:line="194" w:lineRule="exact"/>
        <w:ind w:left="1546"/>
      </w:pPr>
      <w:r>
        <w:t xml:space="preserve">Tato </w:t>
      </w:r>
      <w:proofErr w:type="spellStart"/>
      <w:r>
        <w:t>objednávka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zaslána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 xml:space="preserve"> – e-</w:t>
      </w:r>
      <w:proofErr w:type="spellStart"/>
      <w:r>
        <w:t>mailem</w:t>
      </w:r>
      <w:proofErr w:type="spellEnd"/>
      <w:r>
        <w:t>.</w:t>
      </w:r>
    </w:p>
    <w:p w:rsidR="00081F1C" w:rsidRDefault="00FC67FD">
      <w:pPr>
        <w:pStyle w:val="Zkladntext"/>
        <w:spacing w:before="15" w:line="259" w:lineRule="auto"/>
        <w:ind w:left="1546"/>
      </w:pPr>
      <w:proofErr w:type="spellStart"/>
      <w:r>
        <w:t>Objednávka</w:t>
      </w:r>
      <w:proofErr w:type="spellEnd"/>
      <w:r>
        <w:rPr>
          <w:spacing w:val="-12"/>
        </w:rPr>
        <w:t xml:space="preserve"> </w:t>
      </w:r>
      <w:proofErr w:type="spellStart"/>
      <w:r>
        <w:t>zasílaná</w:t>
      </w:r>
      <w:proofErr w:type="spellEnd"/>
      <w:r>
        <w:rPr>
          <w:spacing w:val="-13"/>
        </w:rPr>
        <w:t xml:space="preserve"> </w:t>
      </w:r>
      <w:proofErr w:type="spellStart"/>
      <w:r>
        <w:t>jiným</w:t>
      </w:r>
      <w:proofErr w:type="spellEnd"/>
      <w:r>
        <w:rPr>
          <w:spacing w:val="-13"/>
        </w:rPr>
        <w:t xml:space="preserve"> </w:t>
      </w:r>
      <w:proofErr w:type="spellStart"/>
      <w:r>
        <w:t>způsobem</w:t>
      </w:r>
      <w:proofErr w:type="spellEnd"/>
      <w:r>
        <w:rPr>
          <w:spacing w:val="-12"/>
        </w:rPr>
        <w:t xml:space="preserve"> </w:t>
      </w:r>
      <w:proofErr w:type="spellStart"/>
      <w:r>
        <w:t>než</w:t>
      </w:r>
      <w:proofErr w:type="spellEnd"/>
      <w:r>
        <w:rPr>
          <w:spacing w:val="-13"/>
        </w:rPr>
        <w:t xml:space="preserve"> </w:t>
      </w:r>
      <w:proofErr w:type="spellStart"/>
      <w:r>
        <w:t>elektronicky</w:t>
      </w:r>
      <w:proofErr w:type="spellEnd"/>
      <w:r>
        <w:rPr>
          <w:spacing w:val="-13"/>
        </w:rPr>
        <w:t xml:space="preserve"> </w:t>
      </w:r>
      <w:r>
        <w:t>je</w:t>
      </w:r>
      <w:r>
        <w:rPr>
          <w:spacing w:val="-11"/>
        </w:rPr>
        <w:t xml:space="preserve"> </w:t>
      </w:r>
      <w:proofErr w:type="spellStart"/>
      <w:r>
        <w:t>platná</w:t>
      </w:r>
      <w:proofErr w:type="spellEnd"/>
      <w:r>
        <w:rPr>
          <w:spacing w:val="-13"/>
        </w:rPr>
        <w:t xml:space="preserve"> </w:t>
      </w:r>
      <w:proofErr w:type="spellStart"/>
      <w:r>
        <w:t>pouze</w:t>
      </w:r>
      <w:proofErr w:type="spellEnd"/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2"/>
        </w:rPr>
        <w:t xml:space="preserve"> </w:t>
      </w:r>
      <w:r>
        <w:t>je-li</w:t>
      </w:r>
      <w:r>
        <w:rPr>
          <w:spacing w:val="-12"/>
        </w:rPr>
        <w:t xml:space="preserve"> </w:t>
      </w:r>
      <w:proofErr w:type="spellStart"/>
      <w:r>
        <w:t>podepsána</w:t>
      </w:r>
      <w:proofErr w:type="spellEnd"/>
      <w:r>
        <w:rPr>
          <w:spacing w:val="-13"/>
        </w:rPr>
        <w:t xml:space="preserve"> </w:t>
      </w:r>
      <w:proofErr w:type="spellStart"/>
      <w:r>
        <w:t>osobou</w:t>
      </w:r>
      <w:proofErr w:type="spellEnd"/>
      <w:r>
        <w:t>,</w:t>
      </w:r>
      <w:r>
        <w:rPr>
          <w:spacing w:val="-13"/>
        </w:rPr>
        <w:t xml:space="preserve"> </w:t>
      </w:r>
      <w:r>
        <w:t>resp.</w:t>
      </w:r>
      <w:r>
        <w:rPr>
          <w:spacing w:val="-12"/>
        </w:rPr>
        <w:t xml:space="preserve"> </w:t>
      </w:r>
      <w:proofErr w:type="spellStart"/>
      <w:r>
        <w:t>osobami</w:t>
      </w:r>
      <w:proofErr w:type="spellEnd"/>
      <w:r>
        <w:rPr>
          <w:spacing w:val="-13"/>
        </w:rPr>
        <w:t xml:space="preserve"> </w:t>
      </w:r>
      <w:r>
        <w:t>s</w:t>
      </w:r>
      <w:r>
        <w:rPr>
          <w:spacing w:val="-13"/>
        </w:rPr>
        <w:t xml:space="preserve"> </w:t>
      </w:r>
      <w:proofErr w:type="spellStart"/>
      <w:r>
        <w:t>příslušným</w:t>
      </w:r>
      <w:proofErr w:type="spellEnd"/>
      <w:r>
        <w:rPr>
          <w:spacing w:val="-12"/>
        </w:rPr>
        <w:t xml:space="preserve"> </w:t>
      </w:r>
      <w:proofErr w:type="spellStart"/>
      <w:r>
        <w:t>oprávněním</w:t>
      </w:r>
      <w:proofErr w:type="spellEnd"/>
      <w:r>
        <w:t xml:space="preserve"> </w:t>
      </w:r>
      <w:proofErr w:type="spellStart"/>
      <w:r>
        <w:t>vydaným</w:t>
      </w:r>
      <w:proofErr w:type="spellEnd"/>
      <w:r>
        <w:rPr>
          <w:spacing w:val="-8"/>
        </w:rPr>
        <w:t xml:space="preserve"> </w:t>
      </w:r>
      <w:proofErr w:type="spellStart"/>
      <w:r>
        <w:t>objednatelem</w:t>
      </w:r>
      <w:proofErr w:type="spellEnd"/>
      <w:r>
        <w:t>.</w:t>
      </w:r>
    </w:p>
    <w:sectPr w:rsidR="00081F1C">
      <w:pgSz w:w="11900" w:h="16840"/>
      <w:pgMar w:top="2200" w:right="940" w:bottom="920" w:left="240" w:header="565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2EB" w:rsidRDefault="00AA32EB">
      <w:r>
        <w:separator/>
      </w:r>
    </w:p>
  </w:endnote>
  <w:endnote w:type="continuationSeparator" w:id="0">
    <w:p w:rsidR="00AA32EB" w:rsidRDefault="00AA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F1C" w:rsidRDefault="00AA32E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2.55pt;margin-top:794.65pt;width:32.75pt;height:10.45pt;z-index:-251920384;mso-position-horizontal-relative:page;mso-position-vertical-relative:page" filled="f" stroked="f">
          <v:textbox inset="0,0,0,0">
            <w:txbxContent>
              <w:p w:rsidR="00081F1C" w:rsidRDefault="00FC67FD">
                <w:pPr>
                  <w:spacing w:before="31"/>
                  <w:ind w:left="20"/>
                  <w:rPr>
                    <w:sz w:val="14"/>
                  </w:rPr>
                </w:pPr>
                <w:proofErr w:type="spellStart"/>
                <w:r>
                  <w:rPr>
                    <w:w w:val="110"/>
                    <w:sz w:val="14"/>
                  </w:rPr>
                  <w:t>Strana</w:t>
                </w:r>
                <w:proofErr w:type="spellEnd"/>
                <w:r>
                  <w:rPr>
                    <w:spacing w:val="-19"/>
                    <w:w w:val="110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1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w w:val="110"/>
                    <w:sz w:val="14"/>
                  </w:rPr>
                  <w:t xml:space="preserve"> </w:t>
                </w:r>
                <w:r>
                  <w:rPr>
                    <w:w w:val="120"/>
                    <w:sz w:val="14"/>
                  </w:rPr>
                  <w:t>/</w:t>
                </w:r>
                <w:r>
                  <w:rPr>
                    <w:spacing w:val="-22"/>
                    <w:w w:val="120"/>
                    <w:sz w:val="14"/>
                  </w:rPr>
                  <w:t xml:space="preserve"> </w:t>
                </w:r>
                <w:r>
                  <w:rPr>
                    <w:w w:val="110"/>
                    <w:sz w:val="1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F1C" w:rsidRDefault="00AA32E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55pt;margin-top:794.65pt;width:32.75pt;height:10.45pt;z-index:-251917312;mso-position-horizontal-relative:page;mso-position-vertical-relative:page" filled="f" stroked="f">
          <v:textbox inset="0,0,0,0">
            <w:txbxContent>
              <w:p w:rsidR="00081F1C" w:rsidRDefault="00FC67FD">
                <w:pPr>
                  <w:spacing w:before="31"/>
                  <w:ind w:left="20"/>
                  <w:rPr>
                    <w:sz w:val="14"/>
                  </w:rPr>
                </w:pPr>
                <w:proofErr w:type="spellStart"/>
                <w:r>
                  <w:rPr>
                    <w:w w:val="110"/>
                    <w:sz w:val="14"/>
                  </w:rPr>
                  <w:t>Strana</w:t>
                </w:r>
                <w:proofErr w:type="spellEnd"/>
                <w:r>
                  <w:rPr>
                    <w:spacing w:val="-19"/>
                    <w:w w:val="110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1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w w:val="110"/>
                    <w:sz w:val="14"/>
                  </w:rPr>
                  <w:t xml:space="preserve"> </w:t>
                </w:r>
                <w:r>
                  <w:rPr>
                    <w:w w:val="120"/>
                    <w:sz w:val="14"/>
                  </w:rPr>
                  <w:t>/</w:t>
                </w:r>
                <w:r>
                  <w:rPr>
                    <w:spacing w:val="-22"/>
                    <w:w w:val="120"/>
                    <w:sz w:val="14"/>
                  </w:rPr>
                  <w:t xml:space="preserve"> </w:t>
                </w:r>
                <w:r>
                  <w:rPr>
                    <w:w w:val="110"/>
                    <w:sz w:val="1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2EB" w:rsidRDefault="00AA32EB">
      <w:r>
        <w:separator/>
      </w:r>
    </w:p>
  </w:footnote>
  <w:footnote w:type="continuationSeparator" w:id="0">
    <w:p w:rsidR="00AA32EB" w:rsidRDefault="00AA3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F1C" w:rsidRDefault="00FC67F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95072" behindDoc="1" locked="0" layoutInCell="1" allowOverlap="1">
          <wp:simplePos x="0" y="0"/>
          <wp:positionH relativeFrom="page">
            <wp:posOffset>1130300</wp:posOffset>
          </wp:positionH>
          <wp:positionV relativeFrom="page">
            <wp:posOffset>358775</wp:posOffset>
          </wp:positionV>
          <wp:extent cx="847217" cy="4159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7217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F1C" w:rsidRDefault="00FC67F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97120" behindDoc="1" locked="0" layoutInCell="1" allowOverlap="1">
          <wp:simplePos x="0" y="0"/>
          <wp:positionH relativeFrom="page">
            <wp:posOffset>1130300</wp:posOffset>
          </wp:positionH>
          <wp:positionV relativeFrom="page">
            <wp:posOffset>358775</wp:posOffset>
          </wp:positionV>
          <wp:extent cx="847217" cy="41592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7217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32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.65pt;margin-top:86.95pt;width:116.35pt;height:24.85pt;z-index:-251918336;mso-position-horizontal-relative:page;mso-position-vertical-relative:page" filled="f" stroked="f">
          <v:textbox inset="0,0,0,0">
            <w:txbxContent>
              <w:p w:rsidR="00081F1C" w:rsidRDefault="00FC67FD">
                <w:pPr>
                  <w:tabs>
                    <w:tab w:val="right" w:pos="2306"/>
                  </w:tabs>
                  <w:spacing w:before="35"/>
                  <w:ind w:left="20"/>
                  <w:rPr>
                    <w:sz w:val="18"/>
                  </w:rPr>
                </w:pPr>
                <w:r>
                  <w:rPr>
                    <w:rFonts w:ascii="Tahoma" w:hAnsi="Tahoma"/>
                    <w:sz w:val="14"/>
                  </w:rPr>
                  <w:t>ČÍSLO</w:t>
                </w:r>
                <w:r>
                  <w:rPr>
                    <w:rFonts w:ascii="Tahoma" w:hAnsi="Tahoma"/>
                    <w:spacing w:val="-25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OBJEDNÁVKY</w:t>
                </w:r>
                <w:r>
                  <w:rPr>
                    <w:rFonts w:ascii="Tahoma" w:hAnsi="Tahoma"/>
                    <w:sz w:val="14"/>
                  </w:rPr>
                  <w:tab/>
                </w:r>
                <w:r>
                  <w:rPr>
                    <w:sz w:val="18"/>
                  </w:rPr>
                  <w:t>4808359278</w:t>
                </w:r>
              </w:p>
              <w:p w:rsidR="00081F1C" w:rsidRDefault="00FC67FD">
                <w:pPr>
                  <w:tabs>
                    <w:tab w:val="right" w:pos="2207"/>
                  </w:tabs>
                  <w:spacing w:before="33"/>
                  <w:ind w:left="745"/>
                  <w:rPr>
                    <w:sz w:val="18"/>
                  </w:rPr>
                </w:pPr>
                <w:r>
                  <w:rPr>
                    <w:rFonts w:ascii="Tahoma"/>
                    <w:w w:val="105"/>
                    <w:sz w:val="14"/>
                  </w:rPr>
                  <w:t>Datum</w:t>
                </w:r>
                <w:r>
                  <w:rPr>
                    <w:rFonts w:ascii="Tahoma"/>
                    <w:w w:val="105"/>
                    <w:sz w:val="14"/>
                  </w:rPr>
                  <w:tab/>
                </w:r>
                <w:r>
                  <w:rPr>
                    <w:w w:val="105"/>
                    <w:sz w:val="18"/>
                  </w:rPr>
                  <w:t>11.12.2023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B41CC"/>
    <w:multiLevelType w:val="hybridMultilevel"/>
    <w:tmpl w:val="D70A55A4"/>
    <w:lvl w:ilvl="0" w:tplc="0A6C339A">
      <w:start w:val="1"/>
      <w:numFmt w:val="upperRoman"/>
      <w:lvlText w:val="%1."/>
      <w:lvlJc w:val="left"/>
      <w:pPr>
        <w:ind w:left="1546" w:hanging="102"/>
        <w:jc w:val="left"/>
      </w:pPr>
      <w:rPr>
        <w:rFonts w:ascii="Arial Narrow" w:eastAsia="Arial Narrow" w:hAnsi="Arial Narrow" w:cs="Arial Narrow" w:hint="default"/>
        <w:w w:val="88"/>
        <w:sz w:val="17"/>
        <w:szCs w:val="17"/>
      </w:rPr>
    </w:lvl>
    <w:lvl w:ilvl="1" w:tplc="0DFE2F80">
      <w:numFmt w:val="bullet"/>
      <w:lvlText w:val="•"/>
      <w:lvlJc w:val="left"/>
      <w:pPr>
        <w:ind w:left="2458" w:hanging="102"/>
      </w:pPr>
      <w:rPr>
        <w:rFonts w:hint="default"/>
      </w:rPr>
    </w:lvl>
    <w:lvl w:ilvl="2" w:tplc="C770AE56">
      <w:numFmt w:val="bullet"/>
      <w:lvlText w:val="•"/>
      <w:lvlJc w:val="left"/>
      <w:pPr>
        <w:ind w:left="3376" w:hanging="102"/>
      </w:pPr>
      <w:rPr>
        <w:rFonts w:hint="default"/>
      </w:rPr>
    </w:lvl>
    <w:lvl w:ilvl="3" w:tplc="A7EEF9AA">
      <w:numFmt w:val="bullet"/>
      <w:lvlText w:val="•"/>
      <w:lvlJc w:val="left"/>
      <w:pPr>
        <w:ind w:left="4294" w:hanging="102"/>
      </w:pPr>
      <w:rPr>
        <w:rFonts w:hint="default"/>
      </w:rPr>
    </w:lvl>
    <w:lvl w:ilvl="4" w:tplc="9DB0174E">
      <w:numFmt w:val="bullet"/>
      <w:lvlText w:val="•"/>
      <w:lvlJc w:val="left"/>
      <w:pPr>
        <w:ind w:left="5212" w:hanging="102"/>
      </w:pPr>
      <w:rPr>
        <w:rFonts w:hint="default"/>
      </w:rPr>
    </w:lvl>
    <w:lvl w:ilvl="5" w:tplc="879013D0">
      <w:numFmt w:val="bullet"/>
      <w:lvlText w:val="•"/>
      <w:lvlJc w:val="left"/>
      <w:pPr>
        <w:ind w:left="6130" w:hanging="102"/>
      </w:pPr>
      <w:rPr>
        <w:rFonts w:hint="default"/>
      </w:rPr>
    </w:lvl>
    <w:lvl w:ilvl="6" w:tplc="993AB7B2">
      <w:numFmt w:val="bullet"/>
      <w:lvlText w:val="•"/>
      <w:lvlJc w:val="left"/>
      <w:pPr>
        <w:ind w:left="7048" w:hanging="102"/>
      </w:pPr>
      <w:rPr>
        <w:rFonts w:hint="default"/>
      </w:rPr>
    </w:lvl>
    <w:lvl w:ilvl="7" w:tplc="A58099F0">
      <w:numFmt w:val="bullet"/>
      <w:lvlText w:val="•"/>
      <w:lvlJc w:val="left"/>
      <w:pPr>
        <w:ind w:left="7966" w:hanging="102"/>
      </w:pPr>
      <w:rPr>
        <w:rFonts w:hint="default"/>
      </w:rPr>
    </w:lvl>
    <w:lvl w:ilvl="8" w:tplc="04629A86">
      <w:numFmt w:val="bullet"/>
      <w:lvlText w:val="•"/>
      <w:lvlJc w:val="left"/>
      <w:pPr>
        <w:ind w:left="8884" w:hanging="102"/>
      </w:pPr>
      <w:rPr>
        <w:rFonts w:hint="default"/>
      </w:rPr>
    </w:lvl>
  </w:abstractNum>
  <w:abstractNum w:abstractNumId="1" w15:restartNumberingAfterBreak="0">
    <w:nsid w:val="2C810702"/>
    <w:multiLevelType w:val="hybridMultilevel"/>
    <w:tmpl w:val="23E2F7DC"/>
    <w:lvl w:ilvl="0" w:tplc="651E9866">
      <w:start w:val="1"/>
      <w:numFmt w:val="lowerLetter"/>
      <w:lvlText w:val="%1)"/>
      <w:lvlJc w:val="left"/>
      <w:pPr>
        <w:ind w:left="1546" w:hanging="150"/>
        <w:jc w:val="left"/>
      </w:pPr>
      <w:rPr>
        <w:rFonts w:ascii="Arial Narrow" w:eastAsia="Arial Narrow" w:hAnsi="Arial Narrow" w:cs="Arial Narrow" w:hint="default"/>
        <w:w w:val="93"/>
        <w:sz w:val="17"/>
        <w:szCs w:val="17"/>
      </w:rPr>
    </w:lvl>
    <w:lvl w:ilvl="1" w:tplc="2BBE8EE6">
      <w:numFmt w:val="bullet"/>
      <w:lvlText w:val="•"/>
      <w:lvlJc w:val="left"/>
      <w:pPr>
        <w:ind w:left="2458" w:hanging="150"/>
      </w:pPr>
      <w:rPr>
        <w:rFonts w:hint="default"/>
      </w:rPr>
    </w:lvl>
    <w:lvl w:ilvl="2" w:tplc="9092996C">
      <w:numFmt w:val="bullet"/>
      <w:lvlText w:val="•"/>
      <w:lvlJc w:val="left"/>
      <w:pPr>
        <w:ind w:left="3376" w:hanging="150"/>
      </w:pPr>
      <w:rPr>
        <w:rFonts w:hint="default"/>
      </w:rPr>
    </w:lvl>
    <w:lvl w:ilvl="3" w:tplc="2EB8B300">
      <w:numFmt w:val="bullet"/>
      <w:lvlText w:val="•"/>
      <w:lvlJc w:val="left"/>
      <w:pPr>
        <w:ind w:left="4294" w:hanging="150"/>
      </w:pPr>
      <w:rPr>
        <w:rFonts w:hint="default"/>
      </w:rPr>
    </w:lvl>
    <w:lvl w:ilvl="4" w:tplc="8B361D30">
      <w:numFmt w:val="bullet"/>
      <w:lvlText w:val="•"/>
      <w:lvlJc w:val="left"/>
      <w:pPr>
        <w:ind w:left="5212" w:hanging="150"/>
      </w:pPr>
      <w:rPr>
        <w:rFonts w:hint="default"/>
      </w:rPr>
    </w:lvl>
    <w:lvl w:ilvl="5" w:tplc="114263D8">
      <w:numFmt w:val="bullet"/>
      <w:lvlText w:val="•"/>
      <w:lvlJc w:val="left"/>
      <w:pPr>
        <w:ind w:left="6130" w:hanging="150"/>
      </w:pPr>
      <w:rPr>
        <w:rFonts w:hint="default"/>
      </w:rPr>
    </w:lvl>
    <w:lvl w:ilvl="6" w:tplc="F4D88F3E">
      <w:numFmt w:val="bullet"/>
      <w:lvlText w:val="•"/>
      <w:lvlJc w:val="left"/>
      <w:pPr>
        <w:ind w:left="7048" w:hanging="150"/>
      </w:pPr>
      <w:rPr>
        <w:rFonts w:hint="default"/>
      </w:rPr>
    </w:lvl>
    <w:lvl w:ilvl="7" w:tplc="E6C83602">
      <w:numFmt w:val="bullet"/>
      <w:lvlText w:val="•"/>
      <w:lvlJc w:val="left"/>
      <w:pPr>
        <w:ind w:left="7966" w:hanging="150"/>
      </w:pPr>
      <w:rPr>
        <w:rFonts w:hint="default"/>
      </w:rPr>
    </w:lvl>
    <w:lvl w:ilvl="8" w:tplc="6ACCB3CE">
      <w:numFmt w:val="bullet"/>
      <w:lvlText w:val="•"/>
      <w:lvlJc w:val="left"/>
      <w:pPr>
        <w:ind w:left="8884" w:hanging="150"/>
      </w:pPr>
      <w:rPr>
        <w:rFonts w:hint="default"/>
      </w:rPr>
    </w:lvl>
  </w:abstractNum>
  <w:abstractNum w:abstractNumId="2" w15:restartNumberingAfterBreak="0">
    <w:nsid w:val="3F590621"/>
    <w:multiLevelType w:val="hybridMultilevel"/>
    <w:tmpl w:val="A56A5FBA"/>
    <w:lvl w:ilvl="0" w:tplc="EE946C4E">
      <w:start w:val="1"/>
      <w:numFmt w:val="lowerLetter"/>
      <w:lvlText w:val="%1)"/>
      <w:lvlJc w:val="left"/>
      <w:pPr>
        <w:ind w:left="1695" w:hanging="150"/>
        <w:jc w:val="left"/>
      </w:pPr>
      <w:rPr>
        <w:rFonts w:ascii="Arial Narrow" w:eastAsia="Arial Narrow" w:hAnsi="Arial Narrow" w:cs="Arial Narrow" w:hint="default"/>
        <w:w w:val="93"/>
        <w:sz w:val="17"/>
        <w:szCs w:val="17"/>
      </w:rPr>
    </w:lvl>
    <w:lvl w:ilvl="1" w:tplc="842E5A42">
      <w:numFmt w:val="bullet"/>
      <w:lvlText w:val="•"/>
      <w:lvlJc w:val="left"/>
      <w:pPr>
        <w:ind w:left="2602" w:hanging="150"/>
      </w:pPr>
      <w:rPr>
        <w:rFonts w:hint="default"/>
      </w:rPr>
    </w:lvl>
    <w:lvl w:ilvl="2" w:tplc="F1886E0A">
      <w:numFmt w:val="bullet"/>
      <w:lvlText w:val="•"/>
      <w:lvlJc w:val="left"/>
      <w:pPr>
        <w:ind w:left="3504" w:hanging="150"/>
      </w:pPr>
      <w:rPr>
        <w:rFonts w:hint="default"/>
      </w:rPr>
    </w:lvl>
    <w:lvl w:ilvl="3" w:tplc="E81E4E70">
      <w:numFmt w:val="bullet"/>
      <w:lvlText w:val="•"/>
      <w:lvlJc w:val="left"/>
      <w:pPr>
        <w:ind w:left="4406" w:hanging="150"/>
      </w:pPr>
      <w:rPr>
        <w:rFonts w:hint="default"/>
      </w:rPr>
    </w:lvl>
    <w:lvl w:ilvl="4" w:tplc="7FFA425A">
      <w:numFmt w:val="bullet"/>
      <w:lvlText w:val="•"/>
      <w:lvlJc w:val="left"/>
      <w:pPr>
        <w:ind w:left="5308" w:hanging="150"/>
      </w:pPr>
      <w:rPr>
        <w:rFonts w:hint="default"/>
      </w:rPr>
    </w:lvl>
    <w:lvl w:ilvl="5" w:tplc="0BA8AB0C">
      <w:numFmt w:val="bullet"/>
      <w:lvlText w:val="•"/>
      <w:lvlJc w:val="left"/>
      <w:pPr>
        <w:ind w:left="6210" w:hanging="150"/>
      </w:pPr>
      <w:rPr>
        <w:rFonts w:hint="default"/>
      </w:rPr>
    </w:lvl>
    <w:lvl w:ilvl="6" w:tplc="7C8EC140">
      <w:numFmt w:val="bullet"/>
      <w:lvlText w:val="•"/>
      <w:lvlJc w:val="left"/>
      <w:pPr>
        <w:ind w:left="7112" w:hanging="150"/>
      </w:pPr>
      <w:rPr>
        <w:rFonts w:hint="default"/>
      </w:rPr>
    </w:lvl>
    <w:lvl w:ilvl="7" w:tplc="4AD2CCEA">
      <w:numFmt w:val="bullet"/>
      <w:lvlText w:val="•"/>
      <w:lvlJc w:val="left"/>
      <w:pPr>
        <w:ind w:left="8014" w:hanging="150"/>
      </w:pPr>
      <w:rPr>
        <w:rFonts w:hint="default"/>
      </w:rPr>
    </w:lvl>
    <w:lvl w:ilvl="8" w:tplc="CF5C93B6">
      <w:numFmt w:val="bullet"/>
      <w:lvlText w:val="•"/>
      <w:lvlJc w:val="left"/>
      <w:pPr>
        <w:ind w:left="8916" w:hanging="1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F1C"/>
    <w:rsid w:val="00081F1C"/>
    <w:rsid w:val="00471DC0"/>
    <w:rsid w:val="005030E6"/>
    <w:rsid w:val="00563D6A"/>
    <w:rsid w:val="00AA32EB"/>
    <w:rsid w:val="00F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644C97"/>
  <w15:docId w15:val="{5214457A-CD24-49BD-A710-866E2605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 Narrow" w:eastAsia="Arial Narrow" w:hAnsi="Arial Narrow" w:cs="Arial Narro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  <w:pPr>
      <w:ind w:left="1546"/>
    </w:pPr>
  </w:style>
  <w:style w:type="paragraph" w:customStyle="1" w:styleId="TableParagraph">
    <w:name w:val="Table Paragraph"/>
    <w:basedOn w:val="Normln"/>
    <w:uiPriority w:val="1"/>
    <w:qFormat/>
    <w:pPr>
      <w:spacing w:before="32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epodatelna@t-mobile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ichaela.tomickova@t-mobile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tp-contact-center@telekom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chaela.tomickova@t-mobile.cz" TargetMode="External"/><Relationship Id="rId10" Type="http://schemas.openxmlformats.org/officeDocument/2006/relationships/hyperlink" Target="mailto:epodatelna@t-mobile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SC.Procurement.CZ@telekom.com" TargetMode="External"/><Relationship Id="rId14" Type="http://schemas.openxmlformats.org/officeDocument/2006/relationships/hyperlink" Target="mailto:epodatelna@t-mobil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1194</Words>
  <Characters>7046</Characters>
  <Application>Microsoft Office Word</Application>
  <DocSecurity>0</DocSecurity>
  <Lines>58</Lines>
  <Paragraphs>16</Paragraphs>
  <ScaleCrop>false</ScaleCrop>
  <Company>ČVUT v Praze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CPX_APPLUSER</dc:creator>
  <cp:lastModifiedBy>Pospisilikova, Hana</cp:lastModifiedBy>
  <cp:revision>4</cp:revision>
  <dcterms:created xsi:type="dcterms:W3CDTF">2023-12-14T09:13:00Z</dcterms:created>
  <dcterms:modified xsi:type="dcterms:W3CDTF">2023-12-14T10:49:00Z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Form ZMM_PO_2018 CS</vt:lpwstr>
  </property>
  <property fmtid="{D5CDD505-2E9C-101B-9397-08002B2CF9AE}" pid="4" name="LastSaved">
    <vt:filetime>2023-12-12T00:00:00Z</vt:filetime>
  </property>
</Properties>
</file>