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1C" w:rsidRDefault="00081F1C">
      <w:pPr>
        <w:pStyle w:val="Zkladntext"/>
        <w:rPr>
          <w:rFonts w:ascii="Times New Roman"/>
          <w:sz w:val="20"/>
        </w:rPr>
      </w:pPr>
    </w:p>
    <w:p w:rsidR="00081F1C" w:rsidRDefault="00081F1C">
      <w:pPr>
        <w:pStyle w:val="Zkladntext"/>
        <w:spacing w:before="5"/>
        <w:rPr>
          <w:rFonts w:ascii="Times New Roman"/>
          <w:sz w:val="16"/>
        </w:rPr>
      </w:pPr>
    </w:p>
    <w:p w:rsidR="00081F1C" w:rsidRDefault="00081F1C">
      <w:pPr>
        <w:rPr>
          <w:rFonts w:ascii="Times New Roman"/>
          <w:sz w:val="16"/>
        </w:rPr>
        <w:sectPr w:rsidR="00081F1C">
          <w:headerReference w:type="default" r:id="rId7"/>
          <w:footerReference w:type="default" r:id="rId8"/>
          <w:type w:val="continuous"/>
          <w:pgSz w:w="11900" w:h="16840"/>
          <w:pgMar w:top="1220" w:right="940" w:bottom="920" w:left="240" w:header="565" w:footer="727" w:gutter="0"/>
          <w:pgNumType w:start="1"/>
          <w:cols w:space="708"/>
        </w:sectPr>
      </w:pPr>
    </w:p>
    <w:p w:rsidR="00081F1C" w:rsidRDefault="00FC67FD">
      <w:pPr>
        <w:pStyle w:val="Zkladntext"/>
        <w:spacing w:before="104"/>
        <w:ind w:left="1546"/>
        <w:rPr>
          <w:rFonts w:ascii="Tahoma"/>
        </w:rPr>
      </w:pPr>
      <w:r>
        <w:rPr>
          <w:rFonts w:ascii="Tahoma"/>
          <w:w w:val="110"/>
        </w:rPr>
        <w:t>T-Mobile Czech Republic</w:t>
      </w:r>
    </w:p>
    <w:p w:rsidR="00081F1C" w:rsidRDefault="00FC67FD">
      <w:pPr>
        <w:pStyle w:val="Zkladntext"/>
        <w:spacing w:before="15"/>
        <w:ind w:left="1546"/>
      </w:pPr>
      <w:r>
        <w:t xml:space="preserve">148 00 Praha 4, </w:t>
      </w:r>
      <w:proofErr w:type="spellStart"/>
      <w:r>
        <w:t>Tomickova</w:t>
      </w:r>
      <w:proofErr w:type="spellEnd"/>
      <w:r>
        <w:t xml:space="preserve">, </w:t>
      </w:r>
      <w:proofErr w:type="spellStart"/>
      <w:r>
        <w:t>Chodov</w:t>
      </w:r>
      <w:proofErr w:type="spellEnd"/>
      <w:r>
        <w:t xml:space="preserve"> 2144/1, </w:t>
      </w:r>
      <w:proofErr w:type="spellStart"/>
      <w:r>
        <w:t>Česko</w:t>
      </w:r>
      <w:proofErr w:type="spellEnd"/>
    </w:p>
    <w:p w:rsidR="00081F1C" w:rsidRDefault="00FC67FD">
      <w:pPr>
        <w:pStyle w:val="Zkladntext"/>
        <w:rPr>
          <w:sz w:val="20"/>
        </w:rPr>
      </w:pPr>
      <w:r>
        <w:br w:type="column"/>
      </w:r>
    </w:p>
    <w:p w:rsidR="00081F1C" w:rsidRDefault="00FC67FD">
      <w:pPr>
        <w:pStyle w:val="Zkladntext"/>
        <w:spacing w:before="157"/>
        <w:ind w:left="1546"/>
        <w:rPr>
          <w:rFonts w:ascii="Tahoma" w:hAnsi="Tahoma"/>
        </w:rPr>
      </w:pPr>
      <w:proofErr w:type="spellStart"/>
      <w:r>
        <w:rPr>
          <w:rFonts w:ascii="Tahoma" w:hAnsi="Tahoma"/>
          <w:w w:val="95"/>
        </w:rPr>
        <w:t>Kontakt</w:t>
      </w:r>
      <w:proofErr w:type="spellEnd"/>
      <w:r>
        <w:rPr>
          <w:rFonts w:ascii="Tahoma" w:hAnsi="Tahoma"/>
          <w:w w:val="95"/>
        </w:rPr>
        <w:t xml:space="preserve"> odd. </w:t>
      </w:r>
      <w:proofErr w:type="spellStart"/>
      <w:r>
        <w:rPr>
          <w:rFonts w:ascii="Tahoma" w:hAnsi="Tahoma"/>
          <w:w w:val="95"/>
        </w:rPr>
        <w:t>nákupu</w:t>
      </w:r>
      <w:proofErr w:type="spellEnd"/>
      <w:r>
        <w:rPr>
          <w:rFonts w:ascii="Tahoma" w:hAnsi="Tahoma"/>
          <w:w w:val="95"/>
        </w:rPr>
        <w:t>:</w:t>
      </w:r>
    </w:p>
    <w:p w:rsidR="00081F1C" w:rsidRDefault="00AA32EB">
      <w:pPr>
        <w:pStyle w:val="Zkladntext"/>
        <w:spacing w:before="16"/>
        <w:ind w:left="1546"/>
      </w:pPr>
      <w:hyperlink r:id="rId9">
        <w:r w:rsidR="00471DC0">
          <w:t>XXX</w:t>
        </w:r>
      </w:hyperlink>
    </w:p>
    <w:p w:rsidR="00081F1C" w:rsidRDefault="00081F1C">
      <w:pPr>
        <w:sectPr w:rsidR="00081F1C">
          <w:type w:val="continuous"/>
          <w:pgSz w:w="11900" w:h="16840"/>
          <w:pgMar w:top="1220" w:right="940" w:bottom="920" w:left="240" w:header="708" w:footer="708" w:gutter="0"/>
          <w:cols w:num="2" w:space="708" w:equalWidth="0">
            <w:col w:w="4763" w:space="1105"/>
            <w:col w:w="4852"/>
          </w:cols>
        </w:sectPr>
      </w:pPr>
    </w:p>
    <w:p w:rsidR="00081F1C" w:rsidRDefault="00081F1C">
      <w:pPr>
        <w:pStyle w:val="Zkladntext"/>
        <w:spacing w:before="10"/>
        <w:rPr>
          <w:sz w:val="28"/>
        </w:rPr>
      </w:pPr>
    </w:p>
    <w:p w:rsidR="00081F1C" w:rsidRDefault="00081F1C">
      <w:pPr>
        <w:rPr>
          <w:sz w:val="28"/>
        </w:rPr>
        <w:sectPr w:rsidR="00081F1C">
          <w:type w:val="continuous"/>
          <w:pgSz w:w="11900" w:h="16840"/>
          <w:pgMar w:top="1220" w:right="940" w:bottom="920" w:left="240" w:header="708" w:footer="708" w:gutter="0"/>
          <w:cols w:space="708"/>
        </w:sectPr>
      </w:pPr>
    </w:p>
    <w:p w:rsidR="00081F1C" w:rsidRDefault="00FC67FD">
      <w:pPr>
        <w:pStyle w:val="Zkladntext"/>
        <w:spacing w:before="114" w:line="259" w:lineRule="auto"/>
        <w:ind w:left="1546" w:right="115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</w:p>
    <w:p w:rsidR="00081F1C" w:rsidRDefault="00FC67FD">
      <w:pPr>
        <w:pStyle w:val="Zkladntext"/>
        <w:spacing w:line="259" w:lineRule="auto"/>
        <w:ind w:left="1546" w:right="-14"/>
      </w:pP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</w:t>
      </w:r>
      <w:r>
        <w:rPr>
          <w:spacing w:val="-3"/>
        </w:rPr>
        <w:t xml:space="preserve">1580/3 </w:t>
      </w:r>
      <w:r>
        <w:t>160 00 Praha 6</w:t>
      </w:r>
    </w:p>
    <w:p w:rsidR="00081F1C" w:rsidRDefault="00FC67FD">
      <w:pPr>
        <w:pStyle w:val="Zkladntext"/>
        <w:spacing w:line="194" w:lineRule="exact"/>
        <w:ind w:left="1546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</w:p>
    <w:p w:rsidR="00081F1C" w:rsidRDefault="00FC67FD">
      <w:pPr>
        <w:pStyle w:val="Zkladntext"/>
        <w:spacing w:before="104"/>
        <w:ind w:left="982"/>
        <w:rPr>
          <w:rFonts w:ascii="Tahoma" w:hAnsi="Tahoma"/>
        </w:rPr>
      </w:pPr>
      <w:r>
        <w:br w:type="column"/>
      </w:r>
      <w:r>
        <w:rPr>
          <w:rFonts w:ascii="Tahoma" w:hAnsi="Tahoma"/>
          <w:w w:val="90"/>
        </w:rPr>
        <w:t>ADRESA</w:t>
      </w:r>
      <w:r>
        <w:rPr>
          <w:rFonts w:ascii="Tahoma" w:hAnsi="Tahoma"/>
          <w:spacing w:val="-22"/>
          <w:w w:val="90"/>
        </w:rPr>
        <w:t xml:space="preserve"> </w:t>
      </w:r>
      <w:r>
        <w:rPr>
          <w:rFonts w:ascii="Tahoma" w:hAnsi="Tahoma"/>
          <w:w w:val="90"/>
        </w:rPr>
        <w:t>PRO</w:t>
      </w:r>
      <w:r>
        <w:rPr>
          <w:rFonts w:ascii="Tahoma" w:hAnsi="Tahoma"/>
          <w:spacing w:val="-22"/>
          <w:w w:val="90"/>
        </w:rPr>
        <w:t xml:space="preserve"> </w:t>
      </w:r>
      <w:r>
        <w:rPr>
          <w:rFonts w:ascii="Tahoma" w:hAnsi="Tahoma"/>
          <w:w w:val="90"/>
        </w:rPr>
        <w:t>ZASLÁNÍ</w:t>
      </w:r>
      <w:r>
        <w:rPr>
          <w:rFonts w:ascii="Tahoma" w:hAnsi="Tahoma"/>
          <w:spacing w:val="-21"/>
          <w:w w:val="90"/>
        </w:rPr>
        <w:t xml:space="preserve"> </w:t>
      </w:r>
      <w:r>
        <w:rPr>
          <w:rFonts w:ascii="Tahoma" w:hAnsi="Tahoma"/>
          <w:w w:val="90"/>
        </w:rPr>
        <w:t>FAKTURY:</w:t>
      </w:r>
    </w:p>
    <w:p w:rsidR="00081F1C" w:rsidRDefault="00AA32EB">
      <w:pPr>
        <w:pStyle w:val="Zkladntext"/>
        <w:spacing w:before="15" w:line="259" w:lineRule="auto"/>
        <w:ind w:left="982" w:right="493"/>
      </w:pPr>
      <w:hyperlink r:id="rId10">
        <w:r w:rsidR="00471DC0">
          <w:rPr>
            <w:w w:val="95"/>
          </w:rPr>
          <w:t>XXX</w:t>
        </w:r>
        <w:r w:rsidR="00471DC0">
          <w:rPr>
            <w:w w:val="95"/>
          </w:rPr>
          <w:br/>
        </w:r>
      </w:hyperlink>
      <w:r w:rsidR="00FC67FD">
        <w:rPr>
          <w:w w:val="95"/>
        </w:rPr>
        <w:t xml:space="preserve"> </w:t>
      </w:r>
      <w:proofErr w:type="spellStart"/>
      <w:r w:rsidR="00FC67FD">
        <w:t>nebo</w:t>
      </w:r>
      <w:proofErr w:type="spellEnd"/>
    </w:p>
    <w:p w:rsidR="00081F1C" w:rsidRDefault="00FC67FD">
      <w:pPr>
        <w:pStyle w:val="Zkladntext"/>
        <w:spacing w:line="259" w:lineRule="auto"/>
        <w:ind w:left="982" w:right="373"/>
      </w:pPr>
      <w:r>
        <w:t xml:space="preserve">T-Mobile Czech Republic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2144/1, </w:t>
      </w:r>
      <w:proofErr w:type="spellStart"/>
      <w:r>
        <w:t>Chodov</w:t>
      </w:r>
      <w:proofErr w:type="spellEnd"/>
      <w:r>
        <w:t xml:space="preserve"> 148 00 Praha 4</w:t>
      </w:r>
    </w:p>
    <w:p w:rsidR="00081F1C" w:rsidRDefault="00FC67FD">
      <w:pPr>
        <w:pStyle w:val="Zkladntext"/>
        <w:spacing w:before="160"/>
        <w:ind w:left="982"/>
        <w:rPr>
          <w:rFonts w:ascii="Tahoma" w:hAnsi="Tahoma"/>
        </w:rPr>
      </w:pPr>
      <w:proofErr w:type="spellStart"/>
      <w:r>
        <w:rPr>
          <w:rFonts w:ascii="Tahoma" w:hAnsi="Tahoma"/>
        </w:rPr>
        <w:t>Místo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dodání</w:t>
      </w:r>
      <w:proofErr w:type="spellEnd"/>
      <w:r>
        <w:rPr>
          <w:rFonts w:ascii="Tahoma" w:hAnsi="Tahoma"/>
        </w:rPr>
        <w:t>:</w:t>
      </w:r>
    </w:p>
    <w:p w:rsidR="00081F1C" w:rsidRDefault="00FC67FD">
      <w:pPr>
        <w:pStyle w:val="Zkladntext"/>
        <w:spacing w:before="16" w:line="259" w:lineRule="auto"/>
        <w:ind w:left="982" w:right="373"/>
      </w:pPr>
      <w:r>
        <w:t xml:space="preserve">T-Mobile Czech Republic </w:t>
      </w:r>
      <w:proofErr w:type="spellStart"/>
      <w:r>
        <w:t>a.s.</w:t>
      </w:r>
      <w:proofErr w:type="spellEnd"/>
      <w:r>
        <w:t xml:space="preserve"> c/o </w:t>
      </w:r>
      <w:proofErr w:type="spellStart"/>
      <w:r>
        <w:t>Tomíčková</w:t>
      </w:r>
      <w:proofErr w:type="spellEnd"/>
      <w:r>
        <w:t xml:space="preserve"> Michaela </w:t>
      </w:r>
      <w:proofErr w:type="spellStart"/>
      <w:r>
        <w:t>Tomíčkova</w:t>
      </w:r>
      <w:proofErr w:type="spellEnd"/>
      <w:r>
        <w:t xml:space="preserve"> 2144/1</w:t>
      </w:r>
    </w:p>
    <w:p w:rsidR="00081F1C" w:rsidRDefault="00FC67FD">
      <w:pPr>
        <w:pStyle w:val="Zkladntext"/>
        <w:spacing w:line="259" w:lineRule="auto"/>
        <w:ind w:left="982" w:right="885"/>
      </w:pPr>
      <w:r>
        <w:t>148 00 Praha 4 Czech Republic</w:t>
      </w:r>
    </w:p>
    <w:p w:rsidR="00081F1C" w:rsidRDefault="00FC67FD">
      <w:pPr>
        <w:pStyle w:val="Zkladntext"/>
        <w:spacing w:before="104"/>
        <w:ind w:left="581"/>
        <w:rPr>
          <w:rFonts w:ascii="Tahoma"/>
        </w:rPr>
      </w:pPr>
      <w:r>
        <w:br w:type="column"/>
      </w:r>
      <w:proofErr w:type="spellStart"/>
      <w:r>
        <w:rPr>
          <w:rFonts w:ascii="Tahoma"/>
          <w:w w:val="95"/>
        </w:rPr>
        <w:t>Kontakt</w:t>
      </w:r>
      <w:proofErr w:type="spellEnd"/>
      <w:r>
        <w:rPr>
          <w:rFonts w:ascii="Tahoma"/>
          <w:w w:val="95"/>
        </w:rPr>
        <w:t xml:space="preserve"> pro </w:t>
      </w:r>
      <w:proofErr w:type="spellStart"/>
      <w:r>
        <w:rPr>
          <w:rFonts w:ascii="Tahoma"/>
          <w:w w:val="95"/>
        </w:rPr>
        <w:t>fakturaci</w:t>
      </w:r>
      <w:proofErr w:type="spellEnd"/>
      <w:r>
        <w:rPr>
          <w:rFonts w:ascii="Tahoma"/>
          <w:w w:val="95"/>
        </w:rPr>
        <w:t>:</w:t>
      </w:r>
    </w:p>
    <w:p w:rsidR="00081F1C" w:rsidRDefault="00AA32EB">
      <w:pPr>
        <w:pStyle w:val="Zkladntext"/>
        <w:spacing w:before="15"/>
        <w:ind w:left="581"/>
      </w:pPr>
      <w:hyperlink r:id="rId11">
        <w:r w:rsidR="00471DC0">
          <w:t>XXX</w:t>
        </w:r>
      </w:hyperlink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spacing w:before="8"/>
        <w:rPr>
          <w:sz w:val="28"/>
        </w:rPr>
      </w:pPr>
    </w:p>
    <w:p w:rsidR="00081F1C" w:rsidRDefault="00FC67FD">
      <w:pPr>
        <w:pStyle w:val="Zkladntext"/>
        <w:spacing w:before="1"/>
        <w:ind w:left="581"/>
        <w:rPr>
          <w:rFonts w:ascii="Tahoma" w:hAnsi="Tahoma"/>
        </w:rPr>
      </w:pPr>
      <w:proofErr w:type="spellStart"/>
      <w:r>
        <w:rPr>
          <w:rFonts w:ascii="Tahoma" w:hAnsi="Tahoma"/>
          <w:w w:val="85"/>
        </w:rPr>
        <w:t>Kontakt</w:t>
      </w:r>
      <w:proofErr w:type="spellEnd"/>
      <w:r>
        <w:rPr>
          <w:rFonts w:ascii="Tahoma" w:hAnsi="Tahoma"/>
          <w:w w:val="85"/>
        </w:rPr>
        <w:t xml:space="preserve"> pro </w:t>
      </w:r>
      <w:proofErr w:type="spellStart"/>
      <w:r>
        <w:rPr>
          <w:rFonts w:ascii="Tahoma" w:hAnsi="Tahoma"/>
          <w:w w:val="85"/>
        </w:rPr>
        <w:t>technické</w:t>
      </w:r>
      <w:proofErr w:type="spellEnd"/>
      <w:r>
        <w:rPr>
          <w:rFonts w:ascii="Tahoma" w:hAnsi="Tahoma"/>
          <w:w w:val="85"/>
        </w:rPr>
        <w:t xml:space="preserve"> </w:t>
      </w:r>
      <w:proofErr w:type="spellStart"/>
      <w:r>
        <w:rPr>
          <w:rFonts w:ascii="Tahoma" w:hAnsi="Tahoma"/>
          <w:w w:val="85"/>
        </w:rPr>
        <w:t>dotazy</w:t>
      </w:r>
      <w:proofErr w:type="spellEnd"/>
      <w:r>
        <w:rPr>
          <w:rFonts w:ascii="Tahoma" w:hAnsi="Tahoma"/>
          <w:w w:val="85"/>
        </w:rPr>
        <w:t>:</w:t>
      </w:r>
    </w:p>
    <w:p w:rsidR="00081F1C" w:rsidRDefault="00471DC0">
      <w:pPr>
        <w:pStyle w:val="Zkladntext"/>
        <w:spacing w:before="15"/>
        <w:ind w:left="581"/>
      </w:pPr>
      <w:r>
        <w:t>XXX</w:t>
      </w:r>
    </w:p>
    <w:p w:rsidR="00081F1C" w:rsidRDefault="00471DC0">
      <w:pPr>
        <w:pStyle w:val="Zkladntext"/>
        <w:spacing w:before="15"/>
        <w:ind w:left="581"/>
      </w:pPr>
      <w:r>
        <w:rPr>
          <w:w w:val="105"/>
        </w:rPr>
        <w:t>XXX</w:t>
      </w:r>
    </w:p>
    <w:p w:rsidR="00081F1C" w:rsidRDefault="00AA32EB">
      <w:pPr>
        <w:pStyle w:val="Zkladntext"/>
        <w:spacing w:before="15"/>
        <w:ind w:left="581"/>
      </w:pPr>
      <w:hyperlink r:id="rId12">
        <w:r w:rsidR="00471DC0">
          <w:t>XXX</w:t>
        </w:r>
      </w:hyperlink>
    </w:p>
    <w:p w:rsidR="00081F1C" w:rsidRDefault="00081F1C">
      <w:pPr>
        <w:sectPr w:rsidR="00081F1C">
          <w:type w:val="continuous"/>
          <w:pgSz w:w="11900" w:h="16840"/>
          <w:pgMar w:top="1220" w:right="940" w:bottom="920" w:left="240" w:header="708" w:footer="708" w:gutter="0"/>
          <w:cols w:num="3" w:space="708" w:equalWidth="0">
            <w:col w:w="3557" w:space="40"/>
            <w:col w:w="3196" w:space="39"/>
            <w:col w:w="3888"/>
          </w:cols>
        </w:sectPr>
      </w:pPr>
    </w:p>
    <w:p w:rsidR="00081F1C" w:rsidRDefault="00081F1C">
      <w:pPr>
        <w:pStyle w:val="Zkladntext"/>
        <w:spacing w:before="3"/>
        <w:rPr>
          <w:sz w:val="28"/>
        </w:rPr>
      </w:pPr>
    </w:p>
    <w:p w:rsidR="00081F1C" w:rsidRDefault="00FC67FD">
      <w:pPr>
        <w:spacing w:before="105"/>
        <w:ind w:left="1546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NÁKUPNÍ OBJEDNÁVKA</w:t>
      </w:r>
    </w:p>
    <w:p w:rsidR="00081F1C" w:rsidRDefault="00081F1C">
      <w:pPr>
        <w:pStyle w:val="Zkladntext"/>
        <w:rPr>
          <w:rFonts w:ascii="Tahoma"/>
          <w:sz w:val="19"/>
        </w:rPr>
      </w:pPr>
    </w:p>
    <w:p w:rsidR="00081F1C" w:rsidRDefault="00FC67FD">
      <w:pPr>
        <w:tabs>
          <w:tab w:val="left" w:pos="2237"/>
        </w:tabs>
        <w:spacing w:before="116"/>
        <w:ind w:left="806"/>
        <w:rPr>
          <w:sz w:val="18"/>
        </w:rPr>
      </w:pPr>
      <w:r>
        <w:rPr>
          <w:rFonts w:ascii="Tahoma" w:hAnsi="Tahoma"/>
          <w:w w:val="95"/>
          <w:sz w:val="14"/>
        </w:rPr>
        <w:t>ČÍSLO</w:t>
      </w:r>
      <w:r>
        <w:rPr>
          <w:rFonts w:ascii="Tahoma" w:hAnsi="Tahoma"/>
          <w:spacing w:val="-26"/>
          <w:w w:val="95"/>
          <w:sz w:val="14"/>
        </w:rPr>
        <w:t xml:space="preserve"> </w:t>
      </w:r>
      <w:r>
        <w:rPr>
          <w:rFonts w:ascii="Tahoma" w:hAnsi="Tahoma"/>
          <w:w w:val="95"/>
          <w:sz w:val="14"/>
        </w:rPr>
        <w:t>OBJEDNÁVKY</w:t>
      </w:r>
      <w:r>
        <w:rPr>
          <w:rFonts w:ascii="Tahoma" w:hAnsi="Tahoma"/>
          <w:w w:val="95"/>
          <w:sz w:val="14"/>
        </w:rPr>
        <w:tab/>
      </w:r>
      <w:r>
        <w:rPr>
          <w:sz w:val="18"/>
        </w:rPr>
        <w:t>4808359278</w:t>
      </w:r>
    </w:p>
    <w:p w:rsidR="00081F1C" w:rsidRDefault="00FC67FD">
      <w:pPr>
        <w:tabs>
          <w:tab w:val="left" w:pos="2237"/>
        </w:tabs>
        <w:spacing w:before="33"/>
        <w:ind w:left="796"/>
        <w:rPr>
          <w:sz w:val="18"/>
        </w:rPr>
      </w:pPr>
      <w:proofErr w:type="spellStart"/>
      <w:r>
        <w:rPr>
          <w:rFonts w:ascii="Tahoma" w:hAnsi="Tahoma"/>
          <w:w w:val="115"/>
          <w:sz w:val="14"/>
        </w:rPr>
        <w:t>Číslo</w:t>
      </w:r>
      <w:proofErr w:type="spellEnd"/>
      <w:r>
        <w:rPr>
          <w:rFonts w:ascii="Tahoma" w:hAnsi="Tahoma"/>
          <w:spacing w:val="-22"/>
          <w:w w:val="115"/>
          <w:sz w:val="14"/>
        </w:rPr>
        <w:t xml:space="preserve"> </w:t>
      </w:r>
      <w:proofErr w:type="spellStart"/>
      <w:r>
        <w:rPr>
          <w:rFonts w:ascii="Tahoma" w:hAnsi="Tahoma"/>
          <w:w w:val="115"/>
          <w:sz w:val="14"/>
        </w:rPr>
        <w:t>dodavatele</w:t>
      </w:r>
      <w:proofErr w:type="spellEnd"/>
      <w:r>
        <w:rPr>
          <w:rFonts w:ascii="Tahoma" w:hAnsi="Tahoma"/>
          <w:w w:val="115"/>
          <w:sz w:val="14"/>
        </w:rPr>
        <w:tab/>
      </w:r>
      <w:r>
        <w:rPr>
          <w:w w:val="115"/>
          <w:sz w:val="18"/>
        </w:rPr>
        <w:t>327920</w:t>
      </w:r>
    </w:p>
    <w:p w:rsidR="00081F1C" w:rsidRDefault="00FC67FD">
      <w:pPr>
        <w:tabs>
          <w:tab w:val="left" w:pos="2237"/>
        </w:tabs>
        <w:spacing w:before="34"/>
        <w:ind w:left="1531"/>
        <w:rPr>
          <w:sz w:val="18"/>
        </w:rPr>
      </w:pPr>
      <w:r>
        <w:rPr>
          <w:rFonts w:ascii="Tahoma"/>
          <w:w w:val="105"/>
          <w:sz w:val="14"/>
        </w:rPr>
        <w:t>Datum</w:t>
      </w:r>
      <w:r>
        <w:rPr>
          <w:rFonts w:ascii="Tahoma"/>
          <w:w w:val="105"/>
          <w:sz w:val="14"/>
        </w:rPr>
        <w:tab/>
      </w:r>
      <w:r>
        <w:rPr>
          <w:w w:val="105"/>
          <w:sz w:val="18"/>
        </w:rPr>
        <w:t>11.12.2023</w:t>
      </w:r>
    </w:p>
    <w:p w:rsidR="00081F1C" w:rsidRDefault="00FC67FD">
      <w:pPr>
        <w:tabs>
          <w:tab w:val="left" w:pos="1192"/>
        </w:tabs>
        <w:spacing w:before="33"/>
        <w:ind w:right="6679"/>
        <w:jc w:val="center"/>
        <w:rPr>
          <w:sz w:val="18"/>
        </w:rPr>
      </w:pPr>
      <w:r>
        <w:rPr>
          <w:rFonts w:ascii="Tahoma" w:hAnsi="Tahoma"/>
          <w:w w:val="105"/>
          <w:sz w:val="14"/>
        </w:rPr>
        <w:t>Datum</w:t>
      </w:r>
      <w:r>
        <w:rPr>
          <w:rFonts w:ascii="Tahoma" w:hAnsi="Tahoma"/>
          <w:spacing w:val="-19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dodání</w:t>
      </w:r>
      <w:proofErr w:type="spellEnd"/>
      <w:r>
        <w:rPr>
          <w:rFonts w:ascii="Tahoma" w:hAnsi="Tahoma"/>
          <w:w w:val="105"/>
          <w:sz w:val="14"/>
        </w:rPr>
        <w:tab/>
      </w:r>
      <w:r>
        <w:rPr>
          <w:w w:val="105"/>
          <w:sz w:val="18"/>
        </w:rPr>
        <w:t>13.12.2023</w:t>
      </w:r>
    </w:p>
    <w:p w:rsidR="00081F1C" w:rsidRDefault="00FC67FD">
      <w:pPr>
        <w:tabs>
          <w:tab w:val="left" w:pos="2237"/>
        </w:tabs>
        <w:spacing w:before="33"/>
        <w:ind w:left="724"/>
        <w:rPr>
          <w:sz w:val="18"/>
        </w:rPr>
      </w:pPr>
      <w:proofErr w:type="spellStart"/>
      <w:r>
        <w:rPr>
          <w:rFonts w:ascii="Tahoma" w:hAnsi="Tahoma"/>
          <w:w w:val="105"/>
          <w:sz w:val="14"/>
        </w:rPr>
        <w:t>Platební</w:t>
      </w:r>
      <w:proofErr w:type="spellEnd"/>
      <w:r>
        <w:rPr>
          <w:rFonts w:ascii="Tahoma" w:hAnsi="Tahoma"/>
          <w:spacing w:val="-10"/>
          <w:w w:val="105"/>
          <w:sz w:val="14"/>
        </w:rPr>
        <w:t xml:space="preserve"> </w:t>
      </w:r>
      <w:proofErr w:type="spellStart"/>
      <w:r>
        <w:rPr>
          <w:rFonts w:ascii="Tahoma" w:hAnsi="Tahoma"/>
          <w:w w:val="105"/>
          <w:sz w:val="14"/>
        </w:rPr>
        <w:t>podmínky</w:t>
      </w:r>
      <w:proofErr w:type="spellEnd"/>
      <w:r>
        <w:rPr>
          <w:rFonts w:ascii="Tahoma" w:hAnsi="Tahoma"/>
          <w:w w:val="105"/>
          <w:sz w:val="14"/>
        </w:rPr>
        <w:tab/>
      </w:r>
      <w:r>
        <w:rPr>
          <w:w w:val="105"/>
          <w:sz w:val="18"/>
        </w:rPr>
        <w:t>60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dní</w:t>
      </w:r>
      <w:proofErr w:type="spellEnd"/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přijetí</w:t>
      </w:r>
      <w:proofErr w:type="spellEnd"/>
      <w:r>
        <w:rPr>
          <w:spacing w:val="-1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faktury</w:t>
      </w:r>
      <w:proofErr w:type="spellEnd"/>
    </w:p>
    <w:p w:rsidR="00081F1C" w:rsidRDefault="00FC67FD">
      <w:pPr>
        <w:tabs>
          <w:tab w:val="left" w:pos="625"/>
        </w:tabs>
        <w:spacing w:before="34"/>
        <w:ind w:right="6581"/>
        <w:jc w:val="center"/>
        <w:rPr>
          <w:sz w:val="18"/>
        </w:rPr>
      </w:pPr>
      <w:proofErr w:type="spellStart"/>
      <w:r>
        <w:rPr>
          <w:rFonts w:ascii="Tahoma" w:hAnsi="Tahoma"/>
          <w:sz w:val="14"/>
        </w:rPr>
        <w:t>Měna</w:t>
      </w:r>
      <w:proofErr w:type="spellEnd"/>
      <w:r>
        <w:rPr>
          <w:rFonts w:ascii="Tahoma" w:hAnsi="Tahoma"/>
          <w:sz w:val="14"/>
        </w:rPr>
        <w:tab/>
      </w:r>
      <w:r>
        <w:rPr>
          <w:sz w:val="18"/>
        </w:rPr>
        <w:t>CZK</w:t>
      </w: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spacing w:before="8"/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648"/>
        </w:tabs>
        <w:spacing w:line="259" w:lineRule="auto"/>
        <w:ind w:right="216" w:firstLine="0"/>
        <w:rPr>
          <w:sz w:val="17"/>
        </w:rPr>
      </w:pPr>
      <w:r>
        <w:rPr>
          <w:sz w:val="17"/>
        </w:rPr>
        <w:t>Tato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je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návrhem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uzavření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smyslu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§</w:t>
      </w:r>
      <w:r>
        <w:rPr>
          <w:spacing w:val="-13"/>
          <w:sz w:val="17"/>
        </w:rPr>
        <w:t xml:space="preserve"> </w:t>
      </w:r>
      <w:r>
        <w:rPr>
          <w:sz w:val="17"/>
        </w:rPr>
        <w:t>1731</w:t>
      </w:r>
      <w:r>
        <w:rPr>
          <w:spacing w:val="-13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násl</w:t>
      </w:r>
      <w:proofErr w:type="spellEnd"/>
      <w:r>
        <w:rPr>
          <w:sz w:val="17"/>
        </w:rPr>
        <w:t>.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Občanského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zákoníku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v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platném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znění</w:t>
      </w:r>
      <w:proofErr w:type="spellEnd"/>
      <w:r>
        <w:rPr>
          <w:sz w:val="17"/>
        </w:rPr>
        <w:t>,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není</w:t>
      </w:r>
      <w:proofErr w:type="spellEnd"/>
      <w:r>
        <w:rPr>
          <w:sz w:val="17"/>
        </w:rPr>
        <w:t>-li</w:t>
      </w:r>
      <w:r>
        <w:rPr>
          <w:spacing w:val="-14"/>
          <w:sz w:val="17"/>
        </w:rPr>
        <w:t xml:space="preserve"> </w:t>
      </w:r>
      <w:r>
        <w:rPr>
          <w:sz w:val="17"/>
        </w:rPr>
        <w:t>v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ní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uvedena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odvolávka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konkrétní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smlouvu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dále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jen</w:t>
      </w:r>
      <w:proofErr w:type="spellEnd"/>
      <w:r>
        <w:rPr>
          <w:sz w:val="17"/>
        </w:rPr>
        <w:t xml:space="preserve"> „</w:t>
      </w:r>
      <w:proofErr w:type="spellStart"/>
      <w:proofErr w:type="gramStart"/>
      <w:r>
        <w:rPr>
          <w:sz w:val="17"/>
        </w:rPr>
        <w:t>Smlouva</w:t>
      </w:r>
      <w:proofErr w:type="spellEnd"/>
      <w:r>
        <w:rPr>
          <w:sz w:val="17"/>
        </w:rPr>
        <w:t>“</w:t>
      </w:r>
      <w:proofErr w:type="gramEnd"/>
      <w:r>
        <w:rPr>
          <w:sz w:val="17"/>
        </w:rPr>
        <w:t xml:space="preserve">). V </w:t>
      </w:r>
      <w:proofErr w:type="spellStart"/>
      <w:r>
        <w:rPr>
          <w:sz w:val="17"/>
        </w:rPr>
        <w:t>případě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že</w:t>
      </w:r>
      <w:proofErr w:type="spellEnd"/>
      <w:r>
        <w:rPr>
          <w:sz w:val="17"/>
        </w:rPr>
        <w:t xml:space="preserve"> je </w:t>
      </w:r>
      <w:proofErr w:type="spellStart"/>
      <w:r>
        <w:rPr>
          <w:sz w:val="17"/>
        </w:rPr>
        <w:t>předmětem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které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mají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objednatel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uzavřenou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Smlouvu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která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nepředpokládá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nebo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nevyžaduje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vystavování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objednávek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slouží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tato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výlučně</w:t>
      </w:r>
      <w:proofErr w:type="spellEnd"/>
      <w:r>
        <w:rPr>
          <w:sz w:val="17"/>
        </w:rPr>
        <w:t xml:space="preserve"> pro </w:t>
      </w:r>
      <w:proofErr w:type="spellStart"/>
      <w:r>
        <w:rPr>
          <w:sz w:val="17"/>
        </w:rPr>
        <w:t>účely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fakturace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přičemž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nezakládá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nová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práva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povinnosti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nebo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z w:val="17"/>
        </w:rPr>
        <w:t>.</w:t>
      </w:r>
      <w:r>
        <w:rPr>
          <w:spacing w:val="19"/>
          <w:sz w:val="17"/>
        </w:rPr>
        <w:t xml:space="preserve"> </w:t>
      </w:r>
      <w:r>
        <w:rPr>
          <w:sz w:val="17"/>
        </w:rPr>
        <w:t>V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případě</w:t>
      </w:r>
      <w:proofErr w:type="spellEnd"/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že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předmětem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jehož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popis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končí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slovem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„</w:t>
      </w:r>
      <w:proofErr w:type="gramStart"/>
      <w:r>
        <w:rPr>
          <w:sz w:val="17"/>
        </w:rPr>
        <w:t>LIMIT“</w:t>
      </w:r>
      <w:proofErr w:type="gram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bere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vědomí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že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slouží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pouze</w:t>
      </w:r>
      <w:proofErr w:type="spellEnd"/>
      <w:r>
        <w:rPr>
          <w:sz w:val="17"/>
        </w:rPr>
        <w:t xml:space="preserve"> pro </w:t>
      </w:r>
      <w:proofErr w:type="spellStart"/>
      <w:r>
        <w:rPr>
          <w:sz w:val="17"/>
        </w:rPr>
        <w:t>účely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fakturace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tím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že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stanoví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finanční</w:t>
      </w:r>
      <w:proofErr w:type="spellEnd"/>
      <w:r>
        <w:rPr>
          <w:sz w:val="17"/>
        </w:rPr>
        <w:t xml:space="preserve"> limit </w:t>
      </w:r>
      <w:proofErr w:type="spellStart"/>
      <w:r>
        <w:rPr>
          <w:sz w:val="17"/>
        </w:rPr>
        <w:t>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úhrn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poskytnutých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dodavatelem</w:t>
      </w:r>
      <w:proofErr w:type="spellEnd"/>
      <w:r>
        <w:rPr>
          <w:sz w:val="17"/>
        </w:rPr>
        <w:t xml:space="preserve"> za </w:t>
      </w:r>
      <w:proofErr w:type="spellStart"/>
      <w:r>
        <w:rPr>
          <w:sz w:val="17"/>
        </w:rPr>
        <w:t>určité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období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přičemž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je </w:t>
      </w:r>
      <w:proofErr w:type="spellStart"/>
      <w:r>
        <w:rPr>
          <w:sz w:val="17"/>
        </w:rPr>
        <w:t>oprávněn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fakturovat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 xml:space="preserve"> k </w:t>
      </w:r>
      <w:proofErr w:type="spellStart"/>
      <w:r>
        <w:rPr>
          <w:sz w:val="17"/>
        </w:rPr>
        <w:t>takovému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předmětu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až</w:t>
      </w:r>
      <w:proofErr w:type="spellEnd"/>
      <w:r>
        <w:rPr>
          <w:sz w:val="17"/>
        </w:rPr>
        <w:t xml:space="preserve"> po </w:t>
      </w:r>
      <w:proofErr w:type="spellStart"/>
      <w:r>
        <w:rPr>
          <w:sz w:val="17"/>
        </w:rPr>
        <w:t>poskytnutí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jednotlivých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 xml:space="preserve"> a to </w:t>
      </w:r>
      <w:proofErr w:type="spellStart"/>
      <w:r>
        <w:rPr>
          <w:sz w:val="17"/>
        </w:rPr>
        <w:t>jen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výši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skutečně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dodaného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spacing w:before="10"/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683"/>
        </w:tabs>
        <w:spacing w:line="259" w:lineRule="auto"/>
        <w:ind w:right="142" w:firstLine="0"/>
        <w:rPr>
          <w:sz w:val="17"/>
        </w:rPr>
      </w:pPr>
      <w:proofErr w:type="spellStart"/>
      <w:r>
        <w:rPr>
          <w:sz w:val="17"/>
        </w:rPr>
        <w:t>Pokud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nevyplývá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něco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jiného</w:t>
      </w:r>
      <w:proofErr w:type="spellEnd"/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tato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závazná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pro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ode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dne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doručení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její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akceptace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dodavatelem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z w:val="17"/>
        </w:rPr>
        <w:t xml:space="preserve"> e-mail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uvedený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v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objednávce</w:t>
      </w:r>
      <w:proofErr w:type="spellEnd"/>
      <w:r>
        <w:rPr>
          <w:sz w:val="17"/>
        </w:rPr>
        <w:t>.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Nevyplývá</w:t>
      </w:r>
      <w:proofErr w:type="spellEnd"/>
      <w:r>
        <w:rPr>
          <w:sz w:val="17"/>
        </w:rPr>
        <w:t>-li</w:t>
      </w:r>
      <w:r>
        <w:rPr>
          <w:spacing w:val="-14"/>
          <w:sz w:val="17"/>
        </w:rPr>
        <w:t xml:space="preserve"> </w:t>
      </w:r>
      <w:r>
        <w:rPr>
          <w:sz w:val="17"/>
        </w:rPr>
        <w:t>z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něco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jiného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akceptaci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doručit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do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tří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 xml:space="preserve">(3) </w:t>
      </w:r>
      <w:proofErr w:type="spellStart"/>
      <w:r>
        <w:rPr>
          <w:sz w:val="17"/>
        </w:rPr>
        <w:t>dnů</w:t>
      </w:r>
      <w:proofErr w:type="spellEnd"/>
      <w:r>
        <w:rPr>
          <w:sz w:val="17"/>
        </w:rPr>
        <w:t xml:space="preserve"> ode </w:t>
      </w:r>
      <w:proofErr w:type="spellStart"/>
      <w:r>
        <w:rPr>
          <w:sz w:val="17"/>
        </w:rPr>
        <w:t>dne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obdržení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, ne </w:t>
      </w:r>
      <w:proofErr w:type="spellStart"/>
      <w:r>
        <w:rPr>
          <w:sz w:val="17"/>
        </w:rPr>
        <w:t>však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později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třicet</w:t>
      </w:r>
      <w:proofErr w:type="spellEnd"/>
      <w:r>
        <w:rPr>
          <w:sz w:val="17"/>
        </w:rPr>
        <w:t xml:space="preserve"> (30) </w:t>
      </w:r>
      <w:proofErr w:type="spellStart"/>
      <w:r>
        <w:rPr>
          <w:sz w:val="17"/>
        </w:rPr>
        <w:t>dnů</w:t>
      </w:r>
      <w:proofErr w:type="spellEnd"/>
      <w:r>
        <w:rPr>
          <w:sz w:val="17"/>
        </w:rPr>
        <w:t xml:space="preserve"> ode </w:t>
      </w:r>
      <w:proofErr w:type="spellStart"/>
      <w:r>
        <w:rPr>
          <w:sz w:val="17"/>
        </w:rPr>
        <w:t>dne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prokazatelného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odeslání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objednatelem</w:t>
      </w:r>
      <w:proofErr w:type="spellEnd"/>
      <w:r>
        <w:rPr>
          <w:sz w:val="17"/>
        </w:rPr>
        <w:t xml:space="preserve">. </w:t>
      </w:r>
      <w:proofErr w:type="spellStart"/>
      <w:r>
        <w:rPr>
          <w:sz w:val="17"/>
        </w:rPr>
        <w:t>Dodání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objednaného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zboží</w:t>
      </w:r>
      <w:proofErr w:type="spellEnd"/>
      <w:r>
        <w:rPr>
          <w:sz w:val="17"/>
        </w:rPr>
        <w:t>/</w:t>
      </w:r>
      <w:proofErr w:type="spellStart"/>
      <w:r>
        <w:rPr>
          <w:sz w:val="17"/>
        </w:rPr>
        <w:t>služeb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objednateli</w:t>
      </w:r>
      <w:proofErr w:type="spellEnd"/>
      <w:r>
        <w:rPr>
          <w:sz w:val="17"/>
        </w:rPr>
        <w:t xml:space="preserve"> se </w:t>
      </w:r>
      <w:proofErr w:type="spellStart"/>
      <w:r>
        <w:rPr>
          <w:sz w:val="17"/>
        </w:rPr>
        <w:t>považuje</w:t>
      </w:r>
      <w:proofErr w:type="spellEnd"/>
      <w:r>
        <w:rPr>
          <w:sz w:val="17"/>
        </w:rPr>
        <w:t xml:space="preserve"> za </w:t>
      </w:r>
      <w:proofErr w:type="spellStart"/>
      <w:r>
        <w:rPr>
          <w:sz w:val="17"/>
        </w:rPr>
        <w:t>akceptaci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dodavatelem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souhlas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z w:val="17"/>
        </w:rPr>
        <w:t xml:space="preserve"> se </w:t>
      </w:r>
      <w:proofErr w:type="spellStart"/>
      <w:r>
        <w:rPr>
          <w:sz w:val="17"/>
        </w:rPr>
        <w:t>všemi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podmínkami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specifikacemi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uvedenými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v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objednávce</w:t>
      </w:r>
      <w:proofErr w:type="spellEnd"/>
      <w:r>
        <w:rPr>
          <w:sz w:val="17"/>
        </w:rPr>
        <w:t>.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Právní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vztahy</w:t>
      </w:r>
      <w:proofErr w:type="spell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které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vzniknou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základě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mezi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dodavatelem</w:t>
      </w:r>
      <w:proofErr w:type="spellEnd"/>
      <w:r>
        <w:rPr>
          <w:spacing w:val="-12"/>
          <w:sz w:val="17"/>
        </w:rPr>
        <w:t xml:space="preserve"> </w:t>
      </w:r>
      <w:proofErr w:type="gramStart"/>
      <w:r>
        <w:rPr>
          <w:sz w:val="17"/>
        </w:rPr>
        <w:t>a</w:t>
      </w:r>
      <w:proofErr w:type="gram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objednatelem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se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řídí</w:t>
      </w:r>
      <w:proofErr w:type="spellEnd"/>
      <w:r>
        <w:rPr>
          <w:sz w:val="17"/>
        </w:rPr>
        <w:t>:</w:t>
      </w:r>
    </w:p>
    <w:p w:rsidR="00081F1C" w:rsidRDefault="00FC67FD">
      <w:pPr>
        <w:pStyle w:val="Odstavecseseznamem"/>
        <w:numPr>
          <w:ilvl w:val="0"/>
          <w:numId w:val="3"/>
        </w:numPr>
        <w:tabs>
          <w:tab w:val="left" w:pos="1696"/>
        </w:tabs>
        <w:spacing w:line="259" w:lineRule="auto"/>
        <w:ind w:right="440" w:firstLine="0"/>
        <w:rPr>
          <w:sz w:val="17"/>
        </w:rPr>
      </w:pPr>
      <w:proofErr w:type="spellStart"/>
      <w:r>
        <w:rPr>
          <w:sz w:val="17"/>
        </w:rPr>
        <w:t>ustanoveními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odkazuje</w:t>
      </w:r>
      <w:proofErr w:type="spellEnd"/>
      <w:r>
        <w:rPr>
          <w:sz w:val="17"/>
        </w:rPr>
        <w:t>-li</w:t>
      </w:r>
      <w:r>
        <w:rPr>
          <w:spacing w:val="-14"/>
          <w:sz w:val="17"/>
        </w:rPr>
        <w:t xml:space="preserve"> </w:t>
      </w:r>
      <w:r>
        <w:rPr>
          <w:sz w:val="17"/>
        </w:rPr>
        <w:t>se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tato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Smlouvu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přičemž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mají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přednost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před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ustanoveními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pokud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není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Smlouvě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výslovně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uvedeno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jinak</w:t>
      </w:r>
      <w:proofErr w:type="spellEnd"/>
      <w:r>
        <w:rPr>
          <w:sz w:val="17"/>
        </w:rPr>
        <w:t>;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nebo</w:t>
      </w:r>
      <w:proofErr w:type="spellEnd"/>
    </w:p>
    <w:p w:rsidR="00081F1C" w:rsidRDefault="00FC67FD">
      <w:pPr>
        <w:pStyle w:val="Odstavecseseznamem"/>
        <w:numPr>
          <w:ilvl w:val="0"/>
          <w:numId w:val="3"/>
        </w:numPr>
        <w:tabs>
          <w:tab w:val="left" w:pos="1703"/>
        </w:tabs>
        <w:spacing w:line="259" w:lineRule="auto"/>
        <w:ind w:right="123" w:firstLine="0"/>
        <w:rPr>
          <w:sz w:val="17"/>
        </w:rPr>
      </w:pPr>
      <w:proofErr w:type="spellStart"/>
      <w:r>
        <w:rPr>
          <w:sz w:val="17"/>
        </w:rPr>
        <w:t>ustanoveními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Všeobecnými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nákupními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podmínkami</w:t>
      </w:r>
      <w:proofErr w:type="spellEnd"/>
      <w:r>
        <w:rPr>
          <w:sz w:val="17"/>
        </w:rPr>
        <w:t xml:space="preserve"> Deutsche Telekom Group </w:t>
      </w:r>
      <w:proofErr w:type="spellStart"/>
      <w:r>
        <w:rPr>
          <w:sz w:val="17"/>
        </w:rPr>
        <w:t>platnými</w:t>
      </w:r>
      <w:proofErr w:type="spellEnd"/>
      <w:r>
        <w:rPr>
          <w:sz w:val="17"/>
        </w:rPr>
        <w:t xml:space="preserve"> pro T-Mobile Czech Republic </w:t>
      </w:r>
      <w:proofErr w:type="spellStart"/>
      <w:r>
        <w:rPr>
          <w:sz w:val="17"/>
        </w:rPr>
        <w:t>a.s.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dále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jen</w:t>
      </w:r>
      <w:proofErr w:type="spellEnd"/>
      <w:r>
        <w:rPr>
          <w:sz w:val="17"/>
        </w:rPr>
        <w:t xml:space="preserve"> "VOP </w:t>
      </w:r>
      <w:proofErr w:type="spellStart"/>
      <w:r>
        <w:rPr>
          <w:sz w:val="17"/>
        </w:rPr>
        <w:t>Nákupu</w:t>
      </w:r>
      <w:proofErr w:type="spellEnd"/>
      <w:r>
        <w:rPr>
          <w:sz w:val="17"/>
        </w:rPr>
        <w:t xml:space="preserve">"), </w:t>
      </w:r>
      <w:proofErr w:type="spellStart"/>
      <w:r>
        <w:rPr>
          <w:sz w:val="17"/>
        </w:rPr>
        <w:t>Etickým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kodexem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Korporátními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pravidly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informační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bezpečnosti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ochrany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dat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dále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jen</w:t>
      </w:r>
      <w:proofErr w:type="spellEnd"/>
      <w:r>
        <w:rPr>
          <w:sz w:val="17"/>
        </w:rPr>
        <w:t xml:space="preserve"> „</w:t>
      </w:r>
      <w:proofErr w:type="spellStart"/>
      <w:r>
        <w:rPr>
          <w:sz w:val="17"/>
        </w:rPr>
        <w:t>Bezpečnostní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pravidla</w:t>
      </w:r>
      <w:proofErr w:type="spellEnd"/>
      <w:r>
        <w:rPr>
          <w:sz w:val="17"/>
        </w:rPr>
        <w:t xml:space="preserve">“) </w:t>
      </w:r>
      <w:proofErr w:type="spellStart"/>
      <w:r>
        <w:rPr>
          <w:sz w:val="17"/>
        </w:rPr>
        <w:t>platnými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ke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dni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vystavení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jejichž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znění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je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přiloženo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k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objednávce</w:t>
      </w:r>
      <w:proofErr w:type="spellEnd"/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pokud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tato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objednávka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neodkazuje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Smlouvu</w:t>
      </w:r>
      <w:proofErr w:type="spell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přičemž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budou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mít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přednost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před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ustanoveními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VOP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Nákupu</w:t>
      </w:r>
      <w:proofErr w:type="spellEnd"/>
      <w:r>
        <w:rPr>
          <w:sz w:val="17"/>
        </w:rPr>
        <w:t>,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Etického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kodexu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a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Bezpečnostních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pravidel</w:t>
      </w:r>
      <w:proofErr w:type="spellEnd"/>
      <w:r>
        <w:rPr>
          <w:sz w:val="17"/>
        </w:rPr>
        <w:t>.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Akceptací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potvrzuje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že</w:t>
      </w:r>
      <w:proofErr w:type="spellEnd"/>
      <w:r>
        <w:rPr>
          <w:sz w:val="17"/>
        </w:rPr>
        <w:t xml:space="preserve"> se </w:t>
      </w:r>
      <w:proofErr w:type="spellStart"/>
      <w:r>
        <w:rPr>
          <w:sz w:val="17"/>
        </w:rPr>
        <w:t>seznámil</w:t>
      </w:r>
      <w:proofErr w:type="spellEnd"/>
      <w:r>
        <w:rPr>
          <w:sz w:val="17"/>
        </w:rPr>
        <w:t xml:space="preserve"> se </w:t>
      </w:r>
      <w:proofErr w:type="spellStart"/>
      <w:r>
        <w:rPr>
          <w:sz w:val="17"/>
        </w:rPr>
        <w:t>zněním</w:t>
      </w:r>
      <w:proofErr w:type="spellEnd"/>
      <w:r>
        <w:rPr>
          <w:sz w:val="17"/>
        </w:rPr>
        <w:t xml:space="preserve"> VOP </w:t>
      </w:r>
      <w:proofErr w:type="spellStart"/>
      <w:r>
        <w:rPr>
          <w:sz w:val="17"/>
        </w:rPr>
        <w:t>Nákupu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Etického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kodexu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Bezpečnostních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pravidel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výslovně</w:t>
      </w:r>
      <w:proofErr w:type="spellEnd"/>
      <w:r>
        <w:rPr>
          <w:sz w:val="17"/>
        </w:rPr>
        <w:t xml:space="preserve"> s </w:t>
      </w:r>
      <w:proofErr w:type="spellStart"/>
      <w:r>
        <w:rPr>
          <w:sz w:val="17"/>
        </w:rPr>
        <w:t>nimi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souhlasí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zároveň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souhlasí</w:t>
      </w:r>
      <w:proofErr w:type="spellEnd"/>
      <w:r>
        <w:rPr>
          <w:sz w:val="17"/>
        </w:rPr>
        <w:t>,</w:t>
      </w:r>
      <w:r>
        <w:rPr>
          <w:spacing w:val="-13"/>
          <w:sz w:val="17"/>
        </w:rPr>
        <w:t xml:space="preserve"> </w:t>
      </w:r>
      <w:r>
        <w:rPr>
          <w:sz w:val="17"/>
        </w:rPr>
        <w:t>aby</w:t>
      </w:r>
      <w:r>
        <w:rPr>
          <w:spacing w:val="-13"/>
          <w:sz w:val="17"/>
        </w:rPr>
        <w:t xml:space="preserve"> </w:t>
      </w:r>
      <w:r>
        <w:rPr>
          <w:sz w:val="17"/>
        </w:rPr>
        <w:t>se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právní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vztahy</w:t>
      </w:r>
      <w:proofErr w:type="spellEnd"/>
      <w:r>
        <w:rPr>
          <w:sz w:val="17"/>
        </w:rPr>
        <w:t>,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které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vzniknou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základě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mezi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dodavatelem</w:t>
      </w:r>
      <w:proofErr w:type="spellEnd"/>
      <w:r>
        <w:rPr>
          <w:spacing w:val="-14"/>
          <w:sz w:val="17"/>
        </w:rPr>
        <w:t xml:space="preserve"> </w:t>
      </w:r>
      <w:proofErr w:type="gramStart"/>
      <w:r>
        <w:rPr>
          <w:sz w:val="17"/>
        </w:rPr>
        <w:t>a</w:t>
      </w:r>
      <w:proofErr w:type="gram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objednatelem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řídily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touto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objednávkou</w:t>
      </w:r>
      <w:proofErr w:type="spellEnd"/>
      <w:r>
        <w:rPr>
          <w:sz w:val="17"/>
        </w:rPr>
        <w:t>,</w:t>
      </w:r>
      <w:r>
        <w:rPr>
          <w:spacing w:val="-12"/>
          <w:sz w:val="17"/>
        </w:rPr>
        <w:t xml:space="preserve"> </w:t>
      </w:r>
      <w:r>
        <w:rPr>
          <w:sz w:val="17"/>
        </w:rPr>
        <w:t xml:space="preserve">VOP </w:t>
      </w:r>
      <w:proofErr w:type="spellStart"/>
      <w:r>
        <w:rPr>
          <w:sz w:val="17"/>
        </w:rPr>
        <w:t>Nákupu</w:t>
      </w:r>
      <w:proofErr w:type="spellEnd"/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Etickým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kodexem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dodavatele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Bezpečnostními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pravidly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spacing w:before="7"/>
      </w:pPr>
    </w:p>
    <w:p w:rsidR="00081F1C" w:rsidRDefault="00FC67FD">
      <w:pPr>
        <w:spacing w:before="1" w:line="150" w:lineRule="exact"/>
        <w:ind w:left="1432"/>
        <w:rPr>
          <w:sz w:val="14"/>
        </w:rPr>
      </w:pPr>
      <w:r>
        <w:rPr>
          <w:sz w:val="14"/>
        </w:rPr>
        <w:t xml:space="preserve">T-Mobile Czech Republic </w:t>
      </w:r>
      <w:proofErr w:type="spellStart"/>
      <w:r>
        <w:rPr>
          <w:sz w:val="14"/>
        </w:rPr>
        <w:t>a.s.</w:t>
      </w:r>
      <w:proofErr w:type="spellEnd"/>
    </w:p>
    <w:p w:rsidR="00081F1C" w:rsidRDefault="00FC67FD">
      <w:pPr>
        <w:spacing w:before="6" w:line="208" w:lineRule="auto"/>
        <w:ind w:left="117" w:right="6580" w:firstLine="728"/>
        <w:rPr>
          <w:sz w:val="14"/>
        </w:rPr>
      </w:pPr>
      <w:r>
        <w:rPr>
          <w:w w:val="105"/>
          <w:sz w:val="14"/>
        </w:rPr>
        <w:t xml:space="preserve">Address </w:t>
      </w:r>
      <w:proofErr w:type="spellStart"/>
      <w:r>
        <w:rPr>
          <w:w w:val="105"/>
          <w:sz w:val="14"/>
        </w:rPr>
        <w:t>Tomíčkova</w:t>
      </w:r>
      <w:proofErr w:type="spellEnd"/>
      <w:r>
        <w:rPr>
          <w:w w:val="105"/>
          <w:sz w:val="14"/>
        </w:rPr>
        <w:t xml:space="preserve"> 2144/</w:t>
      </w:r>
      <w:proofErr w:type="gramStart"/>
      <w:r>
        <w:rPr>
          <w:w w:val="105"/>
          <w:sz w:val="14"/>
        </w:rPr>
        <w:t>1 ,</w:t>
      </w:r>
      <w:proofErr w:type="gramEnd"/>
      <w:r>
        <w:rPr>
          <w:w w:val="105"/>
          <w:sz w:val="14"/>
        </w:rPr>
        <w:t xml:space="preserve"> 14800 Praha 4, Czech Republic </w:t>
      </w:r>
      <w:proofErr w:type="spellStart"/>
      <w:r>
        <w:rPr>
          <w:w w:val="105"/>
          <w:sz w:val="14"/>
        </w:rPr>
        <w:t>Bankovní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spojení</w:t>
      </w:r>
      <w:proofErr w:type="spellEnd"/>
      <w:r>
        <w:rPr>
          <w:w w:val="105"/>
          <w:sz w:val="14"/>
        </w:rPr>
        <w:t xml:space="preserve"> CZK: </w:t>
      </w:r>
      <w:proofErr w:type="spellStart"/>
      <w:r>
        <w:rPr>
          <w:w w:val="105"/>
          <w:sz w:val="14"/>
        </w:rPr>
        <w:t>KB,Praha</w:t>
      </w:r>
      <w:proofErr w:type="spellEnd"/>
      <w:r>
        <w:rPr>
          <w:w w:val="105"/>
          <w:sz w:val="14"/>
        </w:rPr>
        <w:t xml:space="preserve"> 2, </w:t>
      </w:r>
      <w:proofErr w:type="spellStart"/>
      <w:r>
        <w:rPr>
          <w:w w:val="105"/>
          <w:sz w:val="14"/>
        </w:rPr>
        <w:t>č.ú</w:t>
      </w:r>
      <w:proofErr w:type="spellEnd"/>
      <w:r>
        <w:rPr>
          <w:w w:val="105"/>
          <w:sz w:val="14"/>
        </w:rPr>
        <w:t>. 19-2235200217/0100</w:t>
      </w:r>
    </w:p>
    <w:p w:rsidR="00081F1C" w:rsidRDefault="00FC67FD">
      <w:pPr>
        <w:spacing w:line="134" w:lineRule="exact"/>
        <w:ind w:left="115"/>
        <w:rPr>
          <w:sz w:val="14"/>
        </w:rPr>
      </w:pPr>
      <w:proofErr w:type="spellStart"/>
      <w:r>
        <w:rPr>
          <w:sz w:val="14"/>
        </w:rPr>
        <w:t>Bankovní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spojení</w:t>
      </w:r>
      <w:proofErr w:type="spellEnd"/>
      <w:r>
        <w:rPr>
          <w:sz w:val="14"/>
        </w:rPr>
        <w:t xml:space="preserve"> EUR: </w:t>
      </w:r>
      <w:proofErr w:type="spellStart"/>
      <w:proofErr w:type="gramStart"/>
      <w:r>
        <w:rPr>
          <w:sz w:val="14"/>
        </w:rPr>
        <w:t>KB,Praha</w:t>
      </w:r>
      <w:proofErr w:type="spellEnd"/>
      <w:proofErr w:type="gramEnd"/>
      <w:r>
        <w:rPr>
          <w:sz w:val="14"/>
        </w:rPr>
        <w:t xml:space="preserve"> 2, No 23222040/0300</w:t>
      </w:r>
    </w:p>
    <w:p w:rsidR="00081F1C" w:rsidRDefault="00FC67FD">
      <w:pPr>
        <w:spacing w:line="140" w:lineRule="exact"/>
        <w:ind w:left="111"/>
        <w:rPr>
          <w:sz w:val="14"/>
        </w:rPr>
      </w:pPr>
      <w:proofErr w:type="spellStart"/>
      <w:r>
        <w:rPr>
          <w:sz w:val="14"/>
        </w:rPr>
        <w:t>Bankovní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spojení</w:t>
      </w:r>
      <w:proofErr w:type="spellEnd"/>
      <w:r>
        <w:rPr>
          <w:sz w:val="14"/>
        </w:rPr>
        <w:t xml:space="preserve"> USD: Commerzbank, Praha 2, No 100960400/6200</w:t>
      </w:r>
    </w:p>
    <w:p w:rsidR="00081F1C" w:rsidRDefault="00FC67FD">
      <w:pPr>
        <w:spacing w:before="7" w:line="208" w:lineRule="auto"/>
        <w:ind w:left="613" w:right="6580" w:firstLine="819"/>
        <w:rPr>
          <w:sz w:val="14"/>
        </w:rPr>
      </w:pPr>
      <w:proofErr w:type="spellStart"/>
      <w:r>
        <w:rPr>
          <w:sz w:val="14"/>
        </w:rPr>
        <w:t>Zapsaná</w:t>
      </w:r>
      <w:proofErr w:type="spellEnd"/>
      <w:r>
        <w:rPr>
          <w:sz w:val="14"/>
        </w:rPr>
        <w:t xml:space="preserve"> do OR u </w:t>
      </w:r>
      <w:proofErr w:type="spellStart"/>
      <w:r>
        <w:rPr>
          <w:sz w:val="14"/>
        </w:rPr>
        <w:t>Městského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soudu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Praze</w:t>
      </w:r>
      <w:proofErr w:type="spellEnd"/>
      <w:r>
        <w:rPr>
          <w:sz w:val="14"/>
        </w:rPr>
        <w:t>, B.3787 VAT Number CZ64949681</w:t>
      </w:r>
    </w:p>
    <w:p w:rsidR="00081F1C" w:rsidRDefault="00081F1C">
      <w:pPr>
        <w:spacing w:line="208" w:lineRule="auto"/>
        <w:rPr>
          <w:sz w:val="14"/>
        </w:rPr>
        <w:sectPr w:rsidR="00081F1C">
          <w:type w:val="continuous"/>
          <w:pgSz w:w="11900" w:h="16840"/>
          <w:pgMar w:top="1220" w:right="940" w:bottom="920" w:left="240" w:header="708" w:footer="708" w:gutter="0"/>
          <w:cols w:space="708"/>
        </w:sect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spacing w:before="2"/>
        <w:rPr>
          <w:sz w:val="22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718"/>
        </w:tabs>
        <w:spacing w:before="114"/>
        <w:ind w:left="1717" w:hanging="172"/>
        <w:rPr>
          <w:sz w:val="17"/>
        </w:rPr>
      </w:pPr>
      <w:proofErr w:type="spellStart"/>
      <w:r>
        <w:rPr>
          <w:sz w:val="17"/>
        </w:rPr>
        <w:t>Pokud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z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nebo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nevyplývá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něco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jiného</w:t>
      </w:r>
      <w:proofErr w:type="spellEnd"/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tak</w:t>
      </w:r>
      <w:proofErr w:type="spellEnd"/>
      <w:r>
        <w:rPr>
          <w:sz w:val="17"/>
        </w:rPr>
        <w:t>:</w:t>
      </w:r>
    </w:p>
    <w:p w:rsidR="00081F1C" w:rsidRDefault="00FC67FD">
      <w:pPr>
        <w:pStyle w:val="Odstavecseseznamem"/>
        <w:numPr>
          <w:ilvl w:val="0"/>
          <w:numId w:val="2"/>
        </w:numPr>
        <w:tabs>
          <w:tab w:val="left" w:pos="1696"/>
        </w:tabs>
        <w:spacing w:before="15"/>
        <w:rPr>
          <w:sz w:val="17"/>
        </w:rPr>
      </w:pPr>
      <w:proofErr w:type="spellStart"/>
      <w:r>
        <w:rPr>
          <w:sz w:val="17"/>
        </w:rPr>
        <w:t>dodavatel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je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oprávněn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vystavit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fakturu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až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po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faktickém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převzetí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zboží</w:t>
      </w:r>
      <w:proofErr w:type="spellEnd"/>
      <w:r>
        <w:rPr>
          <w:sz w:val="17"/>
        </w:rPr>
        <w:t>/</w:t>
      </w:r>
      <w:proofErr w:type="spellStart"/>
      <w:r>
        <w:rPr>
          <w:sz w:val="17"/>
        </w:rPr>
        <w:t>služby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objednatelem</w:t>
      </w:r>
      <w:proofErr w:type="spellEnd"/>
      <w:r>
        <w:rPr>
          <w:sz w:val="17"/>
        </w:rPr>
        <w:t>;</w:t>
      </w:r>
    </w:p>
    <w:p w:rsidR="00081F1C" w:rsidRDefault="00FC67FD">
      <w:pPr>
        <w:pStyle w:val="Odstavecseseznamem"/>
        <w:numPr>
          <w:ilvl w:val="0"/>
          <w:numId w:val="2"/>
        </w:numPr>
        <w:tabs>
          <w:tab w:val="left" w:pos="1703"/>
        </w:tabs>
        <w:spacing w:before="15" w:line="259" w:lineRule="auto"/>
        <w:ind w:left="1546" w:right="425" w:firstLine="0"/>
        <w:rPr>
          <w:sz w:val="17"/>
        </w:rPr>
      </w:pPr>
      <w:r>
        <w:rPr>
          <w:sz w:val="17"/>
        </w:rPr>
        <w:t>faktura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obsahovat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všechny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povinné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náležitosti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smyslu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platných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právních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předpisů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identifikační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údaje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uvedené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výše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číslo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uvedené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výše</w:t>
      </w:r>
      <w:proofErr w:type="spellEnd"/>
      <w:r>
        <w:rPr>
          <w:sz w:val="17"/>
        </w:rPr>
        <w:t>;</w:t>
      </w:r>
    </w:p>
    <w:p w:rsidR="00081F1C" w:rsidRDefault="00FC67FD">
      <w:pPr>
        <w:pStyle w:val="Odstavecseseznamem"/>
        <w:numPr>
          <w:ilvl w:val="0"/>
          <w:numId w:val="2"/>
        </w:numPr>
        <w:tabs>
          <w:tab w:val="left" w:pos="1694"/>
        </w:tabs>
        <w:spacing w:line="259" w:lineRule="auto"/>
        <w:ind w:left="1546" w:right="471" w:firstLine="0"/>
        <w:rPr>
          <w:sz w:val="17"/>
        </w:rPr>
      </w:pPr>
      <w:proofErr w:type="spellStart"/>
      <w:r>
        <w:rPr>
          <w:sz w:val="17"/>
        </w:rPr>
        <w:t>přílohou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být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i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doklad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potvrzující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převzetí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objednaného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zboží</w:t>
      </w:r>
      <w:proofErr w:type="spellEnd"/>
      <w:r>
        <w:rPr>
          <w:sz w:val="17"/>
        </w:rPr>
        <w:t>/</w:t>
      </w:r>
      <w:proofErr w:type="spellStart"/>
      <w:r>
        <w:rPr>
          <w:sz w:val="17"/>
        </w:rPr>
        <w:t>služeb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základě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této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podepsaný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oprávněnou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osobou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kopie</w:t>
      </w:r>
      <w:proofErr w:type="spellEnd"/>
      <w:r>
        <w:rPr>
          <w:spacing w:val="-22"/>
          <w:sz w:val="17"/>
        </w:rPr>
        <w:t xml:space="preserve"> </w:t>
      </w:r>
      <w:proofErr w:type="spellStart"/>
      <w:r>
        <w:rPr>
          <w:sz w:val="17"/>
        </w:rPr>
        <w:t>objednávky</w:t>
      </w:r>
      <w:proofErr w:type="spellEnd"/>
      <w:r>
        <w:rPr>
          <w:sz w:val="17"/>
        </w:rPr>
        <w:t>;</w:t>
      </w:r>
    </w:p>
    <w:p w:rsidR="00081F1C" w:rsidRDefault="00FC67FD">
      <w:pPr>
        <w:pStyle w:val="Odstavecseseznamem"/>
        <w:numPr>
          <w:ilvl w:val="0"/>
          <w:numId w:val="2"/>
        </w:numPr>
        <w:tabs>
          <w:tab w:val="left" w:pos="1703"/>
        </w:tabs>
        <w:spacing w:line="194" w:lineRule="exact"/>
        <w:ind w:left="1702" w:hanging="157"/>
        <w:rPr>
          <w:sz w:val="17"/>
        </w:rPr>
      </w:pPr>
      <w:proofErr w:type="spellStart"/>
      <w:r>
        <w:rPr>
          <w:sz w:val="17"/>
        </w:rPr>
        <w:t>jedna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faktura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nemůže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odkazovat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více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objednávek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spacing w:before="5"/>
        <w:rPr>
          <w:sz w:val="19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734"/>
        </w:tabs>
        <w:spacing w:line="259" w:lineRule="auto"/>
        <w:ind w:right="204" w:firstLine="0"/>
        <w:rPr>
          <w:sz w:val="17"/>
        </w:rPr>
      </w:pPr>
      <w:proofErr w:type="spellStart"/>
      <w:r>
        <w:rPr>
          <w:sz w:val="17"/>
        </w:rPr>
        <w:t>Objednatel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uděluje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souhlas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s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vystavením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faktur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v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elektronické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formě</w:t>
      </w:r>
      <w:proofErr w:type="spellEnd"/>
      <w:r>
        <w:rPr>
          <w:sz w:val="17"/>
        </w:rPr>
        <w:t>.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se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zavazuje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zajistit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že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každá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faktura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objednateli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doručena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buď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i</w:t>
      </w:r>
      <w:proofErr w:type="spellEnd"/>
      <w:r>
        <w:rPr>
          <w:sz w:val="17"/>
        </w:rPr>
        <w:t>)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mailovou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adresu</w:t>
      </w:r>
      <w:proofErr w:type="spellEnd"/>
      <w:r>
        <w:rPr>
          <w:spacing w:val="-15"/>
          <w:sz w:val="17"/>
        </w:rPr>
        <w:t xml:space="preserve"> </w:t>
      </w:r>
      <w:hyperlink r:id="rId13">
        <w:r>
          <w:rPr>
            <w:sz w:val="17"/>
          </w:rPr>
          <w:t>epodatelna@t-mobile.cz</w:t>
        </w:r>
        <w:r>
          <w:rPr>
            <w:spacing w:val="-14"/>
            <w:sz w:val="17"/>
          </w:rPr>
          <w:t xml:space="preserve"> </w:t>
        </w:r>
      </w:hyperlink>
      <w:r>
        <w:rPr>
          <w:sz w:val="17"/>
        </w:rPr>
        <w:t>(</w:t>
      </w:r>
      <w:proofErr w:type="spellStart"/>
      <w:r>
        <w:rPr>
          <w:sz w:val="17"/>
        </w:rPr>
        <w:t>každý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e-mail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může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obsahovat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jen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jednu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fakturu</w:t>
      </w:r>
      <w:proofErr w:type="spellEnd"/>
      <w:r>
        <w:rPr>
          <w:sz w:val="17"/>
        </w:rPr>
        <w:t>)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nebo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(ii)</w:t>
      </w:r>
      <w:r>
        <w:rPr>
          <w:spacing w:val="-14"/>
          <w:sz w:val="17"/>
        </w:rPr>
        <w:t xml:space="preserve"> </w:t>
      </w:r>
      <w:r>
        <w:rPr>
          <w:sz w:val="17"/>
        </w:rPr>
        <w:t>do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datové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schránky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s</w:t>
      </w:r>
      <w:r>
        <w:rPr>
          <w:spacing w:val="-15"/>
          <w:sz w:val="17"/>
        </w:rPr>
        <w:t xml:space="preserve"> </w:t>
      </w:r>
      <w:r>
        <w:rPr>
          <w:sz w:val="17"/>
        </w:rPr>
        <w:t>ID ygwch5i,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přičemž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předmětu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mailu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(resp.</w:t>
      </w:r>
      <w:r>
        <w:rPr>
          <w:spacing w:val="-12"/>
          <w:sz w:val="17"/>
        </w:rPr>
        <w:t xml:space="preserve"> </w:t>
      </w: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poli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„</w:t>
      </w:r>
      <w:proofErr w:type="spellStart"/>
      <w:r>
        <w:rPr>
          <w:sz w:val="17"/>
        </w:rPr>
        <w:t>Věc</w:t>
      </w:r>
      <w:proofErr w:type="spellEnd"/>
      <w:r>
        <w:rPr>
          <w:sz w:val="17"/>
        </w:rPr>
        <w:t>“</w:t>
      </w:r>
      <w:r>
        <w:rPr>
          <w:spacing w:val="-12"/>
          <w:sz w:val="17"/>
        </w:rPr>
        <w:t xml:space="preserve"> </w:t>
      </w: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záhlaví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zprávy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doručované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datové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schránky</w:t>
      </w:r>
      <w:proofErr w:type="spellEnd"/>
      <w:r>
        <w:rPr>
          <w:sz w:val="17"/>
        </w:rPr>
        <w:t>)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za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účelem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identifikace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vždy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uvést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označení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„ELPAFA“.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je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rovněž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povinen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zajistit</w:t>
      </w:r>
      <w:proofErr w:type="spellEnd"/>
      <w:r>
        <w:rPr>
          <w:sz w:val="17"/>
        </w:rPr>
        <w:t>,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že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každá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faktura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objednateli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zaslána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v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čitelné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podobě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formátu</w:t>
      </w:r>
      <w:proofErr w:type="spellEnd"/>
      <w:r>
        <w:rPr>
          <w:spacing w:val="-14"/>
          <w:sz w:val="17"/>
        </w:rPr>
        <w:t xml:space="preserve"> </w:t>
      </w:r>
      <w:r>
        <w:rPr>
          <w:sz w:val="17"/>
        </w:rPr>
        <w:t>pdf</w:t>
      </w:r>
      <w:r>
        <w:rPr>
          <w:spacing w:val="-12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rozlišení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být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alespoň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300DPI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barevná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hloubka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musí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být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pouze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1bit).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Smluvními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stranami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případně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dohodnuté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přílohy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např</w:t>
      </w:r>
      <w:proofErr w:type="spellEnd"/>
      <w:r>
        <w:rPr>
          <w:sz w:val="17"/>
        </w:rPr>
        <w:t>.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akceptační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protokoly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či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jiné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dokumenty</w:t>
      </w:r>
      <w:proofErr w:type="spellEnd"/>
      <w:r>
        <w:rPr>
          <w:sz w:val="17"/>
        </w:rPr>
        <w:t>),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jsou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považovány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za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nezbytnou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náležitost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budou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k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faktuře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připojeny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v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naskenované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podobě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(v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jednom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pdf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souboru</w:t>
      </w:r>
      <w:proofErr w:type="spellEnd"/>
    </w:p>
    <w:p w:rsidR="00081F1C" w:rsidRDefault="00FC67FD">
      <w:pPr>
        <w:pStyle w:val="Zkladntext"/>
        <w:spacing w:line="191" w:lineRule="exact"/>
        <w:ind w:left="1546"/>
      </w:pPr>
      <w:r>
        <w:t xml:space="preserve">s </w:t>
      </w:r>
      <w:proofErr w:type="spellStart"/>
      <w:r>
        <w:t>fakturou</w:t>
      </w:r>
      <w:proofErr w:type="spellEnd"/>
      <w:r>
        <w:t>).</w:t>
      </w:r>
    </w:p>
    <w:p w:rsidR="00081F1C" w:rsidRDefault="00081F1C">
      <w:pPr>
        <w:pStyle w:val="Zkladntext"/>
        <w:spacing w:before="7"/>
        <w:rPr>
          <w:sz w:val="19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697"/>
        </w:tabs>
        <w:spacing w:line="259" w:lineRule="auto"/>
        <w:ind w:right="142" w:firstLine="0"/>
        <w:rPr>
          <w:sz w:val="17"/>
        </w:rPr>
      </w:pPr>
      <w:proofErr w:type="spellStart"/>
      <w:r>
        <w:rPr>
          <w:sz w:val="17"/>
        </w:rPr>
        <w:t>Pokud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není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splatnost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uvedená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smlouvě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řídí</w:t>
      </w:r>
      <w:proofErr w:type="spellEnd"/>
      <w:r>
        <w:rPr>
          <w:sz w:val="17"/>
        </w:rPr>
        <w:t xml:space="preserve"> se </w:t>
      </w:r>
      <w:proofErr w:type="spellStart"/>
      <w:r>
        <w:rPr>
          <w:sz w:val="17"/>
        </w:rPr>
        <w:t>splatnost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touto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objednávkou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přičemž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lhůta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splatnosti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začíná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běžet</w:t>
      </w:r>
      <w:proofErr w:type="spellEnd"/>
      <w:r>
        <w:rPr>
          <w:sz w:val="17"/>
        </w:rPr>
        <w:t xml:space="preserve"> ode </w:t>
      </w:r>
      <w:proofErr w:type="spellStart"/>
      <w:r>
        <w:rPr>
          <w:sz w:val="17"/>
        </w:rPr>
        <w:t>dne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doručení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objednateli</w:t>
      </w:r>
      <w:proofErr w:type="spellEnd"/>
      <w:r>
        <w:rPr>
          <w:sz w:val="17"/>
        </w:rPr>
        <w:t>.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je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povinen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zaslat</w:t>
      </w:r>
      <w:proofErr w:type="spellEnd"/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fakturu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v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elektronické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formě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mailovou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adresu</w:t>
      </w:r>
      <w:proofErr w:type="spellEnd"/>
      <w:r>
        <w:rPr>
          <w:spacing w:val="-15"/>
          <w:sz w:val="17"/>
        </w:rPr>
        <w:t xml:space="preserve"> </w:t>
      </w:r>
      <w:hyperlink r:id="rId14">
        <w:r w:rsidR="005030E6">
          <w:rPr>
            <w:sz w:val="17"/>
          </w:rPr>
          <w:t>XXX</w:t>
        </w:r>
        <w:r>
          <w:rPr>
            <w:sz w:val="17"/>
          </w:rPr>
          <w:t>.</w:t>
        </w:r>
        <w:r>
          <w:rPr>
            <w:spacing w:val="-15"/>
            <w:sz w:val="17"/>
          </w:rPr>
          <w:t xml:space="preserve"> </w:t>
        </w:r>
      </w:hyperlink>
      <w:r>
        <w:rPr>
          <w:sz w:val="17"/>
        </w:rPr>
        <w:t>V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případě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že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 xml:space="preserve">z </w:t>
      </w:r>
      <w:proofErr w:type="spellStart"/>
      <w:r>
        <w:rPr>
          <w:sz w:val="17"/>
        </w:rPr>
        <w:t>technických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příčin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včetně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technických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problémů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s</w:t>
      </w:r>
      <w:r>
        <w:rPr>
          <w:spacing w:val="-11"/>
          <w:sz w:val="17"/>
        </w:rPr>
        <w:t xml:space="preserve"> </w:t>
      </w:r>
      <w:r>
        <w:rPr>
          <w:sz w:val="17"/>
        </w:rPr>
        <w:t>e-</w:t>
      </w:r>
      <w:proofErr w:type="spellStart"/>
      <w:r>
        <w:rPr>
          <w:sz w:val="17"/>
        </w:rPr>
        <w:t>mailovou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komunikací</w:t>
      </w:r>
      <w:proofErr w:type="spellEnd"/>
      <w:r>
        <w:rPr>
          <w:sz w:val="17"/>
        </w:rPr>
        <w:t>)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nemá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možnost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zaslat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fakturu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v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elektronické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formě</w:t>
      </w:r>
      <w:proofErr w:type="spellEnd"/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oprávněn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zaslat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fakturu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v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písemné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formě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adresu</w:t>
      </w:r>
      <w:proofErr w:type="spellEnd"/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T-Mobile</w:t>
      </w:r>
      <w:r>
        <w:rPr>
          <w:spacing w:val="-8"/>
          <w:sz w:val="17"/>
        </w:rPr>
        <w:t xml:space="preserve"> </w:t>
      </w:r>
      <w:r>
        <w:rPr>
          <w:sz w:val="17"/>
        </w:rPr>
        <w:t>Czech</w:t>
      </w:r>
      <w:r>
        <w:rPr>
          <w:spacing w:val="-8"/>
          <w:sz w:val="17"/>
        </w:rPr>
        <w:t xml:space="preserve"> </w:t>
      </w:r>
      <w:r>
        <w:rPr>
          <w:sz w:val="17"/>
        </w:rPr>
        <w:t>Republic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a.s.</w:t>
      </w:r>
      <w:proofErr w:type="spellEnd"/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Tomíčkova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2144/1,</w:t>
      </w:r>
      <w:r>
        <w:rPr>
          <w:spacing w:val="-7"/>
          <w:sz w:val="17"/>
        </w:rPr>
        <w:t xml:space="preserve"> </w:t>
      </w:r>
      <w:r>
        <w:rPr>
          <w:sz w:val="17"/>
        </w:rPr>
        <w:t>148</w:t>
      </w:r>
      <w:r>
        <w:rPr>
          <w:spacing w:val="-7"/>
          <w:sz w:val="17"/>
        </w:rPr>
        <w:t xml:space="preserve"> </w:t>
      </w:r>
      <w:r>
        <w:rPr>
          <w:sz w:val="17"/>
        </w:rPr>
        <w:t>00</w:t>
      </w:r>
      <w:r>
        <w:rPr>
          <w:spacing w:val="25"/>
          <w:sz w:val="17"/>
        </w:rPr>
        <w:t xml:space="preserve"> </w:t>
      </w:r>
      <w:r>
        <w:rPr>
          <w:sz w:val="17"/>
        </w:rPr>
        <w:t>Praha</w:t>
      </w:r>
      <w:r>
        <w:rPr>
          <w:spacing w:val="-7"/>
          <w:sz w:val="17"/>
        </w:rPr>
        <w:t xml:space="preserve"> </w:t>
      </w:r>
      <w:r>
        <w:rPr>
          <w:sz w:val="17"/>
        </w:rPr>
        <w:t>4.</w:t>
      </w:r>
    </w:p>
    <w:p w:rsidR="00081F1C" w:rsidRDefault="00081F1C">
      <w:pPr>
        <w:pStyle w:val="Zkladntext"/>
        <w:spacing w:before="1"/>
        <w:rPr>
          <w:sz w:val="18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731"/>
        </w:tabs>
        <w:spacing w:line="259" w:lineRule="auto"/>
        <w:ind w:right="180" w:firstLine="0"/>
        <w:jc w:val="both"/>
        <w:rPr>
          <w:sz w:val="17"/>
        </w:rPr>
      </w:pPr>
      <w:proofErr w:type="spellStart"/>
      <w:r>
        <w:rPr>
          <w:sz w:val="17"/>
        </w:rPr>
        <w:t>Nebude</w:t>
      </w:r>
      <w:proofErr w:type="spellEnd"/>
      <w:r>
        <w:rPr>
          <w:sz w:val="17"/>
        </w:rPr>
        <w:t>-li</w:t>
      </w:r>
      <w:r>
        <w:rPr>
          <w:spacing w:val="-14"/>
          <w:sz w:val="17"/>
        </w:rPr>
        <w:t xml:space="preserve"> </w:t>
      </w:r>
      <w:r>
        <w:rPr>
          <w:sz w:val="17"/>
        </w:rPr>
        <w:t>faktura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splňovat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výše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uvedené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náležitosti</w:t>
      </w:r>
      <w:proofErr w:type="spellEnd"/>
      <w:r>
        <w:rPr>
          <w:sz w:val="17"/>
        </w:rPr>
        <w:t>,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nebude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akceptována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vrácena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objednatelem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dodavateli</w:t>
      </w:r>
      <w:proofErr w:type="spellEnd"/>
      <w:r>
        <w:rPr>
          <w:spacing w:val="-13"/>
          <w:sz w:val="17"/>
        </w:rPr>
        <w:t xml:space="preserve"> </w:t>
      </w:r>
      <w:r>
        <w:rPr>
          <w:sz w:val="17"/>
        </w:rPr>
        <w:t>k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přepracování</w:t>
      </w:r>
      <w:proofErr w:type="spellEnd"/>
      <w:r>
        <w:rPr>
          <w:sz w:val="17"/>
        </w:rPr>
        <w:t>,</w:t>
      </w:r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přičemž</w:t>
      </w:r>
      <w:proofErr w:type="spellEnd"/>
      <w:r>
        <w:rPr>
          <w:spacing w:val="-13"/>
          <w:sz w:val="17"/>
        </w:rPr>
        <w:t xml:space="preserve"> </w:t>
      </w:r>
      <w:proofErr w:type="spellStart"/>
      <w:r>
        <w:rPr>
          <w:sz w:val="17"/>
        </w:rPr>
        <w:t>nová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lhůta</w:t>
      </w:r>
      <w:proofErr w:type="spellEnd"/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splatnosti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začíná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běžet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znovu</w:t>
      </w:r>
      <w:proofErr w:type="spellEnd"/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až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po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doručení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opravené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faktury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objednateli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r>
        <w:rPr>
          <w:sz w:val="17"/>
        </w:rPr>
        <w:t>a</w:t>
      </w:r>
      <w:r>
        <w:rPr>
          <w:spacing w:val="-15"/>
          <w:sz w:val="17"/>
        </w:rPr>
        <w:t xml:space="preserve"> </w:t>
      </w:r>
      <w:r>
        <w:rPr>
          <w:sz w:val="17"/>
        </w:rPr>
        <w:t>to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výše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uvedené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délce</w:t>
      </w:r>
      <w:proofErr w:type="spellEnd"/>
      <w:r>
        <w:rPr>
          <w:sz w:val="17"/>
        </w:rPr>
        <w:t>;</w:t>
      </w:r>
      <w:r>
        <w:rPr>
          <w:spacing w:val="-15"/>
          <w:sz w:val="17"/>
        </w:rPr>
        <w:t xml:space="preserve"> </w:t>
      </w:r>
      <w:r>
        <w:rPr>
          <w:sz w:val="17"/>
        </w:rPr>
        <w:t>to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neplatí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jestliže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z</w:t>
      </w:r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ustanovení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Smlouvy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vyplývá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něco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jiného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spacing w:before="1"/>
        <w:rPr>
          <w:sz w:val="18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765"/>
        </w:tabs>
        <w:spacing w:before="1" w:line="259" w:lineRule="auto"/>
        <w:ind w:right="282" w:firstLine="0"/>
        <w:rPr>
          <w:sz w:val="17"/>
        </w:rPr>
      </w:pPr>
      <w:proofErr w:type="spellStart"/>
      <w:r>
        <w:rPr>
          <w:sz w:val="17"/>
        </w:rPr>
        <w:t>Objednatel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je</w:t>
      </w:r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oprávněn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své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finanční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závazky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vyplývající</w:t>
      </w:r>
      <w:proofErr w:type="spellEnd"/>
      <w:r>
        <w:rPr>
          <w:spacing w:val="-15"/>
          <w:sz w:val="17"/>
        </w:rPr>
        <w:t xml:space="preserve"> </w:t>
      </w:r>
      <w:r>
        <w:rPr>
          <w:sz w:val="17"/>
        </w:rPr>
        <w:t>ze</w:t>
      </w:r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vztahu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založeného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touto</w:t>
      </w:r>
      <w:proofErr w:type="spellEnd"/>
      <w:r>
        <w:rPr>
          <w:spacing w:val="-16"/>
          <w:sz w:val="17"/>
        </w:rPr>
        <w:t xml:space="preserve"> </w:t>
      </w:r>
      <w:proofErr w:type="spellStart"/>
      <w:r>
        <w:rPr>
          <w:sz w:val="17"/>
        </w:rPr>
        <w:t>Objednávkou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plnit</w:t>
      </w:r>
      <w:proofErr w:type="spellEnd"/>
      <w:r>
        <w:rPr>
          <w:spacing w:val="-14"/>
          <w:sz w:val="17"/>
        </w:rPr>
        <w:t xml:space="preserve"> </w:t>
      </w:r>
      <w:proofErr w:type="spellStart"/>
      <w:r>
        <w:rPr>
          <w:sz w:val="17"/>
        </w:rPr>
        <w:t>i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prostřednictvím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třetí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strany</w:t>
      </w:r>
      <w:proofErr w:type="spellEnd"/>
      <w:r>
        <w:rPr>
          <w:sz w:val="17"/>
        </w:rPr>
        <w:t>,</w:t>
      </w:r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zejména</w:t>
      </w:r>
      <w:proofErr w:type="spellEnd"/>
      <w:r>
        <w:rPr>
          <w:spacing w:val="-15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formě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provádění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plateb</w:t>
      </w:r>
      <w:proofErr w:type="spellEnd"/>
      <w:r>
        <w:rPr>
          <w:spacing w:val="-11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účtů</w:t>
      </w:r>
      <w:proofErr w:type="spellEnd"/>
      <w:r>
        <w:rPr>
          <w:sz w:val="17"/>
        </w:rPr>
        <w:t>,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jejichž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vlastníkem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není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objednatel</w:t>
      </w:r>
      <w:proofErr w:type="spellEnd"/>
      <w:r>
        <w:rPr>
          <w:sz w:val="17"/>
        </w:rPr>
        <w:t>.</w:t>
      </w:r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Dodavatel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není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oprávněn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takové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poskytnuté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prostřednictvím</w:t>
      </w:r>
      <w:proofErr w:type="spellEnd"/>
      <w:r>
        <w:rPr>
          <w:spacing w:val="-12"/>
          <w:sz w:val="17"/>
        </w:rPr>
        <w:t xml:space="preserve"> </w:t>
      </w:r>
      <w:proofErr w:type="spellStart"/>
      <w:r>
        <w:rPr>
          <w:sz w:val="17"/>
        </w:rPr>
        <w:t>třetí</w:t>
      </w:r>
      <w:proofErr w:type="spellEnd"/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strany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odmítnout</w:t>
      </w:r>
      <w:proofErr w:type="spellEnd"/>
      <w:r>
        <w:rPr>
          <w:sz w:val="17"/>
        </w:rPr>
        <w:t>.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poskytnuté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prostřednictvím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třetí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strany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se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považovat</w:t>
      </w:r>
      <w:proofErr w:type="spellEnd"/>
      <w:r>
        <w:rPr>
          <w:spacing w:val="-8"/>
          <w:sz w:val="17"/>
        </w:rPr>
        <w:t xml:space="preserve"> </w:t>
      </w:r>
      <w:r>
        <w:rPr>
          <w:sz w:val="17"/>
        </w:rPr>
        <w:t>za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plnění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spacing w:before="1"/>
        <w:rPr>
          <w:sz w:val="18"/>
        </w:rPr>
      </w:pPr>
    </w:p>
    <w:p w:rsidR="00081F1C" w:rsidRDefault="00FC67FD">
      <w:pPr>
        <w:pStyle w:val="Odstavecseseznamem"/>
        <w:numPr>
          <w:ilvl w:val="0"/>
          <w:numId w:val="1"/>
        </w:numPr>
        <w:tabs>
          <w:tab w:val="left" w:pos="1799"/>
        </w:tabs>
        <w:spacing w:line="259" w:lineRule="auto"/>
        <w:ind w:right="264" w:firstLine="0"/>
        <w:rPr>
          <w:sz w:val="17"/>
        </w:rPr>
      </w:pPr>
      <w:proofErr w:type="spellStart"/>
      <w:r>
        <w:rPr>
          <w:sz w:val="17"/>
        </w:rPr>
        <w:t>Pokud</w:t>
      </w:r>
      <w:proofErr w:type="spellEnd"/>
      <w:r>
        <w:rPr>
          <w:sz w:val="17"/>
        </w:rPr>
        <w:t xml:space="preserve"> je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registrován</w:t>
      </w:r>
      <w:proofErr w:type="spellEnd"/>
      <w:r>
        <w:rPr>
          <w:sz w:val="17"/>
        </w:rPr>
        <w:t xml:space="preserve"> k </w:t>
      </w:r>
      <w:proofErr w:type="spellStart"/>
      <w:r>
        <w:rPr>
          <w:sz w:val="17"/>
        </w:rPr>
        <w:t>dani</w:t>
      </w:r>
      <w:proofErr w:type="spellEnd"/>
      <w:r>
        <w:rPr>
          <w:sz w:val="17"/>
        </w:rPr>
        <w:t xml:space="preserve"> z </w:t>
      </w:r>
      <w:proofErr w:type="spellStart"/>
      <w:r>
        <w:rPr>
          <w:sz w:val="17"/>
        </w:rPr>
        <w:t>přidané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hodnoty</w:t>
      </w:r>
      <w:proofErr w:type="spellEnd"/>
      <w:r>
        <w:rPr>
          <w:sz w:val="17"/>
        </w:rPr>
        <w:t xml:space="preserve"> v </w:t>
      </w:r>
      <w:proofErr w:type="spellStart"/>
      <w:r>
        <w:rPr>
          <w:sz w:val="17"/>
        </w:rPr>
        <w:t>České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republice</w:t>
      </w:r>
      <w:proofErr w:type="spellEnd"/>
      <w:r>
        <w:rPr>
          <w:sz w:val="17"/>
        </w:rPr>
        <w:t xml:space="preserve">, je </w:t>
      </w:r>
      <w:proofErr w:type="spellStart"/>
      <w:r>
        <w:rPr>
          <w:sz w:val="17"/>
        </w:rPr>
        <w:t>dodavatel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povinen</w:t>
      </w:r>
      <w:proofErr w:type="spellEnd"/>
      <w:r>
        <w:rPr>
          <w:sz w:val="17"/>
        </w:rPr>
        <w:t xml:space="preserve"> pro </w:t>
      </w:r>
      <w:proofErr w:type="spellStart"/>
      <w:r>
        <w:rPr>
          <w:sz w:val="17"/>
        </w:rPr>
        <w:t>účely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příjmu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jakýchkoliv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plateb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objednatele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používat</w:t>
      </w:r>
      <w:proofErr w:type="spellEnd"/>
      <w:r>
        <w:rPr>
          <w:sz w:val="17"/>
        </w:rPr>
        <w:t xml:space="preserve"> a v </w:t>
      </w:r>
      <w:proofErr w:type="spellStart"/>
      <w:r>
        <w:rPr>
          <w:sz w:val="17"/>
        </w:rPr>
        <w:t>příslušných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daňových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dalších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dokladech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souvisejících</w:t>
      </w:r>
      <w:proofErr w:type="spellEnd"/>
      <w:r>
        <w:rPr>
          <w:sz w:val="17"/>
        </w:rPr>
        <w:t xml:space="preserve"> s </w:t>
      </w:r>
      <w:proofErr w:type="spellStart"/>
      <w:r>
        <w:rPr>
          <w:sz w:val="17"/>
        </w:rPr>
        <w:t>platbou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uvádět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pouze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takový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účet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který</w:t>
      </w:r>
      <w:proofErr w:type="spellEnd"/>
      <w:r>
        <w:rPr>
          <w:sz w:val="17"/>
        </w:rPr>
        <w:t xml:space="preserve"> je </w:t>
      </w:r>
      <w:proofErr w:type="spellStart"/>
      <w:r>
        <w:rPr>
          <w:sz w:val="17"/>
        </w:rPr>
        <w:t>správcem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daně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zveřejněn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způsobem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umožňujícím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dálkový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přístup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smyslu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§96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§98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zákona</w:t>
      </w:r>
      <w:proofErr w:type="spellEnd"/>
      <w:r>
        <w:rPr>
          <w:spacing w:val="-10"/>
          <w:sz w:val="17"/>
        </w:rPr>
        <w:t xml:space="preserve"> </w:t>
      </w:r>
      <w:r>
        <w:rPr>
          <w:sz w:val="17"/>
        </w:rPr>
        <w:t>č.</w:t>
      </w:r>
      <w:r>
        <w:rPr>
          <w:spacing w:val="-9"/>
          <w:sz w:val="17"/>
        </w:rPr>
        <w:t xml:space="preserve"> </w:t>
      </w:r>
      <w:r>
        <w:rPr>
          <w:sz w:val="17"/>
        </w:rPr>
        <w:t>235/2004</w:t>
      </w:r>
      <w:r>
        <w:rPr>
          <w:spacing w:val="-9"/>
          <w:sz w:val="17"/>
        </w:rPr>
        <w:t xml:space="preserve"> </w:t>
      </w:r>
      <w:r>
        <w:rPr>
          <w:sz w:val="17"/>
        </w:rPr>
        <w:t>Sb.,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dani</w:t>
      </w:r>
      <w:proofErr w:type="spellEnd"/>
      <w:r>
        <w:rPr>
          <w:spacing w:val="-9"/>
          <w:sz w:val="17"/>
        </w:rPr>
        <w:t xml:space="preserve"> </w:t>
      </w:r>
      <w:r>
        <w:rPr>
          <w:sz w:val="17"/>
        </w:rPr>
        <w:t>z</w:t>
      </w:r>
      <w:r>
        <w:rPr>
          <w:spacing w:val="-11"/>
          <w:sz w:val="17"/>
        </w:rPr>
        <w:t xml:space="preserve"> </w:t>
      </w:r>
      <w:proofErr w:type="spellStart"/>
      <w:r>
        <w:rPr>
          <w:sz w:val="17"/>
        </w:rPr>
        <w:t>přidané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hodnoty</w:t>
      </w:r>
      <w:proofErr w:type="spellEnd"/>
      <w:r>
        <w:rPr>
          <w:sz w:val="17"/>
        </w:rPr>
        <w:t>,</w:t>
      </w:r>
      <w:r>
        <w:rPr>
          <w:spacing w:val="-10"/>
          <w:sz w:val="17"/>
        </w:rPr>
        <w:t xml:space="preserve"> </w:t>
      </w:r>
      <w:r>
        <w:rPr>
          <w:sz w:val="17"/>
        </w:rPr>
        <w:t>v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platném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znění</w:t>
      </w:r>
      <w:proofErr w:type="spellEnd"/>
      <w:r>
        <w:rPr>
          <w:sz w:val="17"/>
        </w:rPr>
        <w:t>.</w:t>
      </w:r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Pokud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na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daňovém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dokladu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uveden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účet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jiný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než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účet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splňující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podmínky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dle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předchozí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věty</w:t>
      </w:r>
      <w:proofErr w:type="spellEnd"/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sz w:val="17"/>
        </w:rPr>
        <w:t>je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objednatel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oprávněn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takový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daňový</w:t>
      </w:r>
      <w:proofErr w:type="spellEnd"/>
      <w:r>
        <w:rPr>
          <w:spacing w:val="-9"/>
          <w:sz w:val="17"/>
        </w:rPr>
        <w:t xml:space="preserve"> </w:t>
      </w:r>
      <w:proofErr w:type="spellStart"/>
      <w:r>
        <w:rPr>
          <w:sz w:val="17"/>
        </w:rPr>
        <w:t>doklad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vrátit</w:t>
      </w:r>
      <w:proofErr w:type="spellEnd"/>
      <w:r>
        <w:rPr>
          <w:spacing w:val="-10"/>
          <w:sz w:val="17"/>
        </w:rPr>
        <w:t xml:space="preserve"> </w:t>
      </w:r>
      <w:proofErr w:type="spellStart"/>
      <w:r>
        <w:rPr>
          <w:sz w:val="17"/>
        </w:rPr>
        <w:t>ve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lhůtě</w:t>
      </w:r>
      <w:proofErr w:type="spellEnd"/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splatnosti</w:t>
      </w:r>
      <w:proofErr w:type="spellEnd"/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dodavateli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bez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proplacení</w:t>
      </w:r>
      <w:proofErr w:type="spellEnd"/>
      <w:r>
        <w:rPr>
          <w:spacing w:val="-7"/>
          <w:sz w:val="17"/>
        </w:rPr>
        <w:t xml:space="preserve"> </w:t>
      </w:r>
      <w:r>
        <w:rPr>
          <w:sz w:val="17"/>
        </w:rPr>
        <w:t>k</w:t>
      </w:r>
      <w:r>
        <w:rPr>
          <w:spacing w:val="-7"/>
          <w:sz w:val="17"/>
        </w:rPr>
        <w:t xml:space="preserve"> </w:t>
      </w:r>
      <w:proofErr w:type="spellStart"/>
      <w:r>
        <w:rPr>
          <w:sz w:val="17"/>
        </w:rPr>
        <w:t>opravě</w:t>
      </w:r>
      <w:proofErr w:type="spellEnd"/>
      <w:r>
        <w:rPr>
          <w:sz w:val="17"/>
        </w:rPr>
        <w:t>.</w:t>
      </w: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081F1C">
      <w:pPr>
        <w:pStyle w:val="Zkladntext"/>
        <w:rPr>
          <w:sz w:val="20"/>
        </w:rPr>
      </w:pPr>
    </w:p>
    <w:p w:rsidR="00081F1C" w:rsidRDefault="00FC67FD">
      <w:pPr>
        <w:spacing w:before="147"/>
        <w:ind w:left="1546"/>
        <w:rPr>
          <w:rFonts w:ascii="Tahoma" w:hAnsi="Tahoma"/>
        </w:rPr>
      </w:pPr>
      <w:r>
        <w:rPr>
          <w:rFonts w:ascii="Tahoma" w:hAnsi="Tahoma"/>
        </w:rPr>
        <w:t>Na</w:t>
      </w:r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základě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výše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uvedených</w:t>
      </w:r>
      <w:proofErr w:type="spellEnd"/>
      <w:r>
        <w:rPr>
          <w:rFonts w:ascii="Tahoma" w:hAnsi="Tahoma"/>
          <w:spacing w:val="-51"/>
        </w:rPr>
        <w:t xml:space="preserve"> </w:t>
      </w:r>
      <w:proofErr w:type="spellStart"/>
      <w:r>
        <w:rPr>
          <w:rFonts w:ascii="Tahoma" w:hAnsi="Tahoma"/>
        </w:rPr>
        <w:t>podmínek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si</w:t>
      </w:r>
      <w:proofErr w:type="spellEnd"/>
      <w:r>
        <w:rPr>
          <w:rFonts w:ascii="Tahoma" w:hAnsi="Tahoma"/>
          <w:spacing w:val="-52"/>
        </w:rPr>
        <w:t xml:space="preserve"> </w:t>
      </w:r>
      <w:r>
        <w:rPr>
          <w:rFonts w:ascii="Tahoma" w:hAnsi="Tahoma"/>
        </w:rPr>
        <w:t>u</w:t>
      </w:r>
      <w:r>
        <w:rPr>
          <w:rFonts w:ascii="Tahoma" w:hAnsi="Tahoma"/>
          <w:spacing w:val="-51"/>
        </w:rPr>
        <w:t xml:space="preserve"> </w:t>
      </w:r>
      <w:proofErr w:type="spellStart"/>
      <w:r>
        <w:rPr>
          <w:rFonts w:ascii="Tahoma" w:hAnsi="Tahoma"/>
        </w:rPr>
        <w:t>Vás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objednáváme</w:t>
      </w:r>
      <w:proofErr w:type="spellEnd"/>
      <w:r>
        <w:rPr>
          <w:rFonts w:ascii="Tahoma" w:hAnsi="Tahoma"/>
          <w:spacing w:val="-51"/>
        </w:rPr>
        <w:t xml:space="preserve"> </w:t>
      </w:r>
      <w:proofErr w:type="spellStart"/>
      <w:r>
        <w:rPr>
          <w:rFonts w:ascii="Tahoma" w:hAnsi="Tahoma"/>
        </w:rPr>
        <w:t>následující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dodávku</w:t>
      </w:r>
      <w:proofErr w:type="spellEnd"/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zboží</w:t>
      </w:r>
      <w:proofErr w:type="spellEnd"/>
      <w:r>
        <w:rPr>
          <w:rFonts w:ascii="Tahoma" w:hAnsi="Tahoma"/>
          <w:spacing w:val="-51"/>
        </w:rPr>
        <w:t xml:space="preserve"> </w:t>
      </w:r>
      <w:r>
        <w:rPr>
          <w:rFonts w:ascii="Tahoma" w:hAnsi="Tahoma"/>
        </w:rPr>
        <w:t>/</w:t>
      </w:r>
      <w:r>
        <w:rPr>
          <w:rFonts w:ascii="Tahoma" w:hAnsi="Tahoma"/>
          <w:spacing w:val="-52"/>
        </w:rPr>
        <w:t xml:space="preserve"> </w:t>
      </w:r>
      <w:proofErr w:type="spellStart"/>
      <w:r>
        <w:rPr>
          <w:rFonts w:ascii="Tahoma" w:hAnsi="Tahoma"/>
        </w:rPr>
        <w:t>služeb</w:t>
      </w:r>
      <w:proofErr w:type="spellEnd"/>
      <w:r>
        <w:rPr>
          <w:rFonts w:ascii="Tahoma" w:hAnsi="Tahoma"/>
        </w:rPr>
        <w:t>:</w:t>
      </w:r>
    </w:p>
    <w:p w:rsidR="00081F1C" w:rsidRDefault="00081F1C">
      <w:pPr>
        <w:pStyle w:val="Zkladntext"/>
        <w:rPr>
          <w:rFonts w:ascii="Tahoma"/>
          <w:sz w:val="20"/>
        </w:rPr>
      </w:pPr>
    </w:p>
    <w:p w:rsidR="00081F1C" w:rsidRDefault="00081F1C">
      <w:pPr>
        <w:pStyle w:val="Zkladntext"/>
        <w:rPr>
          <w:rFonts w:ascii="Tahoma"/>
          <w:sz w:val="20"/>
        </w:rPr>
      </w:pPr>
    </w:p>
    <w:p w:rsidR="00081F1C" w:rsidRDefault="00081F1C">
      <w:pPr>
        <w:pStyle w:val="Zkladntext"/>
        <w:rPr>
          <w:rFonts w:ascii="Tahoma"/>
          <w:sz w:val="14"/>
        </w:rPr>
      </w:pPr>
    </w:p>
    <w:tbl>
      <w:tblPr>
        <w:tblStyle w:val="TableNormal"/>
        <w:tblW w:w="0" w:type="auto"/>
        <w:tblInd w:w="1553" w:type="dxa"/>
        <w:tblLayout w:type="fixed"/>
        <w:tblLook w:val="01E0" w:firstRow="1" w:lastRow="1" w:firstColumn="1" w:lastColumn="1" w:noHBand="0" w:noVBand="0"/>
      </w:tblPr>
      <w:tblGrid>
        <w:gridCol w:w="823"/>
        <w:gridCol w:w="1878"/>
        <w:gridCol w:w="2639"/>
        <w:gridCol w:w="2494"/>
        <w:gridCol w:w="1239"/>
      </w:tblGrid>
      <w:tr w:rsidR="00081F1C">
        <w:trPr>
          <w:trHeight w:val="375"/>
        </w:trPr>
        <w:tc>
          <w:tcPr>
            <w:tcW w:w="7834" w:type="dxa"/>
            <w:gridSpan w:val="4"/>
            <w:tcBorders>
              <w:bottom w:val="single" w:sz="6" w:space="0" w:color="000000"/>
            </w:tcBorders>
          </w:tcPr>
          <w:p w:rsidR="00081F1C" w:rsidRDefault="00081F1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081F1C" w:rsidRDefault="00FC67FD">
            <w:pPr>
              <w:pStyle w:val="TableParagraph"/>
              <w:spacing w:before="3"/>
              <w:ind w:right="172"/>
              <w:jc w:val="right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Měna</w:t>
            </w:r>
            <w:proofErr w:type="spellEnd"/>
            <w:r>
              <w:rPr>
                <w:w w:val="90"/>
                <w:sz w:val="17"/>
              </w:rPr>
              <w:t>: CZK</w:t>
            </w:r>
          </w:p>
        </w:tc>
      </w:tr>
      <w:tr w:rsidR="00081F1C">
        <w:trPr>
          <w:trHeight w:val="490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081F1C" w:rsidRDefault="00FC67FD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Položka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bottom w:val="single" w:sz="6" w:space="0" w:color="000000"/>
            </w:tcBorders>
          </w:tcPr>
          <w:p w:rsidR="00081F1C" w:rsidRDefault="00081F1C">
            <w:pPr>
              <w:pStyle w:val="TableParagraph"/>
              <w:spacing w:before="7"/>
              <w:rPr>
                <w:sz w:val="23"/>
              </w:rPr>
            </w:pPr>
          </w:p>
          <w:p w:rsidR="00081F1C" w:rsidRDefault="00FC67FD">
            <w:pPr>
              <w:pStyle w:val="TableParagraph"/>
              <w:spacing w:before="0" w:line="186" w:lineRule="exact"/>
              <w:ind w:left="311"/>
              <w:rPr>
                <w:sz w:val="17"/>
              </w:rPr>
            </w:pPr>
            <w:r>
              <w:rPr>
                <w:w w:val="95"/>
                <w:sz w:val="17"/>
              </w:rPr>
              <w:t>Č.</w:t>
            </w:r>
            <w:r>
              <w:rPr>
                <w:spacing w:val="-39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výrobku</w:t>
            </w:r>
            <w:proofErr w:type="spellEnd"/>
            <w:r>
              <w:rPr>
                <w:spacing w:val="-39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dodavatele</w:t>
            </w:r>
            <w:proofErr w:type="spellEnd"/>
          </w:p>
        </w:tc>
        <w:tc>
          <w:tcPr>
            <w:tcW w:w="2639" w:type="dxa"/>
            <w:tcBorders>
              <w:top w:val="single" w:sz="6" w:space="0" w:color="000000"/>
              <w:bottom w:val="single" w:sz="6" w:space="0" w:color="000000"/>
            </w:tcBorders>
          </w:tcPr>
          <w:p w:rsidR="00081F1C" w:rsidRDefault="00FC67FD">
            <w:pPr>
              <w:pStyle w:val="TableParagraph"/>
              <w:ind w:left="134"/>
              <w:rPr>
                <w:sz w:val="17"/>
              </w:rPr>
            </w:pPr>
            <w:proofErr w:type="spellStart"/>
            <w:r>
              <w:rPr>
                <w:sz w:val="17"/>
              </w:rPr>
              <w:t>Popis</w:t>
            </w:r>
            <w:proofErr w:type="spellEnd"/>
          </w:p>
          <w:p w:rsidR="00081F1C" w:rsidRDefault="00FC67FD">
            <w:pPr>
              <w:pStyle w:val="TableParagraph"/>
              <w:spacing w:before="48" w:line="186" w:lineRule="exact"/>
              <w:ind w:left="134"/>
              <w:rPr>
                <w:sz w:val="17"/>
              </w:rPr>
            </w:pPr>
            <w:r>
              <w:rPr>
                <w:w w:val="95"/>
                <w:sz w:val="17"/>
              </w:rPr>
              <w:t xml:space="preserve">Datum </w:t>
            </w:r>
            <w:proofErr w:type="spellStart"/>
            <w:r>
              <w:rPr>
                <w:w w:val="95"/>
                <w:sz w:val="17"/>
              </w:rPr>
              <w:t>dodání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bottom w:val="single" w:sz="6" w:space="0" w:color="000000"/>
            </w:tcBorders>
          </w:tcPr>
          <w:p w:rsidR="00081F1C" w:rsidRDefault="00FC67FD">
            <w:pPr>
              <w:pStyle w:val="TableParagraph"/>
              <w:spacing w:before="0" w:line="254" w:lineRule="exact"/>
              <w:ind w:left="1507" w:right="255" w:firstLine="64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Množství</w:t>
            </w:r>
            <w:proofErr w:type="spellEnd"/>
            <w:r>
              <w:rPr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Cena / MJ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</w:tcBorders>
          </w:tcPr>
          <w:p w:rsidR="00081F1C" w:rsidRDefault="00FC67FD">
            <w:pPr>
              <w:pStyle w:val="TableParagraph"/>
              <w:ind w:right="171"/>
              <w:jc w:val="right"/>
              <w:rPr>
                <w:sz w:val="17"/>
              </w:rPr>
            </w:pPr>
            <w:r>
              <w:rPr>
                <w:spacing w:val="-1"/>
                <w:w w:val="85"/>
                <w:sz w:val="17"/>
              </w:rPr>
              <w:t>MJ</w:t>
            </w:r>
          </w:p>
          <w:p w:rsidR="00081F1C" w:rsidRDefault="00FC67FD">
            <w:pPr>
              <w:pStyle w:val="TableParagraph"/>
              <w:spacing w:before="48" w:line="186" w:lineRule="exact"/>
              <w:ind w:left="731"/>
              <w:rPr>
                <w:sz w:val="17"/>
              </w:rPr>
            </w:pPr>
            <w:r>
              <w:rPr>
                <w:sz w:val="17"/>
              </w:rPr>
              <w:t>Cena</w:t>
            </w:r>
          </w:p>
        </w:tc>
      </w:tr>
      <w:tr w:rsidR="00081F1C">
        <w:trPr>
          <w:trHeight w:val="240"/>
        </w:trPr>
        <w:tc>
          <w:tcPr>
            <w:tcW w:w="823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spacing w:before="26" w:line="194" w:lineRule="exact"/>
              <w:ind w:left="97"/>
              <w:rPr>
                <w:rFonts w:ascii="Arial Narrow"/>
                <w:sz w:val="17"/>
              </w:rPr>
            </w:pPr>
            <w:r>
              <w:rPr>
                <w:rFonts w:ascii="Arial Narrow"/>
                <w:w w:val="105"/>
                <w:sz w:val="17"/>
              </w:rPr>
              <w:t>10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081F1C" w:rsidRDefault="00081F1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39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spacing w:before="26" w:line="194" w:lineRule="exact"/>
              <w:ind w:left="134"/>
              <w:rPr>
                <w:rFonts w:ascii="Arial Narrow" w:hAnsi="Arial Narrow"/>
                <w:sz w:val="17"/>
              </w:rPr>
            </w:pPr>
            <w:proofErr w:type="spellStart"/>
            <w:r>
              <w:rPr>
                <w:rFonts w:ascii="Arial Narrow" w:hAnsi="Arial Narrow"/>
                <w:sz w:val="17"/>
              </w:rPr>
              <w:t>Školení</w:t>
            </w:r>
            <w:proofErr w:type="spellEnd"/>
            <w:r>
              <w:rPr>
                <w:rFonts w:ascii="Arial Narrow" w:hAnsi="Arial Narrow"/>
                <w:sz w:val="17"/>
              </w:rPr>
              <w:t xml:space="preserve"> - </w:t>
            </w:r>
            <w:proofErr w:type="spellStart"/>
            <w:r>
              <w:rPr>
                <w:rFonts w:ascii="Arial Narrow" w:hAnsi="Arial Narrow"/>
                <w:sz w:val="17"/>
              </w:rPr>
              <w:t>odborné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spacing w:before="26" w:line="194" w:lineRule="exact"/>
              <w:ind w:right="354"/>
              <w:jc w:val="right"/>
              <w:rPr>
                <w:rFonts w:ascii="Arial Narrow"/>
                <w:sz w:val="17"/>
              </w:rPr>
            </w:pPr>
            <w:r>
              <w:rPr>
                <w:rFonts w:ascii="Arial Narrow"/>
                <w:w w:val="104"/>
                <w:sz w:val="17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spacing w:before="26" w:line="194" w:lineRule="exact"/>
              <w:ind w:right="169"/>
              <w:jc w:val="right"/>
              <w:rPr>
                <w:rFonts w:ascii="Arial Narrow"/>
                <w:sz w:val="17"/>
              </w:rPr>
            </w:pPr>
            <w:r>
              <w:rPr>
                <w:rFonts w:ascii="Arial Narrow"/>
                <w:w w:val="95"/>
                <w:sz w:val="17"/>
              </w:rPr>
              <w:t>DEN</w:t>
            </w:r>
          </w:p>
        </w:tc>
      </w:tr>
      <w:tr w:rsidR="00081F1C">
        <w:trPr>
          <w:trHeight w:val="228"/>
        </w:trPr>
        <w:tc>
          <w:tcPr>
            <w:tcW w:w="823" w:type="dxa"/>
          </w:tcPr>
          <w:p w:rsidR="00081F1C" w:rsidRDefault="00081F1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:rsidR="00081F1C" w:rsidRDefault="00FC67FD">
            <w:pPr>
              <w:pStyle w:val="TableParagraph"/>
              <w:spacing w:before="38" w:line="170" w:lineRule="exact"/>
              <w:ind w:left="311"/>
              <w:rPr>
                <w:rFonts w:ascii="Arial Narrow"/>
                <w:sz w:val="17"/>
              </w:rPr>
            </w:pPr>
            <w:r>
              <w:rPr>
                <w:rFonts w:ascii="Arial Narrow"/>
                <w:w w:val="105"/>
                <w:sz w:val="17"/>
              </w:rPr>
              <w:t>FT_H0102020_001</w:t>
            </w:r>
          </w:p>
        </w:tc>
        <w:tc>
          <w:tcPr>
            <w:tcW w:w="2639" w:type="dxa"/>
          </w:tcPr>
          <w:p w:rsidR="00081F1C" w:rsidRDefault="00FC67FD">
            <w:pPr>
              <w:pStyle w:val="TableParagraph"/>
              <w:spacing w:before="38" w:line="170" w:lineRule="exact"/>
              <w:ind w:left="134"/>
              <w:rPr>
                <w:rFonts w:ascii="Arial Narrow"/>
                <w:sz w:val="17"/>
              </w:rPr>
            </w:pPr>
            <w:r>
              <w:rPr>
                <w:rFonts w:ascii="Arial Narrow"/>
                <w:sz w:val="17"/>
              </w:rPr>
              <w:t>13.12.2023</w:t>
            </w:r>
          </w:p>
        </w:tc>
        <w:tc>
          <w:tcPr>
            <w:tcW w:w="2494" w:type="dxa"/>
          </w:tcPr>
          <w:p w:rsidR="00081F1C" w:rsidRDefault="00FC67FD">
            <w:pPr>
              <w:pStyle w:val="TableParagraph"/>
              <w:spacing w:before="38" w:line="170" w:lineRule="exact"/>
              <w:ind w:right="351"/>
              <w:jc w:val="right"/>
              <w:rPr>
                <w:rFonts w:ascii="Arial Narrow"/>
                <w:sz w:val="17"/>
              </w:rPr>
            </w:pPr>
            <w:r>
              <w:rPr>
                <w:rFonts w:ascii="Arial Narrow"/>
                <w:sz w:val="17"/>
              </w:rPr>
              <w:t>135.000,00</w:t>
            </w:r>
          </w:p>
        </w:tc>
        <w:tc>
          <w:tcPr>
            <w:tcW w:w="1239" w:type="dxa"/>
          </w:tcPr>
          <w:p w:rsidR="00081F1C" w:rsidRDefault="00FC67FD">
            <w:pPr>
              <w:pStyle w:val="TableParagraph"/>
              <w:spacing w:before="38" w:line="170" w:lineRule="exact"/>
              <w:ind w:right="174"/>
              <w:jc w:val="right"/>
              <w:rPr>
                <w:rFonts w:ascii="Arial Narrow"/>
                <w:sz w:val="17"/>
              </w:rPr>
            </w:pPr>
            <w:r>
              <w:rPr>
                <w:rFonts w:ascii="Arial Narrow"/>
                <w:sz w:val="17"/>
              </w:rPr>
              <w:t>135.000,00</w:t>
            </w:r>
          </w:p>
        </w:tc>
      </w:tr>
    </w:tbl>
    <w:p w:rsidR="00081F1C" w:rsidRDefault="00FC67FD" w:rsidP="00563D6A">
      <w:pPr>
        <w:pStyle w:val="Zkladntext"/>
        <w:spacing w:before="63" w:line="259" w:lineRule="auto"/>
        <w:ind w:left="1546" w:right="6622"/>
      </w:pPr>
      <w:proofErr w:type="spellStart"/>
      <w:r>
        <w:t>Objednané</w:t>
      </w:r>
      <w:proofErr w:type="spellEnd"/>
      <w:r>
        <w:rPr>
          <w:spacing w:val="-19"/>
        </w:rPr>
        <w:t xml:space="preserve"> </w:t>
      </w:r>
      <w:proofErr w:type="spellStart"/>
      <w:r>
        <w:t>školení</w:t>
      </w:r>
      <w:proofErr w:type="spellEnd"/>
      <w:r>
        <w:rPr>
          <w:spacing w:val="-19"/>
        </w:rPr>
        <w:t xml:space="preserve"> </w:t>
      </w:r>
      <w:r>
        <w:t>IMS</w:t>
      </w:r>
      <w:r>
        <w:rPr>
          <w:spacing w:val="-18"/>
        </w:rPr>
        <w:t xml:space="preserve"> </w:t>
      </w:r>
      <w:r>
        <w:t>VoLTE</w:t>
      </w:r>
      <w:r>
        <w:rPr>
          <w:spacing w:val="-18"/>
        </w:rPr>
        <w:t xml:space="preserve"> </w:t>
      </w:r>
      <w:proofErr w:type="spellStart"/>
      <w:r>
        <w:t>onstie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 xml:space="preserve">ČJ Name: </w:t>
      </w:r>
      <w:r w:rsidR="00563D6A">
        <w:t>XXX</w:t>
      </w:r>
      <w:r w:rsidR="00563D6A">
        <w:br/>
        <w:t xml:space="preserve">E-mail: </w:t>
      </w:r>
      <w:hyperlink r:id="rId15">
        <w:r w:rsidR="00563D6A">
          <w:t>XXX</w:t>
        </w:r>
      </w:hyperlink>
    </w:p>
    <w:p w:rsidR="00081F1C" w:rsidRDefault="00081F1C">
      <w:pPr>
        <w:spacing w:line="194" w:lineRule="exact"/>
        <w:sectPr w:rsidR="00081F1C">
          <w:headerReference w:type="default" r:id="rId16"/>
          <w:footerReference w:type="default" r:id="rId17"/>
          <w:pgSz w:w="11900" w:h="16840"/>
          <w:pgMar w:top="2200" w:right="940" w:bottom="920" w:left="240" w:header="565" w:footer="727" w:gutter="0"/>
          <w:pgNumType w:start="2"/>
          <w:cols w:space="708"/>
        </w:sectPr>
      </w:pPr>
    </w:p>
    <w:p w:rsidR="00081F1C" w:rsidRDefault="00081F1C">
      <w:pPr>
        <w:pStyle w:val="Zkladntext"/>
        <w:spacing w:before="4" w:after="1"/>
        <w:rPr>
          <w:sz w:val="29"/>
        </w:rPr>
      </w:pPr>
    </w:p>
    <w:tbl>
      <w:tblPr>
        <w:tblStyle w:val="TableNormal"/>
        <w:tblW w:w="0" w:type="auto"/>
        <w:tblInd w:w="1553" w:type="dxa"/>
        <w:tblLayout w:type="fixed"/>
        <w:tblLook w:val="01E0" w:firstRow="1" w:lastRow="1" w:firstColumn="1" w:lastColumn="1" w:noHBand="0" w:noVBand="0"/>
      </w:tblPr>
      <w:tblGrid>
        <w:gridCol w:w="823"/>
        <w:gridCol w:w="4469"/>
        <w:gridCol w:w="2732"/>
        <w:gridCol w:w="1047"/>
      </w:tblGrid>
      <w:tr w:rsidR="00081F1C">
        <w:trPr>
          <w:trHeight w:val="257"/>
        </w:trPr>
        <w:tc>
          <w:tcPr>
            <w:tcW w:w="823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Položka</w:t>
            </w:r>
            <w:proofErr w:type="spellEnd"/>
          </w:p>
        </w:tc>
        <w:tc>
          <w:tcPr>
            <w:tcW w:w="4469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ind w:left="1977" w:right="2056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Popis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ind w:right="539"/>
              <w:jc w:val="right"/>
              <w:rPr>
                <w:sz w:val="17"/>
              </w:rPr>
            </w:pPr>
            <w:proofErr w:type="spellStart"/>
            <w:r>
              <w:rPr>
                <w:w w:val="85"/>
                <w:sz w:val="17"/>
              </w:rPr>
              <w:t>Množství</w:t>
            </w:r>
            <w:proofErr w:type="spellEnd"/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081F1C" w:rsidRDefault="00FC67FD">
            <w:pPr>
              <w:pStyle w:val="TableParagraph"/>
              <w:ind w:right="16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MJ</w:t>
            </w:r>
          </w:p>
        </w:tc>
      </w:tr>
      <w:tr w:rsidR="00081F1C">
        <w:trPr>
          <w:trHeight w:val="233"/>
        </w:trPr>
        <w:tc>
          <w:tcPr>
            <w:tcW w:w="823" w:type="dxa"/>
            <w:tcBorders>
              <w:bottom w:val="single" w:sz="6" w:space="0" w:color="000000"/>
            </w:tcBorders>
          </w:tcPr>
          <w:p w:rsidR="00081F1C" w:rsidRDefault="00081F1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69" w:type="dxa"/>
            <w:tcBorders>
              <w:bottom w:val="single" w:sz="6" w:space="0" w:color="000000"/>
            </w:tcBorders>
          </w:tcPr>
          <w:p w:rsidR="00081F1C" w:rsidRDefault="00FC67FD">
            <w:pPr>
              <w:pStyle w:val="TableParagraph"/>
              <w:tabs>
                <w:tab w:val="left" w:pos="2011"/>
              </w:tabs>
              <w:spacing w:before="28" w:line="186" w:lineRule="exact"/>
              <w:ind w:left="311"/>
              <w:rPr>
                <w:sz w:val="17"/>
              </w:rPr>
            </w:pPr>
            <w:r>
              <w:rPr>
                <w:w w:val="90"/>
                <w:sz w:val="17"/>
              </w:rPr>
              <w:t>Č.</w:t>
            </w:r>
            <w:r>
              <w:rPr>
                <w:spacing w:val="-27"/>
                <w:w w:val="9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výrobku</w:t>
            </w:r>
            <w:proofErr w:type="spellEnd"/>
            <w:r>
              <w:rPr>
                <w:spacing w:val="-27"/>
                <w:w w:val="90"/>
                <w:sz w:val="17"/>
              </w:rPr>
              <w:t xml:space="preserve"> </w:t>
            </w:r>
            <w:proofErr w:type="spellStart"/>
            <w:r>
              <w:rPr>
                <w:w w:val="90"/>
                <w:sz w:val="17"/>
              </w:rPr>
              <w:t>dodavatele</w:t>
            </w:r>
            <w:proofErr w:type="spellEnd"/>
            <w:r>
              <w:rPr>
                <w:w w:val="90"/>
                <w:sz w:val="17"/>
              </w:rPr>
              <w:tab/>
            </w:r>
            <w:r>
              <w:rPr>
                <w:w w:val="95"/>
                <w:sz w:val="17"/>
              </w:rPr>
              <w:t>Datum</w:t>
            </w:r>
            <w:r>
              <w:rPr>
                <w:spacing w:val="-20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dodání</w:t>
            </w:r>
            <w:proofErr w:type="spellEnd"/>
          </w:p>
        </w:tc>
        <w:tc>
          <w:tcPr>
            <w:tcW w:w="2732" w:type="dxa"/>
            <w:tcBorders>
              <w:bottom w:val="single" w:sz="6" w:space="0" w:color="000000"/>
            </w:tcBorders>
          </w:tcPr>
          <w:p w:rsidR="00081F1C" w:rsidRDefault="00FC67FD">
            <w:pPr>
              <w:pStyle w:val="TableParagraph"/>
              <w:spacing w:before="28" w:line="186" w:lineRule="exact"/>
              <w:ind w:right="54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Cena / MJ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081F1C" w:rsidRDefault="00FC67FD">
            <w:pPr>
              <w:pStyle w:val="TableParagraph"/>
              <w:spacing w:before="28" w:line="186" w:lineRule="exact"/>
              <w:ind w:right="169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Cena</w:t>
            </w:r>
          </w:p>
        </w:tc>
      </w:tr>
    </w:tbl>
    <w:p w:rsidR="00081F1C" w:rsidRDefault="00FC67FD">
      <w:pPr>
        <w:pStyle w:val="Zkladntext"/>
        <w:spacing w:before="35"/>
        <w:ind w:left="1546"/>
      </w:pPr>
      <w:r>
        <w:t xml:space="preserve">Phone: </w:t>
      </w:r>
      <w:r w:rsidR="005030E6">
        <w:t>XXX</w:t>
      </w:r>
    </w:p>
    <w:p w:rsidR="00081F1C" w:rsidRDefault="00FC67FD">
      <w:pPr>
        <w:pStyle w:val="Zkladntext"/>
        <w:spacing w:before="58"/>
        <w:ind w:left="1546"/>
      </w:pPr>
      <w:r>
        <w:t xml:space="preserve">: 11.12.2023 </w:t>
      </w:r>
      <w:proofErr w:type="spellStart"/>
      <w:r>
        <w:t>Koncové</w:t>
      </w:r>
      <w:proofErr w:type="spellEnd"/>
      <w:r>
        <w:t xml:space="preserve"> datum: 13.12.2023</w:t>
      </w:r>
    </w:p>
    <w:p w:rsidR="00081F1C" w:rsidRDefault="00AA32EB">
      <w:pPr>
        <w:pStyle w:val="Zkladntext"/>
        <w:spacing w:before="10"/>
        <w:rPr>
          <w:sz w:val="26"/>
        </w:rPr>
      </w:pPr>
      <w:bookmarkStart w:id="0" w:name="_GoBack"/>
      <w:bookmarkEnd w:id="0"/>
      <w:r>
        <w:pict>
          <v:group id="_x0000_s1026" style="position:absolute;margin-left:89.3pt;margin-top:17.4pt;width:453.55pt;height:1pt;z-index:-251658240;mso-wrap-distance-left:0;mso-wrap-distance-right:0;mso-position-horizontal-relative:page" coordorigin="1786,348" coordsize="9071,20">
            <v:line id="_x0000_s1030" style="position:absolute" from="1786,358" to="10857,358"/>
            <v:line id="_x0000_s1029" style="position:absolute" from="1786,358" to="7455,358" strokeweight="1pt"/>
            <v:line id="_x0000_s1028" style="position:absolute" from="7455,358" to="8022,358" strokeweight="1pt"/>
            <v:line id="_x0000_s1027" style="position:absolute" from="8022,358" to="10857,358" strokeweight="1pt"/>
            <w10:wrap type="topAndBottom" anchorx="page"/>
          </v:group>
        </w:pict>
      </w:r>
    </w:p>
    <w:p w:rsidR="00081F1C" w:rsidRDefault="00FC67FD">
      <w:pPr>
        <w:pStyle w:val="Zkladntext"/>
        <w:tabs>
          <w:tab w:val="left" w:pos="9049"/>
          <w:tab w:val="left" w:pos="9717"/>
        </w:tabs>
        <w:spacing w:before="1"/>
        <w:ind w:left="1546"/>
        <w:rPr>
          <w:rFonts w:ascii="Tahoma" w:hAnsi="Tahoma"/>
        </w:rPr>
      </w:pPr>
      <w:proofErr w:type="spellStart"/>
      <w:r>
        <w:rPr>
          <w:rFonts w:ascii="Tahoma" w:hAnsi="Tahoma"/>
          <w:w w:val="95"/>
        </w:rPr>
        <w:t>Celková</w:t>
      </w:r>
      <w:proofErr w:type="spellEnd"/>
      <w:r>
        <w:rPr>
          <w:rFonts w:ascii="Tahoma" w:hAnsi="Tahoma"/>
          <w:spacing w:val="-36"/>
          <w:w w:val="95"/>
        </w:rPr>
        <w:t xml:space="preserve"> </w:t>
      </w:r>
      <w:proofErr w:type="spellStart"/>
      <w:r>
        <w:rPr>
          <w:rFonts w:ascii="Tahoma" w:hAnsi="Tahoma"/>
          <w:w w:val="95"/>
        </w:rPr>
        <w:t>částka</w:t>
      </w:r>
      <w:proofErr w:type="spellEnd"/>
      <w:r>
        <w:rPr>
          <w:rFonts w:ascii="Tahoma" w:hAnsi="Tahoma"/>
          <w:spacing w:val="-36"/>
          <w:w w:val="95"/>
        </w:rPr>
        <w:t xml:space="preserve"> </w:t>
      </w:r>
      <w:r>
        <w:rPr>
          <w:rFonts w:ascii="Tahoma" w:hAnsi="Tahoma"/>
          <w:w w:val="95"/>
        </w:rPr>
        <w:t>bez</w:t>
      </w:r>
      <w:r>
        <w:rPr>
          <w:rFonts w:ascii="Tahoma" w:hAnsi="Tahoma"/>
          <w:spacing w:val="-36"/>
          <w:w w:val="95"/>
        </w:rPr>
        <w:t xml:space="preserve"> </w:t>
      </w:r>
      <w:r>
        <w:rPr>
          <w:rFonts w:ascii="Tahoma" w:hAnsi="Tahoma"/>
          <w:w w:val="95"/>
        </w:rPr>
        <w:t>DPH</w:t>
      </w:r>
      <w:r>
        <w:rPr>
          <w:rFonts w:ascii="Tahoma" w:hAnsi="Tahoma"/>
          <w:w w:val="95"/>
        </w:rPr>
        <w:tab/>
      </w:r>
      <w:r>
        <w:rPr>
          <w:rFonts w:ascii="Tahoma" w:hAnsi="Tahoma"/>
        </w:rPr>
        <w:t>CZK</w:t>
      </w:r>
      <w:r>
        <w:rPr>
          <w:rFonts w:ascii="Tahoma" w:hAnsi="Tahoma"/>
        </w:rPr>
        <w:tab/>
        <w:t>135.000,00</w:t>
      </w:r>
    </w:p>
    <w:p w:rsidR="00081F1C" w:rsidRDefault="00081F1C">
      <w:pPr>
        <w:pStyle w:val="Zkladntext"/>
        <w:rPr>
          <w:rFonts w:ascii="Tahoma"/>
          <w:sz w:val="20"/>
        </w:rPr>
      </w:pPr>
    </w:p>
    <w:p w:rsidR="00081F1C" w:rsidRDefault="00081F1C">
      <w:pPr>
        <w:pStyle w:val="Zkladntext"/>
        <w:spacing w:before="7"/>
        <w:rPr>
          <w:rFonts w:ascii="Tahoma"/>
          <w:sz w:val="19"/>
        </w:rPr>
      </w:pPr>
    </w:p>
    <w:p w:rsidR="00081F1C" w:rsidRDefault="00FC67FD">
      <w:pPr>
        <w:pStyle w:val="Zkladntext"/>
        <w:spacing w:line="259" w:lineRule="auto"/>
        <w:ind w:left="1546"/>
      </w:pPr>
      <w:proofErr w:type="spellStart"/>
      <w:r>
        <w:t>Všechny</w:t>
      </w:r>
      <w:proofErr w:type="spellEnd"/>
      <w:r>
        <w:rPr>
          <w:spacing w:val="-13"/>
        </w:rPr>
        <w:t xml:space="preserve"> </w:t>
      </w:r>
      <w:proofErr w:type="spellStart"/>
      <w:r>
        <w:t>přílohy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objednávky</w:t>
      </w:r>
      <w:proofErr w:type="spellEnd"/>
      <w:r>
        <w:rPr>
          <w:spacing w:val="-12"/>
        </w:rPr>
        <w:t xml:space="preserve"> </w:t>
      </w:r>
      <w:proofErr w:type="spellStart"/>
      <w:r>
        <w:t>tvoří</w:t>
      </w:r>
      <w:proofErr w:type="spellEnd"/>
      <w:r>
        <w:rPr>
          <w:spacing w:val="-12"/>
        </w:rPr>
        <w:t xml:space="preserve"> </w:t>
      </w:r>
      <w:proofErr w:type="spellStart"/>
      <w:r>
        <w:t>její</w:t>
      </w:r>
      <w:proofErr w:type="spellEnd"/>
      <w:r>
        <w:rPr>
          <w:spacing w:val="-13"/>
        </w:rPr>
        <w:t xml:space="preserve"> </w:t>
      </w:r>
      <w:proofErr w:type="spellStart"/>
      <w:r>
        <w:t>nedílnou</w:t>
      </w:r>
      <w:proofErr w:type="spellEnd"/>
      <w:r>
        <w:rPr>
          <w:spacing w:val="-13"/>
        </w:rPr>
        <w:t xml:space="preserve"> </w:t>
      </w:r>
      <w:proofErr w:type="spellStart"/>
      <w:r>
        <w:t>součást</w:t>
      </w:r>
      <w:proofErr w:type="spellEnd"/>
      <w:r>
        <w:t>.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případě</w:t>
      </w:r>
      <w:proofErr w:type="spellEnd"/>
      <w:r>
        <w:rPr>
          <w:spacing w:val="-12"/>
        </w:rPr>
        <w:t xml:space="preserve"> </w:t>
      </w:r>
      <w:proofErr w:type="spellStart"/>
      <w:r>
        <w:t>nesouladu</w:t>
      </w:r>
      <w:proofErr w:type="spellEnd"/>
      <w:r>
        <w:rPr>
          <w:spacing w:val="-13"/>
        </w:rPr>
        <w:t xml:space="preserve"> </w:t>
      </w:r>
      <w:proofErr w:type="spellStart"/>
      <w:r>
        <w:t>mezi</w:t>
      </w:r>
      <w:proofErr w:type="spellEnd"/>
      <w:r>
        <w:rPr>
          <w:spacing w:val="-12"/>
        </w:rPr>
        <w:t xml:space="preserve"> </w:t>
      </w:r>
      <w:proofErr w:type="spellStart"/>
      <w:r>
        <w:t>ustanoveními</w:t>
      </w:r>
      <w:proofErr w:type="spellEnd"/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3"/>
        </w:rPr>
        <w:t xml:space="preserve"> </w:t>
      </w:r>
      <w:proofErr w:type="spellStart"/>
      <w:r>
        <w:t>objednávky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jakoukoli</w:t>
      </w:r>
      <w:proofErr w:type="spellEnd"/>
      <w:r>
        <w:rPr>
          <w:spacing w:val="-11"/>
        </w:rPr>
        <w:t xml:space="preserve"> </w:t>
      </w:r>
      <w:proofErr w:type="spellStart"/>
      <w:r>
        <w:t>její</w:t>
      </w:r>
      <w:proofErr w:type="spellEnd"/>
      <w:r>
        <w:rPr>
          <w:spacing w:val="-13"/>
        </w:rPr>
        <w:t xml:space="preserve"> </w:t>
      </w:r>
      <w:proofErr w:type="spellStart"/>
      <w:r>
        <w:t>přílohou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t>přednost</w:t>
      </w:r>
      <w:proofErr w:type="spellEnd"/>
      <w:r>
        <w:t>.</w:t>
      </w:r>
    </w:p>
    <w:p w:rsidR="00081F1C" w:rsidRDefault="00FC67FD">
      <w:pPr>
        <w:pStyle w:val="Zkladntext"/>
        <w:spacing w:line="194" w:lineRule="exact"/>
        <w:ind w:left="1546"/>
      </w:pPr>
      <w:r>
        <w:t xml:space="preserve">Tato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– e-</w:t>
      </w:r>
      <w:proofErr w:type="spellStart"/>
      <w:r>
        <w:t>mailem</w:t>
      </w:r>
      <w:proofErr w:type="spellEnd"/>
      <w:r>
        <w:t>.</w:t>
      </w:r>
    </w:p>
    <w:p w:rsidR="00081F1C" w:rsidRDefault="00FC67FD">
      <w:pPr>
        <w:pStyle w:val="Zkladntext"/>
        <w:spacing w:before="15" w:line="259" w:lineRule="auto"/>
        <w:ind w:left="1546"/>
      </w:pPr>
      <w:proofErr w:type="spellStart"/>
      <w:r>
        <w:t>Objednávka</w:t>
      </w:r>
      <w:proofErr w:type="spellEnd"/>
      <w:r>
        <w:rPr>
          <w:spacing w:val="-12"/>
        </w:rPr>
        <w:t xml:space="preserve"> </w:t>
      </w:r>
      <w:proofErr w:type="spellStart"/>
      <w:r>
        <w:t>zasílaná</w:t>
      </w:r>
      <w:proofErr w:type="spellEnd"/>
      <w:r>
        <w:rPr>
          <w:spacing w:val="-13"/>
        </w:rPr>
        <w:t xml:space="preserve"> </w:t>
      </w:r>
      <w:proofErr w:type="spellStart"/>
      <w:r>
        <w:t>jiným</w:t>
      </w:r>
      <w:proofErr w:type="spellEnd"/>
      <w:r>
        <w:rPr>
          <w:spacing w:val="-13"/>
        </w:rPr>
        <w:t xml:space="preserve"> </w:t>
      </w:r>
      <w:proofErr w:type="spellStart"/>
      <w:r>
        <w:t>způsobem</w:t>
      </w:r>
      <w:proofErr w:type="spellEnd"/>
      <w:r>
        <w:rPr>
          <w:spacing w:val="-12"/>
        </w:rPr>
        <w:t xml:space="preserve"> </w:t>
      </w:r>
      <w:proofErr w:type="spellStart"/>
      <w:r>
        <w:t>než</w:t>
      </w:r>
      <w:proofErr w:type="spellEnd"/>
      <w:r>
        <w:rPr>
          <w:spacing w:val="-13"/>
        </w:rPr>
        <w:t xml:space="preserve"> </w:t>
      </w:r>
      <w:proofErr w:type="spellStart"/>
      <w:r>
        <w:t>elektronicky</w:t>
      </w:r>
      <w:proofErr w:type="spellEnd"/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platná</w:t>
      </w:r>
      <w:proofErr w:type="spellEnd"/>
      <w:r>
        <w:rPr>
          <w:spacing w:val="-13"/>
        </w:rPr>
        <w:t xml:space="preserve"> </w:t>
      </w:r>
      <w:proofErr w:type="spellStart"/>
      <w:r>
        <w:t>pouze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2"/>
        </w:rPr>
        <w:t xml:space="preserve"> </w:t>
      </w:r>
      <w:r>
        <w:t>je-li</w:t>
      </w:r>
      <w:r>
        <w:rPr>
          <w:spacing w:val="-12"/>
        </w:rPr>
        <w:t xml:space="preserve"> </w:t>
      </w:r>
      <w:proofErr w:type="spellStart"/>
      <w:r>
        <w:t>podepsána</w:t>
      </w:r>
      <w:proofErr w:type="spellEnd"/>
      <w:r>
        <w:rPr>
          <w:spacing w:val="-13"/>
        </w:rPr>
        <w:t xml:space="preserve"> </w:t>
      </w:r>
      <w:proofErr w:type="spellStart"/>
      <w:r>
        <w:t>osobou</w:t>
      </w:r>
      <w:proofErr w:type="spellEnd"/>
      <w:r>
        <w:t>,</w:t>
      </w:r>
      <w:r>
        <w:rPr>
          <w:spacing w:val="-13"/>
        </w:rPr>
        <w:t xml:space="preserve"> </w:t>
      </w:r>
      <w:r>
        <w:t>resp.</w:t>
      </w:r>
      <w:r>
        <w:rPr>
          <w:spacing w:val="-12"/>
        </w:rPr>
        <w:t xml:space="preserve"> </w:t>
      </w:r>
      <w:proofErr w:type="spellStart"/>
      <w:r>
        <w:t>osobami</w:t>
      </w:r>
      <w:proofErr w:type="spellEnd"/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příslušným</w:t>
      </w:r>
      <w:proofErr w:type="spellEnd"/>
      <w:r>
        <w:rPr>
          <w:spacing w:val="-12"/>
        </w:rPr>
        <w:t xml:space="preserve"> </w:t>
      </w:r>
      <w:proofErr w:type="spellStart"/>
      <w:r>
        <w:t>oprávněním</w:t>
      </w:r>
      <w:proofErr w:type="spellEnd"/>
      <w:r>
        <w:t xml:space="preserve"> </w:t>
      </w:r>
      <w:proofErr w:type="spellStart"/>
      <w:r>
        <w:t>vydaným</w:t>
      </w:r>
      <w:proofErr w:type="spellEnd"/>
      <w:r>
        <w:rPr>
          <w:spacing w:val="-8"/>
        </w:rPr>
        <w:t xml:space="preserve"> </w:t>
      </w:r>
      <w:proofErr w:type="spellStart"/>
      <w:r>
        <w:t>objednatelem</w:t>
      </w:r>
      <w:proofErr w:type="spellEnd"/>
      <w:r>
        <w:t>.</w:t>
      </w:r>
    </w:p>
    <w:sectPr w:rsidR="00081F1C">
      <w:pgSz w:w="11900" w:h="16840"/>
      <w:pgMar w:top="2200" w:right="940" w:bottom="920" w:left="240" w:header="565" w:footer="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EB" w:rsidRDefault="00AA32EB">
      <w:r>
        <w:separator/>
      </w:r>
    </w:p>
  </w:endnote>
  <w:endnote w:type="continuationSeparator" w:id="0">
    <w:p w:rsidR="00AA32EB" w:rsidRDefault="00AA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1C" w:rsidRDefault="00AA32E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2.55pt;margin-top:794.65pt;width:32.75pt;height:10.45pt;z-index:-251920384;mso-position-horizontal-relative:page;mso-position-vertical-relative:page" filled="f" stroked="f">
          <v:textbox inset="0,0,0,0">
            <w:txbxContent>
              <w:p w:rsidR="00081F1C" w:rsidRDefault="00FC67FD">
                <w:pPr>
                  <w:spacing w:before="31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w w:val="110"/>
                    <w:sz w:val="14"/>
                  </w:rPr>
                  <w:t>Strana</w:t>
                </w:r>
                <w:proofErr w:type="spellEnd"/>
                <w:r>
                  <w:rPr>
                    <w:spacing w:val="-19"/>
                    <w:w w:val="11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10"/>
                    <w:sz w:val="14"/>
                  </w:rPr>
                  <w:t xml:space="preserve"> </w:t>
                </w:r>
                <w:r>
                  <w:rPr>
                    <w:w w:val="120"/>
                    <w:sz w:val="14"/>
                  </w:rPr>
                  <w:t>/</w:t>
                </w:r>
                <w:r>
                  <w:rPr>
                    <w:spacing w:val="-22"/>
                    <w:w w:val="120"/>
                    <w:sz w:val="14"/>
                  </w:rPr>
                  <w:t xml:space="preserve"> </w:t>
                </w:r>
                <w:r>
                  <w:rPr>
                    <w:w w:val="110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1C" w:rsidRDefault="00AA32E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55pt;margin-top:794.65pt;width:32.75pt;height:10.45pt;z-index:-251917312;mso-position-horizontal-relative:page;mso-position-vertical-relative:page" filled="f" stroked="f">
          <v:textbox inset="0,0,0,0">
            <w:txbxContent>
              <w:p w:rsidR="00081F1C" w:rsidRDefault="00FC67FD">
                <w:pPr>
                  <w:spacing w:before="31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w w:val="110"/>
                    <w:sz w:val="14"/>
                  </w:rPr>
                  <w:t>Strana</w:t>
                </w:r>
                <w:proofErr w:type="spellEnd"/>
                <w:r>
                  <w:rPr>
                    <w:spacing w:val="-19"/>
                    <w:w w:val="110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w w:val="110"/>
                    <w:sz w:val="14"/>
                  </w:rPr>
                  <w:t xml:space="preserve"> </w:t>
                </w:r>
                <w:r>
                  <w:rPr>
                    <w:w w:val="120"/>
                    <w:sz w:val="14"/>
                  </w:rPr>
                  <w:t>/</w:t>
                </w:r>
                <w:r>
                  <w:rPr>
                    <w:spacing w:val="-22"/>
                    <w:w w:val="120"/>
                    <w:sz w:val="14"/>
                  </w:rPr>
                  <w:t xml:space="preserve"> </w:t>
                </w:r>
                <w:r>
                  <w:rPr>
                    <w:w w:val="110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EB" w:rsidRDefault="00AA32EB">
      <w:r>
        <w:separator/>
      </w:r>
    </w:p>
  </w:footnote>
  <w:footnote w:type="continuationSeparator" w:id="0">
    <w:p w:rsidR="00AA32EB" w:rsidRDefault="00AA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1C" w:rsidRDefault="00FC67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1130300</wp:posOffset>
          </wp:positionH>
          <wp:positionV relativeFrom="page">
            <wp:posOffset>358775</wp:posOffset>
          </wp:positionV>
          <wp:extent cx="847217" cy="4159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217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F1C" w:rsidRDefault="00FC67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97120" behindDoc="1" locked="0" layoutInCell="1" allowOverlap="1">
          <wp:simplePos x="0" y="0"/>
          <wp:positionH relativeFrom="page">
            <wp:posOffset>1130300</wp:posOffset>
          </wp:positionH>
          <wp:positionV relativeFrom="page">
            <wp:posOffset>358775</wp:posOffset>
          </wp:positionV>
          <wp:extent cx="847217" cy="4159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217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2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65pt;margin-top:86.95pt;width:116.35pt;height:24.85pt;z-index:-251918336;mso-position-horizontal-relative:page;mso-position-vertical-relative:page" filled="f" stroked="f">
          <v:textbox inset="0,0,0,0">
            <w:txbxContent>
              <w:p w:rsidR="00081F1C" w:rsidRDefault="00FC67FD">
                <w:pPr>
                  <w:tabs>
                    <w:tab w:val="right" w:pos="2306"/>
                  </w:tabs>
                  <w:spacing w:before="35"/>
                  <w:ind w:left="20"/>
                  <w:rPr>
                    <w:sz w:val="18"/>
                  </w:rPr>
                </w:pPr>
                <w:r>
                  <w:rPr>
                    <w:rFonts w:ascii="Tahoma" w:hAnsi="Tahoma"/>
                    <w:sz w:val="14"/>
                  </w:rPr>
                  <w:t>ČÍSLO</w:t>
                </w:r>
                <w:r>
                  <w:rPr>
                    <w:rFonts w:ascii="Tahoma" w:hAnsi="Tahoma"/>
                    <w:spacing w:val="-2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sz w:val="14"/>
                  </w:rPr>
                  <w:t>OBJEDNÁVKY</w:t>
                </w:r>
                <w:r>
                  <w:rPr>
                    <w:rFonts w:ascii="Tahoma" w:hAnsi="Tahoma"/>
                    <w:sz w:val="14"/>
                  </w:rPr>
                  <w:tab/>
                </w:r>
                <w:r>
                  <w:rPr>
                    <w:sz w:val="18"/>
                  </w:rPr>
                  <w:t>4808359278</w:t>
                </w:r>
              </w:p>
              <w:p w:rsidR="00081F1C" w:rsidRDefault="00FC67FD">
                <w:pPr>
                  <w:tabs>
                    <w:tab w:val="right" w:pos="2207"/>
                  </w:tabs>
                  <w:spacing w:before="33"/>
                  <w:ind w:left="745"/>
                  <w:rPr>
                    <w:sz w:val="18"/>
                  </w:rPr>
                </w:pPr>
                <w:r>
                  <w:rPr>
                    <w:rFonts w:ascii="Tahoma"/>
                    <w:w w:val="105"/>
                    <w:sz w:val="14"/>
                  </w:rPr>
                  <w:t>Datum</w:t>
                </w:r>
                <w:r>
                  <w:rPr>
                    <w:rFonts w:ascii="Tahoma"/>
                    <w:w w:val="105"/>
                    <w:sz w:val="14"/>
                  </w:rPr>
                  <w:tab/>
                </w:r>
                <w:r>
                  <w:rPr>
                    <w:w w:val="105"/>
                    <w:sz w:val="18"/>
                  </w:rPr>
                  <w:t>11.12.2023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41CC"/>
    <w:multiLevelType w:val="hybridMultilevel"/>
    <w:tmpl w:val="D70A55A4"/>
    <w:lvl w:ilvl="0" w:tplc="0A6C339A">
      <w:start w:val="1"/>
      <w:numFmt w:val="upperRoman"/>
      <w:lvlText w:val="%1."/>
      <w:lvlJc w:val="left"/>
      <w:pPr>
        <w:ind w:left="1546" w:hanging="102"/>
        <w:jc w:val="left"/>
      </w:pPr>
      <w:rPr>
        <w:rFonts w:ascii="Arial Narrow" w:eastAsia="Arial Narrow" w:hAnsi="Arial Narrow" w:cs="Arial Narrow" w:hint="default"/>
        <w:w w:val="88"/>
        <w:sz w:val="17"/>
        <w:szCs w:val="17"/>
      </w:rPr>
    </w:lvl>
    <w:lvl w:ilvl="1" w:tplc="0DFE2F80">
      <w:numFmt w:val="bullet"/>
      <w:lvlText w:val="•"/>
      <w:lvlJc w:val="left"/>
      <w:pPr>
        <w:ind w:left="2458" w:hanging="102"/>
      </w:pPr>
      <w:rPr>
        <w:rFonts w:hint="default"/>
      </w:rPr>
    </w:lvl>
    <w:lvl w:ilvl="2" w:tplc="C770AE56">
      <w:numFmt w:val="bullet"/>
      <w:lvlText w:val="•"/>
      <w:lvlJc w:val="left"/>
      <w:pPr>
        <w:ind w:left="3376" w:hanging="102"/>
      </w:pPr>
      <w:rPr>
        <w:rFonts w:hint="default"/>
      </w:rPr>
    </w:lvl>
    <w:lvl w:ilvl="3" w:tplc="A7EEF9AA">
      <w:numFmt w:val="bullet"/>
      <w:lvlText w:val="•"/>
      <w:lvlJc w:val="left"/>
      <w:pPr>
        <w:ind w:left="4294" w:hanging="102"/>
      </w:pPr>
      <w:rPr>
        <w:rFonts w:hint="default"/>
      </w:rPr>
    </w:lvl>
    <w:lvl w:ilvl="4" w:tplc="9DB0174E">
      <w:numFmt w:val="bullet"/>
      <w:lvlText w:val="•"/>
      <w:lvlJc w:val="left"/>
      <w:pPr>
        <w:ind w:left="5212" w:hanging="102"/>
      </w:pPr>
      <w:rPr>
        <w:rFonts w:hint="default"/>
      </w:rPr>
    </w:lvl>
    <w:lvl w:ilvl="5" w:tplc="879013D0">
      <w:numFmt w:val="bullet"/>
      <w:lvlText w:val="•"/>
      <w:lvlJc w:val="left"/>
      <w:pPr>
        <w:ind w:left="6130" w:hanging="102"/>
      </w:pPr>
      <w:rPr>
        <w:rFonts w:hint="default"/>
      </w:rPr>
    </w:lvl>
    <w:lvl w:ilvl="6" w:tplc="993AB7B2">
      <w:numFmt w:val="bullet"/>
      <w:lvlText w:val="•"/>
      <w:lvlJc w:val="left"/>
      <w:pPr>
        <w:ind w:left="7048" w:hanging="102"/>
      </w:pPr>
      <w:rPr>
        <w:rFonts w:hint="default"/>
      </w:rPr>
    </w:lvl>
    <w:lvl w:ilvl="7" w:tplc="A58099F0">
      <w:numFmt w:val="bullet"/>
      <w:lvlText w:val="•"/>
      <w:lvlJc w:val="left"/>
      <w:pPr>
        <w:ind w:left="7966" w:hanging="102"/>
      </w:pPr>
      <w:rPr>
        <w:rFonts w:hint="default"/>
      </w:rPr>
    </w:lvl>
    <w:lvl w:ilvl="8" w:tplc="04629A86">
      <w:numFmt w:val="bullet"/>
      <w:lvlText w:val="•"/>
      <w:lvlJc w:val="left"/>
      <w:pPr>
        <w:ind w:left="8884" w:hanging="102"/>
      </w:pPr>
      <w:rPr>
        <w:rFonts w:hint="default"/>
      </w:rPr>
    </w:lvl>
  </w:abstractNum>
  <w:abstractNum w:abstractNumId="1" w15:restartNumberingAfterBreak="0">
    <w:nsid w:val="2C810702"/>
    <w:multiLevelType w:val="hybridMultilevel"/>
    <w:tmpl w:val="23E2F7DC"/>
    <w:lvl w:ilvl="0" w:tplc="651E9866">
      <w:start w:val="1"/>
      <w:numFmt w:val="lowerLetter"/>
      <w:lvlText w:val="%1)"/>
      <w:lvlJc w:val="left"/>
      <w:pPr>
        <w:ind w:left="1546" w:hanging="150"/>
        <w:jc w:val="left"/>
      </w:pPr>
      <w:rPr>
        <w:rFonts w:ascii="Arial Narrow" w:eastAsia="Arial Narrow" w:hAnsi="Arial Narrow" w:cs="Arial Narrow" w:hint="default"/>
        <w:w w:val="93"/>
        <w:sz w:val="17"/>
        <w:szCs w:val="17"/>
      </w:rPr>
    </w:lvl>
    <w:lvl w:ilvl="1" w:tplc="2BBE8EE6">
      <w:numFmt w:val="bullet"/>
      <w:lvlText w:val="•"/>
      <w:lvlJc w:val="left"/>
      <w:pPr>
        <w:ind w:left="2458" w:hanging="150"/>
      </w:pPr>
      <w:rPr>
        <w:rFonts w:hint="default"/>
      </w:rPr>
    </w:lvl>
    <w:lvl w:ilvl="2" w:tplc="9092996C">
      <w:numFmt w:val="bullet"/>
      <w:lvlText w:val="•"/>
      <w:lvlJc w:val="left"/>
      <w:pPr>
        <w:ind w:left="3376" w:hanging="150"/>
      </w:pPr>
      <w:rPr>
        <w:rFonts w:hint="default"/>
      </w:rPr>
    </w:lvl>
    <w:lvl w:ilvl="3" w:tplc="2EB8B300">
      <w:numFmt w:val="bullet"/>
      <w:lvlText w:val="•"/>
      <w:lvlJc w:val="left"/>
      <w:pPr>
        <w:ind w:left="4294" w:hanging="150"/>
      </w:pPr>
      <w:rPr>
        <w:rFonts w:hint="default"/>
      </w:rPr>
    </w:lvl>
    <w:lvl w:ilvl="4" w:tplc="8B361D30">
      <w:numFmt w:val="bullet"/>
      <w:lvlText w:val="•"/>
      <w:lvlJc w:val="left"/>
      <w:pPr>
        <w:ind w:left="5212" w:hanging="150"/>
      </w:pPr>
      <w:rPr>
        <w:rFonts w:hint="default"/>
      </w:rPr>
    </w:lvl>
    <w:lvl w:ilvl="5" w:tplc="114263D8">
      <w:numFmt w:val="bullet"/>
      <w:lvlText w:val="•"/>
      <w:lvlJc w:val="left"/>
      <w:pPr>
        <w:ind w:left="6130" w:hanging="150"/>
      </w:pPr>
      <w:rPr>
        <w:rFonts w:hint="default"/>
      </w:rPr>
    </w:lvl>
    <w:lvl w:ilvl="6" w:tplc="F4D88F3E">
      <w:numFmt w:val="bullet"/>
      <w:lvlText w:val="•"/>
      <w:lvlJc w:val="left"/>
      <w:pPr>
        <w:ind w:left="7048" w:hanging="150"/>
      </w:pPr>
      <w:rPr>
        <w:rFonts w:hint="default"/>
      </w:rPr>
    </w:lvl>
    <w:lvl w:ilvl="7" w:tplc="E6C83602">
      <w:numFmt w:val="bullet"/>
      <w:lvlText w:val="•"/>
      <w:lvlJc w:val="left"/>
      <w:pPr>
        <w:ind w:left="7966" w:hanging="150"/>
      </w:pPr>
      <w:rPr>
        <w:rFonts w:hint="default"/>
      </w:rPr>
    </w:lvl>
    <w:lvl w:ilvl="8" w:tplc="6ACCB3CE">
      <w:numFmt w:val="bullet"/>
      <w:lvlText w:val="•"/>
      <w:lvlJc w:val="left"/>
      <w:pPr>
        <w:ind w:left="8884" w:hanging="150"/>
      </w:pPr>
      <w:rPr>
        <w:rFonts w:hint="default"/>
      </w:rPr>
    </w:lvl>
  </w:abstractNum>
  <w:abstractNum w:abstractNumId="2" w15:restartNumberingAfterBreak="0">
    <w:nsid w:val="3F590621"/>
    <w:multiLevelType w:val="hybridMultilevel"/>
    <w:tmpl w:val="A56A5FBA"/>
    <w:lvl w:ilvl="0" w:tplc="EE946C4E">
      <w:start w:val="1"/>
      <w:numFmt w:val="lowerLetter"/>
      <w:lvlText w:val="%1)"/>
      <w:lvlJc w:val="left"/>
      <w:pPr>
        <w:ind w:left="1695" w:hanging="150"/>
        <w:jc w:val="left"/>
      </w:pPr>
      <w:rPr>
        <w:rFonts w:ascii="Arial Narrow" w:eastAsia="Arial Narrow" w:hAnsi="Arial Narrow" w:cs="Arial Narrow" w:hint="default"/>
        <w:w w:val="93"/>
        <w:sz w:val="17"/>
        <w:szCs w:val="17"/>
      </w:rPr>
    </w:lvl>
    <w:lvl w:ilvl="1" w:tplc="842E5A42">
      <w:numFmt w:val="bullet"/>
      <w:lvlText w:val="•"/>
      <w:lvlJc w:val="left"/>
      <w:pPr>
        <w:ind w:left="2602" w:hanging="150"/>
      </w:pPr>
      <w:rPr>
        <w:rFonts w:hint="default"/>
      </w:rPr>
    </w:lvl>
    <w:lvl w:ilvl="2" w:tplc="F1886E0A">
      <w:numFmt w:val="bullet"/>
      <w:lvlText w:val="•"/>
      <w:lvlJc w:val="left"/>
      <w:pPr>
        <w:ind w:left="3504" w:hanging="150"/>
      </w:pPr>
      <w:rPr>
        <w:rFonts w:hint="default"/>
      </w:rPr>
    </w:lvl>
    <w:lvl w:ilvl="3" w:tplc="E81E4E70">
      <w:numFmt w:val="bullet"/>
      <w:lvlText w:val="•"/>
      <w:lvlJc w:val="left"/>
      <w:pPr>
        <w:ind w:left="4406" w:hanging="150"/>
      </w:pPr>
      <w:rPr>
        <w:rFonts w:hint="default"/>
      </w:rPr>
    </w:lvl>
    <w:lvl w:ilvl="4" w:tplc="7FFA425A">
      <w:numFmt w:val="bullet"/>
      <w:lvlText w:val="•"/>
      <w:lvlJc w:val="left"/>
      <w:pPr>
        <w:ind w:left="5308" w:hanging="150"/>
      </w:pPr>
      <w:rPr>
        <w:rFonts w:hint="default"/>
      </w:rPr>
    </w:lvl>
    <w:lvl w:ilvl="5" w:tplc="0BA8AB0C">
      <w:numFmt w:val="bullet"/>
      <w:lvlText w:val="•"/>
      <w:lvlJc w:val="left"/>
      <w:pPr>
        <w:ind w:left="6210" w:hanging="150"/>
      </w:pPr>
      <w:rPr>
        <w:rFonts w:hint="default"/>
      </w:rPr>
    </w:lvl>
    <w:lvl w:ilvl="6" w:tplc="7C8EC140">
      <w:numFmt w:val="bullet"/>
      <w:lvlText w:val="•"/>
      <w:lvlJc w:val="left"/>
      <w:pPr>
        <w:ind w:left="7112" w:hanging="150"/>
      </w:pPr>
      <w:rPr>
        <w:rFonts w:hint="default"/>
      </w:rPr>
    </w:lvl>
    <w:lvl w:ilvl="7" w:tplc="4AD2CCEA">
      <w:numFmt w:val="bullet"/>
      <w:lvlText w:val="•"/>
      <w:lvlJc w:val="left"/>
      <w:pPr>
        <w:ind w:left="8014" w:hanging="150"/>
      </w:pPr>
      <w:rPr>
        <w:rFonts w:hint="default"/>
      </w:rPr>
    </w:lvl>
    <w:lvl w:ilvl="8" w:tplc="CF5C93B6">
      <w:numFmt w:val="bullet"/>
      <w:lvlText w:val="•"/>
      <w:lvlJc w:val="left"/>
      <w:pPr>
        <w:ind w:left="8916" w:hanging="1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F1C"/>
    <w:rsid w:val="00081F1C"/>
    <w:rsid w:val="00471DC0"/>
    <w:rsid w:val="005030E6"/>
    <w:rsid w:val="00563D6A"/>
    <w:rsid w:val="00AA32EB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644C97"/>
  <w15:docId w15:val="{5214457A-CD24-49BD-A710-866E2605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546"/>
    </w:pPr>
  </w:style>
  <w:style w:type="paragraph" w:customStyle="1" w:styleId="TableParagraph">
    <w:name w:val="Table Paragraph"/>
    <w:basedOn w:val="Normln"/>
    <w:uiPriority w:val="1"/>
    <w:qFormat/>
    <w:pPr>
      <w:spacing w:before="32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podatelna@t-mobile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ichaela.tomickova@t-mobile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tp-contact-center@telekom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aela.tomickova@t-mobile.cz" TargetMode="External"/><Relationship Id="rId10" Type="http://schemas.openxmlformats.org/officeDocument/2006/relationships/hyperlink" Target="mailto:epodatelna@t-mobil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C.Procurement.CZ@telekom.com" TargetMode="External"/><Relationship Id="rId14" Type="http://schemas.openxmlformats.org/officeDocument/2006/relationships/hyperlink" Target="mailto:epodatelna@t-mobi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7046</Characters>
  <Application>Microsoft Office Word</Application>
  <DocSecurity>0</DocSecurity>
  <Lines>58</Lines>
  <Paragraphs>16</Paragraphs>
  <ScaleCrop>false</ScaleCrop>
  <Company>ČVUT v Praze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CPX_APPLUSER</dc:creator>
  <cp:lastModifiedBy>Pospisilikova, Hana</cp:lastModifiedBy>
  <cp:revision>4</cp:revision>
  <dcterms:created xsi:type="dcterms:W3CDTF">2023-12-14T09:13:00Z</dcterms:created>
  <dcterms:modified xsi:type="dcterms:W3CDTF">2023-12-14T10:49:00Z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Form ZMM_PO_2018 CS</vt:lpwstr>
  </property>
  <property fmtid="{D5CDD505-2E9C-101B-9397-08002B2CF9AE}" pid="4" name="LastSaved">
    <vt:filetime>2023-12-12T00:00:00Z</vt:filetime>
  </property>
</Properties>
</file>