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1D" w:rsidRDefault="00313918">
      <w:pPr>
        <w:pStyle w:val="Titulekobrzku0"/>
        <w:framePr w:w="1310" w:h="518" w:wrap="none" w:hAnchor="page" w:x="726" w:y="764"/>
        <w:shd w:val="clear" w:color="auto" w:fill="auto"/>
        <w:ind w:firstLine="380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0CADB0"/>
          <w:sz w:val="22"/>
          <w:szCs w:val="22"/>
          <w:lang w:val="en-US" w:eastAsia="en-US" w:bidi="en-US"/>
        </w:rPr>
        <w:t>SIEMENS</w:t>
      </w:r>
    </w:p>
    <w:p w:rsidR="005A4A1D" w:rsidRDefault="00313918">
      <w:pPr>
        <w:pStyle w:val="Titulekobrzku0"/>
        <w:framePr w:w="1310" w:h="518" w:wrap="none" w:hAnchor="page" w:x="726" w:y="764"/>
        <w:shd w:val="clear" w:color="auto" w:fill="auto"/>
        <w:rPr>
          <w:sz w:val="20"/>
          <w:szCs w:val="20"/>
        </w:rPr>
      </w:pPr>
      <w:hyperlink r:id="rId8" w:history="1">
        <w:proofErr w:type="spellStart"/>
        <w:r>
          <w:rPr>
            <w:b/>
            <w:bCs/>
            <w:color w:val="F27429"/>
            <w:sz w:val="20"/>
            <w:szCs w:val="20"/>
            <w:lang w:val="en-US" w:eastAsia="en-US" w:bidi="en-US"/>
          </w:rPr>
          <w:t>Healthineers</w:t>
        </w:r>
        <w:proofErr w:type="spellEnd"/>
      </w:hyperlink>
    </w:p>
    <w:p w:rsidR="005A4A1D" w:rsidRDefault="00313918">
      <w:pPr>
        <w:pStyle w:val="Titulekobrzku0"/>
        <w:framePr w:w="922" w:h="182" w:wrap="none" w:hAnchor="page" w:x="7806" w:y="2209"/>
        <w:shd w:val="clear" w:color="auto" w:fill="auto"/>
      </w:pPr>
      <w:r>
        <w:t xml:space="preserve">Hledej </w:t>
      </w:r>
      <w:proofErr w:type="gramStart"/>
      <w:r>
        <w:t>produkt...</w:t>
      </w:r>
      <w:proofErr w:type="gramEnd"/>
    </w:p>
    <w:p w:rsidR="005A4A1D" w:rsidRDefault="00313918">
      <w:pPr>
        <w:pStyle w:val="Titulekobrzku0"/>
        <w:framePr w:w="456" w:h="182" w:wrap="none" w:hAnchor="page" w:x="1086" w:y="2555"/>
        <w:shd w:val="clear" w:color="auto" w:fill="auto"/>
      </w:pPr>
      <w:hyperlink r:id="rId9" w:history="1">
        <w:r>
          <w:rPr>
            <w:color w:val="990000"/>
          </w:rPr>
          <w:t xml:space="preserve">&gt; </w:t>
        </w:r>
        <w:r>
          <w:rPr>
            <w:color w:val="990000"/>
            <w:u w:val="single"/>
          </w:rPr>
          <w:t>Úvod</w:t>
        </w:r>
      </w:hyperlink>
    </w:p>
    <w:p w:rsidR="005A4A1D" w:rsidRDefault="00313918">
      <w:pPr>
        <w:pStyle w:val="Zkladntext20"/>
        <w:framePr w:w="3648" w:h="2131" w:wrap="none" w:hAnchor="page" w:x="7672" w:y="20"/>
        <w:pBdr>
          <w:top w:val="single" w:sz="0" w:space="0" w:color="A1B6C0"/>
          <w:left w:val="single" w:sz="0" w:space="0" w:color="A1B6C0"/>
          <w:bottom w:val="single" w:sz="0" w:space="0" w:color="A1B6C0"/>
          <w:right w:val="single" w:sz="0" w:space="0" w:color="A1B6C0"/>
        </w:pBdr>
        <w:shd w:val="clear" w:color="auto" w:fill="A1B6C0"/>
        <w:spacing w:before="980"/>
        <w:ind w:firstLine="200"/>
      </w:pPr>
      <w:r>
        <w:rPr>
          <w:color w:val="FFFFFF"/>
          <w:lang w:val="en-US" w:eastAsia="en-US" w:bidi="en-US"/>
        </w:rPr>
        <w:t>Siemens Healthcare</w:t>
      </w:r>
    </w:p>
    <w:p w:rsidR="005A4A1D" w:rsidRDefault="00313918">
      <w:pPr>
        <w:pStyle w:val="Zkladntext1"/>
        <w:framePr w:w="379" w:h="173" w:wrap="none" w:hAnchor="page" w:x="9313" w:y="2223"/>
        <w:pBdr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</w:pBdr>
        <w:shd w:val="clear" w:color="auto" w:fill="666666"/>
        <w:spacing w:after="0"/>
      </w:pPr>
      <w:r>
        <w:rPr>
          <w:color w:val="FFFFFF"/>
        </w:rPr>
        <w:t>hledat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650"/>
        <w:gridCol w:w="2621"/>
      </w:tblGrid>
      <w:tr w:rsidR="005A4A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08" w:type="dxa"/>
            <w:shd w:val="clear" w:color="auto" w:fill="FFFFFF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990000"/>
                <w:sz w:val="15"/>
                <w:szCs w:val="15"/>
              </w:rPr>
              <w:t xml:space="preserve">&gt; </w:t>
            </w:r>
            <w:hyperlink r:id="rId10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Acidobazická analýza</w:t>
              </w:r>
            </w:hyperlink>
          </w:p>
        </w:tc>
        <w:tc>
          <w:tcPr>
            <w:tcW w:w="2650" w:type="dxa"/>
            <w:shd w:val="clear" w:color="auto" w:fill="FFFFFF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Objednávka: #13916</w:t>
            </w:r>
          </w:p>
        </w:tc>
        <w:tc>
          <w:tcPr>
            <w:tcW w:w="2621" w:type="dxa"/>
            <w:shd w:val="clear" w:color="auto" w:fill="FFFFFF"/>
          </w:tcPr>
          <w:p w:rsidR="005A4A1D" w:rsidRDefault="005A4A1D">
            <w:pPr>
              <w:framePr w:w="7478" w:h="5290" w:wrap="none" w:hAnchor="page" w:x="1019" w:y="3006"/>
              <w:rPr>
                <w:sz w:val="10"/>
                <w:szCs w:val="10"/>
              </w:rPr>
            </w:pP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208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990000"/>
                <w:sz w:val="15"/>
                <w:szCs w:val="15"/>
              </w:rPr>
              <w:t>&gt;</w:t>
            </w:r>
            <w:hyperlink r:id="rId11" w:history="1">
              <w:r>
                <w:rPr>
                  <w:rFonts w:ascii="Times New Roman" w:eastAsia="Times New Roman" w:hAnsi="Times New Roman" w:cs="Times New Roman"/>
                  <w:color w:val="990000"/>
                  <w:sz w:val="15"/>
                  <w:szCs w:val="15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COVID-19</w:t>
              </w:r>
            </w:hyperlink>
          </w:p>
        </w:tc>
        <w:tc>
          <w:tcPr>
            <w:tcW w:w="2650" w:type="dxa"/>
            <w:shd w:val="clear" w:color="auto" w:fill="FFFFFF"/>
          </w:tcPr>
          <w:p w:rsidR="005A4A1D" w:rsidRDefault="005A4A1D">
            <w:pPr>
              <w:framePr w:w="7478" w:h="5290" w:wrap="none" w:hAnchor="page" w:x="1019" w:y="3006"/>
              <w:rPr>
                <w:sz w:val="10"/>
                <w:szCs w:val="10"/>
              </w:rPr>
            </w:pPr>
          </w:p>
        </w:tc>
        <w:tc>
          <w:tcPr>
            <w:tcW w:w="2621" w:type="dxa"/>
            <w:shd w:val="clear" w:color="auto" w:fill="FFFFFF"/>
          </w:tcPr>
          <w:p w:rsidR="005A4A1D" w:rsidRDefault="005A4A1D">
            <w:pPr>
              <w:framePr w:w="7478" w:h="5290" w:wrap="none" w:hAnchor="page" w:x="1019" w:y="3006"/>
              <w:rPr>
                <w:sz w:val="10"/>
                <w:szCs w:val="10"/>
              </w:rPr>
            </w:pP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vMerge w:val="restart"/>
            <w:shd w:val="clear" w:color="auto" w:fill="FFFFFF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120"/>
              <w:rPr>
                <w:sz w:val="15"/>
                <w:szCs w:val="15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Hematologie</w:t>
              </w:r>
            </w:hyperlink>
          </w:p>
          <w:p w:rsidR="005A4A1D" w:rsidRDefault="00313918">
            <w:pPr>
              <w:pStyle w:val="Jin0"/>
              <w:framePr w:w="7478" w:h="5290" w:wrap="none" w:hAnchor="page" w:x="1019" w:y="3006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rPr>
                <w:sz w:val="15"/>
                <w:szCs w:val="15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Hemostáza</w:t>
              </w:r>
            </w:hyperlink>
          </w:p>
        </w:tc>
        <w:tc>
          <w:tcPr>
            <w:tcW w:w="2650" w:type="dxa"/>
            <w:shd w:val="clear" w:color="auto" w:fill="DDDDDD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120"/>
            </w:pPr>
            <w:r>
              <w:rPr>
                <w:b/>
                <w:bCs/>
                <w:color w:val="666666"/>
              </w:rPr>
              <w:t>Datum vytvoření: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4.12.2023 10:22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vMerge/>
            <w:shd w:val="clear" w:color="auto" w:fill="FFFFFF"/>
            <w:vAlign w:val="center"/>
          </w:tcPr>
          <w:p w:rsidR="005A4A1D" w:rsidRDefault="005A4A1D">
            <w:pPr>
              <w:framePr w:w="7478" w:h="5290" w:wrap="none" w:hAnchor="page" w:x="1019" w:y="3006"/>
            </w:pPr>
          </w:p>
        </w:tc>
        <w:tc>
          <w:tcPr>
            <w:tcW w:w="2650" w:type="dxa"/>
            <w:shd w:val="clear" w:color="auto" w:fill="DDDDDD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080"/>
            </w:pPr>
            <w:r>
              <w:rPr>
                <w:b/>
                <w:bCs/>
                <w:color w:val="666666"/>
              </w:rPr>
              <w:t>Datum modifikace: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 xml:space="preserve">4.12.2023 </w:t>
            </w:r>
            <w:r>
              <w:t>10:25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vMerge/>
            <w:shd w:val="clear" w:color="auto" w:fill="FFFFFF"/>
            <w:vAlign w:val="center"/>
          </w:tcPr>
          <w:p w:rsidR="005A4A1D" w:rsidRDefault="005A4A1D">
            <w:pPr>
              <w:framePr w:w="7478" w:h="5290" w:wrap="none" w:hAnchor="page" w:x="1019" w:y="3006"/>
            </w:pPr>
          </w:p>
        </w:tc>
        <w:tc>
          <w:tcPr>
            <w:tcW w:w="2650" w:type="dxa"/>
            <w:shd w:val="clear" w:color="auto" w:fill="DDDDDD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440"/>
            </w:pPr>
            <w:r>
              <w:rPr>
                <w:b/>
                <w:bCs/>
                <w:color w:val="666666"/>
              </w:rPr>
              <w:t>Stav: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Přijata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shd w:val="clear" w:color="auto" w:fill="FFFFFF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990000"/>
                <w:sz w:val="15"/>
                <w:szCs w:val="15"/>
              </w:rPr>
              <w:t xml:space="preserve">&gt; </w:t>
            </w:r>
            <w:hyperlink r:id="rId14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Imunochemická analýza</w:t>
              </w:r>
            </w:hyperlink>
          </w:p>
        </w:tc>
        <w:tc>
          <w:tcPr>
            <w:tcW w:w="2650" w:type="dxa"/>
            <w:shd w:val="clear" w:color="auto" w:fill="DDDDDD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360"/>
            </w:pPr>
            <w:r>
              <w:rPr>
                <w:b/>
                <w:bCs/>
                <w:color w:val="666666"/>
              </w:rPr>
              <w:t>Jméno:</w:t>
            </w:r>
          </w:p>
        </w:tc>
        <w:tc>
          <w:tcPr>
            <w:tcW w:w="2621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Lucie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shd w:val="clear" w:color="auto" w:fill="FFFFFF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990000"/>
                <w:sz w:val="15"/>
                <w:szCs w:val="15"/>
              </w:rPr>
              <w:t xml:space="preserve">&gt; </w:t>
            </w:r>
            <w:hyperlink r:id="rId15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 xml:space="preserve">Infekční </w:t>
              </w:r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sérologie</w:t>
              </w:r>
            </w:hyperlink>
          </w:p>
        </w:tc>
        <w:tc>
          <w:tcPr>
            <w:tcW w:w="2650" w:type="dxa"/>
            <w:shd w:val="clear" w:color="auto" w:fill="DDDDDD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360"/>
            </w:pPr>
            <w:r>
              <w:rPr>
                <w:b/>
                <w:bCs/>
                <w:color w:val="666666"/>
              </w:rPr>
              <w:t>Příjmení:</w:t>
            </w:r>
          </w:p>
        </w:tc>
        <w:tc>
          <w:tcPr>
            <w:tcW w:w="2621" w:type="dxa"/>
            <w:shd w:val="clear" w:color="auto" w:fill="FFFFFF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Moravcová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990000"/>
                <w:sz w:val="15"/>
                <w:szCs w:val="15"/>
              </w:rPr>
              <w:t xml:space="preserve">&gt; </w:t>
            </w:r>
            <w:hyperlink r:id="rId16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Integrované systémy</w:t>
              </w:r>
            </w:hyperlink>
          </w:p>
        </w:tc>
        <w:tc>
          <w:tcPr>
            <w:tcW w:w="2650" w:type="dxa"/>
            <w:shd w:val="clear" w:color="auto" w:fill="DDDDDD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440"/>
            </w:pPr>
            <w:r>
              <w:rPr>
                <w:b/>
                <w:bCs/>
                <w:color w:val="666666"/>
              </w:rPr>
              <w:t>Email: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 w:rsidP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hyperlink r:id="rId17" w:history="1">
              <w:r>
                <w:t>XXXX</w:t>
              </w:r>
            </w:hyperlink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990000"/>
                <w:sz w:val="15"/>
                <w:szCs w:val="15"/>
              </w:rPr>
              <w:t xml:space="preserve">&gt; </w:t>
            </w:r>
            <w:hyperlink r:id="rId18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Klinická biochemie</w:t>
              </w:r>
            </w:hyperlink>
          </w:p>
        </w:tc>
        <w:tc>
          <w:tcPr>
            <w:tcW w:w="2650" w:type="dxa"/>
            <w:shd w:val="clear" w:color="auto" w:fill="DDDDDD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360"/>
            </w:pPr>
            <w:r>
              <w:rPr>
                <w:b/>
                <w:bCs/>
                <w:color w:val="666666"/>
              </w:rPr>
              <w:t>Telefon: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XXXX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vMerge w:val="restart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after="120"/>
              <w:rPr>
                <w:sz w:val="15"/>
                <w:szCs w:val="15"/>
              </w:rPr>
            </w:pPr>
            <w:hyperlink r:id="rId19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Mikrobiologie</w:t>
              </w:r>
            </w:hyperlink>
          </w:p>
          <w:p w:rsidR="005A4A1D" w:rsidRDefault="00313918">
            <w:pPr>
              <w:pStyle w:val="Jin0"/>
              <w:framePr w:w="7478" w:h="5290" w:wrap="none" w:hAnchor="page" w:x="1019" w:y="3006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rPr>
                <w:sz w:val="15"/>
                <w:szCs w:val="15"/>
              </w:rPr>
            </w:pPr>
            <w:hyperlink r:id="rId20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Močová analýza</w:t>
              </w:r>
            </w:hyperlink>
          </w:p>
        </w:tc>
        <w:tc>
          <w:tcPr>
            <w:tcW w:w="2650" w:type="dxa"/>
            <w:shd w:val="clear" w:color="auto" w:fill="DDDDDD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960"/>
            </w:pPr>
            <w:r>
              <w:rPr>
                <w:b/>
                <w:bCs/>
                <w:color w:val="666666"/>
              </w:rPr>
              <w:t>Vaše číslo objednávky: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61/2023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08" w:type="dxa"/>
            <w:vMerge/>
            <w:shd w:val="clear" w:color="auto" w:fill="FFFFFF"/>
            <w:vAlign w:val="bottom"/>
          </w:tcPr>
          <w:p w:rsidR="005A4A1D" w:rsidRDefault="005A4A1D">
            <w:pPr>
              <w:framePr w:w="7478" w:h="5290" w:wrap="none" w:hAnchor="page" w:x="1019" w:y="3006"/>
            </w:pPr>
          </w:p>
        </w:tc>
        <w:tc>
          <w:tcPr>
            <w:tcW w:w="2650" w:type="dxa"/>
            <w:shd w:val="clear" w:color="auto" w:fill="DDDDDD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jc w:val="center"/>
            </w:pPr>
            <w:r>
              <w:rPr>
                <w:b/>
                <w:bCs/>
                <w:color w:val="666666"/>
              </w:rPr>
              <w:t>Poznámka: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 xml:space="preserve">Dobrý den, prosíme zaslat </w:t>
            </w:r>
            <w:proofErr w:type="spellStart"/>
            <w:r>
              <w:t>Innovance</w:t>
            </w:r>
            <w:proofErr w:type="spellEnd"/>
            <w:r>
              <w:t xml:space="preserve"> D-</w:t>
            </w:r>
          </w:p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Dimer 6x ve stejné šarži. Děkujeme.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8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after="120"/>
              <w:rPr>
                <w:sz w:val="15"/>
                <w:szCs w:val="15"/>
              </w:rPr>
            </w:pPr>
            <w:hyperlink r:id="rId21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Molekulární biologie</w:t>
              </w:r>
            </w:hyperlink>
          </w:p>
          <w:p w:rsidR="005A4A1D" w:rsidRDefault="00313918">
            <w:pPr>
              <w:pStyle w:val="Jin0"/>
              <w:framePr w:w="7478" w:h="5290" w:wrap="none" w:hAnchor="page" w:x="1019" w:y="3006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rPr>
                <w:sz w:val="15"/>
                <w:szCs w:val="15"/>
              </w:rPr>
            </w:pPr>
            <w:hyperlink r:id="rId22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Plazma proteiny</w:t>
              </w:r>
            </w:hyperlink>
          </w:p>
        </w:tc>
        <w:tc>
          <w:tcPr>
            <w:tcW w:w="2650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4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990000"/>
                <w:sz w:val="19"/>
                <w:szCs w:val="19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Fakturační adresa</w:t>
            </w:r>
          </w:p>
        </w:tc>
        <w:tc>
          <w:tcPr>
            <w:tcW w:w="2621" w:type="dxa"/>
            <w:shd w:val="clear" w:color="auto" w:fill="FFFFFF"/>
          </w:tcPr>
          <w:p w:rsidR="005A4A1D" w:rsidRDefault="005A4A1D">
            <w:pPr>
              <w:framePr w:w="7478" w:h="5290" w:wrap="none" w:hAnchor="page" w:x="1019" w:y="3006"/>
              <w:rPr>
                <w:sz w:val="10"/>
                <w:szCs w:val="10"/>
              </w:rPr>
            </w:pP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08" w:type="dxa"/>
            <w:vMerge w:val="restart"/>
            <w:shd w:val="clear" w:color="auto" w:fill="FFFFFF"/>
          </w:tcPr>
          <w:p w:rsidR="005A4A1D" w:rsidRDefault="00313918">
            <w:pPr>
              <w:pStyle w:val="Jin0"/>
              <w:framePr w:w="7478" w:h="5290" w:wrap="none" w:hAnchor="page" w:x="1019" w:y="3006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after="120"/>
              <w:rPr>
                <w:sz w:val="15"/>
                <w:szCs w:val="15"/>
              </w:rPr>
            </w:pPr>
            <w:hyperlink r:id="rId23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POCT</w:t>
              </w:r>
            </w:hyperlink>
          </w:p>
          <w:p w:rsidR="005A4A1D" w:rsidRDefault="00313918">
            <w:pPr>
              <w:pStyle w:val="Jin0"/>
              <w:framePr w:w="7478" w:h="5290" w:wrap="none" w:hAnchor="page" w:x="1019" w:y="3006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rPr>
                <w:sz w:val="15"/>
                <w:szCs w:val="15"/>
              </w:rPr>
            </w:pPr>
            <w:hyperlink r:id="rId24" w:history="1">
              <w:r>
                <w:rPr>
                  <w:rFonts w:ascii="Times New Roman" w:eastAsia="Times New Roman" w:hAnsi="Times New Roman" w:cs="Times New Roman"/>
                  <w:sz w:val="15"/>
                  <w:szCs w:val="15"/>
                </w:rPr>
                <w:t>Toxikologie</w:t>
              </w:r>
            </w:hyperlink>
          </w:p>
        </w:tc>
        <w:tc>
          <w:tcPr>
            <w:tcW w:w="2650" w:type="dxa"/>
            <w:shd w:val="clear" w:color="auto" w:fill="DDDDDD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360"/>
            </w:pPr>
            <w:r>
              <w:rPr>
                <w:b/>
                <w:bCs/>
                <w:color w:val="666666"/>
              </w:rPr>
              <w:t>Subjekt: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spacing w:line="300" w:lineRule="auto"/>
              <w:ind w:left="320"/>
            </w:pPr>
            <w:r>
              <w:t xml:space="preserve">Nemocnice Nové Město na Moravě,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  <w:r>
              <w:t>, OKLT - HTO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vMerge/>
            <w:shd w:val="clear" w:color="auto" w:fill="FFFFFF"/>
          </w:tcPr>
          <w:p w:rsidR="005A4A1D" w:rsidRDefault="005A4A1D">
            <w:pPr>
              <w:framePr w:w="7478" w:h="5290" w:wrap="none" w:hAnchor="page" w:x="1019" w:y="3006"/>
            </w:pPr>
          </w:p>
        </w:tc>
        <w:tc>
          <w:tcPr>
            <w:tcW w:w="2650" w:type="dxa"/>
            <w:shd w:val="clear" w:color="auto" w:fill="DDDDDD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500"/>
            </w:pPr>
            <w:r>
              <w:rPr>
                <w:b/>
                <w:bCs/>
                <w:color w:val="666666"/>
              </w:rPr>
              <w:t>IČO: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00842001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shd w:val="clear" w:color="auto" w:fill="FFFFFF"/>
          </w:tcPr>
          <w:p w:rsidR="005A4A1D" w:rsidRDefault="005A4A1D">
            <w:pPr>
              <w:framePr w:w="7478" w:h="5290" w:wrap="none" w:hAnchor="page" w:x="1019" w:y="3006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DDDDDD"/>
            <w:vAlign w:val="center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500"/>
            </w:pPr>
            <w:r>
              <w:rPr>
                <w:b/>
                <w:bCs/>
                <w:color w:val="666666"/>
              </w:rPr>
              <w:t>DIČ: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CZ00842001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shd w:val="clear" w:color="auto" w:fill="FFFFFF"/>
          </w:tcPr>
          <w:p w:rsidR="005A4A1D" w:rsidRDefault="005A4A1D">
            <w:pPr>
              <w:framePr w:w="7478" w:h="5290" w:wrap="none" w:hAnchor="page" w:x="1019" w:y="3006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DDDDDD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440"/>
            </w:pPr>
            <w:r>
              <w:rPr>
                <w:b/>
                <w:bCs/>
                <w:color w:val="666666"/>
              </w:rPr>
              <w:t>Ulice: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Žďárská 610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08" w:type="dxa"/>
            <w:shd w:val="clear" w:color="auto" w:fill="FFFFFF"/>
          </w:tcPr>
          <w:p w:rsidR="005A4A1D" w:rsidRDefault="005A4A1D">
            <w:pPr>
              <w:framePr w:w="7478" w:h="5290" w:wrap="none" w:hAnchor="page" w:x="1019" w:y="3006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DDDDDD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440"/>
            </w:pPr>
            <w:r>
              <w:rPr>
                <w:b/>
                <w:bCs/>
                <w:color w:val="666666"/>
              </w:rPr>
              <w:t>Město: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Nové Město na Moravě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08" w:type="dxa"/>
            <w:shd w:val="clear" w:color="auto" w:fill="FFFFFF"/>
          </w:tcPr>
          <w:p w:rsidR="005A4A1D" w:rsidRDefault="005A4A1D">
            <w:pPr>
              <w:framePr w:w="7478" w:h="5290" w:wrap="none" w:hAnchor="page" w:x="1019" w:y="3006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DDDDDD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left="1500"/>
            </w:pPr>
            <w:r>
              <w:rPr>
                <w:b/>
                <w:bCs/>
                <w:color w:val="666666"/>
              </w:rPr>
              <w:t>PSČ:</w:t>
            </w:r>
          </w:p>
        </w:tc>
        <w:tc>
          <w:tcPr>
            <w:tcW w:w="2621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7478" w:h="5290" w:wrap="none" w:hAnchor="page" w:x="1019" w:y="3006"/>
              <w:shd w:val="clear" w:color="auto" w:fill="auto"/>
              <w:ind w:firstLine="320"/>
            </w:pPr>
            <w:r>
              <w:t>59231</w:t>
            </w:r>
          </w:p>
        </w:tc>
      </w:tr>
    </w:tbl>
    <w:p w:rsidR="005A4A1D" w:rsidRDefault="005A4A1D">
      <w:pPr>
        <w:framePr w:w="7478" w:h="5290" w:wrap="none" w:hAnchor="page" w:x="1019" w:y="3006"/>
        <w:spacing w:line="1" w:lineRule="exact"/>
      </w:pPr>
    </w:p>
    <w:p w:rsidR="005A4A1D" w:rsidRDefault="00313918">
      <w:pPr>
        <w:pStyle w:val="Zkladntext1"/>
        <w:framePr w:w="2102" w:h="182" w:wrap="none" w:hAnchor="page" w:x="9064" w:y="3169"/>
        <w:pBdr>
          <w:top w:val="single" w:sz="4" w:space="0" w:color="auto"/>
        </w:pBdr>
        <w:shd w:val="clear" w:color="auto" w:fill="auto"/>
        <w:spacing w:after="0"/>
        <w:jc w:val="right"/>
      </w:pPr>
      <w:r>
        <w:t xml:space="preserve">Přihlášen: Nemocnice Nové Město </w:t>
      </w:r>
      <w:proofErr w:type="gramStart"/>
      <w:r>
        <w:t>na</w:t>
      </w:r>
      <w:proofErr w:type="gramEnd"/>
    </w:p>
    <w:p w:rsidR="005A4A1D" w:rsidRDefault="00313918">
      <w:pPr>
        <w:pStyle w:val="Zkladntext1"/>
        <w:framePr w:w="730" w:h="163" w:wrap="none" w:hAnchor="page" w:x="9064" w:y="3356"/>
        <w:shd w:val="clear" w:color="auto" w:fill="auto"/>
        <w:spacing w:after="0"/>
      </w:pPr>
      <w:r>
        <w:t xml:space="preserve">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5A4A1D" w:rsidRDefault="00313918">
      <w:pPr>
        <w:pStyle w:val="Titulekobrzku0"/>
        <w:framePr w:w="499" w:h="173" w:wrap="none" w:hAnchor="page" w:x="9141" w:y="3553"/>
        <w:pBdr>
          <w:top w:val="single" w:sz="0" w:space="4" w:color="999999"/>
          <w:left w:val="single" w:sz="0" w:space="0" w:color="999999"/>
          <w:bottom w:val="single" w:sz="0" w:space="4" w:color="999999"/>
          <w:right w:val="single" w:sz="0" w:space="0" w:color="999999"/>
        </w:pBdr>
        <w:shd w:val="clear" w:color="auto" w:fill="999999"/>
      </w:pPr>
      <w:hyperlink r:id="rId25" w:history="1">
        <w:r>
          <w:rPr>
            <w:color w:val="FFFFFF"/>
          </w:rPr>
          <w:t>Odhlásit</w:t>
        </w:r>
      </w:hyperlink>
    </w:p>
    <w:p w:rsidR="005A4A1D" w:rsidRDefault="00313918">
      <w:pPr>
        <w:pStyle w:val="Zkladntext1"/>
        <w:framePr w:w="634" w:h="379" w:wrap="none" w:hAnchor="page" w:x="9059" w:y="4057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76" w:lineRule="auto"/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Košík </w:t>
      </w:r>
      <w:r>
        <w:t>je prázdný</w:t>
      </w:r>
    </w:p>
    <w:p w:rsidR="005A4A1D" w:rsidRDefault="00313918">
      <w:pPr>
        <w:pStyle w:val="Zkladntext30"/>
        <w:framePr w:w="1339" w:h="1906" w:wrap="none" w:hAnchor="page" w:x="9064" w:y="4710"/>
        <w:shd w:val="clear" w:color="auto" w:fill="auto"/>
        <w:jc w:val="both"/>
      </w:pPr>
      <w:r>
        <w:t>Doporučené odkazy</w:t>
      </w:r>
    </w:p>
    <w:p w:rsidR="005A4A1D" w:rsidRDefault="00313918">
      <w:pPr>
        <w:pStyle w:val="Zkladntext1"/>
        <w:framePr w:w="1339" w:h="1906" w:wrap="none" w:hAnchor="page" w:x="9064" w:y="4710"/>
        <w:shd w:val="clear" w:color="auto" w:fill="auto"/>
      </w:pPr>
      <w:hyperlink r:id="rId26" w:history="1">
        <w:r>
          <w:rPr>
            <w:color w:val="990000"/>
          </w:rPr>
          <w:t>T</w:t>
        </w:r>
        <w:r>
          <w:rPr>
            <w:color w:val="990000"/>
            <w:vertAlign w:val="superscript"/>
          </w:rPr>
          <w:t>1</w:t>
        </w:r>
        <w:r>
          <w:rPr>
            <w:color w:val="990000"/>
          </w:rPr>
          <w:t xml:space="preserve"> </w:t>
        </w:r>
        <w:r>
          <w:t xml:space="preserve">Siemens </w:t>
        </w:r>
        <w:proofErr w:type="spellStart"/>
        <w:r>
          <w:t>Healthcare</w:t>
        </w:r>
        <w:proofErr w:type="spellEnd"/>
      </w:hyperlink>
    </w:p>
    <w:p w:rsidR="005A4A1D" w:rsidRDefault="00313918">
      <w:pPr>
        <w:pStyle w:val="Zkladntext1"/>
        <w:framePr w:w="1339" w:h="1906" w:wrap="none" w:hAnchor="page" w:x="9064" w:y="4710"/>
        <w:shd w:val="clear" w:color="auto" w:fill="auto"/>
      </w:pPr>
      <w:hyperlink r:id="rId27" w:history="1">
        <w:proofErr w:type="spellStart"/>
        <w:r>
          <w:rPr>
            <w:color w:val="990000"/>
          </w:rPr>
          <w:t>ýi</w:t>
        </w:r>
        <w:proofErr w:type="spellEnd"/>
        <w:r>
          <w:rPr>
            <w:color w:val="990000"/>
          </w:rPr>
          <w:t xml:space="preserve"> </w:t>
        </w:r>
        <w:r>
          <w:rPr>
            <w:lang w:val="en-US" w:eastAsia="en-US" w:bidi="en-US"/>
          </w:rPr>
          <w:t>Document Library</w:t>
        </w:r>
      </w:hyperlink>
    </w:p>
    <w:p w:rsidR="005A4A1D" w:rsidRDefault="00313918">
      <w:pPr>
        <w:pStyle w:val="Zkladntext1"/>
        <w:framePr w:w="1339" w:h="1906" w:wrap="none" w:hAnchor="page" w:x="9064" w:y="4710"/>
        <w:shd w:val="clear" w:color="auto" w:fill="auto"/>
      </w:pPr>
      <w:hyperlink r:id="rId28" w:history="1">
        <w:r>
          <w:rPr>
            <w:color w:val="990000"/>
          </w:rPr>
          <w:t>T</w:t>
        </w:r>
        <w:r>
          <w:rPr>
            <w:color w:val="990000"/>
            <w:vertAlign w:val="superscript"/>
          </w:rPr>
          <w:t>1</w:t>
        </w:r>
        <w:r>
          <w:rPr>
            <w:color w:val="990000"/>
          </w:rPr>
          <w:t xml:space="preserve"> </w:t>
        </w:r>
        <w:r>
          <w:t>Vzdělávání</w:t>
        </w:r>
      </w:hyperlink>
    </w:p>
    <w:p w:rsidR="005A4A1D" w:rsidRDefault="00313918">
      <w:pPr>
        <w:pStyle w:val="Zkladntext1"/>
        <w:framePr w:w="1339" w:h="1906" w:wrap="none" w:hAnchor="page" w:x="9064" w:y="4710"/>
        <w:shd w:val="clear" w:color="auto" w:fill="auto"/>
      </w:pPr>
      <w:hyperlink r:id="rId29" w:history="1">
        <w:r>
          <w:rPr>
            <w:color w:val="990000"/>
          </w:rPr>
          <w:t xml:space="preserve">71 </w:t>
        </w:r>
        <w:r>
          <w:t>Partnerské weby</w:t>
        </w:r>
      </w:hyperlink>
    </w:p>
    <w:p w:rsidR="005A4A1D" w:rsidRDefault="00313918">
      <w:pPr>
        <w:pStyle w:val="Zkladntext1"/>
        <w:framePr w:w="1339" w:h="1906" w:wrap="none" w:hAnchor="page" w:x="9064" w:y="4710"/>
        <w:shd w:val="clear" w:color="auto" w:fill="auto"/>
      </w:pPr>
      <w:hyperlink r:id="rId30" w:history="1">
        <w:r>
          <w:rPr>
            <w:color w:val="990000"/>
          </w:rPr>
          <w:t xml:space="preserve">Z </w:t>
        </w:r>
        <w:proofErr w:type="gramStart"/>
        <w:r>
          <w:t>Kont</w:t>
        </w:r>
        <w:r>
          <w:t>akt</w:t>
        </w:r>
        <w:proofErr w:type="gramEnd"/>
      </w:hyperlink>
    </w:p>
    <w:p w:rsidR="005A4A1D" w:rsidRDefault="00313918">
      <w:pPr>
        <w:pStyle w:val="Zkladntext1"/>
        <w:framePr w:w="1339" w:h="1906" w:wrap="none" w:hAnchor="page" w:x="9064" w:y="4710"/>
        <w:shd w:val="clear" w:color="auto" w:fill="auto"/>
      </w:pPr>
      <w:r>
        <w:rPr>
          <w:color w:val="990000"/>
        </w:rPr>
        <w:t xml:space="preserve">71 </w:t>
      </w:r>
      <w:r>
        <w:t>Průvodce e-</w:t>
      </w:r>
      <w:proofErr w:type="spellStart"/>
      <w:r>
        <w:t>shopem</w:t>
      </w:r>
      <w:proofErr w:type="spellEnd"/>
    </w:p>
    <w:p w:rsidR="005A4A1D" w:rsidRDefault="00313918">
      <w:pPr>
        <w:pStyle w:val="Zkladntext1"/>
        <w:framePr w:w="1339" w:h="1906" w:wrap="none" w:hAnchor="page" w:x="9064" w:y="4710"/>
        <w:shd w:val="clear" w:color="auto" w:fill="auto"/>
      </w:pPr>
      <w:r>
        <w:rPr>
          <w:color w:val="990000"/>
        </w:rPr>
        <w:t>ž</w:t>
      </w:r>
      <w:r>
        <w:rPr>
          <w:color w:val="990000"/>
          <w:vertAlign w:val="superscript"/>
        </w:rPr>
        <w:t>1</w:t>
      </w:r>
      <w:r>
        <w:rPr>
          <w:color w:val="990000"/>
        </w:rPr>
        <w:t xml:space="preserve"> </w:t>
      </w:r>
      <w:r>
        <w:t>GDPR informace</w:t>
      </w:r>
    </w:p>
    <w:p w:rsidR="005A4A1D" w:rsidRDefault="00313918">
      <w:pPr>
        <w:pStyle w:val="Zkladntext20"/>
        <w:framePr w:w="1646" w:h="259" w:wrap="none" w:hAnchor="page" w:x="3664" w:y="8430"/>
        <w:shd w:val="clear" w:color="auto" w:fill="auto"/>
        <w:spacing w:before="0"/>
        <w:ind w:firstLine="0"/>
        <w:rPr>
          <w:sz w:val="19"/>
          <w:szCs w:val="19"/>
        </w:rPr>
      </w:pPr>
      <w:r>
        <w:rPr>
          <w:b w:val="0"/>
          <w:bCs w:val="0"/>
          <w:color w:val="990000"/>
          <w:sz w:val="19"/>
          <w:szCs w:val="19"/>
        </w:rPr>
        <w:t xml:space="preserve">v </w:t>
      </w:r>
      <w:r>
        <w:rPr>
          <w:b w:val="0"/>
          <w:bCs w:val="0"/>
          <w:color w:val="333333"/>
          <w:sz w:val="19"/>
          <w:szCs w:val="19"/>
        </w:rPr>
        <w:t>Doručovací adresa</w:t>
      </w:r>
    </w:p>
    <w:p w:rsidR="005A4A1D" w:rsidRDefault="00313918">
      <w:pPr>
        <w:pStyle w:val="Zkladntext20"/>
        <w:framePr w:w="682" w:h="264" w:wrap="none" w:hAnchor="page" w:x="3659" w:y="8876"/>
        <w:shd w:val="clear" w:color="auto" w:fill="auto"/>
        <w:spacing w:before="0"/>
        <w:ind w:firstLine="0"/>
        <w:rPr>
          <w:sz w:val="19"/>
          <w:szCs w:val="19"/>
        </w:rPr>
      </w:pPr>
      <w:r>
        <w:rPr>
          <w:b w:val="0"/>
          <w:bCs w:val="0"/>
          <w:color w:val="666666"/>
          <w:sz w:val="19"/>
          <w:szCs w:val="19"/>
        </w:rPr>
        <w:t>Položky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994"/>
        <w:gridCol w:w="974"/>
        <w:gridCol w:w="960"/>
        <w:gridCol w:w="917"/>
      </w:tblGrid>
      <w:tr w:rsidR="005A4A1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74" w:type="dxa"/>
            <w:shd w:val="clear" w:color="auto" w:fill="DDDDDD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rPr>
                <w:b/>
                <w:bCs/>
                <w:color w:val="666666"/>
              </w:rPr>
              <w:t xml:space="preserve">Kat. </w:t>
            </w:r>
            <w:proofErr w:type="gramStart"/>
            <w:r>
              <w:rPr>
                <w:b/>
                <w:bCs/>
                <w:color w:val="666666"/>
              </w:rPr>
              <w:t>číslo</w:t>
            </w:r>
            <w:proofErr w:type="gramEnd"/>
          </w:p>
        </w:tc>
        <w:tc>
          <w:tcPr>
            <w:tcW w:w="994" w:type="dxa"/>
            <w:shd w:val="clear" w:color="auto" w:fill="DDDDDD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jc w:val="center"/>
            </w:pPr>
            <w:r>
              <w:rPr>
                <w:b/>
                <w:bCs/>
                <w:color w:val="666666"/>
              </w:rPr>
              <w:t>SMN číslo</w:t>
            </w:r>
          </w:p>
        </w:tc>
        <w:tc>
          <w:tcPr>
            <w:tcW w:w="974" w:type="dxa"/>
            <w:shd w:val="clear" w:color="auto" w:fill="DDDDDD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jc w:val="center"/>
            </w:pPr>
            <w:r>
              <w:rPr>
                <w:b/>
                <w:bCs/>
                <w:color w:val="666666"/>
              </w:rPr>
              <w:t>Název</w:t>
            </w:r>
          </w:p>
        </w:tc>
        <w:tc>
          <w:tcPr>
            <w:tcW w:w="960" w:type="dxa"/>
            <w:shd w:val="clear" w:color="auto" w:fill="DDDDDD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ind w:firstLine="320"/>
            </w:pPr>
            <w:r>
              <w:rPr>
                <w:b/>
                <w:bCs/>
                <w:color w:val="666666"/>
              </w:rPr>
              <w:t>Balení</w:t>
            </w:r>
          </w:p>
        </w:tc>
        <w:tc>
          <w:tcPr>
            <w:tcW w:w="917" w:type="dxa"/>
            <w:shd w:val="clear" w:color="auto" w:fill="DDDDDD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jc w:val="right"/>
            </w:pPr>
            <w:r>
              <w:rPr>
                <w:b/>
                <w:bCs/>
                <w:color w:val="666666"/>
              </w:rPr>
              <w:t>Množství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74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064-1481-0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ind w:firstLine="300"/>
            </w:pPr>
            <w:r>
              <w:t>10488059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proofErr w:type="spellStart"/>
            <w:r>
              <w:t>Cuvettes</w:t>
            </w:r>
            <w:proofErr w:type="spellEnd"/>
          </w:p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SUC-400A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3000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jc w:val="right"/>
            </w:pPr>
            <w:r>
              <w:t>2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74" w:type="dxa"/>
            <w:shd w:val="clear" w:color="auto" w:fill="FFFFFF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B4234-25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ind w:firstLine="300"/>
            </w:pPr>
            <w:r>
              <w:t>10445724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spacing w:line="310" w:lineRule="auto"/>
            </w:pPr>
            <w:proofErr w:type="spellStart"/>
            <w:r>
              <w:t>Owrens</w:t>
            </w:r>
            <w:proofErr w:type="spellEnd"/>
            <w:r>
              <w:t xml:space="preserve"> Veronal </w:t>
            </w:r>
            <w:proofErr w:type="spellStart"/>
            <w:r>
              <w:t>Buffer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10x15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jc w:val="right"/>
            </w:pPr>
            <w:r>
              <w:t>2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" w:type="dxa"/>
            <w:shd w:val="clear" w:color="auto" w:fill="FFFFFF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OPBP075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ind w:firstLine="300"/>
            </w:pPr>
            <w:r>
              <w:t>10445980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INNOVANCE</w:t>
            </w:r>
          </w:p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D-Dimer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6x50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jc w:val="right"/>
            </w:pPr>
            <w:r>
              <w:t>6</w:t>
            </w:r>
          </w:p>
        </w:tc>
      </w:tr>
      <w:tr w:rsidR="005A4A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OPDY035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ind w:firstLine="300"/>
            </w:pPr>
            <w:r>
              <w:t>10446005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INNOVANCE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</w:pPr>
            <w:r>
              <w:t>2x5x1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5A4A1D" w:rsidRDefault="00313918">
            <w:pPr>
              <w:pStyle w:val="Jin0"/>
              <w:framePr w:w="4718" w:h="1891" w:vSpace="374" w:wrap="none" w:hAnchor="page" w:x="3731" w:y="9390"/>
              <w:shd w:val="clear" w:color="auto" w:fill="auto"/>
              <w:jc w:val="right"/>
            </w:pPr>
            <w:r>
              <w:t>6</w:t>
            </w:r>
          </w:p>
        </w:tc>
      </w:tr>
    </w:tbl>
    <w:p w:rsidR="005A4A1D" w:rsidRDefault="005A4A1D">
      <w:pPr>
        <w:framePr w:w="4718" w:h="1891" w:vSpace="374" w:wrap="none" w:hAnchor="page" w:x="3731" w:y="9390"/>
        <w:spacing w:line="1" w:lineRule="exact"/>
      </w:pPr>
    </w:p>
    <w:p w:rsidR="005A4A1D" w:rsidRDefault="00313918">
      <w:pPr>
        <w:pStyle w:val="Titulektabulky0"/>
        <w:framePr w:w="518" w:h="355" w:wrap="none" w:hAnchor="page" w:x="5694" w:y="11300"/>
        <w:shd w:val="clear" w:color="auto" w:fill="auto"/>
      </w:pPr>
      <w:r>
        <w:t>D-dimer</w:t>
      </w:r>
    </w:p>
    <w:p w:rsidR="005A4A1D" w:rsidRDefault="00313918">
      <w:pPr>
        <w:pStyle w:val="Titulektabulky0"/>
        <w:framePr w:w="518" w:h="355" w:wrap="none" w:hAnchor="page" w:x="5694" w:y="11300"/>
        <w:shd w:val="clear" w:color="auto" w:fill="auto"/>
      </w:pPr>
      <w:r>
        <w:t>Controls</w:t>
      </w:r>
    </w:p>
    <w:p w:rsidR="005A4A1D" w:rsidRDefault="00313918">
      <w:pPr>
        <w:pStyle w:val="Zkladntext1"/>
        <w:framePr w:w="7790" w:h="182" w:wrap="none" w:hAnchor="page" w:x="1024" w:y="12366"/>
        <w:pBdr>
          <w:top w:val="single" w:sz="4" w:space="0" w:color="auto"/>
        </w:pBdr>
        <w:shd w:val="clear" w:color="auto" w:fill="auto"/>
        <w:spacing w:after="0"/>
        <w:rPr>
          <w:sz w:val="11"/>
          <w:szCs w:val="11"/>
        </w:rPr>
      </w:pPr>
      <w:r>
        <w:rPr>
          <w:b/>
          <w:bCs/>
          <w:sz w:val="11"/>
          <w:szCs w:val="11"/>
          <w:lang w:val="en-US" w:eastAsia="en-US" w:bidi="en-US"/>
        </w:rPr>
        <w:t xml:space="preserve">siemens.com </w:t>
      </w:r>
      <w:proofErr w:type="spellStart"/>
      <w:r>
        <w:rPr>
          <w:b/>
          <w:bCs/>
          <w:sz w:val="11"/>
          <w:szCs w:val="11"/>
        </w:rPr>
        <w:t>Global</w:t>
      </w:r>
      <w:proofErr w:type="spellEnd"/>
      <w:r>
        <w:rPr>
          <w:b/>
          <w:bCs/>
          <w:sz w:val="11"/>
          <w:szCs w:val="11"/>
        </w:rPr>
        <w:t xml:space="preserve"> </w:t>
      </w:r>
      <w:r>
        <w:rPr>
          <w:b/>
          <w:bCs/>
          <w:sz w:val="11"/>
          <w:szCs w:val="11"/>
          <w:lang w:val="en-US" w:eastAsia="en-US" w:bidi="en-US"/>
        </w:rPr>
        <w:t xml:space="preserve">Website </w:t>
      </w:r>
      <w:r>
        <w:rPr>
          <w:b/>
          <w:bCs/>
          <w:color w:val="999999"/>
          <w:sz w:val="11"/>
          <w:szCs w:val="11"/>
        </w:rPr>
        <w:t xml:space="preserve">| </w:t>
      </w:r>
      <w:r>
        <w:rPr>
          <w:color w:val="999999"/>
          <w:sz w:val="11"/>
          <w:szCs w:val="11"/>
        </w:rPr>
        <w:t xml:space="preserve">© Siemens, s.r.o., 2013 </w:t>
      </w:r>
      <w:r>
        <w:rPr>
          <w:color w:val="999999"/>
          <w:sz w:val="11"/>
          <w:szCs w:val="11"/>
          <w:lang w:val="en-US" w:eastAsia="en-US" w:bidi="en-US"/>
        </w:rPr>
        <w:t xml:space="preserve">All Rights Reserved </w:t>
      </w:r>
      <w:hyperlink r:id="rId31" w:history="1">
        <w:r>
          <w:rPr>
            <w:color w:val="999999"/>
            <w:sz w:val="11"/>
            <w:szCs w:val="11"/>
          </w:rPr>
          <w:t>Česká republika</w:t>
        </w:r>
      </w:hyperlink>
      <w:hyperlink r:id="rId32" w:history="1">
        <w:r>
          <w:rPr>
            <w:color w:val="999999"/>
            <w:sz w:val="11"/>
            <w:szCs w:val="11"/>
          </w:rPr>
          <w:t xml:space="preserve"> Ochrana osobních údajů</w:t>
        </w:r>
      </w:hyperlink>
      <w:hyperlink r:id="rId33" w:history="1">
        <w:r>
          <w:rPr>
            <w:color w:val="999999"/>
            <w:sz w:val="11"/>
            <w:szCs w:val="11"/>
          </w:rPr>
          <w:t xml:space="preserve"> Podmínky užívání</w:t>
        </w:r>
      </w:hyperlink>
      <w:hyperlink r:id="rId34" w:history="1">
        <w:r>
          <w:rPr>
            <w:color w:val="999999"/>
            <w:sz w:val="11"/>
            <w:szCs w:val="11"/>
          </w:rPr>
          <w:t xml:space="preserve"> Digital ID</w:t>
        </w:r>
      </w:hyperlink>
    </w:p>
    <w:p w:rsidR="005A4A1D" w:rsidRDefault="00313918">
      <w:pPr>
        <w:spacing w:line="360" w:lineRule="exact"/>
      </w:pPr>
      <w:r>
        <w:rPr>
          <w:noProof/>
          <w:lang w:bidi="ar-SA"/>
        </w:rPr>
        <w:drawing>
          <wp:anchor distT="0" distB="210185" distL="0" distR="673735" simplePos="0" relativeHeight="62914690" behindDoc="1" locked="0" layoutInCell="1" allowOverlap="1">
            <wp:simplePos x="0" y="0"/>
            <wp:positionH relativeFrom="page">
              <wp:posOffset>353695</wp:posOffset>
            </wp:positionH>
            <wp:positionV relativeFrom="margin">
              <wp:posOffset>0</wp:posOffset>
            </wp:positionV>
            <wp:extent cx="4517390" cy="15303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451739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344170" distR="0" simplePos="0" relativeHeight="62914691" behindDoc="1" locked="0" layoutInCell="1" allowOverlap="1">
            <wp:simplePos x="0" y="0"/>
            <wp:positionH relativeFrom="page">
              <wp:posOffset>6148070</wp:posOffset>
            </wp:positionH>
            <wp:positionV relativeFrom="margin">
              <wp:posOffset>2237105</wp:posOffset>
            </wp:positionV>
            <wp:extent cx="262255" cy="15240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5203190</wp:posOffset>
            </wp:positionH>
            <wp:positionV relativeFrom="margin">
              <wp:posOffset>7516495</wp:posOffset>
            </wp:positionV>
            <wp:extent cx="292735" cy="19494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29273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line="360" w:lineRule="exact"/>
      </w:pPr>
    </w:p>
    <w:p w:rsidR="005A4A1D" w:rsidRDefault="005A4A1D">
      <w:pPr>
        <w:spacing w:after="666" w:line="1" w:lineRule="exact"/>
      </w:pPr>
    </w:p>
    <w:p w:rsidR="00313918" w:rsidRDefault="00313918">
      <w:pPr>
        <w:spacing w:line="1" w:lineRule="exact"/>
      </w:pPr>
    </w:p>
    <w:p w:rsidR="00313918" w:rsidRDefault="00313918" w:rsidP="00313918">
      <w:r>
        <w:t>Dodavatel:</w:t>
      </w:r>
    </w:p>
    <w:p w:rsidR="00313918" w:rsidRDefault="00313918" w:rsidP="00313918">
      <w:pPr>
        <w:tabs>
          <w:tab w:val="left" w:pos="2013"/>
        </w:tabs>
      </w:pPr>
      <w:r>
        <w:t xml:space="preserve">Siemens </w:t>
      </w:r>
      <w:proofErr w:type="spellStart"/>
      <w:r>
        <w:t>Healthcare</w:t>
      </w:r>
      <w:proofErr w:type="spellEnd"/>
      <w:r>
        <w:t>, s.r.o.</w:t>
      </w:r>
    </w:p>
    <w:p w:rsidR="00313918" w:rsidRDefault="00313918" w:rsidP="00313918">
      <w:pPr>
        <w:tabs>
          <w:tab w:val="left" w:pos="2013"/>
        </w:tabs>
      </w:pPr>
      <w:r>
        <w:t>Budějovická 779/3b</w:t>
      </w:r>
    </w:p>
    <w:p w:rsidR="00313918" w:rsidRDefault="00313918" w:rsidP="00313918">
      <w:pPr>
        <w:tabs>
          <w:tab w:val="left" w:pos="2013"/>
        </w:tabs>
      </w:pPr>
      <w:r>
        <w:t>140 00 Praha 4</w:t>
      </w:r>
    </w:p>
    <w:p w:rsidR="005A4A1D" w:rsidRPr="00313918" w:rsidRDefault="00313918" w:rsidP="00313918">
      <w:pPr>
        <w:tabs>
          <w:tab w:val="left" w:pos="2013"/>
        </w:tabs>
      </w:pPr>
      <w:r>
        <w:t xml:space="preserve">IČO: </w:t>
      </w:r>
      <w:r>
        <w:rPr>
          <w:rStyle w:val="nowrap"/>
          <w:rFonts w:ascii="Verdana" w:hAnsi="Verdana"/>
          <w:b/>
          <w:bCs/>
          <w:color w:val="333333"/>
          <w:sz w:val="18"/>
          <w:szCs w:val="18"/>
          <w:bdr w:val="none" w:sz="0" w:space="0" w:color="auto" w:frame="1"/>
          <w:shd w:val="clear" w:color="auto" w:fill="F5F5F5"/>
        </w:rPr>
        <w:t>04179960</w:t>
      </w:r>
      <w:bookmarkStart w:id="0" w:name="_GoBack"/>
      <w:bookmarkEnd w:id="0"/>
    </w:p>
    <w:sectPr w:rsidR="005A4A1D" w:rsidRPr="00313918">
      <w:pgSz w:w="11900" w:h="16840"/>
      <w:pgMar w:top="558" w:right="581" w:bottom="558" w:left="557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3918">
      <w:r>
        <w:separator/>
      </w:r>
    </w:p>
  </w:endnote>
  <w:endnote w:type="continuationSeparator" w:id="0">
    <w:p w:rsidR="00000000" w:rsidRDefault="003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1D" w:rsidRDefault="005A4A1D"/>
  </w:footnote>
  <w:footnote w:type="continuationSeparator" w:id="0">
    <w:p w:rsidR="005A4A1D" w:rsidRDefault="005A4A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71C"/>
    <w:multiLevelType w:val="multilevel"/>
    <w:tmpl w:val="C112545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9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173EE"/>
    <w:multiLevelType w:val="multilevel"/>
    <w:tmpl w:val="95AC75C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9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51438"/>
    <w:multiLevelType w:val="multilevel"/>
    <w:tmpl w:val="B776C5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9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11910"/>
    <w:multiLevelType w:val="multilevel"/>
    <w:tmpl w:val="62FA90D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9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4A1D"/>
    <w:rsid w:val="00313918"/>
    <w:rsid w:val="005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57575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757575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90"/>
      <w:ind w:firstLine="100"/>
    </w:pPr>
    <w:rPr>
      <w:rFonts w:ascii="Times New Roman" w:eastAsia="Times New Roman" w:hAnsi="Times New Roman" w:cs="Times New Roman"/>
      <w:b/>
      <w:bCs/>
      <w:color w:val="EBEBEB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character" w:customStyle="1" w:styleId="nowrap">
    <w:name w:val="nowrap"/>
    <w:basedOn w:val="Standardnpsmoodstavce"/>
    <w:rsid w:val="0031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57575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757575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90"/>
      <w:ind w:firstLine="100"/>
    </w:pPr>
    <w:rPr>
      <w:rFonts w:ascii="Times New Roman" w:eastAsia="Times New Roman" w:hAnsi="Times New Roman" w:cs="Times New Roman"/>
      <w:b/>
      <w:bCs/>
      <w:color w:val="EBEBEB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character" w:customStyle="1" w:styleId="nowrap">
    <w:name w:val="nowrap"/>
    <w:basedOn w:val="Standardnpsmoodstavce"/>
    <w:rsid w:val="0031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stika.siemens.cz/diagnostika" TargetMode="External"/><Relationship Id="rId13" Type="http://schemas.openxmlformats.org/officeDocument/2006/relationships/hyperlink" Target="https://diagnostika.siemens.cz/diagnostika/shop/Catalogue-$category?id=a1092" TargetMode="External"/><Relationship Id="rId18" Type="http://schemas.openxmlformats.org/officeDocument/2006/relationships/hyperlink" Target="https://diagnostika.siemens.cz/diagnostika/shop/Catalogue-$category?id=a2435" TargetMode="External"/><Relationship Id="rId26" Type="http://schemas.openxmlformats.org/officeDocument/2006/relationships/hyperlink" Target="https://www.siemens-healthineers.com/cz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iagnostika.siemens.cz/diagnostika/shop/Catalogue-$category?id=a1046" TargetMode="External"/><Relationship Id="rId34" Type="http://schemas.openxmlformats.org/officeDocument/2006/relationships/hyperlink" Target="http://www.siemens.com/digital_id_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agnostika.siemens.cz/diagnostika/shop/Catalogue-$category?id=a162" TargetMode="External"/><Relationship Id="rId17" Type="http://schemas.openxmlformats.org/officeDocument/2006/relationships/hyperlink" Target="mailto:oklt.hto@nnm.cz" TargetMode="External"/><Relationship Id="rId25" Type="http://schemas.openxmlformats.org/officeDocument/2006/relationships/hyperlink" Target="https://diagnostika.siemens.cz/diagnostika/shop/OrderDetail$rightPanel$loginBox$loggedBox-logout" TargetMode="External"/><Relationship Id="rId33" Type="http://schemas.openxmlformats.org/officeDocument/2006/relationships/hyperlink" Target="https://www.cee.siemens.com/web/cz/cz/corporate/portal/home/copyright/Pages/podminky-uzivani.asp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agnostika.siemens.cz/diagnostika/shop/Catalogue-$category?id=a372" TargetMode="External"/><Relationship Id="rId20" Type="http://schemas.openxmlformats.org/officeDocument/2006/relationships/hyperlink" Target="https://diagnostika.siemens.cz/diagnostika/shop/Catalogue-$category?id=a326" TargetMode="External"/><Relationship Id="rId29" Type="http://schemas.openxmlformats.org/officeDocument/2006/relationships/hyperlink" Target="https://diagnostika.siemens.cz/diagnostika/shop/Content-$?asset=a29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agnostika.siemens.cz/diagnostika/shop/Catalogue-$category?id=a3933" TargetMode="External"/><Relationship Id="rId24" Type="http://schemas.openxmlformats.org/officeDocument/2006/relationships/hyperlink" Target="https://diagnostika.siemens.cz/diagnostika/shop/Catalogue-$category?id=a2615" TargetMode="External"/><Relationship Id="rId32" Type="http://schemas.openxmlformats.org/officeDocument/2006/relationships/hyperlink" Target="https://www.cee.siemens.com/web/cz/cz/corporate/portal/home/copyright/Pages/ochrana-udaju.aspx" TargetMode="External"/><Relationship Id="rId37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diagnostika.siemens.cz/diagnostika/shop/Catalogue-$category?id=a801" TargetMode="External"/><Relationship Id="rId23" Type="http://schemas.openxmlformats.org/officeDocument/2006/relationships/hyperlink" Target="https://diagnostika.siemens.cz/diagnostika/shop/Catalogue-$category?id=a368" TargetMode="External"/><Relationship Id="rId28" Type="http://schemas.openxmlformats.org/officeDocument/2006/relationships/hyperlink" Target="https://www.siemens-healthineers.com/education/lab-education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diagnostika.siemens.cz/diagnostika/shop/Catalogue-$category?id=a210" TargetMode="External"/><Relationship Id="rId19" Type="http://schemas.openxmlformats.org/officeDocument/2006/relationships/hyperlink" Target="https://diagnostika.siemens.cz/diagnostika/shop/Catalogue-$category?id=a954" TargetMode="External"/><Relationship Id="rId31" Type="http://schemas.openxmlformats.org/officeDocument/2006/relationships/hyperlink" Target="https://www.cee.siemens.com/web/cz/cz/corporate/portal/home/copyright/Pages/Corporate-Copyrigh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gnostika.siemens.cz/diagnostika/shop/Catalogue" TargetMode="External"/><Relationship Id="rId14" Type="http://schemas.openxmlformats.org/officeDocument/2006/relationships/hyperlink" Target="https://diagnostika.siemens.cz/diagnostika/shop/Catalogue-$category?id=a158" TargetMode="External"/><Relationship Id="rId22" Type="http://schemas.openxmlformats.org/officeDocument/2006/relationships/hyperlink" Target="https://diagnostika.siemens.cz/diagnostika/shop/Catalogue-$category?id=a1227" TargetMode="External"/><Relationship Id="rId27" Type="http://schemas.openxmlformats.org/officeDocument/2006/relationships/hyperlink" Target="https://www.healthcare.siemens.com/doclib/jsp_doclib_public/doclib_homePage.jsp?doclibId=1&amp;tabId=1" TargetMode="External"/><Relationship Id="rId30" Type="http://schemas.openxmlformats.org/officeDocument/2006/relationships/hyperlink" Target="mailto:diagnostika.cz@siemens-healthineers.com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2023-12-14T07:19:00Z</dcterms:created>
  <dcterms:modified xsi:type="dcterms:W3CDTF">2023-12-14T07:24:00Z</dcterms:modified>
</cp:coreProperties>
</file>