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5A13" w14:textId="08A3DB12" w:rsidR="00263572" w:rsidRDefault="00263572" w:rsidP="00263572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</w:t>
      </w:r>
      <w:r w:rsidR="00F8402F">
        <w:rPr>
          <w:rFonts w:ascii="Arial" w:hAnsi="Arial"/>
          <w:b/>
          <w:sz w:val="32"/>
          <w:szCs w:val="32"/>
        </w:rPr>
        <w:t>2</w:t>
      </w:r>
      <w:r w:rsidR="00C35AAA">
        <w:rPr>
          <w:rFonts w:ascii="Arial" w:hAnsi="Arial"/>
          <w:b/>
          <w:sz w:val="32"/>
          <w:szCs w:val="32"/>
        </w:rPr>
        <w:t>72</w:t>
      </w:r>
      <w:r>
        <w:rPr>
          <w:rFonts w:ascii="Arial" w:hAnsi="Arial"/>
          <w:b/>
          <w:sz w:val="32"/>
          <w:szCs w:val="32"/>
        </w:rPr>
        <w:t>/202</w:t>
      </w:r>
      <w:r w:rsidR="00F8402F">
        <w:rPr>
          <w:rFonts w:ascii="Arial" w:hAnsi="Arial"/>
          <w:b/>
          <w:sz w:val="32"/>
          <w:szCs w:val="32"/>
        </w:rPr>
        <w:t>3</w:t>
      </w:r>
      <w:r>
        <w:rPr>
          <w:rFonts w:ascii="Arial" w:hAnsi="Arial"/>
          <w:b/>
          <w:sz w:val="32"/>
          <w:szCs w:val="32"/>
        </w:rPr>
        <w:t>/GO</w:t>
      </w:r>
    </w:p>
    <w:p w14:paraId="152B6651" w14:textId="77777777" w:rsidR="00263572" w:rsidRDefault="00263572" w:rsidP="00263572">
      <w:pPr>
        <w:jc w:val="center"/>
        <w:rPr>
          <w:rStyle w:val="standardnpsmoodstavce1"/>
        </w:rPr>
      </w:pPr>
    </w:p>
    <w:p w14:paraId="3D00FBFB" w14:textId="77777777" w:rsidR="00263572" w:rsidRDefault="00263572" w:rsidP="00263572">
      <w:pPr>
        <w:pStyle w:val="Bezmezer"/>
        <w:rPr>
          <w:rFonts w:cs="Arial"/>
          <w:sz w:val="20"/>
          <w:szCs w:val="20"/>
        </w:rPr>
      </w:pPr>
      <w:proofErr w:type="gramStart"/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</w:t>
      </w:r>
      <w:proofErr w:type="gramEnd"/>
      <w:r>
        <w:rPr>
          <w:rStyle w:val="standardnpsmoodstavce1"/>
          <w:rFonts w:ascii="Arial" w:hAnsi="Arial" w:cs="Arial"/>
          <w:b/>
          <w:sz w:val="20"/>
          <w:szCs w:val="20"/>
        </w:rPr>
        <w:t xml:space="preserve">   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69CF9BC1" w14:textId="77777777" w:rsidR="00263572" w:rsidRDefault="00263572" w:rsidP="0026357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5C973791" w14:textId="77777777" w:rsidR="00263572" w:rsidRDefault="00263572" w:rsidP="0026357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303BAA91" w14:textId="77777777" w:rsidR="00263572" w:rsidRDefault="00263572" w:rsidP="00263572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C0B3DEF" w14:textId="77777777" w:rsidR="00263572" w:rsidRDefault="00263572" w:rsidP="00263572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Objednávku </w:t>
      </w:r>
      <w:proofErr w:type="gramStart"/>
      <w:r>
        <w:rPr>
          <w:rFonts w:ascii="Arial" w:hAnsi="Arial" w:cs="Arial"/>
          <w:b/>
          <w:sz w:val="20"/>
          <w:szCs w:val="20"/>
        </w:rPr>
        <w:t>vyřizuje :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5654020B" w14:textId="77777777" w:rsidR="00263572" w:rsidRDefault="00263572" w:rsidP="0026357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6FDF4286" w14:textId="77777777" w:rsidR="00263572" w:rsidRDefault="00263572" w:rsidP="00263572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63080969" w14:textId="77777777" w:rsidR="00263572" w:rsidRDefault="00263572" w:rsidP="00263572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465DEF5D" w14:textId="77777777" w:rsidR="00263572" w:rsidRDefault="00263572" w:rsidP="00263572">
      <w:pPr>
        <w:pStyle w:val="Bezmezer"/>
      </w:pPr>
    </w:p>
    <w:p w14:paraId="1CB4A40B" w14:textId="77777777" w:rsidR="00263572" w:rsidRDefault="00263572" w:rsidP="00263572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IČO :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59060AFE" w14:textId="77777777" w:rsidR="00263572" w:rsidRDefault="00263572" w:rsidP="00263572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CZ00600601</w:t>
      </w:r>
    </w:p>
    <w:p w14:paraId="57E099AC" w14:textId="77777777" w:rsidR="00263572" w:rsidRDefault="00263572" w:rsidP="0026357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  ČNB Brno </w:t>
      </w:r>
    </w:p>
    <w:p w14:paraId="5E744ECC" w14:textId="77777777" w:rsidR="00263572" w:rsidRDefault="00263572" w:rsidP="0026357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25111299" w14:textId="77777777" w:rsidR="000F3DA2" w:rsidRDefault="000F3DA2" w:rsidP="0026357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7E254DE" w14:textId="77777777" w:rsidR="00263572" w:rsidRPr="005E06F7" w:rsidRDefault="00263572" w:rsidP="00263572">
      <w:pPr>
        <w:pStyle w:val="Bezmezer"/>
        <w:jc w:val="center"/>
        <w:outlineLvl w:val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</w:t>
      </w:r>
      <w:r>
        <w:rPr>
          <w:rFonts w:ascii="Arial" w:hAnsi="Arial"/>
          <w:b/>
          <w:sz w:val="20"/>
          <w:szCs w:val="20"/>
        </w:rPr>
        <w:t xml:space="preserve">                                              </w:t>
      </w:r>
    </w:p>
    <w:p w14:paraId="242781F8" w14:textId="77777777" w:rsidR="000F3DA2" w:rsidRDefault="00263572" w:rsidP="00263572">
      <w:pPr>
        <w:suppressAutoHyphens w:val="0"/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</w:t>
      </w:r>
    </w:p>
    <w:p w14:paraId="30DEA32A" w14:textId="3BE03A40" w:rsidR="00263572" w:rsidRDefault="00263572" w:rsidP="00263572">
      <w:pPr>
        <w:suppressAutoHyphens w:val="0"/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      </w:t>
      </w:r>
    </w:p>
    <w:p w14:paraId="682645EA" w14:textId="301A5219" w:rsidR="00263572" w:rsidRPr="00AE62FC" w:rsidRDefault="00263572" w:rsidP="00263572">
      <w:pPr>
        <w:pStyle w:val="Bezmezer"/>
        <w:rPr>
          <w:rFonts w:ascii="Arial" w:eastAsia="Calibri" w:hAnsi="Arial" w:cs="Arial"/>
          <w:b/>
          <w:sz w:val="20"/>
          <w:szCs w:val="20"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 w:rsidRPr="00AE62FC">
        <w:rPr>
          <w:b/>
        </w:rPr>
        <w:t xml:space="preserve">             </w:t>
      </w:r>
      <w:r w:rsidRPr="00AE62FC">
        <w:rPr>
          <w:rStyle w:val="standardnpsmoodstavce1"/>
          <w:rFonts w:ascii="Arial" w:hAnsi="Arial"/>
          <w:b/>
          <w:sz w:val="20"/>
          <w:szCs w:val="20"/>
        </w:rPr>
        <w:t xml:space="preserve"> </w:t>
      </w:r>
      <w:r w:rsidR="00C35AAA">
        <w:rPr>
          <w:rStyle w:val="standardnpsmoodstavce1"/>
          <w:rFonts w:ascii="Arial" w:hAnsi="Arial"/>
          <w:b/>
          <w:sz w:val="20"/>
          <w:szCs w:val="20"/>
        </w:rPr>
        <w:t>ATICOM s.r.o.</w:t>
      </w:r>
    </w:p>
    <w:p w14:paraId="1F552309" w14:textId="3A603268" w:rsidR="00263572" w:rsidRPr="005F70F5" w:rsidRDefault="00263572" w:rsidP="00263572">
      <w:pPr>
        <w:widowControl/>
        <w:rPr>
          <w:rFonts w:ascii="Arial" w:eastAsia="Calibri" w:hAnsi="Arial"/>
          <w:kern w:val="0"/>
          <w:sz w:val="20"/>
          <w:szCs w:val="20"/>
          <w:lang w:bidi="ar-SA"/>
        </w:rPr>
      </w:pPr>
      <w:r w:rsidRPr="004861C5">
        <w:rPr>
          <w:rFonts w:ascii="Arial" w:eastAsia="Calibri" w:hAnsi="Arial"/>
          <w:b/>
          <w:kern w:val="0"/>
          <w:sz w:val="20"/>
          <w:szCs w:val="20"/>
          <w:lang w:bidi="ar-SA"/>
        </w:rPr>
        <w:t xml:space="preserve">                                              </w:t>
      </w:r>
      <w:r w:rsidR="000F3DA2">
        <w:rPr>
          <w:rFonts w:ascii="Arial" w:eastAsia="Calibri" w:hAnsi="Arial"/>
          <w:b/>
          <w:kern w:val="0"/>
          <w:sz w:val="20"/>
          <w:szCs w:val="20"/>
          <w:lang w:bidi="ar-SA"/>
        </w:rPr>
        <w:t xml:space="preserve"> </w:t>
      </w:r>
      <w:r w:rsidRPr="004861C5">
        <w:rPr>
          <w:rFonts w:ascii="Arial" w:eastAsia="Calibri" w:hAnsi="Arial"/>
          <w:b/>
          <w:kern w:val="0"/>
          <w:sz w:val="20"/>
          <w:szCs w:val="20"/>
          <w:lang w:bidi="ar-SA"/>
        </w:rPr>
        <w:t xml:space="preserve">   </w:t>
      </w:r>
      <w:r>
        <w:rPr>
          <w:rFonts w:ascii="Arial" w:eastAsia="Calibri" w:hAnsi="Arial"/>
          <w:b/>
          <w:kern w:val="0"/>
          <w:sz w:val="20"/>
          <w:szCs w:val="20"/>
          <w:lang w:bidi="ar-SA"/>
        </w:rPr>
        <w:t xml:space="preserve"> </w:t>
      </w:r>
      <w:r w:rsidR="00C35AAA">
        <w:rPr>
          <w:rFonts w:ascii="Arial" w:eastAsia="Calibri" w:hAnsi="Arial"/>
          <w:b/>
          <w:kern w:val="0"/>
          <w:sz w:val="20"/>
          <w:szCs w:val="20"/>
          <w:lang w:bidi="ar-SA"/>
        </w:rPr>
        <w:t>Bílá 2571/6</w:t>
      </w:r>
    </w:p>
    <w:p w14:paraId="202DE1DE" w14:textId="02CB3791" w:rsidR="00263572" w:rsidRPr="000F3DA2" w:rsidRDefault="00263572" w:rsidP="00263572">
      <w:pPr>
        <w:widowControl/>
        <w:rPr>
          <w:rFonts w:ascii="Arial" w:eastAsia="Calibri" w:hAnsi="Arial"/>
          <w:b/>
          <w:bCs/>
          <w:kern w:val="0"/>
          <w:sz w:val="20"/>
          <w:szCs w:val="20"/>
          <w:lang w:bidi="ar-SA"/>
        </w:rPr>
      </w:pPr>
      <w:r w:rsidRPr="005F70F5">
        <w:rPr>
          <w:rFonts w:ascii="Arial" w:eastAsia="Calibri" w:hAnsi="Arial"/>
          <w:kern w:val="0"/>
          <w:sz w:val="20"/>
          <w:szCs w:val="20"/>
          <w:lang w:bidi="ar-SA"/>
        </w:rPr>
        <w:t xml:space="preserve">                                               </w:t>
      </w:r>
      <w:r w:rsidR="000F3DA2">
        <w:rPr>
          <w:rFonts w:ascii="Arial" w:eastAsia="Calibri" w:hAnsi="Arial"/>
          <w:kern w:val="0"/>
          <w:sz w:val="20"/>
          <w:szCs w:val="20"/>
          <w:lang w:bidi="ar-SA"/>
        </w:rPr>
        <w:t xml:space="preserve"> </w:t>
      </w:r>
      <w:r w:rsidRPr="005F70F5">
        <w:rPr>
          <w:rFonts w:ascii="Arial" w:eastAsia="Calibri" w:hAnsi="Arial"/>
          <w:kern w:val="0"/>
          <w:sz w:val="20"/>
          <w:szCs w:val="20"/>
          <w:lang w:bidi="ar-SA"/>
        </w:rPr>
        <w:t xml:space="preserve">   </w:t>
      </w:r>
      <w:r w:rsidR="00C35AAA" w:rsidRP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 xml:space="preserve">160 00 </w:t>
      </w:r>
      <w:r w:rsidR="000D09D8" w:rsidRP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>Praha 6</w:t>
      </w:r>
      <w:r w:rsid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 xml:space="preserve"> </w:t>
      </w:r>
      <w:r w:rsidR="000D09D8" w:rsidRP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>-</w:t>
      </w:r>
      <w:r w:rsid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 xml:space="preserve"> </w:t>
      </w:r>
      <w:r w:rsidR="000D09D8" w:rsidRP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>Dejvice</w:t>
      </w:r>
      <w:r w:rsidRP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 xml:space="preserve">   </w:t>
      </w:r>
    </w:p>
    <w:p w14:paraId="755D87C3" w14:textId="7E86B1D2" w:rsidR="002453D3" w:rsidRDefault="00263572" w:rsidP="002453D3">
      <w:pPr>
        <w:widowControl/>
        <w:rPr>
          <w:rFonts w:ascii="Arial" w:eastAsia="Calibri" w:hAnsi="Arial"/>
          <w:kern w:val="0"/>
          <w:sz w:val="20"/>
          <w:szCs w:val="20"/>
          <w:lang w:bidi="ar-SA"/>
        </w:rPr>
      </w:pPr>
      <w:r w:rsidRP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 xml:space="preserve">                                      IČO: </w:t>
      </w:r>
      <w:r w:rsidR="000D09D8" w:rsidRP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>27944859</w:t>
      </w:r>
      <w:r w:rsidRP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 xml:space="preserve"> DIČ: CZ</w:t>
      </w:r>
      <w:r w:rsidR="000D09D8" w:rsidRPr="000F3DA2">
        <w:rPr>
          <w:rFonts w:ascii="Arial" w:eastAsia="Calibri" w:hAnsi="Arial"/>
          <w:b/>
          <w:bCs/>
          <w:kern w:val="0"/>
          <w:sz w:val="20"/>
          <w:szCs w:val="20"/>
          <w:lang w:bidi="ar-SA"/>
        </w:rPr>
        <w:t>27944859</w:t>
      </w:r>
    </w:p>
    <w:p w14:paraId="2900D6D0" w14:textId="77777777" w:rsidR="002453D3" w:rsidRDefault="002453D3" w:rsidP="002453D3">
      <w:pPr>
        <w:widowControl/>
        <w:rPr>
          <w:rFonts w:eastAsia="Calibri"/>
          <w:kern w:val="0"/>
          <w:lang w:bidi="ar-SA"/>
        </w:rPr>
      </w:pPr>
    </w:p>
    <w:p w14:paraId="304237D8" w14:textId="2EB37284" w:rsidR="00263572" w:rsidRDefault="00263572" w:rsidP="002453D3">
      <w:pPr>
        <w:widowControl/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/>
          <w:b/>
          <w:bCs/>
          <w:sz w:val="20"/>
          <w:szCs w:val="20"/>
        </w:rPr>
        <w:t xml:space="preserve">: </w:t>
      </w:r>
      <w:r w:rsidR="000D09D8">
        <w:rPr>
          <w:rFonts w:ascii="Arial" w:hAnsi="Arial"/>
          <w:b/>
          <w:bCs/>
          <w:sz w:val="20"/>
          <w:szCs w:val="20"/>
        </w:rPr>
        <w:t>Server (odd.IT)</w:t>
      </w:r>
    </w:p>
    <w:tbl>
      <w:tblPr>
        <w:tblpPr w:leftFromText="141" w:rightFromText="141" w:vertAnchor="text" w:tblpX="-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992"/>
        <w:gridCol w:w="1134"/>
        <w:gridCol w:w="1412"/>
      </w:tblGrid>
      <w:tr w:rsidR="00263572" w:rsidRPr="00D61307" w14:paraId="3846C225" w14:textId="77777777" w:rsidTr="000F3DA2">
        <w:trPr>
          <w:trHeight w:val="5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28F7" w14:textId="75D03394" w:rsidR="00263572" w:rsidRPr="00DB678E" w:rsidRDefault="00263572" w:rsidP="00FD4194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137" w14:textId="77777777" w:rsidR="00263572" w:rsidRPr="00DB678E" w:rsidRDefault="00263572" w:rsidP="00FD4194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678E">
              <w:rPr>
                <w:rFonts w:ascii="Arial" w:hAnsi="Arial"/>
                <w:b/>
                <w:bCs/>
                <w:sz w:val="20"/>
                <w:szCs w:val="20"/>
              </w:rPr>
              <w:t xml:space="preserve">Počet 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13FE" w14:textId="77777777" w:rsidR="00263572" w:rsidRPr="00DB678E" w:rsidRDefault="00263572" w:rsidP="00FD4194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678E">
              <w:rPr>
                <w:rFonts w:ascii="Arial" w:hAnsi="Arial"/>
                <w:b/>
                <w:bCs/>
                <w:sz w:val="20"/>
                <w:szCs w:val="20"/>
              </w:rPr>
              <w:t>Cena bez DPH/ks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83C" w14:textId="08D4F87A" w:rsidR="00263572" w:rsidRPr="00DB678E" w:rsidRDefault="00263572" w:rsidP="00FD4194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</w:t>
            </w:r>
            <w:r w:rsidR="00B62810">
              <w:rPr>
                <w:rFonts w:ascii="Arial" w:hAnsi="Arial"/>
                <w:b/>
                <w:bCs/>
                <w:sz w:val="20"/>
                <w:szCs w:val="20"/>
              </w:rPr>
              <w:t xml:space="preserve"> celkem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bez DPH</w:t>
            </w:r>
          </w:p>
        </w:tc>
      </w:tr>
      <w:tr w:rsidR="00263572" w:rsidRPr="00D61307" w14:paraId="79045E87" w14:textId="77777777" w:rsidTr="000F3DA2">
        <w:trPr>
          <w:trHeight w:val="20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C98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 w:rsidRPr="007A583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Dell </w:t>
            </w:r>
            <w:proofErr w:type="spellStart"/>
            <w:r w:rsidRPr="007A583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PowerEdge</w:t>
            </w:r>
            <w:proofErr w:type="spellEnd"/>
            <w:r w:rsidRPr="007A583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R640 Gold </w:t>
            </w:r>
            <w:proofErr w:type="gramStart"/>
            <w:r w:rsidRPr="007A583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40-Core</w:t>
            </w:r>
            <w:proofErr w:type="gramEnd"/>
            <w:r w:rsidRPr="007A583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2.00 GHz</w:t>
            </w:r>
          </w:p>
          <w:p w14:paraId="027DABF0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8 pozic pro 2.5" (SFF) disky SSD SAS SATA</w:t>
            </w:r>
          </w:p>
          <w:p w14:paraId="2A39B62F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2x CPU Intel </w:t>
            </w:r>
            <w:proofErr w:type="spell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Xeon</w:t>
            </w:r>
            <w:proofErr w:type="spell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Gold 6138 </w:t>
            </w:r>
            <w:proofErr w:type="gram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20-Core</w:t>
            </w:r>
            <w:proofErr w:type="gram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2.00 GHz 27.5M </w:t>
            </w:r>
            <w:proofErr w:type="spell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Cache</w:t>
            </w:r>
            <w:proofErr w:type="spellEnd"/>
          </w:p>
          <w:p w14:paraId="030EF210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512 GB (16x </w:t>
            </w:r>
            <w:proofErr w:type="gram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32GB</w:t>
            </w:r>
            <w:proofErr w:type="gram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) DDR4-2666</w:t>
            </w:r>
          </w:p>
          <w:p w14:paraId="05655CE1" w14:textId="15E4B8AE" w:rsidR="000F3DA2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Dell </w:t>
            </w:r>
            <w:proofErr w:type="spell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Perc</w:t>
            </w:r>
            <w:proofErr w:type="spell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/H730 Mini Mono </w:t>
            </w:r>
            <w:proofErr w:type="spell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Raid</w:t>
            </w:r>
            <w:proofErr w:type="spell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Controller</w:t>
            </w:r>
            <w:proofErr w:type="spell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12G 1 GB </w:t>
            </w:r>
            <w:proofErr w:type="spell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Cache</w:t>
            </w:r>
            <w:proofErr w:type="spell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s</w:t>
            </w:r>
            <w:r w:rsidR="000F3DA2">
              <w:rPr>
                <w:rFonts w:ascii="Arial" w:hAnsi="Arial"/>
                <w:bCs/>
                <w:sz w:val="20"/>
                <w:szCs w:val="20"/>
                <w:lang w:eastAsia="cs-CZ"/>
              </w:rPr>
              <w:t> </w:t>
            </w: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baterií</w:t>
            </w:r>
          </w:p>
          <w:p w14:paraId="620E4269" w14:textId="028DA0DD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Dell </w:t>
            </w:r>
            <w:proofErr w:type="spell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iDRAC</w:t>
            </w:r>
            <w:proofErr w:type="spell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9 </w:t>
            </w:r>
            <w:proofErr w:type="spell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Enterprise</w:t>
            </w:r>
            <w:proofErr w:type="spell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Licence</w:t>
            </w:r>
          </w:p>
          <w:p w14:paraId="5816912E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2x DELL zdroj </w:t>
            </w:r>
            <w:proofErr w:type="gram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750W</w:t>
            </w:r>
            <w:proofErr w:type="gramEnd"/>
          </w:p>
          <w:p w14:paraId="74CC8626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Dell ližiny teleskopické s kabelovým pořadačem</w:t>
            </w:r>
          </w:p>
          <w:p w14:paraId="654343FB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2x Intel 480 GB SATA 2.5" 6G SSD D3-S4510 </w:t>
            </w:r>
            <w:proofErr w:type="spell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Series</w:t>
            </w:r>
            <w:proofErr w:type="spell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SSDSC2KB480G8</w:t>
            </w:r>
          </w:p>
          <w:p w14:paraId="6093EED7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6x Dell záslepka 2.5", doporučené do volných diskových pozic</w:t>
            </w:r>
          </w:p>
          <w:p w14:paraId="263E9535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2x Dell rámeček 2.5", nezbytný pro jiné disky než Dell</w:t>
            </w:r>
          </w:p>
          <w:p w14:paraId="49EEE9B2" w14:textId="77777777" w:rsidR="007A5838" w:rsidRP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2* 1Gb RJ45 + 2* 10Gb RJ45</w:t>
            </w:r>
          </w:p>
          <w:p w14:paraId="22E7DF4D" w14:textId="77777777" w:rsidR="007A5838" w:rsidRDefault="007A5838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Dell 5720 </w:t>
            </w:r>
            <w:proofErr w:type="gramStart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>2-port</w:t>
            </w:r>
            <w:proofErr w:type="gramEnd"/>
            <w:r w:rsidRPr="007A583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Gigabit Ethernet PCI-E 00FCGN 0FCGN</w:t>
            </w:r>
          </w:p>
          <w:p w14:paraId="7C5CB451" w14:textId="31A49482" w:rsidR="000F3DA2" w:rsidRPr="002453D3" w:rsidRDefault="000F3DA2" w:rsidP="007A5838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0F3DA2">
              <w:rPr>
                <w:rFonts w:ascii="Arial" w:hAnsi="Arial"/>
                <w:bCs/>
                <w:sz w:val="20"/>
                <w:szCs w:val="20"/>
                <w:lang w:eastAsia="cs-CZ"/>
              </w:rPr>
              <w:t>Záruka 2 roky, oprava na počkání v našem servisu.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1AF7" w14:textId="4FBBA907" w:rsidR="00263572" w:rsidRPr="002453D3" w:rsidRDefault="000F3DA2" w:rsidP="00FD4194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DBC" w14:textId="04F187E6" w:rsidR="00263572" w:rsidRPr="00F405E7" w:rsidRDefault="000F3DA2" w:rsidP="00FD4194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</w:rPr>
              <w:t>79.676,-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47D" w14:textId="0642219B" w:rsidR="00263572" w:rsidRPr="00F405E7" w:rsidRDefault="000F3DA2" w:rsidP="00FD4194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</w:rPr>
              <w:t>79.679,-</w:t>
            </w:r>
            <w:proofErr w:type="gramEnd"/>
          </w:p>
        </w:tc>
      </w:tr>
      <w:tr w:rsidR="000F3DA2" w:rsidRPr="00D61307" w14:paraId="1B57ADDC" w14:textId="77777777" w:rsidTr="000F3DA2">
        <w:trPr>
          <w:trHeight w:val="841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4ED" w14:textId="62804ECD" w:rsidR="000F3DA2" w:rsidRDefault="000F3DA2" w:rsidP="000F3DA2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lastRenderedPageBreak/>
              <w:t xml:space="preserve">Dopravné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Toptrans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ČR  </w:t>
            </w: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rial" w:hAnsi="Arial"/>
                <w:bCs/>
                <w:sz w:val="20"/>
                <w:szCs w:val="20"/>
              </w:rPr>
              <w:t>450,-</w:t>
            </w:r>
          </w:p>
        </w:tc>
      </w:tr>
      <w:tr w:rsidR="00263572" w:rsidRPr="00D61307" w14:paraId="4126A905" w14:textId="77777777" w:rsidTr="000F3DA2">
        <w:trPr>
          <w:trHeight w:val="552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4945" w14:textId="472ACFD0" w:rsidR="00263572" w:rsidRPr="002453D3" w:rsidRDefault="00263572" w:rsidP="00FD4194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sz w:val="20"/>
                <w:szCs w:val="20"/>
              </w:rPr>
            </w:pPr>
            <w:r w:rsidRPr="002453D3">
              <w:rPr>
                <w:rFonts w:ascii="Arial" w:hAnsi="Arial"/>
                <w:sz w:val="20"/>
                <w:szCs w:val="20"/>
              </w:rPr>
              <w:t xml:space="preserve">(na základě nabídky </w:t>
            </w:r>
            <w:r w:rsidR="000D09D8">
              <w:rPr>
                <w:rFonts w:ascii="Arial" w:hAnsi="Arial"/>
                <w:sz w:val="20"/>
                <w:szCs w:val="20"/>
              </w:rPr>
              <w:t>č.</w:t>
            </w:r>
            <w:r w:rsidR="002453D3" w:rsidRPr="002453D3">
              <w:rPr>
                <w:rFonts w:ascii="Arial" w:hAnsi="Arial"/>
                <w:sz w:val="20"/>
                <w:szCs w:val="20"/>
              </w:rPr>
              <w:t>.</w:t>
            </w:r>
            <w:r w:rsidR="000D09D8">
              <w:rPr>
                <w:rFonts w:ascii="Arial" w:hAnsi="Arial"/>
                <w:sz w:val="20"/>
                <w:szCs w:val="20"/>
              </w:rPr>
              <w:t>230A0196</w:t>
            </w:r>
            <w:r w:rsidRPr="002453D3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263572" w:rsidRPr="00D61307" w14:paraId="06364154" w14:textId="77777777" w:rsidTr="000F3DA2">
        <w:trPr>
          <w:trHeight w:val="417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ED34" w14:textId="448EA0B0" w:rsidR="00263572" w:rsidRPr="00F405E7" w:rsidRDefault="00263572" w:rsidP="00FD4194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453D3">
              <w:rPr>
                <w:rFonts w:ascii="Arial" w:hAnsi="Arial"/>
                <w:b/>
                <w:bCs/>
                <w:sz w:val="20"/>
                <w:szCs w:val="20"/>
              </w:rPr>
              <w:t xml:space="preserve">Celkem bez </w:t>
            </w:r>
            <w:proofErr w:type="gramStart"/>
            <w:r w:rsidRPr="002453D3">
              <w:rPr>
                <w:rFonts w:ascii="Arial" w:hAnsi="Arial"/>
                <w:b/>
                <w:bCs/>
                <w:sz w:val="20"/>
                <w:szCs w:val="20"/>
              </w:rPr>
              <w:t>DPH</w:t>
            </w:r>
            <w:r w:rsidRPr="00F405E7">
              <w:rPr>
                <w:rFonts w:ascii="Arial" w:hAnsi="Arial"/>
                <w:b/>
                <w:bCs/>
                <w:sz w:val="20"/>
                <w:szCs w:val="20"/>
              </w:rPr>
              <w:t xml:space="preserve">:   </w:t>
            </w:r>
            <w:proofErr w:type="gramEnd"/>
            <w:r w:rsidRPr="00F405E7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0F3DA2"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 w:rsidRPr="00F405E7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0F3DA2">
              <w:rPr>
                <w:rFonts w:ascii="Arial" w:hAnsi="Arial"/>
                <w:b/>
                <w:bCs/>
                <w:sz w:val="20"/>
                <w:szCs w:val="20"/>
              </w:rPr>
              <w:t xml:space="preserve"> 80.129,-</w:t>
            </w:r>
          </w:p>
          <w:p w14:paraId="3BA997DF" w14:textId="77777777" w:rsidR="00263572" w:rsidRPr="000F3DA2" w:rsidRDefault="00263572" w:rsidP="00BA5563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F405E7">
              <w:rPr>
                <w:rFonts w:ascii="Arial" w:hAnsi="Arial"/>
                <w:b/>
                <w:bCs/>
                <w:sz w:val="20"/>
                <w:szCs w:val="20"/>
              </w:rPr>
              <w:t xml:space="preserve">Celkem s DPH a </w:t>
            </w:r>
            <w:proofErr w:type="gramStart"/>
            <w:r w:rsidRPr="00F405E7">
              <w:rPr>
                <w:rFonts w:ascii="Arial" w:hAnsi="Arial"/>
                <w:b/>
                <w:bCs/>
                <w:sz w:val="20"/>
                <w:szCs w:val="20"/>
              </w:rPr>
              <w:t xml:space="preserve">dopravou:   </w:t>
            </w:r>
            <w:proofErr w:type="gramEnd"/>
            <w:r w:rsidRPr="00F405E7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0F3DA2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 w:rsidRPr="00F405E7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0F3DA2" w:rsidRPr="000F3DA2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96</w:t>
            </w:r>
            <w:r w:rsidR="002453D3" w:rsidRPr="000F3DA2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.</w:t>
            </w:r>
            <w:r w:rsidR="000F3DA2" w:rsidRPr="000F3DA2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956,-Kč</w:t>
            </w:r>
            <w:r w:rsidRPr="000F3DA2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610E8CA3" w14:textId="273B841E" w:rsidR="000F3DA2" w:rsidRPr="002453D3" w:rsidRDefault="000F3DA2" w:rsidP="00BA5563">
            <w:pPr>
              <w:tabs>
                <w:tab w:val="left" w:pos="1095"/>
              </w:tabs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486B9CED" w14:textId="7432E318" w:rsidR="000D09D8" w:rsidRDefault="00263572" w:rsidP="00263572">
      <w:pPr>
        <w:pStyle w:val="Bezmezer"/>
        <w:spacing w:before="100" w:line="10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Termín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 :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0F3DA2">
        <w:rPr>
          <w:rFonts w:ascii="Arial" w:hAnsi="Arial" w:cs="Arial"/>
          <w:b/>
          <w:bCs/>
          <w:sz w:val="20"/>
          <w:szCs w:val="20"/>
        </w:rPr>
        <w:t>do týdne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C884B2" w14:textId="5D6009FA" w:rsidR="00263572" w:rsidRDefault="00263572" w:rsidP="00263572">
      <w:pPr>
        <w:pStyle w:val="Bezmezer"/>
        <w:spacing w:before="100" w:line="100" w:lineRule="atLeast"/>
        <w:outlineLvl w:val="0"/>
        <w:rPr>
          <w:rFonts w:ascii="Arial" w:hAnsi="Arial" w:cs="Arial"/>
          <w:sz w:val="20"/>
          <w:szCs w:val="20"/>
        </w:rPr>
      </w:pPr>
      <w:r w:rsidRPr="00B4041B">
        <w:rPr>
          <w:rFonts w:ascii="Arial" w:hAnsi="Arial" w:cs="Arial"/>
          <w:b/>
          <w:bCs/>
          <w:sz w:val="20"/>
          <w:szCs w:val="20"/>
          <w:u w:val="single"/>
        </w:rPr>
        <w:t xml:space="preserve">Platební </w:t>
      </w:r>
      <w:proofErr w:type="gramStart"/>
      <w:r w:rsidRPr="00B4041B">
        <w:rPr>
          <w:rFonts w:ascii="Arial" w:hAnsi="Arial" w:cs="Arial"/>
          <w:b/>
          <w:bCs/>
          <w:sz w:val="20"/>
          <w:szCs w:val="20"/>
          <w:u w:val="single"/>
        </w:rPr>
        <w:t>podmínky: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Faktura, splatnost 30 dní </w:t>
      </w:r>
    </w:p>
    <w:p w14:paraId="5E9D1E83" w14:textId="4D5F0E75" w:rsidR="00263572" w:rsidRDefault="00263572" w:rsidP="00F405E7">
      <w:pPr>
        <w:pStyle w:val="Bezmezer"/>
        <w:spacing w:before="100" w:line="100" w:lineRule="atLeast"/>
        <w:ind w:left="2977" w:hanging="29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Psychiatrická nemocnice Jihlava</w:t>
      </w:r>
      <w:r w:rsidR="000D09D8">
        <w:rPr>
          <w:rFonts w:ascii="Arial" w:hAnsi="Arial" w:cs="Arial"/>
          <w:sz w:val="20"/>
          <w:szCs w:val="20"/>
        </w:rPr>
        <w:t>, Brněnská 455/54, Jihlava-sklad MTZ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6E47BC" w14:textId="77777777" w:rsidR="000D09D8" w:rsidRDefault="000D09D8" w:rsidP="00263572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0C105E64" w14:textId="77777777" w:rsidR="000F3DA2" w:rsidRDefault="000F3DA2" w:rsidP="00263572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426DFABF" w14:textId="77777777" w:rsidR="000F3DA2" w:rsidRDefault="000F3DA2" w:rsidP="00263572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4CA880A3" w14:textId="10394E87" w:rsidR="00263572" w:rsidRDefault="00F405E7" w:rsidP="00263572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 za vyřízení</w:t>
      </w:r>
    </w:p>
    <w:p w14:paraId="4F7FD87B" w14:textId="77777777" w:rsidR="00F405E7" w:rsidRDefault="00F405E7" w:rsidP="00263572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775BDBBB" w14:textId="2D59AF41" w:rsidR="00263572" w:rsidRDefault="00263572" w:rsidP="00263572">
      <w:pPr>
        <w:pStyle w:val="normln1"/>
        <w:spacing w:after="0" w:line="100" w:lineRule="atLeast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0D09D8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. </w:t>
      </w:r>
      <w:r w:rsidR="00F8402F">
        <w:rPr>
          <w:rFonts w:ascii="Arial" w:hAnsi="Arial" w:cs="Arial"/>
          <w:sz w:val="20"/>
          <w:szCs w:val="20"/>
        </w:rPr>
        <w:t>1</w:t>
      </w:r>
      <w:r w:rsidR="000D09D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202</w:t>
      </w:r>
      <w:r w:rsidR="00F8402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</w:t>
      </w:r>
      <w:proofErr w:type="gramEnd"/>
      <w:r>
        <w:rPr>
          <w:rStyle w:val="standardnpsmoodstavce1"/>
          <w:rFonts w:ascii="Arial" w:hAnsi="Arial" w:cs="Arial"/>
          <w:sz w:val="20"/>
          <w:szCs w:val="20"/>
        </w:rPr>
        <w:t xml:space="preserve">:  </w:t>
      </w:r>
      <w:r w:rsidR="00F8402F">
        <w:rPr>
          <w:rStyle w:val="standardnpsmoodstavce1"/>
          <w:rFonts w:ascii="Arial" w:hAnsi="Arial" w:cs="Arial"/>
          <w:sz w:val="20"/>
          <w:szCs w:val="20"/>
        </w:rPr>
        <w:t>Jiří Procházka</w:t>
      </w:r>
    </w:p>
    <w:p w14:paraId="643937CC" w14:textId="3521FC3F" w:rsidR="00DD551D" w:rsidRDefault="00263572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</w:t>
      </w:r>
      <w:r w:rsidR="00F8402F">
        <w:rPr>
          <w:rStyle w:val="standardnpsmoodstavce1"/>
          <w:rFonts w:ascii="Arial" w:hAnsi="Arial"/>
          <w:sz w:val="20"/>
          <w:szCs w:val="20"/>
        </w:rPr>
        <w:t xml:space="preserve">            </w:t>
      </w:r>
      <w:r>
        <w:rPr>
          <w:rStyle w:val="standardnpsmoodstavce1"/>
          <w:rFonts w:ascii="Arial" w:hAnsi="Arial"/>
          <w:sz w:val="20"/>
          <w:szCs w:val="20"/>
        </w:rPr>
        <w:t xml:space="preserve"> vedoucí oddělení veřejných zakázek   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B950D0" w:rsidRDefault="00A90A1C">
      <w:r>
        <w:separator/>
      </w:r>
    </w:p>
  </w:endnote>
  <w:endnote w:type="continuationSeparator" w:id="0">
    <w:p w14:paraId="7462261D" w14:textId="77777777" w:rsidR="00B950D0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B950D0" w:rsidRDefault="00A90A1C">
      <w:r>
        <w:separator/>
      </w:r>
    </w:p>
  </w:footnote>
  <w:footnote w:type="continuationSeparator" w:id="0">
    <w:p w14:paraId="22D9635B" w14:textId="77777777" w:rsidR="00B950D0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32CA7"/>
    <w:rsid w:val="000D09D8"/>
    <w:rsid w:val="000F3DA2"/>
    <w:rsid w:val="002453D3"/>
    <w:rsid w:val="00263572"/>
    <w:rsid w:val="003D1158"/>
    <w:rsid w:val="007A5838"/>
    <w:rsid w:val="009F1513"/>
    <w:rsid w:val="00A90A1C"/>
    <w:rsid w:val="00B4041B"/>
    <w:rsid w:val="00B62810"/>
    <w:rsid w:val="00B950D0"/>
    <w:rsid w:val="00BA5563"/>
    <w:rsid w:val="00C35AAA"/>
    <w:rsid w:val="00DD551D"/>
    <w:rsid w:val="00F405E7"/>
    <w:rsid w:val="00F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rsid w:val="00263572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263572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263572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26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Olšovská</cp:lastModifiedBy>
  <cp:revision>20</cp:revision>
  <cp:lastPrinted>2017-01-16T10:33:00Z</cp:lastPrinted>
  <dcterms:created xsi:type="dcterms:W3CDTF">2013-09-20T10:11:00Z</dcterms:created>
  <dcterms:modified xsi:type="dcterms:W3CDTF">2023-12-13T10:31:00Z</dcterms:modified>
  <dc:language>cs-CZ</dc:language>
</cp:coreProperties>
</file>