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505CD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“Lvíček“, Liberec, Kaplického 386, příspěvková organizace</w:t>
      </w:r>
    </w:p>
    <w:p w:rsidR="00A97AE1" w:rsidRDefault="00A97AE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Kaplického 386, Liberec 463 12</w:t>
      </w:r>
    </w:p>
    <w:p w:rsidR="007E45C9" w:rsidRPr="00D368F9" w:rsidRDefault="007E45C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05CD1">
        <w:rPr>
          <w:rFonts w:ascii="Arial" w:hAnsi="Arial" w:cs="Arial"/>
          <w:sz w:val="22"/>
          <w:szCs w:val="22"/>
        </w:rPr>
        <w:t>Kamila Renfusová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05CD1">
        <w:rPr>
          <w:rFonts w:ascii="Arial" w:hAnsi="Arial" w:cs="Arial"/>
          <w:sz w:val="22"/>
          <w:szCs w:val="22"/>
        </w:rPr>
        <w:t>72741546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7E45C9" w:rsidRDefault="00A67FAD" w:rsidP="007E45C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067CE6" w:rsidRPr="007E45C9" w:rsidRDefault="00FA2C66" w:rsidP="007E45C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MSV Liberec, s.r.o.</w:t>
      </w:r>
      <w:r w:rsidR="00505CD1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z w:val="22"/>
          <w:szCs w:val="22"/>
        </w:rPr>
        <w:t>Kralická 79, 460 07 Liberec 7</w:t>
      </w:r>
      <w:r w:rsidR="007E45C9">
        <w:rPr>
          <w:rFonts w:ascii="Arial" w:hAnsi="Arial" w:cs="Arial"/>
          <w:sz w:val="22"/>
          <w:szCs w:val="22"/>
        </w:rPr>
        <w:br/>
      </w:r>
      <w:r w:rsidR="00A67FAD"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Jiří Kraus, jednatel</w:t>
      </w:r>
      <w:r w:rsidR="007E45C9">
        <w:rPr>
          <w:rFonts w:ascii="Arial" w:hAnsi="Arial" w:cs="Arial"/>
          <w:sz w:val="22"/>
          <w:szCs w:val="22"/>
        </w:rPr>
        <w:br/>
      </w:r>
      <w:r w:rsidR="00A67FAD" w:rsidRPr="00D368F9">
        <w:rPr>
          <w:rFonts w:ascii="Arial" w:hAnsi="Arial" w:cs="Arial"/>
        </w:rPr>
        <w:t>IČ</w:t>
      </w:r>
      <w:r w:rsidR="00505CD1">
        <w:rPr>
          <w:rFonts w:ascii="Arial" w:hAnsi="Arial" w:cs="Arial"/>
        </w:rPr>
        <w:t xml:space="preserve">: </w:t>
      </w:r>
      <w:r>
        <w:rPr>
          <w:rFonts w:eastAsia="Times New Roman"/>
          <w:lang w:eastAsia="cs-CZ"/>
        </w:rPr>
        <w:t>61328952</w:t>
      </w:r>
      <w:r w:rsidR="00067CE6">
        <w:rPr>
          <w:rFonts w:eastAsia="Times New Roman"/>
          <w:lang w:eastAsia="cs-CZ"/>
        </w:rPr>
        <w:br/>
        <w:t xml:space="preserve">DIČ: </w:t>
      </w:r>
      <w:r w:rsidR="007E45C9">
        <w:rPr>
          <w:rFonts w:eastAsia="Times New Roman"/>
          <w:lang w:eastAsia="cs-CZ"/>
        </w:rPr>
        <w:t>CZ</w:t>
      </w:r>
      <w:r>
        <w:rPr>
          <w:rFonts w:eastAsia="Times New Roman"/>
          <w:lang w:eastAsia="cs-CZ"/>
        </w:rPr>
        <w:t>61328952</w:t>
      </w:r>
      <w:r>
        <w:rPr>
          <w:rFonts w:eastAsia="Times New Roman"/>
          <w:lang w:eastAsia="cs-CZ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DD3EE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FA2C66">
        <w:rPr>
          <w:rFonts w:ascii="Arial" w:hAnsi="Arial" w:cs="Arial"/>
        </w:rPr>
        <w:t xml:space="preserve"> dne 21.7.2023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FA2C66">
        <w:rPr>
          <w:rFonts w:ascii="Arial" w:hAnsi="Arial" w:cs="Arial"/>
        </w:rPr>
        <w:t xml:space="preserve">č.: S - 1660 jejímž předmětem bylo provádění pravidelného servisu na výtazích. </w:t>
      </w:r>
      <w:r w:rsidR="005826C5" w:rsidRPr="000E77EA">
        <w:rPr>
          <w:rFonts w:ascii="Arial" w:hAnsi="Arial" w:cs="Arial"/>
        </w:rPr>
        <w:t>Ta</w:t>
      </w:r>
      <w:r w:rsidR="002270BA">
        <w:rPr>
          <w:rFonts w:ascii="Arial" w:hAnsi="Arial" w:cs="Arial"/>
        </w:rPr>
        <w:t>to smlouva byla uzavřena v soula</w:t>
      </w:r>
      <w:r w:rsidR="005826C5" w:rsidRPr="000E77EA">
        <w:rPr>
          <w:rFonts w:ascii="Arial" w:hAnsi="Arial" w:cs="Arial"/>
        </w:rPr>
        <w:t>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254AC8" w:rsidRPr="000E77EA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:rsidR="00C40933" w:rsidRPr="000E77EA" w:rsidRDefault="005236D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</w:t>
      </w:r>
      <w:r w:rsidR="002270BA">
        <w:rPr>
          <w:rFonts w:ascii="Arial" w:hAnsi="Arial" w:cs="Arial"/>
        </w:rPr>
        <w:t xml:space="preserve"> Mateřská škola “Lvíček“, Liberec, Kaplickéh</w:t>
      </w:r>
      <w:r w:rsidR="00DD3EE4">
        <w:rPr>
          <w:rFonts w:ascii="Arial" w:hAnsi="Arial" w:cs="Arial"/>
        </w:rPr>
        <w:t>o</w:t>
      </w:r>
      <w:r w:rsidR="002270BA">
        <w:rPr>
          <w:rFonts w:ascii="Arial" w:hAnsi="Arial" w:cs="Arial"/>
        </w:rPr>
        <w:t xml:space="preserve"> 386,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lastRenderedPageBreak/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2270B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Liberci</w:t>
      </w:r>
      <w:r w:rsidR="005236DA">
        <w:rPr>
          <w:rFonts w:ascii="Arial" w:hAnsi="Arial" w:cs="Arial"/>
          <w:color w:val="auto"/>
          <w:sz w:val="22"/>
          <w:szCs w:val="22"/>
        </w:rPr>
        <w:t xml:space="preserve"> dne </w:t>
      </w:r>
      <w:r w:rsidR="00FA2C66">
        <w:rPr>
          <w:rFonts w:ascii="Arial" w:hAnsi="Arial" w:cs="Arial"/>
          <w:color w:val="auto"/>
          <w:sz w:val="22"/>
          <w:szCs w:val="22"/>
        </w:rPr>
        <w:t>13.12.</w:t>
      </w:r>
      <w:r w:rsidR="005236DA">
        <w:rPr>
          <w:rFonts w:ascii="Arial" w:hAnsi="Arial" w:cs="Arial"/>
          <w:color w:val="auto"/>
          <w:sz w:val="22"/>
          <w:szCs w:val="22"/>
        </w:rPr>
        <w:t>2023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 Liberci </w:t>
      </w:r>
      <w:r w:rsidR="005236DA">
        <w:rPr>
          <w:rFonts w:ascii="Arial" w:hAnsi="Arial" w:cs="Arial"/>
          <w:color w:val="auto"/>
          <w:sz w:val="22"/>
          <w:szCs w:val="22"/>
        </w:rPr>
        <w:t xml:space="preserve">dne </w:t>
      </w:r>
      <w:r w:rsidR="00FA2C66">
        <w:rPr>
          <w:rFonts w:ascii="Arial" w:hAnsi="Arial" w:cs="Arial"/>
          <w:color w:val="auto"/>
          <w:sz w:val="22"/>
          <w:szCs w:val="22"/>
        </w:rPr>
        <w:t>13</w:t>
      </w:r>
      <w:r w:rsidR="005236DA">
        <w:rPr>
          <w:rFonts w:ascii="Arial" w:hAnsi="Arial" w:cs="Arial"/>
          <w:color w:val="auto"/>
          <w:sz w:val="22"/>
          <w:szCs w:val="22"/>
        </w:rPr>
        <w:t>.12.2023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5236D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</w:t>
      </w:r>
      <w:r w:rsidR="00053702" w:rsidRPr="000E77EA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</w:t>
      </w:r>
      <w:r w:rsidR="00FA2C66">
        <w:rPr>
          <w:rFonts w:ascii="Arial" w:hAnsi="Arial" w:cs="Arial"/>
        </w:rPr>
        <w:t>21.7.2023</w:t>
      </w:r>
      <w:bookmarkStart w:id="0" w:name="_GoBack"/>
      <w:bookmarkEnd w:id="0"/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4D" w:rsidRDefault="00F8484D" w:rsidP="000425BE">
      <w:pPr>
        <w:spacing w:after="0" w:line="240" w:lineRule="auto"/>
      </w:pPr>
      <w:r>
        <w:separator/>
      </w:r>
    </w:p>
  </w:endnote>
  <w:endnote w:type="continuationSeparator" w:id="0">
    <w:p w:rsidR="00F8484D" w:rsidRDefault="00F8484D" w:rsidP="000425BE">
      <w:pPr>
        <w:spacing w:after="0" w:line="240" w:lineRule="auto"/>
      </w:pPr>
      <w:r>
        <w:continuationSeparator/>
      </w:r>
    </w:p>
  </w:endnote>
  <w:endnote w:type="continuationNotice" w:id="1">
    <w:p w:rsidR="00F8484D" w:rsidRDefault="00F84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A2C6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A2C6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4D" w:rsidRDefault="00F8484D" w:rsidP="000425BE">
      <w:pPr>
        <w:spacing w:after="0" w:line="240" w:lineRule="auto"/>
      </w:pPr>
      <w:r>
        <w:separator/>
      </w:r>
    </w:p>
  </w:footnote>
  <w:footnote w:type="continuationSeparator" w:id="0">
    <w:p w:rsidR="00F8484D" w:rsidRDefault="00F8484D" w:rsidP="000425BE">
      <w:pPr>
        <w:spacing w:after="0" w:line="240" w:lineRule="auto"/>
      </w:pPr>
      <w:r>
        <w:continuationSeparator/>
      </w:r>
    </w:p>
  </w:footnote>
  <w:footnote w:type="continuationNotice" w:id="1">
    <w:p w:rsidR="00F8484D" w:rsidRDefault="00F8484D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7CE6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70BA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05CD1"/>
    <w:rsid w:val="00515824"/>
    <w:rsid w:val="005236DA"/>
    <w:rsid w:val="005826C5"/>
    <w:rsid w:val="005C43B7"/>
    <w:rsid w:val="005F5836"/>
    <w:rsid w:val="0060005C"/>
    <w:rsid w:val="00607E46"/>
    <w:rsid w:val="00645C69"/>
    <w:rsid w:val="00657C9A"/>
    <w:rsid w:val="006A0D50"/>
    <w:rsid w:val="006A0F10"/>
    <w:rsid w:val="006B70A3"/>
    <w:rsid w:val="006E04CD"/>
    <w:rsid w:val="00751C06"/>
    <w:rsid w:val="00751EFB"/>
    <w:rsid w:val="00764D6E"/>
    <w:rsid w:val="00795CBA"/>
    <w:rsid w:val="007E45C9"/>
    <w:rsid w:val="008077E9"/>
    <w:rsid w:val="00820335"/>
    <w:rsid w:val="00831D69"/>
    <w:rsid w:val="00833054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97AE1"/>
    <w:rsid w:val="00B34EE7"/>
    <w:rsid w:val="00B44D23"/>
    <w:rsid w:val="00B50F8A"/>
    <w:rsid w:val="00BB0468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46C24"/>
    <w:rsid w:val="00D613F7"/>
    <w:rsid w:val="00DA2A20"/>
    <w:rsid w:val="00DC331F"/>
    <w:rsid w:val="00DD3EE4"/>
    <w:rsid w:val="00DF10C6"/>
    <w:rsid w:val="00E12EF9"/>
    <w:rsid w:val="00E433FE"/>
    <w:rsid w:val="00F01493"/>
    <w:rsid w:val="00F43F5D"/>
    <w:rsid w:val="00F836D4"/>
    <w:rsid w:val="00F8484D"/>
    <w:rsid w:val="00F95B7A"/>
    <w:rsid w:val="00F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6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7D42-4BD5-4426-A567-0A393F9F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2023-12-13T13:31:00Z</dcterms:created>
  <dcterms:modified xsi:type="dcterms:W3CDTF">2023-12-13T13:31:00Z</dcterms:modified>
</cp:coreProperties>
</file>