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0C" w:rsidRDefault="00681C0C">
      <w:pPr>
        <w:pStyle w:val="Bezmezer"/>
        <w:jc w:val="both"/>
        <w:rPr>
          <w:rFonts w:ascii="Calibri" w:hAnsi="Calibri"/>
          <w:sz w:val="22"/>
          <w:szCs w:val="22"/>
          <w:lang w:bidi="cs-CZ"/>
        </w:rPr>
      </w:pPr>
    </w:p>
    <w:p w:rsidR="00543956" w:rsidRPr="00F70737" w:rsidRDefault="00A67140">
      <w:pPr>
        <w:pStyle w:val="Bezmezer"/>
        <w:jc w:val="both"/>
        <w:rPr>
          <w:rFonts w:ascii="Calibri" w:hAnsi="Calibri"/>
          <w:sz w:val="22"/>
          <w:szCs w:val="22"/>
          <w:lang w:bidi="cs-CZ"/>
        </w:rPr>
      </w:pPr>
      <w:r w:rsidRPr="00F70737">
        <w:rPr>
          <w:rFonts w:ascii="Calibri" w:hAnsi="Calibri"/>
          <w:sz w:val="22"/>
          <w:szCs w:val="22"/>
          <w:lang w:bidi="cs-CZ"/>
        </w:rPr>
        <w:t>Dnešního dne uzavřely smluvní strany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</w:rPr>
      </w:pPr>
    </w:p>
    <w:p w:rsidR="00543956" w:rsidRPr="00F70737" w:rsidRDefault="00A67140">
      <w:pPr>
        <w:jc w:val="both"/>
        <w:rPr>
          <w:b/>
          <w:szCs w:val="22"/>
        </w:rPr>
      </w:pPr>
      <w:r w:rsidRPr="00F70737">
        <w:rPr>
          <w:b/>
          <w:szCs w:val="22"/>
        </w:rPr>
        <w:t>Galerie Klatovy</w:t>
      </w:r>
      <w:r w:rsidRPr="00F70737">
        <w:rPr>
          <w:b/>
          <w:szCs w:val="22"/>
          <w:lang w:bidi="cs-CZ"/>
        </w:rPr>
        <w:t xml:space="preserve"> </w:t>
      </w:r>
      <w:r w:rsidRPr="00F70737">
        <w:rPr>
          <w:b/>
          <w:szCs w:val="22"/>
        </w:rPr>
        <w:t>/</w:t>
      </w:r>
      <w:r w:rsidRPr="00F70737">
        <w:rPr>
          <w:b/>
          <w:szCs w:val="22"/>
          <w:lang w:bidi="cs-CZ"/>
        </w:rPr>
        <w:t xml:space="preserve"> </w:t>
      </w:r>
      <w:r w:rsidRPr="00F70737">
        <w:rPr>
          <w:b/>
          <w:szCs w:val="22"/>
        </w:rPr>
        <w:t>Klenová, příspěvková organizace</w:t>
      </w:r>
      <w:r w:rsidRPr="00F70737">
        <w:rPr>
          <w:b/>
          <w:szCs w:val="22"/>
          <w:lang w:bidi="cs-CZ"/>
        </w:rPr>
        <w:t xml:space="preserve">, </w:t>
      </w:r>
      <w:r w:rsidRPr="00F70737">
        <w:rPr>
          <w:b/>
          <w:szCs w:val="22"/>
        </w:rPr>
        <w:t>IČ 00177270</w:t>
      </w:r>
    </w:p>
    <w:p w:rsidR="00543956" w:rsidRPr="00F70737" w:rsidRDefault="00A67140">
      <w:pPr>
        <w:jc w:val="both"/>
        <w:rPr>
          <w:szCs w:val="22"/>
          <w:lang w:bidi="cs-CZ"/>
        </w:rPr>
      </w:pPr>
      <w:r w:rsidRPr="00F70737">
        <w:rPr>
          <w:szCs w:val="22"/>
        </w:rPr>
        <w:t>sídlo Klenová 1, 340 21 Janovice nad Úhlavo</w:t>
      </w:r>
      <w:r w:rsidRPr="00F70737">
        <w:rPr>
          <w:szCs w:val="22"/>
          <w:lang w:bidi="cs-CZ"/>
        </w:rPr>
        <w:t>u</w:t>
      </w:r>
    </w:p>
    <w:p w:rsidR="00543956" w:rsidRPr="00F70737" w:rsidRDefault="00DD4A8A">
      <w:pPr>
        <w:jc w:val="both"/>
        <w:rPr>
          <w:szCs w:val="22"/>
          <w:u w:color="000000"/>
        </w:rPr>
      </w:pPr>
      <w:r w:rsidRPr="00F70737">
        <w:rPr>
          <w:szCs w:val="22"/>
          <w:lang w:bidi="cs-CZ"/>
        </w:rPr>
        <w:t>zastoupená ředitelkou Ing.</w:t>
      </w:r>
      <w:r w:rsidR="00A67140" w:rsidRPr="00F70737">
        <w:rPr>
          <w:szCs w:val="22"/>
          <w:u w:color="000000"/>
          <w:lang w:bidi="cs-CZ"/>
        </w:rPr>
        <w:t xml:space="preserve"> </w:t>
      </w:r>
      <w:r w:rsidRPr="00F70737">
        <w:rPr>
          <w:szCs w:val="22"/>
          <w:u w:color="000000"/>
        </w:rPr>
        <w:t>Hanou Kristovou</w:t>
      </w:r>
    </w:p>
    <w:p w:rsidR="00543956" w:rsidRPr="00F70737" w:rsidRDefault="00A67140">
      <w:pPr>
        <w:jc w:val="both"/>
        <w:rPr>
          <w:szCs w:val="22"/>
        </w:rPr>
      </w:pPr>
      <w:r w:rsidRPr="00F70737">
        <w:rPr>
          <w:szCs w:val="22"/>
          <w:u w:color="000000"/>
          <w:lang w:bidi="cs-CZ"/>
        </w:rPr>
        <w:t>(jako objednatel na straně jedné)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543956" w:rsidRPr="00F70737" w:rsidRDefault="008451BC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a</w:t>
      </w:r>
    </w:p>
    <w:p w:rsidR="008451BC" w:rsidRPr="00F70737" w:rsidRDefault="008451BC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8451BC" w:rsidRPr="00F70737" w:rsidRDefault="00E30C81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INVEST TEL, s.r.o.</w:t>
      </w:r>
    </w:p>
    <w:p w:rsidR="001C68CD" w:rsidRPr="00F70737" w:rsidRDefault="00E30C81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Průmyslová 824</w:t>
      </w:r>
    </w:p>
    <w:p w:rsidR="001C68CD" w:rsidRPr="00F70737" w:rsidRDefault="00E30C81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339 01 Klatovy II</w:t>
      </w:r>
    </w:p>
    <w:p w:rsidR="008451BC" w:rsidRPr="00F70737" w:rsidRDefault="00E30C81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IČ: 49193503</w:t>
      </w:r>
    </w:p>
    <w:p w:rsidR="00DD4A8A" w:rsidRPr="00F70737" w:rsidRDefault="00DD4A8A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Zastoupený jednatelem Petrem Nejdlem</w:t>
      </w:r>
    </w:p>
    <w:p w:rsidR="00543956" w:rsidRPr="00F70737" w:rsidRDefault="00A67140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(jako zhotovitel na straně druhé)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543956" w:rsidRPr="00F70737" w:rsidRDefault="00A67140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tuto</w:t>
      </w:r>
    </w:p>
    <w:p w:rsidR="00543956" w:rsidRDefault="002C3E7E" w:rsidP="00840975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b/>
          <w:sz w:val="22"/>
          <w:szCs w:val="22"/>
          <w:u w:color="000000"/>
          <w:lang w:bidi="cs-CZ"/>
        </w:rPr>
        <w:t>D</w:t>
      </w:r>
      <w:r w:rsidR="00E30C81" w:rsidRPr="00F70737">
        <w:rPr>
          <w:rFonts w:ascii="Calibri" w:hAnsi="Calibri"/>
          <w:b/>
          <w:sz w:val="22"/>
          <w:szCs w:val="22"/>
          <w:u w:color="000000"/>
          <w:lang w:bidi="cs-CZ"/>
        </w:rPr>
        <w:t>ohodu o narovnání smluvního vztahu</w:t>
      </w:r>
    </w:p>
    <w:p w:rsidR="00840975" w:rsidRDefault="00840975" w:rsidP="00840975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</w:p>
    <w:p w:rsidR="00840975" w:rsidRDefault="00840975" w:rsidP="00840975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I.</w:t>
      </w:r>
    </w:p>
    <w:p w:rsidR="00840975" w:rsidRDefault="00840975" w:rsidP="00840975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Popis skutkového stavu</w:t>
      </w:r>
    </w:p>
    <w:p w:rsidR="00543956" w:rsidRPr="00F70737" w:rsidRDefault="00543956">
      <w:pPr>
        <w:pStyle w:val="Bezmezer"/>
        <w:jc w:val="both"/>
        <w:rPr>
          <w:rFonts w:ascii="Calibri" w:hAnsi="Calibri"/>
          <w:b/>
          <w:sz w:val="22"/>
          <w:szCs w:val="22"/>
          <w:u w:color="000000"/>
          <w:lang w:bidi="cs-CZ"/>
        </w:rPr>
      </w:pPr>
    </w:p>
    <w:p w:rsidR="00543956" w:rsidRPr="00840975" w:rsidRDefault="00A67140" w:rsidP="00840975">
      <w:pPr>
        <w:pStyle w:val="Bezmezer"/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Smluvní stran</w:t>
      </w:r>
      <w:r w:rsidR="00E30C81" w:rsidRPr="00F70737">
        <w:rPr>
          <w:rFonts w:ascii="Calibri" w:hAnsi="Calibri"/>
          <w:sz w:val="22"/>
          <w:szCs w:val="22"/>
          <w:u w:color="000000"/>
          <w:lang w:bidi="cs-CZ"/>
        </w:rPr>
        <w:t>y uzavřely na základě výsledku veřejné zakázky Smlouvu o dílo č. 552 ze dne 4.9.2023</w:t>
      </w:r>
      <w:r w:rsid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 xml:space="preserve">na provedení stavby Trafostanice pro potřeby Galerie Klatovy / Klenová, </w:t>
      </w:r>
      <w:proofErr w:type="spellStart"/>
      <w:proofErr w:type="gramStart"/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>p.o</w:t>
      </w:r>
      <w:proofErr w:type="spellEnd"/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>.</w:t>
      </w:r>
      <w:proofErr w:type="gramEnd"/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  <w:r w:rsidRP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AA07C8" w:rsidRPr="00AA07C8" w:rsidRDefault="00A67140" w:rsidP="00AA07C8">
      <w:pPr>
        <w:pStyle w:val="Bezmezer"/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Objedn</w:t>
      </w:r>
      <w:r w:rsidR="00F70737">
        <w:rPr>
          <w:rFonts w:ascii="Calibri" w:hAnsi="Calibri"/>
          <w:sz w:val="22"/>
          <w:szCs w:val="22"/>
          <w:u w:color="000000"/>
          <w:lang w:bidi="cs-CZ"/>
        </w:rPr>
        <w:t>atelem měla</w:t>
      </w:r>
      <w:r w:rsidR="00E30C81" w:rsidRPr="00F70737">
        <w:rPr>
          <w:rFonts w:ascii="Calibri" w:hAnsi="Calibri"/>
          <w:sz w:val="22"/>
          <w:szCs w:val="22"/>
          <w:u w:color="000000"/>
          <w:lang w:bidi="cs-CZ"/>
        </w:rPr>
        <w:t xml:space="preserve"> být smlouva</w:t>
      </w:r>
      <w:r w:rsidRPr="00F70737">
        <w:rPr>
          <w:rFonts w:ascii="Calibri" w:hAnsi="Calibri"/>
          <w:sz w:val="22"/>
          <w:szCs w:val="22"/>
          <w:u w:color="000000"/>
          <w:lang w:bidi="cs-CZ"/>
        </w:rPr>
        <w:t xml:space="preserve"> související s výše specifikov</w:t>
      </w:r>
      <w:r w:rsidR="00E30C81" w:rsidRPr="00F70737">
        <w:rPr>
          <w:rFonts w:ascii="Calibri" w:hAnsi="Calibri"/>
          <w:sz w:val="22"/>
          <w:szCs w:val="22"/>
          <w:u w:color="000000"/>
          <w:lang w:bidi="cs-CZ"/>
        </w:rPr>
        <w:t>aným smluvním vztahem zveřejněna</w:t>
      </w:r>
      <w:r w:rsidRPr="00F70737">
        <w:rPr>
          <w:rFonts w:ascii="Calibri" w:hAnsi="Calibri"/>
          <w:sz w:val="22"/>
          <w:szCs w:val="22"/>
          <w:u w:color="000000"/>
          <w:lang w:bidi="cs-CZ"/>
        </w:rPr>
        <w:t xml:space="preserve"> dle zákona č. 340/2015 Sb. v registru smluv </w:t>
      </w:r>
      <w:r w:rsidR="00E30C81" w:rsidRPr="00F70737">
        <w:rPr>
          <w:rFonts w:ascii="Calibri" w:hAnsi="Calibri"/>
          <w:sz w:val="22"/>
          <w:szCs w:val="22"/>
          <w:u w:color="000000"/>
          <w:lang w:bidi="cs-CZ"/>
        </w:rPr>
        <w:t>v strojově čitelné podobě. Smlouva byla uveřejněna v strojově nečitelné podobě.</w:t>
      </w:r>
      <w:r w:rsid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  <w:r w:rsidRPr="00F70737">
        <w:rPr>
          <w:rFonts w:ascii="Calibri" w:hAnsi="Calibri"/>
          <w:sz w:val="22"/>
          <w:szCs w:val="22"/>
          <w:u w:color="000000"/>
          <w:lang w:bidi="cs-CZ"/>
        </w:rPr>
        <w:t>Z pohledu zákona tedy do</w:t>
      </w:r>
      <w:r w:rsidR="00DD4A8A" w:rsidRPr="00F70737">
        <w:rPr>
          <w:rFonts w:ascii="Calibri" w:hAnsi="Calibri"/>
          <w:sz w:val="22"/>
          <w:szCs w:val="22"/>
          <w:u w:color="000000"/>
          <w:lang w:bidi="cs-CZ"/>
        </w:rPr>
        <w:t>šlo k neplatnosti výše uvedené smlouvy</w:t>
      </w:r>
      <w:r w:rsidR="00AA07C8">
        <w:rPr>
          <w:rFonts w:ascii="Calibri" w:hAnsi="Calibri"/>
          <w:sz w:val="22"/>
          <w:szCs w:val="22"/>
          <w:u w:color="000000"/>
          <w:lang w:bidi="cs-CZ"/>
        </w:rPr>
        <w:t>.</w:t>
      </w:r>
    </w:p>
    <w:p w:rsid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</w:p>
    <w:p w:rsid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II.</w:t>
      </w:r>
    </w:p>
    <w:p w:rsidR="00840975" w:rsidRP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Práva a závazky smluvních stran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DD4A8A" w:rsidRDefault="00A67140" w:rsidP="00AA07C8">
      <w:pPr>
        <w:pStyle w:val="Bezmezer"/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840975">
        <w:rPr>
          <w:rFonts w:ascii="Calibri" w:hAnsi="Calibri"/>
          <w:sz w:val="22"/>
          <w:szCs w:val="22"/>
          <w:u w:color="000000"/>
          <w:lang w:bidi="cs-CZ"/>
        </w:rPr>
        <w:t xml:space="preserve">Smluvní strany výše uvedené </w:t>
      </w:r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 xml:space="preserve">smluvní vztah tímto potvrzují a prohlašují </w:t>
      </w:r>
      <w:r w:rsidR="00681C0C">
        <w:rPr>
          <w:rFonts w:ascii="Calibri" w:hAnsi="Calibri"/>
          <w:sz w:val="22"/>
          <w:szCs w:val="22"/>
          <w:u w:color="000000"/>
          <w:lang w:bidi="cs-CZ"/>
        </w:rPr>
        <w:t>text Dohody vztažený ke Smlouvě</w:t>
      </w:r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 xml:space="preserve"> o dílo</w:t>
      </w:r>
      <w:r w:rsidR="00681C0C">
        <w:rPr>
          <w:rFonts w:ascii="Calibri" w:hAnsi="Calibri"/>
          <w:sz w:val="22"/>
          <w:szCs w:val="22"/>
          <w:u w:color="000000"/>
          <w:lang w:bidi="cs-CZ"/>
        </w:rPr>
        <w:t xml:space="preserve"> č. 552 z 4.9.2023 za platný</w:t>
      </w:r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>.</w:t>
      </w:r>
      <w:r w:rsidR="00840975" w:rsidRP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  <w:r w:rsidR="002C3E7E" w:rsidRPr="00840975">
        <w:rPr>
          <w:rFonts w:ascii="Calibri" w:hAnsi="Calibri"/>
          <w:sz w:val="22"/>
          <w:szCs w:val="22"/>
          <w:u w:color="000000"/>
          <w:lang w:bidi="cs-CZ"/>
        </w:rPr>
        <w:t>Pro přehlednost uzavřené D</w:t>
      </w:r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>ohody bude této jako příloha přiřazena Smlouva o dílo č. 552 z </w:t>
      </w:r>
      <w:proofErr w:type="gramStart"/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>4.9.2023</w:t>
      </w:r>
      <w:proofErr w:type="gramEnd"/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 xml:space="preserve"> ve formátu Word.docx.</w:t>
      </w:r>
      <w:r w:rsidR="002C3E7E" w:rsidRPr="00840975">
        <w:rPr>
          <w:rFonts w:ascii="Calibri" w:hAnsi="Calibri"/>
          <w:sz w:val="22"/>
          <w:szCs w:val="22"/>
          <w:u w:color="000000"/>
          <w:lang w:bidi="cs-CZ"/>
        </w:rPr>
        <w:t xml:space="preserve"> v strojově čitelné podobě.</w:t>
      </w:r>
    </w:p>
    <w:p w:rsidR="00AA07C8" w:rsidRDefault="00AA07C8" w:rsidP="00AA07C8">
      <w:pPr>
        <w:pStyle w:val="Bezmezer"/>
        <w:ind w:left="720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AA07C8" w:rsidRDefault="00AA07C8" w:rsidP="00AA07C8">
      <w:pPr>
        <w:pStyle w:val="Bezmezer"/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color="000000"/>
          <w:lang w:bidi="cs-CZ"/>
        </w:rPr>
      </w:pPr>
      <w:r>
        <w:rPr>
          <w:rFonts w:ascii="Calibri" w:hAnsi="Calibri"/>
          <w:sz w:val="22"/>
          <w:szCs w:val="22"/>
          <w:u w:color="000000"/>
          <w:lang w:bidi="cs-CZ"/>
        </w:rPr>
        <w:t>Smluvní strany si touto Dohodou vzájemně stvrzují, že obsah vzájemných práv a povinností, který touto Dohodou nově sjednávají, je zcela a beze zbytku vyjádřen textem původní smlouvy, která tvoří pro tyto účely přílohu této dohody.</w:t>
      </w:r>
    </w:p>
    <w:p w:rsidR="00AA07C8" w:rsidRDefault="00AA07C8" w:rsidP="00AA07C8">
      <w:pPr>
        <w:pStyle w:val="Odstavecseseznamem"/>
        <w:rPr>
          <w:szCs w:val="22"/>
          <w:u w:color="000000"/>
          <w:lang w:bidi="cs-CZ"/>
        </w:rPr>
      </w:pPr>
    </w:p>
    <w:p w:rsid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III.</w:t>
      </w:r>
    </w:p>
    <w:p w:rsid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Závěrečná ustanovení</w:t>
      </w:r>
    </w:p>
    <w:p w:rsidR="00AA07C8" w:rsidRPr="00F70737" w:rsidRDefault="00AA07C8" w:rsidP="00AA07C8">
      <w:pPr>
        <w:pStyle w:val="Bezmezer"/>
        <w:jc w:val="both"/>
        <w:rPr>
          <w:rFonts w:ascii="Calibri" w:hAnsi="Calibri"/>
          <w:b/>
          <w:sz w:val="22"/>
          <w:szCs w:val="22"/>
          <w:u w:color="000000"/>
          <w:lang w:bidi="cs-CZ"/>
        </w:rPr>
      </w:pPr>
    </w:p>
    <w:p w:rsidR="00AA07C8" w:rsidRPr="00840975" w:rsidRDefault="00AA07C8" w:rsidP="00AA07C8">
      <w:pPr>
        <w:pStyle w:val="Bezmezer"/>
        <w:ind w:left="720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F70737" w:rsidRDefault="00F70737" w:rsidP="00AA07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  <w:r w:rsidRPr="00AA07C8">
        <w:rPr>
          <w:rFonts w:cs="Calibri"/>
          <w:szCs w:val="22"/>
        </w:rPr>
        <w:t>Smluvní strany souhlasí s uveřejněním plného znění této Dohody v registru smluv podle zákona o registru smluv</w:t>
      </w:r>
      <w:r w:rsidR="00AA07C8">
        <w:rPr>
          <w:rFonts w:cs="Calibri"/>
          <w:szCs w:val="22"/>
        </w:rPr>
        <w:t>.</w:t>
      </w:r>
      <w:r w:rsidRPr="00AA07C8">
        <w:rPr>
          <w:rFonts w:cs="Calibri"/>
          <w:szCs w:val="22"/>
        </w:rPr>
        <w:t xml:space="preserve"> Uveřejnění Dohody prostřednictvím registru smluv zajistí Objednatel. </w:t>
      </w:r>
    </w:p>
    <w:p w:rsidR="00AA07C8" w:rsidRPr="00AA07C8" w:rsidRDefault="00AA07C8" w:rsidP="00AA07C8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</w:p>
    <w:p w:rsidR="00F70737" w:rsidRDefault="00F70737" w:rsidP="00AA07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  <w:r w:rsidRPr="00AA07C8">
        <w:rPr>
          <w:rFonts w:cs="Calibri"/>
          <w:szCs w:val="22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5A3D53" w:rsidRPr="005A3D53" w:rsidRDefault="005A3D53" w:rsidP="005A3D53">
      <w:pPr>
        <w:pStyle w:val="Odstavecseseznamem"/>
        <w:rPr>
          <w:rFonts w:cs="Calibri"/>
          <w:szCs w:val="22"/>
        </w:rPr>
      </w:pPr>
    </w:p>
    <w:p w:rsidR="005A3D53" w:rsidRPr="00AA07C8" w:rsidRDefault="005A3D53" w:rsidP="005A3D53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</w:p>
    <w:p w:rsidR="00F70737" w:rsidRPr="00F70737" w:rsidRDefault="00F70737" w:rsidP="005A3D53">
      <w:pPr>
        <w:pStyle w:val="Bezmezer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70737">
        <w:rPr>
          <w:rFonts w:ascii="Calibri" w:hAnsi="Calibri" w:cs="Calibri"/>
          <w:sz w:val="22"/>
          <w:szCs w:val="22"/>
        </w:rPr>
        <w:t xml:space="preserve">Tuto Dohodu lze měnit pouze písemnými vzestupně číslovanými dodatky – podepsanými oprávněnými zástupci obou smluvních stran na téže listině. </w:t>
      </w:r>
    </w:p>
    <w:p w:rsidR="00F70737" w:rsidRPr="00F70737" w:rsidRDefault="00F70737" w:rsidP="00F70737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:rsidR="00F70737" w:rsidRPr="00F70737" w:rsidRDefault="00F70737" w:rsidP="005A3D53">
      <w:pPr>
        <w:pStyle w:val="Bezmezer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F70737">
        <w:rPr>
          <w:rFonts w:ascii="Calibri" w:hAnsi="Calibri"/>
          <w:sz w:val="22"/>
          <w:szCs w:val="22"/>
        </w:rPr>
        <w:t>Smluvní strany prohlašují, že tato Dohoda odpovídá jejich svobodné a souhlasně projevené vůli a na důkaz toho Dohodu vlastnoručně podepisují.</w:t>
      </w:r>
    </w:p>
    <w:p w:rsidR="00F70737" w:rsidRDefault="00F70737" w:rsidP="005A3D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  <w:r w:rsidRPr="005A3D53">
        <w:rPr>
          <w:rFonts w:cs="Calibri"/>
          <w:szCs w:val="22"/>
        </w:rPr>
        <w:t xml:space="preserve">Tato Dohoda je vyhotovena ve 2 stejnopisech, z nichž každý má platnost originálu. Objednatel i Zhotovitel obdrží 1 vyhotovení. </w:t>
      </w:r>
    </w:p>
    <w:p w:rsidR="005A3D53" w:rsidRPr="005A3D53" w:rsidRDefault="005A3D53" w:rsidP="005A3D53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</w:p>
    <w:p w:rsidR="00F70737" w:rsidRPr="005A3D53" w:rsidRDefault="00F70737" w:rsidP="005A3D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  <w:r w:rsidRPr="005A3D53">
        <w:rPr>
          <w:rFonts w:cs="Calibri"/>
          <w:szCs w:val="22"/>
        </w:rPr>
        <w:t xml:space="preserve">Nedílnou součást Dohody tvoří příloha: Smlouva o dílo č. 552 ze dne </w:t>
      </w:r>
      <w:proofErr w:type="gramStart"/>
      <w:r w:rsidRPr="005A3D53">
        <w:rPr>
          <w:rFonts w:cs="Calibri"/>
          <w:szCs w:val="22"/>
        </w:rPr>
        <w:t>4.9.2023</w:t>
      </w:r>
      <w:proofErr w:type="gramEnd"/>
      <w:r w:rsidRPr="005A3D53">
        <w:rPr>
          <w:rFonts w:cs="Calibri"/>
          <w:szCs w:val="22"/>
        </w:rPr>
        <w:t>.</w:t>
      </w:r>
    </w:p>
    <w:p w:rsidR="00F70737" w:rsidRPr="00F70737" w:rsidRDefault="00F70737">
      <w:pPr>
        <w:pStyle w:val="Bezmezer"/>
        <w:jc w:val="both"/>
        <w:rPr>
          <w:rFonts w:ascii="Calibri" w:hAnsi="Calibri"/>
          <w:sz w:val="22"/>
          <w:szCs w:val="22"/>
        </w:rPr>
      </w:pPr>
    </w:p>
    <w:p w:rsidR="00543956" w:rsidRDefault="00A67140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V</w:t>
      </w:r>
      <w:r w:rsidR="00980EDA">
        <w:rPr>
          <w:rFonts w:ascii="Calibri" w:hAnsi="Calibri"/>
          <w:sz w:val="22"/>
          <w:szCs w:val="22"/>
          <w:u w:color="000000"/>
          <w:lang w:bidi="cs-CZ"/>
        </w:rPr>
        <w:t xml:space="preserve"> Klenové dne </w:t>
      </w:r>
      <w:bookmarkStart w:id="0" w:name="_GoBack"/>
      <w:bookmarkEnd w:id="0"/>
    </w:p>
    <w:p w:rsidR="005A3D53" w:rsidRPr="00F70737" w:rsidRDefault="005A3D53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DD4A8A" w:rsidRDefault="00DD4A8A">
      <w:pPr>
        <w:pStyle w:val="Bezmezer"/>
        <w:jc w:val="both"/>
        <w:rPr>
          <w:rFonts w:ascii="Calibri" w:hAnsi="Calibri"/>
          <w:sz w:val="22"/>
          <w:u w:color="000000"/>
          <w:lang w:bidi="cs-CZ"/>
        </w:rPr>
      </w:pPr>
    </w:p>
    <w:p w:rsidR="00543956" w:rsidRDefault="00DD4A8A" w:rsidP="00DD4A8A">
      <w:pPr>
        <w:pStyle w:val="Bezmezer"/>
        <w:jc w:val="both"/>
        <w:rPr>
          <w:rFonts w:ascii="Calibri" w:hAnsi="Calibri"/>
          <w:sz w:val="22"/>
          <w:lang w:bidi="cs-CZ"/>
        </w:rPr>
      </w:pPr>
      <w:r>
        <w:rPr>
          <w:rFonts w:ascii="Calibri" w:hAnsi="Calibri"/>
          <w:sz w:val="22"/>
          <w:u w:color="000000"/>
          <w:lang w:bidi="cs-CZ"/>
        </w:rPr>
        <w:t>Objednatel:                                                                                          Zhotovitel:</w:t>
      </w:r>
    </w:p>
    <w:p w:rsidR="00543956" w:rsidRDefault="00543956">
      <w:pPr>
        <w:pStyle w:val="Bezmezer"/>
        <w:jc w:val="both"/>
        <w:rPr>
          <w:rFonts w:ascii="Calibri" w:hAnsi="Calibri"/>
          <w:sz w:val="22"/>
          <w:lang w:bidi="cs-CZ"/>
        </w:rPr>
      </w:pPr>
    </w:p>
    <w:p w:rsidR="00543956" w:rsidRDefault="00543956">
      <w:pPr>
        <w:pStyle w:val="Bezmezer"/>
        <w:jc w:val="both"/>
        <w:rPr>
          <w:rFonts w:ascii="Calibri" w:hAnsi="Calibri"/>
          <w:sz w:val="22"/>
          <w:lang w:bidi="cs-CZ"/>
        </w:rPr>
      </w:pPr>
    </w:p>
    <w:sectPr w:rsidR="00543956">
      <w:pgSz w:w="11907" w:h="16839" w:code="9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0BD2"/>
    <w:multiLevelType w:val="hybridMultilevel"/>
    <w:tmpl w:val="A4B2D4CC"/>
    <w:lvl w:ilvl="0" w:tplc="05F007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0932E8"/>
    <w:multiLevelType w:val="multilevel"/>
    <w:tmpl w:val="43AEEB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F7C72C3"/>
    <w:multiLevelType w:val="hybridMultilevel"/>
    <w:tmpl w:val="B2C0E0E4"/>
    <w:lvl w:ilvl="0" w:tplc="617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F12A4"/>
    <w:multiLevelType w:val="hybridMultilevel"/>
    <w:tmpl w:val="D772D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D5D73"/>
    <w:multiLevelType w:val="hybridMultilevel"/>
    <w:tmpl w:val="DCF8D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B3DA0"/>
    <w:multiLevelType w:val="hybridMultilevel"/>
    <w:tmpl w:val="5246AC36"/>
    <w:lvl w:ilvl="0" w:tplc="DA523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D0A19"/>
    <w:multiLevelType w:val="hybridMultilevel"/>
    <w:tmpl w:val="DCF8D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3956"/>
    <w:rsid w:val="001C68CD"/>
    <w:rsid w:val="00294229"/>
    <w:rsid w:val="002C3E7E"/>
    <w:rsid w:val="00543956"/>
    <w:rsid w:val="005A3D53"/>
    <w:rsid w:val="00613E16"/>
    <w:rsid w:val="006166AD"/>
    <w:rsid w:val="00681C0C"/>
    <w:rsid w:val="00840975"/>
    <w:rsid w:val="008451BC"/>
    <w:rsid w:val="008D42C9"/>
    <w:rsid w:val="00980EDA"/>
    <w:rsid w:val="00A67140"/>
    <w:rsid w:val="00AA07C8"/>
    <w:rsid w:val="00DD4A8A"/>
    <w:rsid w:val="00E30C81"/>
    <w:rsid w:val="00F70737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FE1C3-4FD9-45A4-A0CC-2EA2C31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rPr>
      <w:rFonts w:ascii="Times New Roman" w:hAnsi="Times New Roman"/>
      <w:color w:val="000000"/>
      <w:sz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71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140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70737"/>
  </w:style>
  <w:style w:type="paragraph" w:styleId="Odstavecseseznamem">
    <w:name w:val="List Paragraph"/>
    <w:basedOn w:val="Normln"/>
    <w:link w:val="OdstavecseseznamemChar"/>
    <w:uiPriority w:val="34"/>
    <w:qFormat/>
    <w:rsid w:val="00F7073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Kristová</cp:lastModifiedBy>
  <cp:revision>10</cp:revision>
  <cp:lastPrinted>2020-03-04T12:28:00Z</cp:lastPrinted>
  <dcterms:created xsi:type="dcterms:W3CDTF">2023-12-07T14:11:00Z</dcterms:created>
  <dcterms:modified xsi:type="dcterms:W3CDTF">2023-12-13T13:02:00Z</dcterms:modified>
</cp:coreProperties>
</file>