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396" w:rsidRDefault="00840396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B62F9" w:rsidRDefault="002B62F9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B62F9" w:rsidRDefault="002B62F9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ab/>
        <w:t>VR SYSTÉM, s.r.o.</w:t>
      </w:r>
    </w:p>
    <w:p w:rsidR="002B62F9" w:rsidRDefault="002B62F9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ab/>
        <w:t>Šumavská 15</w:t>
      </w:r>
    </w:p>
    <w:p w:rsidR="002B62F9" w:rsidRDefault="002B62F9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ab/>
        <w:t>602 00 Brno</w:t>
      </w:r>
    </w:p>
    <w:p w:rsidR="002B62F9" w:rsidRDefault="002B62F9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B62F9" w:rsidRDefault="002B62F9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B62F9" w:rsidRDefault="002B62F9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B62F9" w:rsidRDefault="002B62F9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B62F9" w:rsidRDefault="002B62F9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ab/>
        <w:t>V Brně 4.12.2023</w:t>
      </w:r>
    </w:p>
    <w:p w:rsidR="002B62F9" w:rsidRDefault="002B62F9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B62F9" w:rsidRDefault="002B62F9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B62F9" w:rsidRDefault="002B62F9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B62F9" w:rsidRDefault="002B62F9" w:rsidP="00840396">
      <w:pPr>
        <w:pStyle w:val="Bezmezer"/>
        <w:tabs>
          <w:tab w:val="left" w:pos="6946"/>
        </w:tabs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Pr="002B62F9">
        <w:rPr>
          <w:b/>
          <w:sz w:val="24"/>
          <w:szCs w:val="24"/>
          <w:u w:val="single"/>
        </w:rPr>
        <w:t>Objednávka ITC komponentů</w:t>
      </w:r>
    </w:p>
    <w:p w:rsidR="002B62F9" w:rsidRDefault="002B62F9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B62F9" w:rsidRDefault="002B62F9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Dobrý den, na základě cenové nabídky ze dne 29.11.2023 objednáváme u Vás dodávku</w:t>
      </w:r>
    </w:p>
    <w:p w:rsidR="002B62F9" w:rsidRDefault="002B62F9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B62F9" w:rsidRDefault="002B62F9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4 ks Modul RAM 64GB pro server    1ks 10.500,-bez DPH              celkem s </w:t>
      </w:r>
      <w:proofErr w:type="gramStart"/>
      <w:r>
        <w:rPr>
          <w:sz w:val="24"/>
          <w:szCs w:val="24"/>
        </w:rPr>
        <w:t>DPH  50.</w:t>
      </w:r>
      <w:proofErr w:type="gramEnd"/>
      <w:r>
        <w:rPr>
          <w:sz w:val="24"/>
          <w:szCs w:val="24"/>
        </w:rPr>
        <w:t>820,-Kč</w:t>
      </w:r>
    </w:p>
    <w:p w:rsidR="002B62F9" w:rsidRDefault="002B62F9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2 ks HD SAMSUNG 8TB SSD pro server 1 ks 26.600,- bez DPH      celkem s </w:t>
      </w:r>
      <w:proofErr w:type="gramStart"/>
      <w:r>
        <w:rPr>
          <w:sz w:val="24"/>
          <w:szCs w:val="24"/>
        </w:rPr>
        <w:t>DPH  64.</w:t>
      </w:r>
      <w:proofErr w:type="gramEnd"/>
      <w:r>
        <w:rPr>
          <w:sz w:val="24"/>
          <w:szCs w:val="24"/>
        </w:rPr>
        <w:t>372,-Kč</w:t>
      </w:r>
    </w:p>
    <w:p w:rsidR="002B62F9" w:rsidRDefault="002B62F9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1 ks Externí záložní HD 8TB                      1 ks 4.800,- bez DPH        celkem s DPH    5.808,-Kč</w:t>
      </w:r>
    </w:p>
    <w:p w:rsidR="002B62F9" w:rsidRDefault="002B62F9" w:rsidP="00840396">
      <w:pPr>
        <w:pStyle w:val="Bezmezer"/>
        <w:tabs>
          <w:tab w:val="left" w:pos="6946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Práce-instalace                                                                                        </w:t>
      </w:r>
      <w:r w:rsidRPr="002B62F9">
        <w:rPr>
          <w:sz w:val="24"/>
          <w:szCs w:val="24"/>
          <w:u w:val="single"/>
        </w:rPr>
        <w:t>celkem s </w:t>
      </w:r>
      <w:proofErr w:type="gramStart"/>
      <w:r w:rsidRPr="002B62F9">
        <w:rPr>
          <w:sz w:val="24"/>
          <w:szCs w:val="24"/>
          <w:u w:val="single"/>
        </w:rPr>
        <w:t>DPH  19.</w:t>
      </w:r>
      <w:proofErr w:type="gramEnd"/>
      <w:r w:rsidRPr="002B62F9">
        <w:rPr>
          <w:sz w:val="24"/>
          <w:szCs w:val="24"/>
          <w:u w:val="single"/>
        </w:rPr>
        <w:t>360,-Kč</w:t>
      </w:r>
    </w:p>
    <w:p w:rsidR="002B62F9" w:rsidRDefault="002B62F9" w:rsidP="00840396">
      <w:pPr>
        <w:pStyle w:val="Bezmezer"/>
        <w:tabs>
          <w:tab w:val="left" w:pos="6946"/>
        </w:tabs>
        <w:rPr>
          <w:b/>
          <w:sz w:val="24"/>
          <w:szCs w:val="24"/>
        </w:rPr>
      </w:pPr>
      <w:r w:rsidRPr="002B62F9">
        <w:rPr>
          <w:b/>
          <w:sz w:val="24"/>
          <w:szCs w:val="24"/>
        </w:rPr>
        <w:t>Celkem s DPH                                                                                                                   140.360,- Kč</w:t>
      </w:r>
    </w:p>
    <w:p w:rsidR="002B62F9" w:rsidRDefault="002B62F9" w:rsidP="00840396">
      <w:pPr>
        <w:pStyle w:val="Bezmezer"/>
        <w:tabs>
          <w:tab w:val="left" w:pos="6946"/>
        </w:tabs>
        <w:rPr>
          <w:b/>
          <w:sz w:val="24"/>
          <w:szCs w:val="24"/>
        </w:rPr>
      </w:pPr>
    </w:p>
    <w:p w:rsidR="002B62F9" w:rsidRDefault="002B62F9" w:rsidP="00840396">
      <w:pPr>
        <w:pStyle w:val="Bezmezer"/>
        <w:tabs>
          <w:tab w:val="left" w:pos="6946"/>
        </w:tabs>
        <w:rPr>
          <w:b/>
          <w:sz w:val="24"/>
          <w:szCs w:val="24"/>
        </w:rPr>
      </w:pPr>
    </w:p>
    <w:p w:rsidR="002B62F9" w:rsidRDefault="002B62F9" w:rsidP="00840396">
      <w:pPr>
        <w:pStyle w:val="Bezmezer"/>
        <w:tabs>
          <w:tab w:val="left" w:pos="6946"/>
        </w:tabs>
        <w:rPr>
          <w:b/>
          <w:sz w:val="24"/>
          <w:szCs w:val="24"/>
        </w:rPr>
      </w:pPr>
    </w:p>
    <w:p w:rsidR="002B62F9" w:rsidRDefault="002B62F9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>Děkuji</w:t>
      </w:r>
    </w:p>
    <w:p w:rsidR="00696F80" w:rsidRDefault="00696F80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696F80" w:rsidRDefault="00696F80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696F80" w:rsidRDefault="00696F80" w:rsidP="00840396">
      <w:pPr>
        <w:pStyle w:val="Bezmezer"/>
        <w:tabs>
          <w:tab w:val="left" w:pos="6946"/>
        </w:tabs>
        <w:rPr>
          <w:sz w:val="24"/>
          <w:szCs w:val="24"/>
        </w:rPr>
      </w:pPr>
      <w:bookmarkStart w:id="0" w:name="_GoBack"/>
      <w:bookmarkEnd w:id="0"/>
    </w:p>
    <w:p w:rsidR="002B62F9" w:rsidRDefault="002B62F9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B62F9" w:rsidRDefault="002B62F9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B62F9" w:rsidRDefault="002B62F9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B62F9" w:rsidRDefault="002B62F9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B62F9" w:rsidRDefault="00696F80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ab/>
        <w:t>Mgr. Libor Mikulášek</w:t>
      </w:r>
    </w:p>
    <w:p w:rsidR="00696F80" w:rsidRPr="002B62F9" w:rsidRDefault="00696F80" w:rsidP="00840396">
      <w:pPr>
        <w:pStyle w:val="Bezmezer"/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ab/>
        <w:t>Ředitel PPP Brno</w:t>
      </w:r>
    </w:p>
    <w:p w:rsidR="002B62F9" w:rsidRDefault="002B62F9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B62F9" w:rsidRDefault="002B62F9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B62F9" w:rsidRDefault="002B62F9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B62F9" w:rsidRDefault="002B62F9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B62F9" w:rsidRDefault="002B62F9" w:rsidP="00840396">
      <w:pPr>
        <w:pStyle w:val="Bezmezer"/>
        <w:tabs>
          <w:tab w:val="left" w:pos="6946"/>
        </w:tabs>
        <w:rPr>
          <w:sz w:val="24"/>
          <w:szCs w:val="24"/>
        </w:rPr>
      </w:pPr>
    </w:p>
    <w:p w:rsidR="002B62F9" w:rsidRDefault="002B62F9" w:rsidP="00840396">
      <w:pPr>
        <w:pStyle w:val="Bezmezer"/>
        <w:tabs>
          <w:tab w:val="left" w:pos="6946"/>
        </w:tabs>
        <w:rPr>
          <w:sz w:val="24"/>
          <w:szCs w:val="24"/>
        </w:rPr>
      </w:pPr>
    </w:p>
    <w:sectPr w:rsidR="002B62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AEC" w:rsidRDefault="00683AEC" w:rsidP="00BF1B25">
      <w:pPr>
        <w:spacing w:after="0" w:line="240" w:lineRule="auto"/>
      </w:pPr>
      <w:r>
        <w:separator/>
      </w:r>
    </w:p>
  </w:endnote>
  <w:endnote w:type="continuationSeparator" w:id="0">
    <w:p w:rsidR="00683AEC" w:rsidRDefault="00683AEC" w:rsidP="00BF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AEC" w:rsidRDefault="00683AEC" w:rsidP="00BF1B25">
      <w:pPr>
        <w:spacing w:after="0" w:line="240" w:lineRule="auto"/>
      </w:pPr>
      <w:r>
        <w:separator/>
      </w:r>
    </w:p>
  </w:footnote>
  <w:footnote w:type="continuationSeparator" w:id="0">
    <w:p w:rsidR="00683AEC" w:rsidRDefault="00683AEC" w:rsidP="00BF1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B25" w:rsidRDefault="00750CFA" w:rsidP="00BF1B25">
    <w:pPr>
      <w:pStyle w:val="Zhlav"/>
    </w:pPr>
    <w:r>
      <w:rPr>
        <w:noProof/>
      </w:rPr>
      <w:drawing>
        <wp:anchor distT="0" distB="0" distL="0" distR="0" simplePos="0" relativeHeight="251662336" behindDoc="0" locked="0" layoutInCell="1" allowOverlap="1" wp14:anchorId="0A106973" wp14:editId="32AA07F7">
          <wp:simplePos x="0" y="0"/>
          <wp:positionH relativeFrom="column">
            <wp:posOffset>-147320</wp:posOffset>
          </wp:positionH>
          <wp:positionV relativeFrom="paragraph">
            <wp:posOffset>-25400</wp:posOffset>
          </wp:positionV>
          <wp:extent cx="2010410" cy="390525"/>
          <wp:effectExtent l="0" t="0" r="8890" b="952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41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B25">
      <w:rPr>
        <w:noProof/>
      </w:rPr>
      <w:drawing>
        <wp:anchor distT="0" distB="0" distL="114300" distR="114300" simplePos="0" relativeHeight="251659264" behindDoc="0" locked="0" layoutInCell="1" allowOverlap="1" wp14:anchorId="5402079D" wp14:editId="6CEB063F">
          <wp:simplePos x="0" y="0"/>
          <wp:positionH relativeFrom="column">
            <wp:posOffset>-309245</wp:posOffset>
          </wp:positionH>
          <wp:positionV relativeFrom="paragraph">
            <wp:posOffset>-59055</wp:posOffset>
          </wp:positionV>
          <wp:extent cx="6676390" cy="447675"/>
          <wp:effectExtent l="0" t="0" r="0" b="9525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639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1B25" w:rsidRDefault="00BF1B25" w:rsidP="00BF1B25">
    <w:pPr>
      <w:pStyle w:val="Zhlav"/>
    </w:pPr>
  </w:p>
  <w:p w:rsidR="00BF1B25" w:rsidRDefault="00BF1B25" w:rsidP="00BF1B2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A1AB3D" wp14:editId="6733102F">
              <wp:simplePos x="0" y="0"/>
              <wp:positionH relativeFrom="column">
                <wp:posOffset>-332740</wp:posOffset>
              </wp:positionH>
              <wp:positionV relativeFrom="paragraph">
                <wp:posOffset>92710</wp:posOffset>
              </wp:positionV>
              <wp:extent cx="6677025" cy="0"/>
              <wp:effectExtent l="0" t="0" r="9525" b="19050"/>
              <wp:wrapSquare wrapText="bothSides"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C5033E" id="Přímá spojnic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pt,7.3pt" to="499.5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M+ZJQIAADUEAAAOAAAAZHJzL2Uyb0RvYy54bWysU82O0zAQviPxDpbvbZLS36jpCiUtlwUq&#10;7fIAru00Bse2bG/TCvEgHHkAnmLFezF2m2p3uSBEDs6MZ/z5m5nPy5tjK9GBWye0KnA2TDHiimom&#10;1L7An+43gzlGzhPFiNSKF/jEHb5ZvX617EzOR7rRknGLAES5vDMFbrw3eZI42vCWuKE2XEGw1rYl&#10;Hly7T5glHaC3Mhml6TTptGXGasqdg93qHMSriF/XnPqPde24R7LAwM3H1cZ1F9ZktST53hLTCHqh&#10;Qf6BRUuEgkuvUBXxBD1Y8QdUK6jVTtd+SHWb6LoWlMcaoJosfVHNXUMMj7VAc5y5tsn9P1j64bC1&#10;SLACzzBSpIURbX99f/zZPv5AzujPCvihWWhTZ1wO2aXa2lAoPao7c6vpF4eULhui9jzSvT8ZwMjC&#10;ieTZkeA4A5ftuveaQQ558Dr27FjbNkBCN9AxjuZ0HQ0/ekRhczqdzdLRBCPaxxKS9weNdf4d1y0K&#10;RoGlUKFrJCeHW+cDEZL3KWFb6Y2QMk5eKtQVeDEB5BBxWgoWgtGx+10pLTqQoJ34xapepFn9oFgE&#10;azhh64vtiZBnGy6XKuBBKUDnYp3F8XWRLtbz9Xw8GI+m68E4rarB2005Hkw32WxSvanKssq+BWrZ&#10;OG8EY1wFdr1Qs/HfCeHyZM4Su0r12obkOXrsF5Dt/5F0nGUY31kIO81OW9vPGLQZky/vKIj/qQ/2&#10;09e++g0AAP//AwBQSwMEFAAGAAgAAAAhANxzqkvdAAAACQEAAA8AAABkcnMvZG93bnJldi54bWxM&#10;j7FOw0AMhnck3uFkJJaqvTSUioRcKgRkY2lpxeomJonI+dLctQ08PUYMMNr/p9+fs9VoO3WiwbeO&#10;DcxnESji0lUt1wa2r8X0DpQPyBV2jsnAJ3lY5ZcXGaaVO/OaTptQKylhn6KBJoQ+1dqXDVn0M9cT&#10;S/buBotBxqHW1YBnKbedjqNoqS22LBca7OmxofJjc7QGfLGjQ/E1KSfR203tKD48vTyjMddX48M9&#10;qEBj+IPhR1/UIRenvTty5VVnYHobLwSVYLEEJUCSJHNQ+9+FzjP9/4P8GwAA//8DAFBLAQItABQA&#10;BgAIAAAAIQC2gziS/gAAAOEBAAATAAAAAAAAAAAAAAAAAAAAAABbQ29udGVudF9UeXBlc10ueG1s&#10;UEsBAi0AFAAGAAgAAAAhADj9If/WAAAAlAEAAAsAAAAAAAAAAAAAAAAALwEAAF9yZWxzLy5yZWxz&#10;UEsBAi0AFAAGAAgAAAAhAHZ8z5klAgAANQQAAA4AAAAAAAAAAAAAAAAALgIAAGRycy9lMm9Eb2Mu&#10;eG1sUEsBAi0AFAAGAAgAAAAhANxzqkvdAAAACQEAAA8AAAAAAAAAAAAAAAAAfwQAAGRycy9kb3du&#10;cmV2LnhtbFBLBQYAAAAABAAEAPMAAACJBQAAAAA=&#10;">
              <w10:wrap type="square"/>
            </v:line>
          </w:pict>
        </mc:Fallback>
      </mc:AlternateContent>
    </w:r>
  </w:p>
  <w:p w:rsidR="00BF1B25" w:rsidRDefault="00BF1B25" w:rsidP="00BF1B25">
    <w:pPr>
      <w:pStyle w:val="Zhlav"/>
      <w:jc w:val="center"/>
    </w:pPr>
    <w:r>
      <w:t>Pracoviště</w:t>
    </w:r>
    <w:r>
      <w:rPr>
        <w:sz w:val="18"/>
        <w:szCs w:val="18"/>
      </w:rPr>
      <w:t xml:space="preserve"> </w:t>
    </w:r>
    <w:r>
      <w:rPr>
        <w:b/>
        <w:bCs/>
        <w:sz w:val="18"/>
        <w:szCs w:val="18"/>
      </w:rPr>
      <w:t>Zachova 1</w:t>
    </w:r>
    <w:r>
      <w:rPr>
        <w:sz w:val="18"/>
        <w:szCs w:val="18"/>
      </w:rPr>
      <w:t xml:space="preserve">, 602 00 Brno; </w:t>
    </w:r>
    <w:r>
      <w:rPr>
        <w:noProof/>
        <w:sz w:val="18"/>
        <w:szCs w:val="18"/>
      </w:rPr>
      <w:drawing>
        <wp:inline distT="0" distB="0" distL="0" distR="0" wp14:anchorId="2D00D0CA" wp14:editId="13569693">
          <wp:extent cx="114300" cy="1143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tel.: 543245914 - 6, 731 658 684 </w:t>
    </w:r>
    <w:r>
      <w:rPr>
        <w:noProof/>
        <w:sz w:val="18"/>
        <w:szCs w:val="18"/>
      </w:rPr>
      <w:drawing>
        <wp:inline distT="0" distB="0" distL="0" distR="0" wp14:anchorId="7BDB39EC" wp14:editId="244A1F9A">
          <wp:extent cx="114300" cy="1143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e-mail: </w:t>
    </w:r>
    <w:hyperlink r:id="rId4" w:history="1">
      <w:r>
        <w:rPr>
          <w:rStyle w:val="Hypertextovodkaz"/>
          <w:b/>
          <w:bCs/>
          <w:sz w:val="18"/>
          <w:szCs w:val="18"/>
        </w:rPr>
        <w:t>zachova@pppbrno.cz</w:t>
      </w:r>
    </w:hyperlink>
  </w:p>
  <w:p w:rsidR="00BF1B25" w:rsidRDefault="00BF1B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25"/>
    <w:rsid w:val="0020043D"/>
    <w:rsid w:val="002071A7"/>
    <w:rsid w:val="002B62F9"/>
    <w:rsid w:val="005125B2"/>
    <w:rsid w:val="00583AF2"/>
    <w:rsid w:val="00683AEC"/>
    <w:rsid w:val="00696F80"/>
    <w:rsid w:val="00750CFA"/>
    <w:rsid w:val="00840396"/>
    <w:rsid w:val="0084739B"/>
    <w:rsid w:val="00911CF5"/>
    <w:rsid w:val="00A34BC5"/>
    <w:rsid w:val="00BF1B25"/>
    <w:rsid w:val="00F6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6BE25"/>
  <w15:docId w15:val="{6F2B3CE3-FB57-4E02-8DF4-5236BE33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1B25"/>
    <w:rPr>
      <w:rFonts w:ascii="Times New Roman" w:hAnsi="Times New Roman" w:cs="Times New Roman" w:hint="default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F1B2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F1B25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B2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BF1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1B25"/>
  </w:style>
  <w:style w:type="paragraph" w:styleId="Bezmezer">
    <w:name w:val="No Spacing"/>
    <w:uiPriority w:val="1"/>
    <w:qFormat/>
    <w:rsid w:val="00840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zachova@pppbrn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Lenka, Bc.</dc:creator>
  <cp:lastModifiedBy>Krejčí Lenka, PPP Brno</cp:lastModifiedBy>
  <cp:revision>2</cp:revision>
  <cp:lastPrinted>2023-12-12T10:08:00Z</cp:lastPrinted>
  <dcterms:created xsi:type="dcterms:W3CDTF">2023-12-12T10:09:00Z</dcterms:created>
  <dcterms:modified xsi:type="dcterms:W3CDTF">2023-12-12T10:09:00Z</dcterms:modified>
</cp:coreProperties>
</file>