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E17A" w14:textId="6F52224B" w:rsidR="006756A7" w:rsidRPr="006756A7" w:rsidRDefault="006756A7" w:rsidP="00EE2DE9">
      <w:pPr>
        <w:pStyle w:val="Nzev"/>
        <w:spacing w:after="120" w:line="276" w:lineRule="auto"/>
        <w:rPr>
          <w:b w:val="0"/>
          <w:bCs/>
          <w:sz w:val="22"/>
          <w:szCs w:val="24"/>
        </w:rPr>
      </w:pP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 w:rsidR="00091619">
        <w:rPr>
          <w:b w:val="0"/>
          <w:bCs/>
          <w:sz w:val="22"/>
          <w:szCs w:val="24"/>
        </w:rPr>
        <w:t xml:space="preserve">                      </w:t>
      </w:r>
      <w:r>
        <w:rPr>
          <w:b w:val="0"/>
          <w:bCs/>
          <w:sz w:val="22"/>
          <w:szCs w:val="24"/>
        </w:rPr>
        <w:t xml:space="preserve">Č.j. NG </w:t>
      </w:r>
      <w:r w:rsidR="00091619">
        <w:rPr>
          <w:b w:val="0"/>
          <w:bCs/>
          <w:sz w:val="22"/>
          <w:szCs w:val="24"/>
        </w:rPr>
        <w:t>1752/2023</w:t>
      </w:r>
    </w:p>
    <w:p w14:paraId="5526415D" w14:textId="63400663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DFED4E5" w14:textId="77777777" w:rsidR="00C3550A" w:rsidRDefault="00C3550A" w:rsidP="00C3550A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 w:rsidRPr="008E13F1">
        <w:rPr>
          <w:b/>
          <w:iCs/>
          <w:sz w:val="22"/>
          <w:szCs w:val="24"/>
        </w:rPr>
        <w:t>Národní galeri</w:t>
      </w:r>
      <w:r>
        <w:rPr>
          <w:b/>
          <w:iCs/>
          <w:sz w:val="22"/>
          <w:szCs w:val="24"/>
        </w:rPr>
        <w:t>e</w:t>
      </w:r>
      <w:r w:rsidRPr="008E13F1">
        <w:rPr>
          <w:b/>
          <w:iCs/>
          <w:sz w:val="22"/>
          <w:szCs w:val="24"/>
        </w:rPr>
        <w:t xml:space="preserve"> v</w:t>
      </w:r>
      <w:r>
        <w:rPr>
          <w:b/>
          <w:iCs/>
          <w:sz w:val="22"/>
          <w:szCs w:val="24"/>
        </w:rPr>
        <w:t> </w:t>
      </w:r>
      <w:r w:rsidRPr="008E13F1">
        <w:rPr>
          <w:b/>
          <w:iCs/>
          <w:sz w:val="22"/>
          <w:szCs w:val="24"/>
        </w:rPr>
        <w:t>Praze</w:t>
      </w:r>
    </w:p>
    <w:p w14:paraId="026AB043" w14:textId="77777777" w:rsidR="001523DF" w:rsidRDefault="001523DF" w:rsidP="001523DF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se sídlem: Staroměstské náměstí 12, 110 15 Praha 1</w:t>
      </w:r>
    </w:p>
    <w:p w14:paraId="51F8A233" w14:textId="77777777" w:rsidR="001523DF" w:rsidRDefault="001523DF" w:rsidP="001523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Tamara Smolová, vedoucí výstavního oddělení</w:t>
      </w:r>
    </w:p>
    <w:p w14:paraId="4A7370A5" w14:textId="77777777" w:rsidR="001523DF" w:rsidRDefault="001523DF" w:rsidP="001523DF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sz w:val="22"/>
          <w:szCs w:val="24"/>
        </w:rPr>
        <w:t>IČ: 00023281, DIČ: CZ00023281</w:t>
      </w:r>
    </w:p>
    <w:p w14:paraId="49B54CEC" w14:textId="60B47D30" w:rsidR="001523DF" w:rsidRDefault="001523DF" w:rsidP="001523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bankovní spojení: </w:t>
      </w:r>
      <w:r w:rsidR="0002185B">
        <w:rPr>
          <w:sz w:val="22"/>
          <w:szCs w:val="24"/>
        </w:rPr>
        <w:t>XXX</w:t>
      </w:r>
      <w:r>
        <w:rPr>
          <w:sz w:val="22"/>
          <w:szCs w:val="24"/>
        </w:rPr>
        <w:t xml:space="preserve"> </w:t>
      </w:r>
    </w:p>
    <w:p w14:paraId="4B54D18D" w14:textId="1F15907E" w:rsidR="001523DF" w:rsidRDefault="001523DF" w:rsidP="001523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číslo účtu </w:t>
      </w:r>
      <w:r w:rsidR="0002185B">
        <w:rPr>
          <w:sz w:val="22"/>
          <w:szCs w:val="24"/>
        </w:rPr>
        <w:t>XXXXXXXXXXXXX</w:t>
      </w:r>
    </w:p>
    <w:p w14:paraId="2250907B" w14:textId="77777777" w:rsidR="00C3550A" w:rsidRDefault="00C3550A" w:rsidP="00C3550A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(dále jen jako „</w:t>
      </w:r>
      <w:r>
        <w:rPr>
          <w:b/>
          <w:iCs/>
          <w:sz w:val="22"/>
          <w:szCs w:val="24"/>
        </w:rPr>
        <w:t>O</w:t>
      </w:r>
      <w:r w:rsidRPr="00092791">
        <w:rPr>
          <w:b/>
          <w:iCs/>
          <w:sz w:val="22"/>
          <w:szCs w:val="24"/>
        </w:rPr>
        <w:t>dběratel</w:t>
      </w:r>
      <w:r>
        <w:rPr>
          <w:bCs/>
          <w:iCs/>
          <w:sz w:val="22"/>
          <w:szCs w:val="24"/>
        </w:rPr>
        <w:t>“)</w:t>
      </w:r>
    </w:p>
    <w:p w14:paraId="7535EF9C" w14:textId="7D336BAE" w:rsidR="006756A7" w:rsidRDefault="006756A7" w:rsidP="006756A7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1CDF8E27" w14:textId="134505CE" w:rsidR="00053702" w:rsidRDefault="006756A7" w:rsidP="006756A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734CB44B" w14:textId="77777777" w:rsidR="006756A7" w:rsidRPr="006756A7" w:rsidRDefault="006756A7" w:rsidP="006756A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20B7487F" w14:textId="389A0E61" w:rsidR="006756A7" w:rsidRPr="00C3550A" w:rsidRDefault="007F3BCE" w:rsidP="006756A7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4"/>
        </w:rPr>
      </w:pPr>
      <w:r w:rsidRPr="00C3550A">
        <w:rPr>
          <w:b/>
          <w:bCs/>
          <w:sz w:val="22"/>
          <w:szCs w:val="24"/>
        </w:rPr>
        <w:t>TON a.s.</w:t>
      </w:r>
    </w:p>
    <w:p w14:paraId="254EC3BC" w14:textId="608F4023" w:rsidR="007F3BCE" w:rsidRDefault="001523DF" w:rsidP="006756A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7F3BCE">
        <w:rPr>
          <w:sz w:val="22"/>
          <w:szCs w:val="24"/>
        </w:rPr>
        <w:t xml:space="preserve">Michaela </w:t>
      </w:r>
      <w:proofErr w:type="spellStart"/>
      <w:r w:rsidR="007F3BCE">
        <w:rPr>
          <w:sz w:val="22"/>
          <w:szCs w:val="24"/>
        </w:rPr>
        <w:t>Thoneta</w:t>
      </w:r>
      <w:proofErr w:type="spellEnd"/>
      <w:r w:rsidR="007F3BCE">
        <w:rPr>
          <w:sz w:val="22"/>
          <w:szCs w:val="24"/>
        </w:rPr>
        <w:t xml:space="preserve"> 14</w:t>
      </w:r>
      <w:r>
        <w:rPr>
          <w:sz w:val="22"/>
          <w:szCs w:val="24"/>
        </w:rPr>
        <w:t xml:space="preserve">8, </w:t>
      </w:r>
      <w:r w:rsidR="007F3BCE">
        <w:rPr>
          <w:sz w:val="22"/>
          <w:szCs w:val="24"/>
        </w:rPr>
        <w:t>768 61 Bystřice pod Hostýnem</w:t>
      </w:r>
    </w:p>
    <w:p w14:paraId="231E8FDF" w14:textId="45EB6F44" w:rsidR="001523DF" w:rsidRDefault="001523DF" w:rsidP="006756A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</w:t>
      </w:r>
      <w:r w:rsidR="00165344">
        <w:rPr>
          <w:sz w:val="22"/>
          <w:szCs w:val="24"/>
        </w:rPr>
        <w:t xml:space="preserve"> </w:t>
      </w:r>
      <w:r w:rsidR="00165344" w:rsidRPr="00165344">
        <w:rPr>
          <w:sz w:val="22"/>
          <w:szCs w:val="22"/>
        </w:rPr>
        <w:t xml:space="preserve">Ing. Milan Dostalík a Miroslav </w:t>
      </w:r>
      <w:proofErr w:type="spellStart"/>
      <w:r w:rsidR="00165344" w:rsidRPr="00165344">
        <w:rPr>
          <w:sz w:val="22"/>
          <w:szCs w:val="22"/>
        </w:rPr>
        <w:t>Rumpela</w:t>
      </w:r>
      <w:proofErr w:type="spellEnd"/>
      <w:r w:rsidR="00165344">
        <w:rPr>
          <w:sz w:val="22"/>
          <w:szCs w:val="22"/>
        </w:rPr>
        <w:t xml:space="preserve">, </w:t>
      </w:r>
      <w:r w:rsidR="00165344" w:rsidRPr="00165344">
        <w:rPr>
          <w:sz w:val="22"/>
          <w:szCs w:val="22"/>
        </w:rPr>
        <w:t>členové představenstva</w:t>
      </w:r>
    </w:p>
    <w:p w14:paraId="61EA9166" w14:textId="77777777" w:rsidR="001523DF" w:rsidRDefault="001523DF" w:rsidP="001523D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49970585, DIC: CZ49970585</w:t>
      </w:r>
    </w:p>
    <w:p w14:paraId="64F02FE0" w14:textId="1149B8B4" w:rsidR="001523DF" w:rsidRDefault="001523DF" w:rsidP="006756A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</w:t>
      </w:r>
      <w:r w:rsidR="00E46DAC">
        <w:rPr>
          <w:sz w:val="22"/>
          <w:szCs w:val="24"/>
        </w:rPr>
        <w:t xml:space="preserve"> </w:t>
      </w:r>
      <w:r w:rsidR="0002185B">
        <w:rPr>
          <w:sz w:val="22"/>
          <w:szCs w:val="24"/>
        </w:rPr>
        <w:t>XXXXXXXXXXXXX</w:t>
      </w:r>
    </w:p>
    <w:p w14:paraId="593B1059" w14:textId="3EAD0676" w:rsidR="001523DF" w:rsidRDefault="001523DF" w:rsidP="006756A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</w:t>
      </w:r>
      <w:r w:rsidR="006C28DC">
        <w:rPr>
          <w:sz w:val="22"/>
          <w:szCs w:val="24"/>
        </w:rPr>
        <w:t xml:space="preserve"> </w:t>
      </w:r>
      <w:r w:rsidR="0002185B">
        <w:rPr>
          <w:sz w:val="22"/>
          <w:szCs w:val="24"/>
        </w:rPr>
        <w:t>XXXXXXXXXXX</w:t>
      </w:r>
    </w:p>
    <w:p w14:paraId="4E4F45DE" w14:textId="77777777" w:rsidR="00C3550A" w:rsidRPr="008E13F1" w:rsidRDefault="00C3550A" w:rsidP="00C3550A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(dále jen jako „</w:t>
      </w:r>
      <w:r>
        <w:rPr>
          <w:b/>
          <w:iCs/>
          <w:sz w:val="22"/>
          <w:szCs w:val="24"/>
        </w:rPr>
        <w:t>D</w:t>
      </w:r>
      <w:r w:rsidRPr="00092791">
        <w:rPr>
          <w:b/>
          <w:iCs/>
          <w:sz w:val="22"/>
          <w:szCs w:val="24"/>
        </w:rPr>
        <w:t>odavatel</w:t>
      </w:r>
      <w:r>
        <w:rPr>
          <w:bCs/>
          <w:iCs/>
          <w:sz w:val="22"/>
          <w:szCs w:val="24"/>
        </w:rPr>
        <w:t>“)</w:t>
      </w:r>
    </w:p>
    <w:p w14:paraId="52383362" w14:textId="77777777" w:rsidR="00C3550A" w:rsidRDefault="00C3550A" w:rsidP="00C3550A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</w:p>
    <w:p w14:paraId="5118195B" w14:textId="77777777" w:rsidR="00C3550A" w:rsidRDefault="00C3550A" w:rsidP="00C3550A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bookmarkStart w:id="0" w:name="_Hlk150937249"/>
      <w:r w:rsidRPr="00092791">
        <w:rPr>
          <w:bCs/>
          <w:iCs/>
          <w:sz w:val="22"/>
          <w:szCs w:val="24"/>
        </w:rPr>
        <w:t>(Odběratel a Dodavatel společně také jako</w:t>
      </w:r>
      <w:r>
        <w:rPr>
          <w:b/>
          <w:iCs/>
          <w:sz w:val="22"/>
          <w:szCs w:val="24"/>
        </w:rPr>
        <w:t xml:space="preserve"> „smluvní strany</w:t>
      </w:r>
      <w:r w:rsidRPr="00092791">
        <w:rPr>
          <w:bCs/>
          <w:iCs/>
          <w:sz w:val="22"/>
          <w:szCs w:val="24"/>
        </w:rPr>
        <w:t>“)</w:t>
      </w:r>
    </w:p>
    <w:bookmarkEnd w:id="0"/>
    <w:p w14:paraId="2491A156" w14:textId="77777777" w:rsidR="00C3550A" w:rsidRDefault="00C3550A" w:rsidP="00C3550A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5A22D126" w14:textId="59FC5C0B" w:rsidR="00053702" w:rsidRPr="00EE2DE9" w:rsidRDefault="00053702" w:rsidP="006756A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6BC6995" w:rsidR="005826C5" w:rsidRPr="00C3550A" w:rsidRDefault="00053702" w:rsidP="00C3550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</w:t>
      </w:r>
      <w:r w:rsidR="007F3BCE">
        <w:rPr>
          <w:rFonts w:ascii="Times New Roman" w:hAnsi="Times New Roman" w:cs="Times New Roman"/>
          <w:szCs w:val="24"/>
        </w:rPr>
        <w:t>e 7.4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7F3BCE">
        <w:rPr>
          <w:rFonts w:ascii="Times New Roman" w:hAnsi="Times New Roman" w:cs="Times New Roman"/>
          <w:szCs w:val="24"/>
        </w:rPr>
        <w:t>22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7F3BCE">
        <w:rPr>
          <w:rFonts w:ascii="Times New Roman" w:hAnsi="Times New Roman" w:cs="Times New Roman"/>
          <w:szCs w:val="24"/>
        </w:rPr>
        <w:t>objednávku č. 688/2022,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7F3BCE">
        <w:rPr>
          <w:rFonts w:ascii="Times New Roman" w:hAnsi="Times New Roman" w:cs="Times New Roman"/>
          <w:szCs w:val="24"/>
        </w:rPr>
        <w:t xml:space="preserve">a výroba a dodání výstavního </w:t>
      </w:r>
      <w:proofErr w:type="spellStart"/>
      <w:r w:rsidR="007F3BCE">
        <w:rPr>
          <w:rFonts w:ascii="Times New Roman" w:hAnsi="Times New Roman" w:cs="Times New Roman"/>
          <w:szCs w:val="24"/>
        </w:rPr>
        <w:t>fundusu</w:t>
      </w:r>
      <w:proofErr w:type="spellEnd"/>
      <w:r w:rsidR="007F3BCE">
        <w:rPr>
          <w:rFonts w:ascii="Times New Roman" w:hAnsi="Times New Roman" w:cs="Times New Roman"/>
          <w:szCs w:val="24"/>
        </w:rPr>
        <w:t xml:space="preserve"> pro projekt připravovaný </w:t>
      </w:r>
      <w:r w:rsidR="006952CB">
        <w:rPr>
          <w:rFonts w:ascii="Times New Roman" w:hAnsi="Times New Roman" w:cs="Times New Roman"/>
          <w:szCs w:val="24"/>
        </w:rPr>
        <w:t>u</w:t>
      </w:r>
      <w:r w:rsidR="007F3BCE">
        <w:rPr>
          <w:rFonts w:ascii="Times New Roman" w:hAnsi="Times New Roman" w:cs="Times New Roman"/>
          <w:szCs w:val="24"/>
        </w:rPr>
        <w:t xml:space="preserve"> příležitosti předsednictví ČR v Radě EU</w:t>
      </w:r>
      <w:r w:rsidR="00C3550A">
        <w:rPr>
          <w:rFonts w:ascii="Times New Roman" w:hAnsi="Times New Roman" w:cs="Times New Roman"/>
          <w:szCs w:val="24"/>
        </w:rPr>
        <w:t xml:space="preserve"> v Bruselu (dále jen jako „</w:t>
      </w:r>
      <w:r w:rsidR="00C3550A">
        <w:rPr>
          <w:rFonts w:ascii="Times New Roman" w:hAnsi="Times New Roman" w:cs="Times New Roman"/>
          <w:b/>
          <w:bCs/>
          <w:szCs w:val="24"/>
        </w:rPr>
        <w:t>O</w:t>
      </w:r>
      <w:r w:rsidR="00C3550A" w:rsidRPr="00092791">
        <w:rPr>
          <w:rFonts w:ascii="Times New Roman" w:hAnsi="Times New Roman" w:cs="Times New Roman"/>
          <w:b/>
          <w:bCs/>
          <w:szCs w:val="24"/>
        </w:rPr>
        <w:t>bjednávka</w:t>
      </w:r>
      <w:r w:rsidR="00C3550A">
        <w:rPr>
          <w:rFonts w:ascii="Times New Roman" w:hAnsi="Times New Roman" w:cs="Times New Roman"/>
          <w:szCs w:val="24"/>
        </w:rPr>
        <w:t>“)</w:t>
      </w:r>
      <w:r w:rsidR="00C3550A" w:rsidRPr="00C66726">
        <w:rPr>
          <w:rFonts w:ascii="Times New Roman" w:hAnsi="Times New Roman" w:cs="Times New Roman"/>
          <w:szCs w:val="24"/>
        </w:rPr>
        <w:t xml:space="preserve">. </w:t>
      </w:r>
    </w:p>
    <w:p w14:paraId="67161BEF" w14:textId="77777777" w:rsidR="00C3550A" w:rsidRPr="00092791" w:rsidRDefault="00C3550A" w:rsidP="00C3550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bookmarkStart w:id="1" w:name="_Hlk150937377"/>
      <w:r>
        <w:rPr>
          <w:rFonts w:ascii="Times New Roman" w:hAnsi="Times New Roman" w:cs="Times New Roman"/>
          <w:szCs w:val="24"/>
        </w:rPr>
        <w:t>Odběratel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je  subjektem</w:t>
      </w:r>
      <w:proofErr w:type="gramEnd"/>
      <w:r>
        <w:rPr>
          <w:rFonts w:ascii="Times New Roman" w:hAnsi="Times New Roman" w:cs="Times New Roman"/>
          <w:szCs w:val="24"/>
        </w:rPr>
        <w:t>, na který dopadá povinnost</w:t>
      </w:r>
      <w:r w:rsidRPr="00EE2DE9">
        <w:rPr>
          <w:rFonts w:ascii="Times New Roman" w:hAnsi="Times New Roman" w:cs="Times New Roman"/>
          <w:szCs w:val="24"/>
        </w:rPr>
        <w:t xml:space="preserve">  zveřejňování</w:t>
      </w:r>
      <w:r>
        <w:rPr>
          <w:rFonts w:ascii="Times New Roman" w:hAnsi="Times New Roman" w:cs="Times New Roman"/>
          <w:szCs w:val="24"/>
        </w:rPr>
        <w:t xml:space="preserve"> smluv či objednávek</w:t>
      </w:r>
      <w:r w:rsidRPr="00EE2DE9">
        <w:rPr>
          <w:rFonts w:ascii="Times New Roman" w:hAnsi="Times New Roman" w:cs="Times New Roman"/>
          <w:szCs w:val="24"/>
        </w:rPr>
        <w:t xml:space="preserve"> v registru smluv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 (dále jen jako „</w:t>
      </w:r>
      <w:r>
        <w:rPr>
          <w:rFonts w:ascii="Times New Roman" w:hAnsi="Times New Roman" w:cs="Times New Roman"/>
          <w:b/>
          <w:bCs/>
          <w:szCs w:val="24"/>
        </w:rPr>
        <w:t>Z</w:t>
      </w:r>
      <w:r w:rsidRPr="00092791">
        <w:rPr>
          <w:rFonts w:ascii="Times New Roman" w:hAnsi="Times New Roman" w:cs="Times New Roman"/>
          <w:b/>
          <w:bCs/>
          <w:szCs w:val="24"/>
        </w:rPr>
        <w:t>ákon</w:t>
      </w:r>
      <w:r>
        <w:rPr>
          <w:rFonts w:ascii="Times New Roman" w:hAnsi="Times New Roman" w:cs="Times New Roman"/>
          <w:b/>
          <w:bCs/>
          <w:szCs w:val="24"/>
        </w:rPr>
        <w:t xml:space="preserve"> o registru smluv</w:t>
      </w:r>
      <w:r>
        <w:rPr>
          <w:rFonts w:ascii="Times New Roman" w:hAnsi="Times New Roman" w:cs="Times New Roman"/>
          <w:szCs w:val="24"/>
        </w:rPr>
        <w:t>“). Podle § 3 Zákona o registru smluv měl Odběratel povinnost objednávku zveřejnit v registru smluv.</w:t>
      </w:r>
    </w:p>
    <w:p w14:paraId="563A8E58" w14:textId="0C8B1E63" w:rsidR="00C3550A" w:rsidRPr="00092791" w:rsidRDefault="00C3550A" w:rsidP="00C3550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92791">
        <w:rPr>
          <w:rFonts w:ascii="Times New Roman" w:hAnsi="Times New Roman" w:cs="Times New Roman"/>
          <w:szCs w:val="24"/>
        </w:rPr>
        <w:t xml:space="preserve">Objednávka byla zveřejněna v registru smluv dne </w:t>
      </w:r>
      <w:r>
        <w:rPr>
          <w:rFonts w:ascii="Times New Roman" w:hAnsi="Times New Roman" w:cs="Times New Roman"/>
          <w:szCs w:val="24"/>
        </w:rPr>
        <w:t>7.4</w:t>
      </w:r>
      <w:r w:rsidRPr="00092791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2</w:t>
      </w:r>
      <w:r w:rsidRPr="00092791">
        <w:rPr>
          <w:rFonts w:ascii="Times New Roman" w:hAnsi="Times New Roman" w:cs="Times New Roman"/>
          <w:szCs w:val="24"/>
        </w:rPr>
        <w:t xml:space="preserve">. Odběratel ji však zveřejnil ve formátu, kdy text Objednávky není strojově čitelný, což je v rozporu s § 5 odst. 1 Zákona o registru smluv. </w:t>
      </w:r>
    </w:p>
    <w:p w14:paraId="1F739CBD" w14:textId="77777777" w:rsidR="00C3550A" w:rsidRPr="00092791" w:rsidRDefault="00C3550A" w:rsidP="00C3550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92791">
        <w:rPr>
          <w:rFonts w:ascii="Times New Roman" w:hAnsi="Times New Roman" w:cs="Times New Roman"/>
          <w:szCs w:val="24"/>
        </w:rPr>
        <w:t xml:space="preserve">Na Objednávku, která nebyla uveřejněna v souladu s § 5 odst. 1 Zákona o registru smluv se pohlíží tak, jako by byla zrušena od počátku.  </w:t>
      </w:r>
    </w:p>
    <w:p w14:paraId="3150BF2D" w14:textId="77777777" w:rsidR="00C3550A" w:rsidRPr="00EE2DE9" w:rsidRDefault="00C3550A" w:rsidP="00C3550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</w:t>
      </w:r>
      <w:r w:rsidRPr="00EE2DE9">
        <w:rPr>
          <w:rFonts w:ascii="Times New Roman" w:hAnsi="Times New Roman" w:cs="Times New Roman"/>
          <w:szCs w:val="24"/>
        </w:rPr>
        <w:lastRenderedPageBreak/>
        <w:t xml:space="preserve">v důsledku </w:t>
      </w:r>
      <w:r>
        <w:rPr>
          <w:rFonts w:ascii="Times New Roman" w:hAnsi="Times New Roman" w:cs="Times New Roman"/>
          <w:szCs w:val="24"/>
        </w:rPr>
        <w:t>chybně uveřejněné Objednávky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01C2E3E3" w14:textId="77777777" w:rsidR="00C3550A" w:rsidRDefault="00C3550A" w:rsidP="00C3550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CAD3A55" w14:textId="77777777" w:rsidR="00C3550A" w:rsidRPr="00EE2DE9" w:rsidRDefault="00C3550A" w:rsidP="00C3550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CA39192" w14:textId="77777777" w:rsidR="00C3550A" w:rsidRPr="00EE2DE9" w:rsidRDefault="00C3550A" w:rsidP="00C3550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A144B7A" w14:textId="77777777" w:rsidR="00C3550A" w:rsidRPr="00EE2DE9" w:rsidRDefault="00C3550A" w:rsidP="00C3550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</w:t>
      </w:r>
      <w:r>
        <w:rPr>
          <w:rFonts w:ascii="Times New Roman" w:hAnsi="Times New Roman" w:cs="Times New Roman"/>
          <w:szCs w:val="24"/>
        </w:rPr>
        <w:t xml:space="preserve"> 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7A0856C" w14:textId="77777777" w:rsidR="00C3550A" w:rsidRPr="00EE2DE9" w:rsidRDefault="00C3550A" w:rsidP="00C3550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642B750C" w14:textId="77777777" w:rsidR="00C3550A" w:rsidRPr="00EE2DE9" w:rsidRDefault="00C3550A" w:rsidP="00C3550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2362E17" w14:textId="77777777" w:rsidR="00C3550A" w:rsidRPr="00EE2DE9" w:rsidRDefault="00C3550A" w:rsidP="00C3550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smluv.</w:t>
      </w:r>
    </w:p>
    <w:p w14:paraId="2393154E" w14:textId="77777777" w:rsidR="00C3550A" w:rsidRPr="00EE2DE9" w:rsidRDefault="00C3550A" w:rsidP="00C3550A">
      <w:pPr>
        <w:spacing w:after="120"/>
        <w:rPr>
          <w:rFonts w:ascii="Times New Roman" w:hAnsi="Times New Roman" w:cs="Times New Roman"/>
          <w:szCs w:val="24"/>
        </w:rPr>
      </w:pPr>
    </w:p>
    <w:p w14:paraId="5CA50902" w14:textId="77777777" w:rsidR="00C3550A" w:rsidRPr="00EE2DE9" w:rsidRDefault="00C3550A" w:rsidP="00C3550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25769FE" w14:textId="77777777" w:rsidR="00C3550A" w:rsidRPr="00EE2DE9" w:rsidRDefault="00C3550A" w:rsidP="00C3550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E8A0E11" w14:textId="77777777" w:rsidR="00C3550A" w:rsidRPr="00EE2DE9" w:rsidRDefault="00C3550A" w:rsidP="00C3550A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14A5F06" w14:textId="77777777" w:rsidR="00C3550A" w:rsidRPr="00EE2DE9" w:rsidRDefault="00C3550A" w:rsidP="00C3550A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bookmarkStart w:id="2" w:name="_Hlk150937597"/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bookmarkEnd w:id="1"/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bookmarkEnd w:id="2"/>
    <w:p w14:paraId="1D2C092D" w14:textId="77777777" w:rsidR="00C3550A" w:rsidRPr="00EE2DE9" w:rsidRDefault="00C3550A" w:rsidP="00C3550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68CC54" w14:textId="69E39F45" w:rsidR="00C3550A" w:rsidRDefault="00C3550A" w:rsidP="00C3550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č. 688/2022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>
        <w:rPr>
          <w:rFonts w:ascii="Times New Roman" w:hAnsi="Times New Roman" w:cs="Times New Roman"/>
          <w:szCs w:val="24"/>
        </w:rPr>
        <w:t>7.4.2022</w:t>
      </w:r>
    </w:p>
    <w:p w14:paraId="051CD25A" w14:textId="77777777" w:rsidR="00C3550A" w:rsidRDefault="00C3550A" w:rsidP="00C3550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BE7E11" w14:textId="77777777" w:rsidR="00C3550A" w:rsidRDefault="00C3550A" w:rsidP="00C3550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</w:t>
      </w:r>
    </w:p>
    <w:p w14:paraId="4FF734EE" w14:textId="77777777" w:rsidR="00C3550A" w:rsidRDefault="00C3550A" w:rsidP="00C3550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1C4901" w14:textId="77777777" w:rsidR="00C3550A" w:rsidRDefault="00C3550A" w:rsidP="00C3550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0297FD0" w14:textId="77777777" w:rsidR="00C3550A" w:rsidRDefault="00C3550A" w:rsidP="00C3550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……………………………………..</w:t>
      </w:r>
    </w:p>
    <w:p w14:paraId="5318F6E0" w14:textId="77777777" w:rsidR="00C3550A" w:rsidRPr="00EE2DE9" w:rsidRDefault="00C3550A" w:rsidP="00C3550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sectPr w:rsidR="00C3550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53EB" w14:textId="77777777" w:rsidR="007E4CAF" w:rsidRDefault="007E4CAF" w:rsidP="000425BE">
      <w:pPr>
        <w:spacing w:after="0" w:line="240" w:lineRule="auto"/>
      </w:pPr>
      <w:r>
        <w:separator/>
      </w:r>
    </w:p>
  </w:endnote>
  <w:endnote w:type="continuationSeparator" w:id="0">
    <w:p w14:paraId="420BFCD6" w14:textId="77777777" w:rsidR="007E4CAF" w:rsidRDefault="007E4CAF" w:rsidP="000425BE">
      <w:pPr>
        <w:spacing w:after="0" w:line="240" w:lineRule="auto"/>
      </w:pPr>
      <w:r>
        <w:continuationSeparator/>
      </w:r>
    </w:p>
  </w:endnote>
  <w:endnote w:type="continuationNotice" w:id="1">
    <w:p w14:paraId="5D0AC977" w14:textId="77777777" w:rsidR="007E4CAF" w:rsidRDefault="007E4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F6AC" w14:textId="77777777" w:rsidR="007E4CAF" w:rsidRDefault="007E4CAF" w:rsidP="000425BE">
      <w:pPr>
        <w:spacing w:after="0" w:line="240" w:lineRule="auto"/>
      </w:pPr>
      <w:r>
        <w:separator/>
      </w:r>
    </w:p>
  </w:footnote>
  <w:footnote w:type="continuationSeparator" w:id="0">
    <w:p w14:paraId="14C04783" w14:textId="77777777" w:rsidR="007E4CAF" w:rsidRDefault="007E4CAF" w:rsidP="000425BE">
      <w:pPr>
        <w:spacing w:after="0" w:line="240" w:lineRule="auto"/>
      </w:pPr>
      <w:r>
        <w:continuationSeparator/>
      </w:r>
    </w:p>
  </w:footnote>
  <w:footnote w:type="continuationNotice" w:id="1">
    <w:p w14:paraId="7C92498A" w14:textId="77777777" w:rsidR="007E4CAF" w:rsidRDefault="007E4C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633790">
    <w:abstractNumId w:val="6"/>
  </w:num>
  <w:num w:numId="2" w16cid:durableId="779840562">
    <w:abstractNumId w:val="5"/>
  </w:num>
  <w:num w:numId="3" w16cid:durableId="488013806">
    <w:abstractNumId w:val="1"/>
  </w:num>
  <w:num w:numId="4" w16cid:durableId="1206067272">
    <w:abstractNumId w:val="8"/>
  </w:num>
  <w:num w:numId="5" w16cid:durableId="1026252511">
    <w:abstractNumId w:val="4"/>
  </w:num>
  <w:num w:numId="6" w16cid:durableId="323047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9547770">
    <w:abstractNumId w:val="2"/>
  </w:num>
  <w:num w:numId="8" w16cid:durableId="1679576286">
    <w:abstractNumId w:val="0"/>
  </w:num>
  <w:num w:numId="9" w16cid:durableId="159366509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928337">
    <w:abstractNumId w:val="3"/>
  </w:num>
  <w:num w:numId="11" w16cid:durableId="1991015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185B"/>
    <w:rsid w:val="000225E5"/>
    <w:rsid w:val="000425BE"/>
    <w:rsid w:val="0005235A"/>
    <w:rsid w:val="00053702"/>
    <w:rsid w:val="00091619"/>
    <w:rsid w:val="000B3D3A"/>
    <w:rsid w:val="000D7CEB"/>
    <w:rsid w:val="00121B0B"/>
    <w:rsid w:val="00131AF0"/>
    <w:rsid w:val="001419D1"/>
    <w:rsid w:val="001523DF"/>
    <w:rsid w:val="00153DCB"/>
    <w:rsid w:val="00165344"/>
    <w:rsid w:val="001C7929"/>
    <w:rsid w:val="001D443A"/>
    <w:rsid w:val="00205606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50DE"/>
    <w:rsid w:val="004D7D90"/>
    <w:rsid w:val="005826C5"/>
    <w:rsid w:val="005C43B7"/>
    <w:rsid w:val="005C50FE"/>
    <w:rsid w:val="005E2758"/>
    <w:rsid w:val="0060005C"/>
    <w:rsid w:val="00645C69"/>
    <w:rsid w:val="00657C9A"/>
    <w:rsid w:val="006756A7"/>
    <w:rsid w:val="006952CB"/>
    <w:rsid w:val="006A0D50"/>
    <w:rsid w:val="006C28DC"/>
    <w:rsid w:val="006E04CD"/>
    <w:rsid w:val="00751C06"/>
    <w:rsid w:val="00764D6E"/>
    <w:rsid w:val="00795CBA"/>
    <w:rsid w:val="007E4CAF"/>
    <w:rsid w:val="007F1515"/>
    <w:rsid w:val="007F3BCE"/>
    <w:rsid w:val="008077E9"/>
    <w:rsid w:val="00820335"/>
    <w:rsid w:val="00821839"/>
    <w:rsid w:val="00831D69"/>
    <w:rsid w:val="00842104"/>
    <w:rsid w:val="00891D56"/>
    <w:rsid w:val="008B79A1"/>
    <w:rsid w:val="008C7116"/>
    <w:rsid w:val="00961D51"/>
    <w:rsid w:val="00961DC3"/>
    <w:rsid w:val="00966923"/>
    <w:rsid w:val="00992F81"/>
    <w:rsid w:val="00A02EE0"/>
    <w:rsid w:val="00B34EE7"/>
    <w:rsid w:val="00B44D23"/>
    <w:rsid w:val="00B50F8A"/>
    <w:rsid w:val="00C31C11"/>
    <w:rsid w:val="00C3550A"/>
    <w:rsid w:val="00C401BF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77C74"/>
    <w:rsid w:val="00E12EF9"/>
    <w:rsid w:val="00E433FE"/>
    <w:rsid w:val="00E46DAC"/>
    <w:rsid w:val="00EE2DE9"/>
    <w:rsid w:val="00F27ED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3A1C21A-D171-4A79-898F-9E5EC62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EE88C86F82042A4E579AC932879B5" ma:contentTypeVersion="14" ma:contentTypeDescription="Vytvoří nový dokument" ma:contentTypeScope="" ma:versionID="447893145ce198e93ba475a42407202f">
  <xsd:schema xmlns:xsd="http://www.w3.org/2001/XMLSchema" xmlns:xs="http://www.w3.org/2001/XMLSchema" xmlns:p="http://schemas.microsoft.com/office/2006/metadata/properties" xmlns:ns3="cca135b5-ed76-4a9e-a413-da9fa4657aad" xmlns:ns4="79b9d83f-2a06-4b4b-92c1-b1e30ddd4624" targetNamespace="http://schemas.microsoft.com/office/2006/metadata/properties" ma:root="true" ma:fieldsID="6cd534df755d0e97e605a740d238e343" ns3:_="" ns4:_="">
    <xsd:import namespace="cca135b5-ed76-4a9e-a413-da9fa4657aad"/>
    <xsd:import namespace="79b9d83f-2a06-4b4b-92c1-b1e30ddd4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135b5-ed76-4a9e-a413-da9fa4657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9d83f-2a06-4b4b-92c1-b1e30ddd4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AFCA-96AB-4C7F-AB5C-E0CD9B7B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135b5-ed76-4a9e-a413-da9fa4657aad"/>
    <ds:schemaRef ds:uri="79b9d83f-2a06-4b4b-92c1-b1e30ddd4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6FB6C-CBCD-484F-B8E9-CBED69D2D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73D39-2256-4E14-81F8-94CFDAC5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B2D4A-88D8-4332-A180-109C327E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Krahulíková Drahomíra</dc:creator>
  <cp:lastModifiedBy>Zdenka Šímová</cp:lastModifiedBy>
  <cp:revision>5</cp:revision>
  <cp:lastPrinted>2018-08-28T11:08:00Z</cp:lastPrinted>
  <dcterms:created xsi:type="dcterms:W3CDTF">2023-12-06T11:57:00Z</dcterms:created>
  <dcterms:modified xsi:type="dcterms:W3CDTF">2023-12-13T12:14:00Z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0x010100282EE88C86F82042A4E579AC932879B5</vt:lpwstr>
  </property>
</Properties>
</file>