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820"/>
        <w:gridCol w:w="960"/>
        <w:gridCol w:w="960"/>
        <w:gridCol w:w="860"/>
        <w:gridCol w:w="860"/>
        <w:gridCol w:w="1220"/>
        <w:gridCol w:w="1320"/>
      </w:tblGrid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OBJEDNÁVKA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Oddělení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Adresa </w:t>
            </w:r>
            <w:proofErr w:type="gramStart"/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dodavatele :</w:t>
            </w:r>
            <w:proofErr w:type="gramEnd"/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MMN a.s.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Biomedica</w:t>
            </w:r>
            <w:proofErr w:type="spellEnd"/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CS, s.r.o.</w:t>
            </w:r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Hemodialyzační středisko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spellStart"/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Podnásepní</w:t>
            </w:r>
            <w:proofErr w:type="spellEnd"/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375/1</w:t>
            </w:r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proofErr w:type="spellStart"/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Metyšova</w:t>
            </w:r>
            <w:proofErr w:type="spellEnd"/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 xml:space="preserve"> 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602 00 BRNO</w:t>
            </w:r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514 15 Jilemnice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IČO: 05421888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IČO:</w:t>
            </w:r>
            <w:proofErr w:type="gramStart"/>
            <w:r w:rsidRPr="000267C9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46342907        DIČ</w:t>
            </w:r>
            <w:proofErr w:type="gramEnd"/>
            <w:r w:rsidRPr="000267C9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:CZ46342907</w:t>
            </w:r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Číslo objednávky:  T9-57/17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CB51B7" w:rsidP="00CB51B7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</w:pPr>
            <w:r>
              <w:fldChar w:fldCharType="begin"/>
            </w:r>
            <w:r>
              <w:instrText xml:space="preserve"> HYPERLINK "mailto:ivana.nejepinska@bmgrp.cz" </w:instrText>
            </w:r>
            <w:r>
              <w:fldChar w:fldCharType="separate"/>
            </w:r>
            <w:r w:rsidR="000267C9" w:rsidRPr="000267C9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E-mail:</w:t>
            </w:r>
            <w:r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xxxxxxxxxxxxxxx</w:t>
            </w:r>
            <w:bookmarkStart w:id="0" w:name="_GoBack"/>
            <w:bookmarkEnd w:id="0"/>
            <w:r w:rsidR="000267C9" w:rsidRPr="000267C9"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t>@bmgrp.cz</w:t>
            </w:r>
            <w:r>
              <w:rPr>
                <w:rFonts w:ascii="Times New Roman CE" w:eastAsia="Times New Roman" w:hAnsi="Times New Roman CE" w:cs="Times New Roman CE"/>
                <w:color w:val="0000FF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0267C9" w:rsidRPr="000267C9" w:rsidTr="000267C9">
        <w:trPr>
          <w:trHeight w:val="293"/>
        </w:trPr>
        <w:tc>
          <w:tcPr>
            <w:tcW w:w="52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426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10440" w:type="dxa"/>
            <w:gridSpan w:val="8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FFFFCC" w:fill="FFFF99"/>
            <w:vAlign w:val="center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"MMN, a.s. je povinným subjektem dle zákona č. 340/2015 Sb., o registru smluv. Žádáme o zaslání akceptace objednávky ve strojově čitelném formátu, která společně s objednávkou bude uveřejněna v registru smluv." Potvrzení objednávky zašlete na adresu odesílatele a zároveň na adresu objednavky@nemjil.</w:t>
            </w:r>
            <w:proofErr w:type="gramStart"/>
            <w:r w:rsidRPr="000267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cz . !! Upozorňujeme</w:t>
            </w:r>
            <w:proofErr w:type="gramEnd"/>
            <w:r w:rsidRPr="000267C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, že potvrzení objednávky, které nebude zasláno na adresu objednavky@nemjil.cz nebude považováno za platné !!</w:t>
            </w:r>
          </w:p>
        </w:tc>
      </w:tr>
      <w:tr w:rsidR="000267C9" w:rsidRPr="000267C9" w:rsidTr="000267C9">
        <w:trPr>
          <w:trHeight w:val="705"/>
        </w:trPr>
        <w:tc>
          <w:tcPr>
            <w:tcW w:w="10440" w:type="dxa"/>
            <w:gridSpan w:val="8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Objednávka </w:t>
            </w:r>
            <w:proofErr w:type="gramStart"/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zboží :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0267C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0267C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cs-CZ"/>
              </w:rPr>
              <w:t>22.6.2017</w:t>
            </w:r>
            <w:proofErr w:type="gramEnd"/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477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Název zboží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Obj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. Kód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bez DPH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s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cena celkem bez DPH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cena </w:t>
            </w:r>
            <w:proofErr w:type="gram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celkem s  DPH</w:t>
            </w:r>
            <w:proofErr w:type="gramEnd"/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Tego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Connector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AA-D100D100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SOLUCART PLUS </w:t>
            </w: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cartr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. 750G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BL-BSCART002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Odmačkávací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kleště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BL-IB0506400 BL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Y-</w:t>
            </w: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site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accessory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set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KM-K407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Pushban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 – PUSHBANL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Pushban</w:t>
            </w:r>
            <w:proofErr w:type="spellEnd"/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XL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 – PUSHBANXL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CITRA-LOCK 4% 5 ml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ZZ-24060201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Dialyzační set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NI-A297R-V808R-GT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PURADEP /250 čtverečků/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AA-REF501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NIPRO FILTER SF 15UX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NI-15UX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NIPRO FILTER SF 17UX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NI-17UX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21L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NI-ELI-21L-GJ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17L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NI-ELI-17L-GJ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19L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NI-ELI-19L-GJ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15L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NI-ELI-15L-GJ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17H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NI-ELI-17H-GIN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19H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NI-ELI-19H-GIN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21H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NI-ELI-21H-GIN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ELISIO 25H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NI-ELI25H GJ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Tampon EMOSTAN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EO-S0210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0267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Biopatsch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7C9" w:rsidRPr="000267C9" w:rsidRDefault="000267C9" w:rsidP="000267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celková cena bez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lang w:eastAsia="cs-CZ"/>
              </w:rPr>
              <w:t>275200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</w:t>
            </w: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67C9" w:rsidRPr="000267C9" w:rsidRDefault="000267C9" w:rsidP="000267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celková cena s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b/>
                <w:bCs/>
                <w:lang w:eastAsia="cs-CZ"/>
              </w:rPr>
              <w:t>302172,4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267C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Kč</w:t>
            </w: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267C9" w:rsidRPr="000267C9" w:rsidTr="000267C9">
        <w:trPr>
          <w:trHeight w:val="293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7C9" w:rsidRPr="000267C9" w:rsidRDefault="000267C9" w:rsidP="000267C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C9"/>
    <w:rsid w:val="00023593"/>
    <w:rsid w:val="000267C9"/>
    <w:rsid w:val="00040B5A"/>
    <w:rsid w:val="00044635"/>
    <w:rsid w:val="000517F8"/>
    <w:rsid w:val="0006566F"/>
    <w:rsid w:val="00075CC0"/>
    <w:rsid w:val="0008410C"/>
    <w:rsid w:val="000867C1"/>
    <w:rsid w:val="000A28D2"/>
    <w:rsid w:val="000A6394"/>
    <w:rsid w:val="000C7B08"/>
    <w:rsid w:val="000D31A0"/>
    <w:rsid w:val="00110678"/>
    <w:rsid w:val="001112B0"/>
    <w:rsid w:val="001217A7"/>
    <w:rsid w:val="00122517"/>
    <w:rsid w:val="00125703"/>
    <w:rsid w:val="00126FCC"/>
    <w:rsid w:val="001271E5"/>
    <w:rsid w:val="00183AA2"/>
    <w:rsid w:val="0018449B"/>
    <w:rsid w:val="001A65A0"/>
    <w:rsid w:val="001B0BAB"/>
    <w:rsid w:val="001B551E"/>
    <w:rsid w:val="001C1FB8"/>
    <w:rsid w:val="001C3CA2"/>
    <w:rsid w:val="001C43B0"/>
    <w:rsid w:val="001E6FE4"/>
    <w:rsid w:val="001E7E82"/>
    <w:rsid w:val="001E7F35"/>
    <w:rsid w:val="001F74D7"/>
    <w:rsid w:val="0020636D"/>
    <w:rsid w:val="002256C4"/>
    <w:rsid w:val="00265409"/>
    <w:rsid w:val="00286E22"/>
    <w:rsid w:val="002A062B"/>
    <w:rsid w:val="002A7A5A"/>
    <w:rsid w:val="002E7D2B"/>
    <w:rsid w:val="002F2170"/>
    <w:rsid w:val="002F4E4A"/>
    <w:rsid w:val="003475E2"/>
    <w:rsid w:val="00394E30"/>
    <w:rsid w:val="0039691C"/>
    <w:rsid w:val="003C2C84"/>
    <w:rsid w:val="003E0DBE"/>
    <w:rsid w:val="003F4B6B"/>
    <w:rsid w:val="0040678A"/>
    <w:rsid w:val="00411019"/>
    <w:rsid w:val="00415F2A"/>
    <w:rsid w:val="00425668"/>
    <w:rsid w:val="0047494E"/>
    <w:rsid w:val="00474AF2"/>
    <w:rsid w:val="0047562B"/>
    <w:rsid w:val="00490BB1"/>
    <w:rsid w:val="004A4985"/>
    <w:rsid w:val="004B4FDB"/>
    <w:rsid w:val="004C37B0"/>
    <w:rsid w:val="004C4A40"/>
    <w:rsid w:val="004E6275"/>
    <w:rsid w:val="00512C7F"/>
    <w:rsid w:val="00531C64"/>
    <w:rsid w:val="00532B14"/>
    <w:rsid w:val="00541678"/>
    <w:rsid w:val="005562FE"/>
    <w:rsid w:val="005755D1"/>
    <w:rsid w:val="00590A57"/>
    <w:rsid w:val="00597323"/>
    <w:rsid w:val="005C7029"/>
    <w:rsid w:val="005E2218"/>
    <w:rsid w:val="005F7652"/>
    <w:rsid w:val="00605DD1"/>
    <w:rsid w:val="006067BE"/>
    <w:rsid w:val="00616626"/>
    <w:rsid w:val="006241DD"/>
    <w:rsid w:val="006249D2"/>
    <w:rsid w:val="00655C02"/>
    <w:rsid w:val="00661DA2"/>
    <w:rsid w:val="00665886"/>
    <w:rsid w:val="00673640"/>
    <w:rsid w:val="0069523E"/>
    <w:rsid w:val="006C09BE"/>
    <w:rsid w:val="00720E9D"/>
    <w:rsid w:val="007211CA"/>
    <w:rsid w:val="00743E63"/>
    <w:rsid w:val="00764EDC"/>
    <w:rsid w:val="007746A9"/>
    <w:rsid w:val="007812CF"/>
    <w:rsid w:val="007C285F"/>
    <w:rsid w:val="007C5851"/>
    <w:rsid w:val="007D15A0"/>
    <w:rsid w:val="007F6D20"/>
    <w:rsid w:val="00803A27"/>
    <w:rsid w:val="00803C5E"/>
    <w:rsid w:val="00827064"/>
    <w:rsid w:val="00834C14"/>
    <w:rsid w:val="00847AC2"/>
    <w:rsid w:val="00850AF7"/>
    <w:rsid w:val="00851A5D"/>
    <w:rsid w:val="00852509"/>
    <w:rsid w:val="00874A82"/>
    <w:rsid w:val="00880ECF"/>
    <w:rsid w:val="00887D9D"/>
    <w:rsid w:val="00895E7E"/>
    <w:rsid w:val="00895E99"/>
    <w:rsid w:val="008A55CD"/>
    <w:rsid w:val="008B013A"/>
    <w:rsid w:val="008B3B01"/>
    <w:rsid w:val="008D43D7"/>
    <w:rsid w:val="008E7AC6"/>
    <w:rsid w:val="00934FB2"/>
    <w:rsid w:val="00952965"/>
    <w:rsid w:val="00955CC4"/>
    <w:rsid w:val="00987578"/>
    <w:rsid w:val="009A48CE"/>
    <w:rsid w:val="009C23D6"/>
    <w:rsid w:val="009C79BB"/>
    <w:rsid w:val="009E2E98"/>
    <w:rsid w:val="009F1C35"/>
    <w:rsid w:val="00A16FE1"/>
    <w:rsid w:val="00A36BC3"/>
    <w:rsid w:val="00A81546"/>
    <w:rsid w:val="00A87145"/>
    <w:rsid w:val="00AB10A1"/>
    <w:rsid w:val="00AB7164"/>
    <w:rsid w:val="00AC14BE"/>
    <w:rsid w:val="00AC1D90"/>
    <w:rsid w:val="00AE7AC4"/>
    <w:rsid w:val="00AF1BFD"/>
    <w:rsid w:val="00AF4DC8"/>
    <w:rsid w:val="00B11C22"/>
    <w:rsid w:val="00B12933"/>
    <w:rsid w:val="00B163D9"/>
    <w:rsid w:val="00B20850"/>
    <w:rsid w:val="00B24A0F"/>
    <w:rsid w:val="00B56A30"/>
    <w:rsid w:val="00BA5FF9"/>
    <w:rsid w:val="00BD350D"/>
    <w:rsid w:val="00BF4AAE"/>
    <w:rsid w:val="00C10A54"/>
    <w:rsid w:val="00C115E2"/>
    <w:rsid w:val="00C16E1F"/>
    <w:rsid w:val="00C24BA6"/>
    <w:rsid w:val="00C26A7D"/>
    <w:rsid w:val="00C54D68"/>
    <w:rsid w:val="00C56803"/>
    <w:rsid w:val="00C71606"/>
    <w:rsid w:val="00C82074"/>
    <w:rsid w:val="00C84F9B"/>
    <w:rsid w:val="00CB51B7"/>
    <w:rsid w:val="00CE1512"/>
    <w:rsid w:val="00CE2A41"/>
    <w:rsid w:val="00CE3D12"/>
    <w:rsid w:val="00CF198B"/>
    <w:rsid w:val="00CF753E"/>
    <w:rsid w:val="00D01FF1"/>
    <w:rsid w:val="00D06438"/>
    <w:rsid w:val="00D15D8C"/>
    <w:rsid w:val="00D27E40"/>
    <w:rsid w:val="00D41369"/>
    <w:rsid w:val="00D45343"/>
    <w:rsid w:val="00D76533"/>
    <w:rsid w:val="00D84460"/>
    <w:rsid w:val="00D92ABE"/>
    <w:rsid w:val="00DA7BAD"/>
    <w:rsid w:val="00DE1F33"/>
    <w:rsid w:val="00DF543C"/>
    <w:rsid w:val="00DF6D35"/>
    <w:rsid w:val="00E0699F"/>
    <w:rsid w:val="00E406D0"/>
    <w:rsid w:val="00E452C7"/>
    <w:rsid w:val="00E72289"/>
    <w:rsid w:val="00E759F1"/>
    <w:rsid w:val="00E951A8"/>
    <w:rsid w:val="00EA62C3"/>
    <w:rsid w:val="00EC1FDA"/>
    <w:rsid w:val="00EC26D0"/>
    <w:rsid w:val="00EE1DC4"/>
    <w:rsid w:val="00EE491B"/>
    <w:rsid w:val="00F074CE"/>
    <w:rsid w:val="00F163A2"/>
    <w:rsid w:val="00F20713"/>
    <w:rsid w:val="00F32A3C"/>
    <w:rsid w:val="00F43271"/>
    <w:rsid w:val="00F5329B"/>
    <w:rsid w:val="00FA7E5B"/>
    <w:rsid w:val="00FE38FD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67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67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0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2017-06-26T11:53:00Z</dcterms:created>
  <dcterms:modified xsi:type="dcterms:W3CDTF">2017-06-26T12:07:00Z</dcterms:modified>
</cp:coreProperties>
</file>