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20" w:rsidRDefault="00272820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272820" w:rsidRDefault="006141C6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7221300076</w:t>
      </w:r>
    </w:p>
    <w:p w:rsidR="00272820" w:rsidRDefault="006141C6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72820" w:rsidRDefault="006141C6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72820" w:rsidRDefault="00272820">
      <w:pPr>
        <w:pStyle w:val="Zkladntext"/>
        <w:spacing w:before="11"/>
        <w:rPr>
          <w:sz w:val="59"/>
        </w:rPr>
      </w:pPr>
    </w:p>
    <w:p w:rsidR="00272820" w:rsidRDefault="006141C6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72820" w:rsidRDefault="00272820">
      <w:pPr>
        <w:pStyle w:val="Zkladntext"/>
        <w:rPr>
          <w:sz w:val="26"/>
        </w:rPr>
      </w:pPr>
    </w:p>
    <w:p w:rsidR="00272820" w:rsidRDefault="006141C6">
      <w:pPr>
        <w:pStyle w:val="Nadpis2"/>
        <w:spacing w:before="188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72820" w:rsidRDefault="006141C6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272820" w:rsidRDefault="006141C6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72820" w:rsidRDefault="006141C6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272820" w:rsidRDefault="006141C6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272820" w:rsidRDefault="006141C6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72820" w:rsidRDefault="006141C6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272820" w:rsidRDefault="006141C6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272820" w:rsidRDefault="00272820">
      <w:pPr>
        <w:pStyle w:val="Zkladntext"/>
        <w:spacing w:before="12"/>
        <w:rPr>
          <w:sz w:val="19"/>
        </w:rPr>
      </w:pPr>
    </w:p>
    <w:p w:rsidR="00272820" w:rsidRDefault="006141C6">
      <w:pPr>
        <w:pStyle w:val="Zkladntext"/>
        <w:ind w:left="102"/>
      </w:pPr>
      <w:r>
        <w:rPr>
          <w:w w:val="99"/>
        </w:rPr>
        <w:t>a</w:t>
      </w:r>
    </w:p>
    <w:p w:rsidR="00272820" w:rsidRDefault="00272820">
      <w:pPr>
        <w:pStyle w:val="Zkladntext"/>
        <w:spacing w:before="1"/>
      </w:pPr>
    </w:p>
    <w:p w:rsidR="00272820" w:rsidRDefault="006141C6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Drhovle</w:t>
      </w:r>
    </w:p>
    <w:p w:rsidR="00272820" w:rsidRDefault="006141C6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Drhovle,</w:t>
      </w:r>
      <w:r>
        <w:rPr>
          <w:spacing w:val="-1"/>
        </w:rPr>
        <w:t xml:space="preserve"> </w:t>
      </w:r>
      <w:r>
        <w:t>Drhovle</w:t>
      </w:r>
      <w:r>
        <w:rPr>
          <w:spacing w:val="-4"/>
        </w:rPr>
        <w:t xml:space="preserve"> </w:t>
      </w:r>
      <w:r>
        <w:t>Ves</w:t>
      </w:r>
      <w:r>
        <w:rPr>
          <w:spacing w:val="-3"/>
        </w:rPr>
        <w:t xml:space="preserve"> </w:t>
      </w:r>
      <w:r>
        <w:t>34,</w:t>
      </w:r>
      <w:r>
        <w:rPr>
          <w:spacing w:val="-4"/>
        </w:rPr>
        <w:t xml:space="preserve"> </w:t>
      </w:r>
      <w:r>
        <w:t>397</w:t>
      </w:r>
      <w:r>
        <w:rPr>
          <w:spacing w:val="1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Drhovle</w:t>
      </w:r>
    </w:p>
    <w:p w:rsidR="00272820" w:rsidRDefault="006141C6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00249645</w:t>
      </w:r>
    </w:p>
    <w:p w:rsidR="00272820" w:rsidRDefault="006141C6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Jiřím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3"/>
        </w:rPr>
        <w:t xml:space="preserve"> </w:t>
      </w:r>
      <w:r>
        <w:t>starostou</w:t>
      </w:r>
    </w:p>
    <w:p w:rsidR="00272820" w:rsidRDefault="006141C6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72820" w:rsidRDefault="006141C6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94-3010271/0710</w:t>
      </w:r>
    </w:p>
    <w:p w:rsidR="00272820" w:rsidRDefault="006141C6">
      <w:pPr>
        <w:pStyle w:val="Zkladntext"/>
        <w:spacing w:before="1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272820" w:rsidRDefault="00272820">
      <w:pPr>
        <w:pStyle w:val="Zkladntext"/>
      </w:pPr>
    </w:p>
    <w:p w:rsidR="00272820" w:rsidRDefault="006141C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72820" w:rsidRDefault="00272820">
      <w:pPr>
        <w:pStyle w:val="Zkladntext"/>
        <w:spacing w:before="12"/>
        <w:rPr>
          <w:sz w:val="19"/>
        </w:rPr>
      </w:pPr>
    </w:p>
    <w:p w:rsidR="00272820" w:rsidRDefault="006141C6">
      <w:pPr>
        <w:pStyle w:val="Nadpis1"/>
        <w:ind w:left="2277" w:right="2306"/>
      </w:pPr>
      <w:r>
        <w:t>I.</w:t>
      </w:r>
    </w:p>
    <w:p w:rsidR="00272820" w:rsidRDefault="006141C6">
      <w:pPr>
        <w:pStyle w:val="Nadpis2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72820" w:rsidRDefault="00272820">
      <w:pPr>
        <w:pStyle w:val="Zkladntext"/>
        <w:spacing w:before="1"/>
        <w:rPr>
          <w:b/>
        </w:rPr>
      </w:pPr>
    </w:p>
    <w:p w:rsidR="00272820" w:rsidRDefault="006141C6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72820" w:rsidRDefault="006141C6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7221300076 o poskytnutí</w:t>
      </w:r>
      <w:r>
        <w:rPr>
          <w:spacing w:val="1"/>
        </w:rPr>
        <w:t xml:space="preserve"> </w:t>
      </w:r>
      <w:r>
        <w:t>finančních prostředků ze Státního fondu životního prostředí ČR ze dne 21.06.2023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272820" w:rsidRDefault="006141C6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72820" w:rsidRDefault="00272820">
      <w:pPr>
        <w:jc w:val="both"/>
        <w:rPr>
          <w:sz w:val="20"/>
        </w:rPr>
        <w:sectPr w:rsidR="00272820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272820" w:rsidRDefault="00272820">
      <w:pPr>
        <w:pStyle w:val="Zkladntext"/>
        <w:spacing w:before="12"/>
        <w:rPr>
          <w:sz w:val="9"/>
        </w:rPr>
      </w:pPr>
    </w:p>
    <w:p w:rsidR="00272820" w:rsidRDefault="006141C6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72820" w:rsidRDefault="006141C6">
      <w:pPr>
        <w:pStyle w:val="Nadpis2"/>
        <w:spacing w:before="120"/>
        <w:ind w:left="2687"/>
        <w:jc w:val="left"/>
      </w:pPr>
      <w:r>
        <w:t>„Instalace</w:t>
      </w:r>
      <w:r>
        <w:rPr>
          <w:spacing w:val="-3"/>
        </w:rPr>
        <w:t xml:space="preserve"> </w:t>
      </w:r>
      <w:r>
        <w:t>FVE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budově</w:t>
      </w:r>
      <w:r>
        <w:rPr>
          <w:spacing w:val="-1"/>
        </w:rPr>
        <w:t xml:space="preserve"> </w:t>
      </w:r>
      <w:r>
        <w:t>OÚ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Drhovle“</w:t>
      </w:r>
    </w:p>
    <w:p w:rsidR="00272820" w:rsidRDefault="006141C6">
      <w:pPr>
        <w:pStyle w:val="Zkladntext"/>
        <w:spacing w:before="118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272820" w:rsidRDefault="00272820">
      <w:pPr>
        <w:pStyle w:val="Zkladntext"/>
        <w:spacing w:before="1"/>
      </w:pPr>
    </w:p>
    <w:p w:rsidR="00272820" w:rsidRDefault="006141C6">
      <w:pPr>
        <w:pStyle w:val="Nadpis1"/>
        <w:ind w:right="693"/>
      </w:pPr>
      <w:r>
        <w:t>II.</w:t>
      </w:r>
    </w:p>
    <w:p w:rsidR="00272820" w:rsidRDefault="006141C6">
      <w:pPr>
        <w:pStyle w:val="Nadpis2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72820" w:rsidRDefault="00272820">
      <w:pPr>
        <w:pStyle w:val="Zkladntext"/>
        <w:spacing w:before="1"/>
        <w:rPr>
          <w:b/>
        </w:rPr>
      </w:pPr>
    </w:p>
    <w:p w:rsidR="00272820" w:rsidRDefault="006141C6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581 271,98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(slovy:</w:t>
      </w:r>
      <w:r>
        <w:rPr>
          <w:spacing w:val="-9"/>
          <w:sz w:val="20"/>
        </w:rPr>
        <w:t xml:space="preserve"> </w:t>
      </w:r>
      <w:r>
        <w:rPr>
          <w:sz w:val="20"/>
        </w:rPr>
        <w:t>pět</w:t>
      </w:r>
      <w:r>
        <w:rPr>
          <w:spacing w:val="-7"/>
          <w:sz w:val="20"/>
        </w:rPr>
        <w:t xml:space="preserve"> </w:t>
      </w:r>
      <w:r>
        <w:rPr>
          <w:sz w:val="20"/>
        </w:rPr>
        <w:t>set</w:t>
      </w:r>
      <w:r>
        <w:rPr>
          <w:spacing w:val="-10"/>
          <w:sz w:val="20"/>
        </w:rPr>
        <w:t xml:space="preserve"> </w:t>
      </w:r>
      <w:r>
        <w:rPr>
          <w:sz w:val="20"/>
        </w:rPr>
        <w:t>osmdesát</w:t>
      </w:r>
      <w:r>
        <w:rPr>
          <w:spacing w:val="-7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tisíc</w:t>
      </w:r>
      <w:r>
        <w:rPr>
          <w:spacing w:val="-8"/>
          <w:sz w:val="20"/>
        </w:rPr>
        <w:t xml:space="preserve"> </w:t>
      </w:r>
      <w:r>
        <w:rPr>
          <w:sz w:val="20"/>
        </w:rPr>
        <w:t>dvě</w:t>
      </w:r>
      <w:r>
        <w:rPr>
          <w:spacing w:val="-8"/>
          <w:sz w:val="20"/>
        </w:rPr>
        <w:t xml:space="preserve"> </w:t>
      </w:r>
      <w:r>
        <w:rPr>
          <w:sz w:val="20"/>
        </w:rPr>
        <w:t>stě</w:t>
      </w:r>
      <w:r>
        <w:rPr>
          <w:spacing w:val="-10"/>
          <w:sz w:val="20"/>
        </w:rPr>
        <w:t xml:space="preserve"> </w:t>
      </w:r>
      <w:r>
        <w:rPr>
          <w:sz w:val="20"/>
        </w:rPr>
        <w:t>sedmdesát</w:t>
      </w:r>
      <w:r>
        <w:rPr>
          <w:spacing w:val="-3"/>
          <w:sz w:val="20"/>
        </w:rPr>
        <w:t xml:space="preserve"> </w:t>
      </w:r>
      <w:r>
        <w:rPr>
          <w:sz w:val="20"/>
        </w:rPr>
        <w:t>jedna</w:t>
      </w:r>
      <w:r>
        <w:rPr>
          <w:spacing w:val="-7"/>
          <w:sz w:val="20"/>
        </w:rPr>
        <w:t xml:space="preserve"> </w:t>
      </w:r>
      <w:r>
        <w:rPr>
          <w:sz w:val="20"/>
        </w:rPr>
        <w:t>korun</w:t>
      </w:r>
      <w:r>
        <w:rPr>
          <w:spacing w:val="-53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osm</w:t>
      </w:r>
      <w:r>
        <w:rPr>
          <w:spacing w:val="2"/>
          <w:sz w:val="20"/>
        </w:rPr>
        <w:t xml:space="preserve"> </w:t>
      </w:r>
      <w:r>
        <w:rPr>
          <w:sz w:val="20"/>
        </w:rPr>
        <w:t>haléřů).</w:t>
      </w:r>
    </w:p>
    <w:p w:rsidR="00272820" w:rsidRDefault="006141C6">
      <w:pPr>
        <w:pStyle w:val="Odstavecseseznamem"/>
        <w:numPr>
          <w:ilvl w:val="0"/>
          <w:numId w:val="7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960</w:t>
      </w:r>
      <w:r>
        <w:rPr>
          <w:spacing w:val="1"/>
          <w:sz w:val="20"/>
        </w:rPr>
        <w:t xml:space="preserve"> </w:t>
      </w:r>
      <w:r>
        <w:rPr>
          <w:sz w:val="20"/>
        </w:rPr>
        <w:t>642,99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72820" w:rsidRDefault="006141C6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272820" w:rsidRDefault="006141C6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272820" w:rsidRDefault="006141C6">
      <w:pPr>
        <w:pStyle w:val="Zkladntext"/>
        <w:spacing w:before="1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272820" w:rsidRDefault="00272820">
      <w:pPr>
        <w:pStyle w:val="Zkladntext"/>
        <w:rPr>
          <w:sz w:val="26"/>
        </w:rPr>
      </w:pPr>
    </w:p>
    <w:p w:rsidR="00272820" w:rsidRDefault="006141C6">
      <w:pPr>
        <w:pStyle w:val="Nadpis1"/>
        <w:spacing w:before="187" w:line="265" w:lineRule="exact"/>
        <w:ind w:right="1050"/>
      </w:pPr>
      <w:r>
        <w:t>III.</w:t>
      </w:r>
    </w:p>
    <w:p w:rsidR="00272820" w:rsidRDefault="006141C6">
      <w:pPr>
        <w:pStyle w:val="Nadpis2"/>
        <w:spacing w:line="265" w:lineRule="exact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72820" w:rsidRDefault="00272820">
      <w:pPr>
        <w:pStyle w:val="Zkladntext"/>
        <w:spacing w:before="1"/>
        <w:rPr>
          <w:b/>
        </w:rPr>
      </w:pPr>
    </w:p>
    <w:p w:rsidR="00272820" w:rsidRDefault="006141C6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272820" w:rsidRDefault="006141C6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272820" w:rsidRDefault="006141C6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272820" w:rsidRDefault="006141C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272820" w:rsidRDefault="006141C6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</w:t>
      </w:r>
      <w:r>
        <w:rPr>
          <w:sz w:val="20"/>
        </w:rPr>
        <w:t xml:space="preserve">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72820" w:rsidRDefault="006141C6">
      <w:pPr>
        <w:pStyle w:val="Odstavecseseznamem"/>
        <w:numPr>
          <w:ilvl w:val="0"/>
          <w:numId w:val="6"/>
        </w:numPr>
        <w:tabs>
          <w:tab w:val="left" w:pos="386"/>
        </w:tabs>
        <w:spacing w:before="124" w:line="237" w:lineRule="auto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</w:t>
      </w:r>
      <w:r>
        <w:rPr>
          <w:sz w:val="20"/>
        </w:rPr>
        <w:t>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72820" w:rsidRDefault="006141C6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28"/>
          <w:sz w:val="20"/>
        </w:rPr>
        <w:t xml:space="preserve"> </w:t>
      </w:r>
      <w:r>
        <w:rPr>
          <w:sz w:val="20"/>
        </w:rPr>
        <w:t>částka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6"/>
          <w:sz w:val="20"/>
        </w:rPr>
        <w:t xml:space="preserve"> </w:t>
      </w:r>
      <w:r>
        <w:rPr>
          <w:sz w:val="20"/>
        </w:rPr>
        <w:t>základě</w:t>
      </w:r>
      <w:r>
        <w:rPr>
          <w:spacing w:val="26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27"/>
          <w:sz w:val="20"/>
        </w:rPr>
        <w:t xml:space="preserve"> </w:t>
      </w:r>
      <w:r>
        <w:rPr>
          <w:sz w:val="20"/>
        </w:rPr>
        <w:t>čerpání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uvedeného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</w:p>
    <w:p w:rsidR="00272820" w:rsidRDefault="006141C6">
      <w:pPr>
        <w:pStyle w:val="Zkladntext"/>
        <w:ind w:left="385"/>
        <w:jc w:val="both"/>
      </w:pPr>
      <w:r>
        <w:t>zdrojích</w:t>
      </w:r>
      <w:r>
        <w:rPr>
          <w:spacing w:val="51"/>
        </w:rPr>
        <w:t xml:space="preserve"> </w:t>
      </w:r>
      <w:r>
        <w:t>financování rozpočtu</w:t>
      </w:r>
      <w:r>
        <w:rPr>
          <w:spacing w:val="52"/>
        </w:rPr>
        <w:t xml:space="preserve"> </w:t>
      </w:r>
      <w:r>
        <w:t>projektu</w:t>
      </w:r>
      <w:r>
        <w:rPr>
          <w:spacing w:val="51"/>
        </w:rPr>
        <w:t xml:space="preserve"> </w:t>
      </w:r>
      <w:r>
        <w:t>v</w:t>
      </w:r>
      <w:r>
        <w:rPr>
          <w:spacing w:val="53"/>
        </w:rPr>
        <w:t xml:space="preserve"> </w:t>
      </w:r>
      <w:r>
        <w:t>AIS</w:t>
      </w:r>
      <w:r>
        <w:rPr>
          <w:spacing w:val="52"/>
        </w:rPr>
        <w:t xml:space="preserve"> </w:t>
      </w:r>
      <w:r>
        <w:t>SFŽP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žádosti</w:t>
      </w:r>
      <w:r>
        <w:rPr>
          <w:spacing w:val="5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platbu</w:t>
      </w:r>
      <w:r>
        <w:rPr>
          <w:spacing w:val="52"/>
        </w:rPr>
        <w:t xml:space="preserve"> </w:t>
      </w:r>
      <w:r>
        <w:t>podané</w:t>
      </w:r>
      <w:r>
        <w:rPr>
          <w:spacing w:val="51"/>
        </w:rPr>
        <w:t xml:space="preserve"> </w:t>
      </w:r>
      <w:r>
        <w:t>příjemcem  podpory</w:t>
      </w:r>
    </w:p>
    <w:p w:rsidR="00272820" w:rsidRDefault="00272820">
      <w:pPr>
        <w:jc w:val="both"/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12"/>
        <w:rPr>
          <w:sz w:val="9"/>
        </w:rPr>
      </w:pPr>
    </w:p>
    <w:p w:rsidR="00272820" w:rsidRDefault="006141C6">
      <w:pPr>
        <w:pStyle w:val="Zkladntext"/>
        <w:spacing w:before="99"/>
        <w:ind w:left="385"/>
      </w:pPr>
      <w:r>
        <w:t>prostřednictvím</w:t>
      </w:r>
      <w:r>
        <w:rPr>
          <w:spacing w:val="34"/>
        </w:rPr>
        <w:t xml:space="preserve"> </w:t>
      </w:r>
      <w:r>
        <w:t>AIS</w:t>
      </w:r>
      <w:r>
        <w:rPr>
          <w:spacing w:val="33"/>
        </w:rPr>
        <w:t xml:space="preserve"> </w:t>
      </w:r>
      <w:r>
        <w:t>SFŽP</w:t>
      </w:r>
      <w:r>
        <w:rPr>
          <w:spacing w:val="36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závislosti</w:t>
      </w:r>
      <w:r>
        <w:rPr>
          <w:spacing w:val="33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výši</w:t>
      </w:r>
      <w:r>
        <w:rPr>
          <w:spacing w:val="33"/>
        </w:rPr>
        <w:t xml:space="preserve"> </w:t>
      </w:r>
      <w:r>
        <w:t>disponibilních</w:t>
      </w:r>
      <w:r>
        <w:rPr>
          <w:spacing w:val="33"/>
        </w:rPr>
        <w:t xml:space="preserve"> </w:t>
      </w:r>
      <w:r>
        <w:t>prostředků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plnění</w:t>
      </w:r>
      <w:r>
        <w:rPr>
          <w:spacing w:val="34"/>
        </w:rPr>
        <w:t xml:space="preserve"> </w:t>
      </w:r>
      <w:r>
        <w:t>výdajového</w:t>
      </w:r>
      <w:r>
        <w:rPr>
          <w:spacing w:val="33"/>
        </w:rPr>
        <w:t xml:space="preserve"> </w:t>
      </w:r>
      <w:r>
        <w:t>limitu</w:t>
      </w:r>
    </w:p>
    <w:p w:rsidR="00272820" w:rsidRDefault="006141C6">
      <w:pPr>
        <w:pStyle w:val="Zkladntext"/>
        <w:ind w:left="385"/>
      </w:pPr>
      <w:r>
        <w:t>Fondu.</w:t>
      </w:r>
    </w:p>
    <w:p w:rsidR="00272820" w:rsidRDefault="006141C6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</w:t>
      </w:r>
      <w:r>
        <w:rPr>
          <w:sz w:val="20"/>
        </w:rPr>
        <w:t xml:space="preserve">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</w:t>
      </w:r>
      <w:r>
        <w:rPr>
          <w:sz w:val="20"/>
        </w:rPr>
        <w:t xml:space="preserve">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272820" w:rsidRDefault="006141C6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272820" w:rsidRDefault="00272820">
      <w:pPr>
        <w:pStyle w:val="Zkladntext"/>
        <w:rPr>
          <w:sz w:val="26"/>
        </w:rPr>
      </w:pPr>
    </w:p>
    <w:p w:rsidR="00272820" w:rsidRDefault="006141C6">
      <w:pPr>
        <w:pStyle w:val="Nadpis1"/>
        <w:spacing w:before="185"/>
      </w:pPr>
      <w:r>
        <w:t>IV.</w:t>
      </w:r>
    </w:p>
    <w:p w:rsidR="00272820" w:rsidRDefault="006141C6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72820" w:rsidRDefault="00272820">
      <w:pPr>
        <w:pStyle w:val="Zkladntext"/>
        <w:spacing w:before="1"/>
        <w:rPr>
          <w:b/>
        </w:rPr>
      </w:pPr>
    </w:p>
    <w:p w:rsidR="00272820" w:rsidRDefault="006141C6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rPr>
          <w:sz w:val="20"/>
        </w:rPr>
      </w:pPr>
      <w:r>
        <w:rPr>
          <w:sz w:val="20"/>
        </w:rPr>
        <w:t>splní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„Instalace</w:t>
      </w:r>
      <w:r>
        <w:rPr>
          <w:spacing w:val="-3"/>
          <w:sz w:val="20"/>
        </w:rPr>
        <w:t xml:space="preserve"> </w:t>
      </w:r>
      <w:r>
        <w:rPr>
          <w:sz w:val="20"/>
        </w:rPr>
        <w:t>FVE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budově</w:t>
      </w:r>
      <w:r>
        <w:rPr>
          <w:spacing w:val="-4"/>
          <w:sz w:val="20"/>
        </w:rPr>
        <w:t xml:space="preserve"> </w:t>
      </w:r>
      <w:r>
        <w:rPr>
          <w:sz w:val="20"/>
        </w:rPr>
        <w:t>OÚ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obci</w:t>
      </w:r>
      <w:r>
        <w:rPr>
          <w:spacing w:val="-2"/>
          <w:sz w:val="20"/>
        </w:rPr>
        <w:t xml:space="preserve"> </w:t>
      </w:r>
      <w:r>
        <w:rPr>
          <w:sz w:val="20"/>
        </w:rPr>
        <w:t>Drhovle“</w:t>
      </w:r>
      <w:r>
        <w:rPr>
          <w:spacing w:val="-4"/>
          <w:sz w:val="20"/>
        </w:rPr>
        <w:t xml:space="preserve"> </w:t>
      </w:r>
      <w:r>
        <w:rPr>
          <w:sz w:val="20"/>
        </w:rPr>
        <w:t>tím,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spacing w:before="0"/>
        <w:ind w:right="135"/>
        <w:rPr>
          <w:sz w:val="20"/>
        </w:rPr>
      </w:pPr>
      <w:r>
        <w:rPr>
          <w:sz w:val="20"/>
        </w:rPr>
        <w:t>realizací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dojde</w:t>
      </w:r>
      <w:r>
        <w:rPr>
          <w:spacing w:val="14"/>
          <w:sz w:val="20"/>
        </w:rPr>
        <w:t xml:space="preserve"> </w:t>
      </w:r>
      <w:r>
        <w:rPr>
          <w:sz w:val="20"/>
        </w:rPr>
        <w:t>k</w:t>
      </w:r>
      <w:r>
        <w:rPr>
          <w:spacing w:val="9"/>
          <w:sz w:val="20"/>
        </w:rPr>
        <w:t xml:space="preserve"> </w:t>
      </w:r>
      <w:r>
        <w:rPr>
          <w:sz w:val="20"/>
        </w:rPr>
        <w:t>výstavbě</w:t>
      </w:r>
      <w:r>
        <w:rPr>
          <w:spacing w:val="9"/>
          <w:sz w:val="20"/>
        </w:rPr>
        <w:t xml:space="preserve"> </w:t>
      </w:r>
      <w:r>
        <w:rPr>
          <w:sz w:val="20"/>
        </w:rPr>
        <w:t>nové</w:t>
      </w:r>
      <w:r>
        <w:rPr>
          <w:spacing w:val="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9"/>
          <w:sz w:val="20"/>
        </w:rPr>
        <w:t xml:space="preserve"> </w:t>
      </w:r>
      <w:r>
        <w:rPr>
          <w:sz w:val="20"/>
        </w:rPr>
        <w:t>střešní</w:t>
      </w:r>
      <w:r>
        <w:rPr>
          <w:spacing w:val="9"/>
          <w:sz w:val="20"/>
        </w:rPr>
        <w:t xml:space="preserve"> </w:t>
      </w:r>
      <w:r>
        <w:rPr>
          <w:sz w:val="20"/>
        </w:rPr>
        <w:t>instalací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2"/>
          <w:sz w:val="20"/>
        </w:rPr>
        <w:t xml:space="preserve"> </w:t>
      </w:r>
      <w:r>
        <w:rPr>
          <w:sz w:val="20"/>
        </w:rPr>
        <w:t>16,00 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instalaci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1"/>
          <w:sz w:val="20"/>
        </w:rPr>
        <w:t xml:space="preserve"> </w:t>
      </w:r>
      <w:r>
        <w:rPr>
          <w:sz w:val="20"/>
        </w:rPr>
        <w:t>15,36 kWh,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1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272820" w:rsidRDefault="00272820">
      <w:pPr>
        <w:pStyle w:val="Zkladntext"/>
        <w:spacing w:after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272820">
        <w:trPr>
          <w:trHeight w:val="772"/>
        </w:trPr>
        <w:tc>
          <w:tcPr>
            <w:tcW w:w="3771" w:type="dxa"/>
          </w:tcPr>
          <w:p w:rsidR="00272820" w:rsidRDefault="006141C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272820" w:rsidRDefault="006141C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272820" w:rsidRDefault="006141C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272820" w:rsidRDefault="006141C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51" w:type="dxa"/>
          </w:tcPr>
          <w:p w:rsidR="00272820" w:rsidRDefault="006141C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272820">
        <w:trPr>
          <w:trHeight w:val="532"/>
        </w:trPr>
        <w:tc>
          <w:tcPr>
            <w:tcW w:w="3771" w:type="dxa"/>
          </w:tcPr>
          <w:p w:rsidR="00272820" w:rsidRDefault="006141C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</w:p>
          <w:p w:rsidR="00272820" w:rsidRDefault="006141C6">
            <w:pPr>
              <w:pStyle w:val="TableParagraph"/>
              <w:spacing w:line="246" w:lineRule="exact"/>
              <w:ind w:left="388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(kWh)</w:t>
            </w:r>
          </w:p>
        </w:tc>
        <w:tc>
          <w:tcPr>
            <w:tcW w:w="1688" w:type="dxa"/>
          </w:tcPr>
          <w:p w:rsidR="00272820" w:rsidRDefault="006141C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272820" w:rsidRDefault="006141C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72820" w:rsidRDefault="006141C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15.36</w:t>
            </w:r>
          </w:p>
        </w:tc>
      </w:tr>
      <w:tr w:rsidR="00272820">
        <w:trPr>
          <w:trHeight w:val="506"/>
        </w:trPr>
        <w:tc>
          <w:tcPr>
            <w:tcW w:w="3771" w:type="dxa"/>
          </w:tcPr>
          <w:p w:rsidR="00272820" w:rsidRDefault="006141C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272820" w:rsidRDefault="006141C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272820" w:rsidRDefault="006141C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72820" w:rsidRDefault="006141C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16,00</w:t>
            </w:r>
          </w:p>
        </w:tc>
      </w:tr>
      <w:tr w:rsidR="00272820">
        <w:trPr>
          <w:trHeight w:val="505"/>
        </w:trPr>
        <w:tc>
          <w:tcPr>
            <w:tcW w:w="3771" w:type="dxa"/>
          </w:tcPr>
          <w:p w:rsidR="00272820" w:rsidRDefault="006141C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272820" w:rsidRDefault="006141C6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272820" w:rsidRDefault="006141C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72820" w:rsidRDefault="006141C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12.01</w:t>
            </w:r>
          </w:p>
        </w:tc>
      </w:tr>
      <w:tr w:rsidR="00272820">
        <w:trPr>
          <w:trHeight w:val="532"/>
        </w:trPr>
        <w:tc>
          <w:tcPr>
            <w:tcW w:w="3771" w:type="dxa"/>
          </w:tcPr>
          <w:p w:rsidR="00272820" w:rsidRDefault="006141C6">
            <w:pPr>
              <w:pStyle w:val="TableParagraph"/>
              <w:spacing w:line="266" w:lineRule="exact"/>
              <w:ind w:left="388" w:right="253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272820" w:rsidRDefault="006141C6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272820" w:rsidRDefault="006141C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72820" w:rsidRDefault="006141C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36.29</w:t>
            </w:r>
          </w:p>
        </w:tc>
      </w:tr>
      <w:tr w:rsidR="00272820">
        <w:trPr>
          <w:trHeight w:val="506"/>
        </w:trPr>
        <w:tc>
          <w:tcPr>
            <w:tcW w:w="3771" w:type="dxa"/>
          </w:tcPr>
          <w:p w:rsidR="00272820" w:rsidRDefault="006141C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272820" w:rsidRDefault="006141C6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272820" w:rsidRDefault="006141C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272820" w:rsidRDefault="006141C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10.05</w:t>
            </w:r>
          </w:p>
        </w:tc>
      </w:tr>
    </w:tbl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spacing w:before="122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9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7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42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3"/>
          <w:sz w:val="20"/>
        </w:rPr>
        <w:t xml:space="preserve"> </w:t>
      </w:r>
      <w:r>
        <w:rPr>
          <w:sz w:val="20"/>
        </w:rPr>
        <w:t>zákona</w:t>
      </w:r>
      <w:r>
        <w:rPr>
          <w:spacing w:val="43"/>
          <w:sz w:val="20"/>
        </w:rPr>
        <w:t xml:space="preserve"> </w:t>
      </w:r>
      <w:r>
        <w:rPr>
          <w:sz w:val="20"/>
        </w:rPr>
        <w:t>č.</w:t>
      </w:r>
      <w:r>
        <w:rPr>
          <w:spacing w:val="44"/>
          <w:sz w:val="20"/>
        </w:rPr>
        <w:t xml:space="preserve"> </w:t>
      </w:r>
      <w:r>
        <w:rPr>
          <w:sz w:val="20"/>
        </w:rPr>
        <w:t>183/2006</w:t>
      </w:r>
      <w:r>
        <w:rPr>
          <w:spacing w:val="43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4"/>
          <w:sz w:val="20"/>
        </w:rPr>
        <w:t xml:space="preserve"> </w:t>
      </w:r>
      <w:r>
        <w:rPr>
          <w:sz w:val="20"/>
        </w:rPr>
        <w:t>územním</w:t>
      </w:r>
      <w:r>
        <w:rPr>
          <w:spacing w:val="46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stavebním</w:t>
      </w:r>
      <w:r>
        <w:rPr>
          <w:spacing w:val="45"/>
          <w:sz w:val="20"/>
        </w:rPr>
        <w:t xml:space="preserve"> </w:t>
      </w:r>
      <w:r>
        <w:rPr>
          <w:sz w:val="20"/>
        </w:rPr>
        <w:t>řádu</w:t>
      </w:r>
    </w:p>
    <w:p w:rsidR="00272820" w:rsidRDefault="00272820">
      <w:pPr>
        <w:spacing w:line="276" w:lineRule="auto"/>
        <w:jc w:val="both"/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12"/>
        <w:rPr>
          <w:sz w:val="9"/>
        </w:rPr>
      </w:pPr>
    </w:p>
    <w:p w:rsidR="00272820" w:rsidRDefault="006141C6">
      <w:pPr>
        <w:pStyle w:val="Zkladntext"/>
        <w:spacing w:before="99" w:line="276" w:lineRule="auto"/>
        <w:ind w:left="745" w:right="132"/>
        <w:jc w:val="both"/>
      </w:pP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7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termín</w:t>
      </w:r>
      <w:r>
        <w:rPr>
          <w:spacing w:val="-10"/>
        </w:rPr>
        <w:t xml:space="preserve"> </w:t>
      </w:r>
      <w:r>
        <w:t>schválení</w:t>
      </w:r>
      <w:r>
        <w:rPr>
          <w:spacing w:val="-9"/>
        </w:rPr>
        <w:t xml:space="preserve"> </w:t>
      </w:r>
      <w:r>
        <w:t>protokolu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</w:t>
      </w:r>
      <w:r>
        <w:t>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čl.</w:t>
      </w:r>
      <w:r>
        <w:rPr>
          <w:spacing w:val="2"/>
          <w:sz w:val="20"/>
        </w:rPr>
        <w:t xml:space="preserve"> </w:t>
      </w:r>
      <w:r>
        <w:rPr>
          <w:sz w:val="20"/>
        </w:rPr>
        <w:t>14.4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</w:t>
      </w:r>
      <w:r>
        <w:rPr>
          <w:sz w:val="20"/>
        </w:rPr>
        <w:t>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272820" w:rsidRDefault="006141C6">
      <w:pPr>
        <w:pStyle w:val="Zkladntext"/>
        <w:spacing w:before="43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272820" w:rsidRDefault="006141C6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2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 stavu,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spacing w:before="123" w:line="237" w:lineRule="auto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</w:t>
      </w:r>
      <w:r>
        <w:rPr>
          <w:sz w:val="20"/>
        </w:rPr>
        <w:t>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 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72820" w:rsidRDefault="00272820">
      <w:pPr>
        <w:jc w:val="both"/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12"/>
        <w:rPr>
          <w:sz w:val="9"/>
        </w:rPr>
      </w:pPr>
    </w:p>
    <w:p w:rsidR="00272820" w:rsidRDefault="006141C6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 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na to, zda DPH bude u finančního úřadu uplatněna, příjemce podpory je povinen </w:t>
      </w:r>
      <w:r>
        <w:rPr>
          <w:sz w:val="20"/>
        </w:rPr>
        <w:t>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</w:t>
      </w:r>
      <w:r>
        <w:rPr>
          <w:sz w:val="20"/>
        </w:rPr>
        <w:t>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272820" w:rsidRDefault="006141C6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</w:t>
      </w:r>
      <w:r>
        <w:rPr>
          <w:sz w:val="20"/>
        </w:rPr>
        <w:t>oků.</w:t>
      </w:r>
    </w:p>
    <w:p w:rsidR="00272820" w:rsidRDefault="00272820">
      <w:pPr>
        <w:pStyle w:val="Zkladntext"/>
        <w:spacing w:before="13"/>
        <w:rPr>
          <w:sz w:val="19"/>
        </w:rPr>
      </w:pPr>
    </w:p>
    <w:p w:rsidR="00272820" w:rsidRDefault="006141C6">
      <w:pPr>
        <w:pStyle w:val="Nadpis1"/>
      </w:pPr>
      <w:r>
        <w:t>V.</w:t>
      </w:r>
    </w:p>
    <w:p w:rsidR="00272820" w:rsidRDefault="006141C6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72820" w:rsidRDefault="00272820">
      <w:pPr>
        <w:pStyle w:val="Zkladntext"/>
        <w:spacing w:before="3"/>
        <w:rPr>
          <w:b/>
        </w:rPr>
      </w:pPr>
    </w:p>
    <w:p w:rsidR="00272820" w:rsidRDefault="006141C6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6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6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272820" w:rsidRDefault="006141C6">
      <w:pPr>
        <w:pStyle w:val="Zkladntext"/>
        <w:spacing w:before="2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272820" w:rsidRDefault="006141C6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 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272820" w:rsidRDefault="00272820">
      <w:pPr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12"/>
        <w:rPr>
          <w:sz w:val="9"/>
        </w:rPr>
      </w:pPr>
    </w:p>
    <w:p w:rsidR="00272820" w:rsidRDefault="006141C6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272820" w:rsidRDefault="006141C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272820" w:rsidRDefault="006141C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72820" w:rsidRDefault="006141C6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272820" w:rsidRDefault="006141C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272820" w:rsidRDefault="006141C6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272820" w:rsidRDefault="006141C6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72820" w:rsidRDefault="006141C6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72820" w:rsidRDefault="006141C6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272820" w:rsidRDefault="006141C6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272820" w:rsidRDefault="006141C6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272820" w:rsidRDefault="006141C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272820" w:rsidRDefault="006141C6">
      <w:pPr>
        <w:pStyle w:val="Zkladntext"/>
        <w:ind w:left="385"/>
      </w:pPr>
      <w:r>
        <w:t>podpory.</w:t>
      </w:r>
    </w:p>
    <w:p w:rsidR="00272820" w:rsidRDefault="00272820">
      <w:pPr>
        <w:pStyle w:val="Zkladntext"/>
        <w:spacing w:before="1"/>
      </w:pPr>
    </w:p>
    <w:p w:rsidR="00272820" w:rsidRDefault="006141C6">
      <w:pPr>
        <w:pStyle w:val="Nadpis1"/>
      </w:pPr>
      <w:r>
        <w:t>VI.</w:t>
      </w:r>
    </w:p>
    <w:p w:rsidR="00272820" w:rsidRDefault="006141C6">
      <w:pPr>
        <w:pStyle w:val="Nadpis2"/>
        <w:spacing w:before="1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72820" w:rsidRDefault="00272820">
      <w:pPr>
        <w:pStyle w:val="Zkladntext"/>
        <w:rPr>
          <w:b/>
        </w:rPr>
      </w:pPr>
    </w:p>
    <w:p w:rsidR="00272820" w:rsidRDefault="006141C6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72820" w:rsidRDefault="006141C6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272820" w:rsidRDefault="006141C6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272820" w:rsidRDefault="006141C6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</w:t>
      </w:r>
      <w:r>
        <w:rPr>
          <w:sz w:val="20"/>
        </w:rPr>
        <w:t xml:space="preserve">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72820" w:rsidRDefault="006141C6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272820" w:rsidRDefault="006141C6">
      <w:pPr>
        <w:pStyle w:val="Zkladntext"/>
        <w:ind w:left="385"/>
      </w:pPr>
      <w:r>
        <w:t>Smlouvou.</w:t>
      </w:r>
    </w:p>
    <w:p w:rsidR="00272820" w:rsidRDefault="006141C6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272820" w:rsidRDefault="00272820">
      <w:pPr>
        <w:spacing w:line="237" w:lineRule="auto"/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12"/>
        <w:rPr>
          <w:sz w:val="9"/>
        </w:rPr>
      </w:pPr>
    </w:p>
    <w:p w:rsidR="00272820" w:rsidRDefault="006141C6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72820" w:rsidRDefault="006141C6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272820" w:rsidRDefault="006141C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272820" w:rsidRDefault="006141C6">
      <w:pPr>
        <w:pStyle w:val="Zkladntext"/>
        <w:spacing w:before="1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272820" w:rsidRDefault="006141C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</w:t>
      </w:r>
      <w:r>
        <w:rPr>
          <w:sz w:val="20"/>
        </w:rPr>
        <w:t>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72820" w:rsidRDefault="00272820">
      <w:pPr>
        <w:pStyle w:val="Zkladntext"/>
        <w:rPr>
          <w:sz w:val="26"/>
        </w:rPr>
      </w:pPr>
    </w:p>
    <w:p w:rsidR="00272820" w:rsidRDefault="00272820">
      <w:pPr>
        <w:pStyle w:val="Zkladntext"/>
        <w:rPr>
          <w:sz w:val="23"/>
        </w:rPr>
      </w:pPr>
    </w:p>
    <w:p w:rsidR="00272820" w:rsidRDefault="006141C6">
      <w:pPr>
        <w:pStyle w:val="Zkladntext"/>
        <w:ind w:left="102"/>
      </w:pPr>
      <w:r>
        <w:t>V:</w:t>
      </w:r>
    </w:p>
    <w:p w:rsidR="00272820" w:rsidRDefault="00272820">
      <w:pPr>
        <w:pStyle w:val="Zkladntext"/>
        <w:spacing w:before="12"/>
        <w:rPr>
          <w:sz w:val="19"/>
        </w:rPr>
      </w:pPr>
    </w:p>
    <w:p w:rsidR="00272820" w:rsidRDefault="006141C6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272820" w:rsidRDefault="00272820">
      <w:pPr>
        <w:pStyle w:val="Zkladntext"/>
        <w:rPr>
          <w:sz w:val="26"/>
        </w:rPr>
      </w:pPr>
    </w:p>
    <w:p w:rsidR="00272820" w:rsidRDefault="00272820">
      <w:pPr>
        <w:pStyle w:val="Zkladntext"/>
        <w:rPr>
          <w:sz w:val="26"/>
        </w:rPr>
      </w:pPr>
    </w:p>
    <w:p w:rsidR="00272820" w:rsidRDefault="00272820">
      <w:pPr>
        <w:pStyle w:val="Zkladntext"/>
        <w:spacing w:before="13"/>
        <w:rPr>
          <w:sz w:val="27"/>
        </w:rPr>
      </w:pPr>
    </w:p>
    <w:p w:rsidR="00272820" w:rsidRDefault="006141C6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72820" w:rsidRDefault="006141C6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72820" w:rsidRDefault="00272820">
      <w:pPr>
        <w:pStyle w:val="Zkladntext"/>
        <w:spacing w:before="2"/>
        <w:rPr>
          <w:sz w:val="29"/>
        </w:rPr>
      </w:pPr>
    </w:p>
    <w:p w:rsidR="00272820" w:rsidRDefault="006141C6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72820" w:rsidRDefault="00272820">
      <w:p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12"/>
        <w:rPr>
          <w:sz w:val="9"/>
        </w:rPr>
      </w:pPr>
    </w:p>
    <w:p w:rsidR="00272820" w:rsidRDefault="006141C6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272820" w:rsidRDefault="00272820">
      <w:pPr>
        <w:pStyle w:val="Zkladntext"/>
        <w:rPr>
          <w:i/>
          <w:sz w:val="26"/>
        </w:rPr>
      </w:pPr>
    </w:p>
    <w:p w:rsidR="00272820" w:rsidRDefault="00272820">
      <w:pPr>
        <w:pStyle w:val="Zkladntext"/>
        <w:spacing w:before="1"/>
        <w:rPr>
          <w:i/>
          <w:sz w:val="21"/>
        </w:rPr>
      </w:pPr>
    </w:p>
    <w:p w:rsidR="00272820" w:rsidRDefault="006141C6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272820" w:rsidRDefault="00272820">
      <w:pPr>
        <w:pStyle w:val="Zkladntext"/>
        <w:spacing w:before="4"/>
        <w:rPr>
          <w:b/>
          <w:sz w:val="27"/>
        </w:rPr>
      </w:pPr>
    </w:p>
    <w:p w:rsidR="00272820" w:rsidRDefault="006141C6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272820" w:rsidRDefault="00272820">
      <w:pPr>
        <w:pStyle w:val="Zkladntext"/>
        <w:spacing w:before="1"/>
        <w:rPr>
          <w:b/>
          <w:sz w:val="18"/>
        </w:rPr>
      </w:pPr>
    </w:p>
    <w:p w:rsidR="00272820" w:rsidRDefault="006141C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272820" w:rsidRDefault="00272820">
      <w:pPr>
        <w:pStyle w:val="Zkladntext"/>
        <w:spacing w:before="3"/>
      </w:pPr>
    </w:p>
    <w:p w:rsidR="00272820" w:rsidRDefault="006141C6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72820" w:rsidRDefault="00272820">
      <w:pPr>
        <w:pStyle w:val="Zkladntext"/>
        <w:spacing w:before="1"/>
      </w:pPr>
    </w:p>
    <w:p w:rsidR="00272820" w:rsidRDefault="006141C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72820" w:rsidRDefault="00272820">
      <w:pPr>
        <w:pStyle w:val="Zkladntext"/>
        <w:spacing w:before="1"/>
      </w:pPr>
    </w:p>
    <w:p w:rsidR="00272820" w:rsidRDefault="006141C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72820" w:rsidRDefault="00272820">
      <w:pPr>
        <w:pStyle w:val="Zkladntext"/>
        <w:spacing w:before="13"/>
        <w:rPr>
          <w:sz w:val="19"/>
        </w:rPr>
      </w:pPr>
    </w:p>
    <w:p w:rsidR="00272820" w:rsidRDefault="006141C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272820" w:rsidRDefault="006141C6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</w:t>
      </w:r>
      <w:r>
        <w:t>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272820" w:rsidRDefault="00272820">
      <w:pPr>
        <w:pStyle w:val="Zkladntext"/>
        <w:spacing w:before="1"/>
      </w:pPr>
    </w:p>
    <w:p w:rsidR="00272820" w:rsidRDefault="006141C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272820" w:rsidRDefault="00272820">
      <w:pPr>
        <w:pStyle w:val="Zkladntext"/>
      </w:pPr>
    </w:p>
    <w:p w:rsidR="00272820" w:rsidRDefault="006141C6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272820" w:rsidRDefault="00272820">
      <w:pPr>
        <w:jc w:val="both"/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12"/>
        <w:rPr>
          <w:sz w:val="29"/>
        </w:rPr>
      </w:pPr>
    </w:p>
    <w:p w:rsidR="00272820" w:rsidRDefault="006141C6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72820" w:rsidRDefault="00272820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7282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7282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72820" w:rsidRDefault="006141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272820" w:rsidRDefault="006141C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272820" w:rsidRDefault="006141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72820" w:rsidRDefault="006141C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72820" w:rsidRDefault="006141C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72820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72820" w:rsidRDefault="006141C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72820" w:rsidRDefault="006141C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72820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72820" w:rsidRDefault="006141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72820" w:rsidRDefault="006141C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72820" w:rsidRDefault="006141C6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72820" w:rsidRDefault="006141C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72820" w:rsidRDefault="006141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72820" w:rsidRDefault="006141C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7282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72820" w:rsidRDefault="006141C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72820" w:rsidRDefault="006141C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72820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72820" w:rsidRDefault="006141C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72820" w:rsidRDefault="006141C6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72820" w:rsidRDefault="006141C6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72820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72820" w:rsidRDefault="006141C6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72820" w:rsidRDefault="006141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72820" w:rsidRDefault="006141C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72820" w:rsidRDefault="00272820">
      <w:pPr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728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72820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72820" w:rsidRDefault="006141C6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72820" w:rsidRDefault="006141C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72820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72820" w:rsidRDefault="006141C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72820" w:rsidRDefault="006141C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72820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72820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72820" w:rsidRDefault="006141C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72820" w:rsidRDefault="006141C6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72820" w:rsidRDefault="006141C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72820" w:rsidRDefault="006141C6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72820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272820" w:rsidRDefault="006141C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72820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72820" w:rsidRDefault="006141C6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72820" w:rsidRDefault="006141C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72820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272820" w:rsidRDefault="00272820">
      <w:pPr>
        <w:jc w:val="center"/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728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72820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72820" w:rsidRDefault="006141C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72820" w:rsidRDefault="006141C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72820" w:rsidRDefault="006141C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72820" w:rsidRDefault="006141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72820" w:rsidRDefault="006141C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72820" w:rsidRDefault="006141C6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72820" w:rsidRDefault="006141C6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72820" w:rsidRDefault="006141C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72820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72820" w:rsidRDefault="006141C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72820" w:rsidRDefault="006141C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72820" w:rsidRDefault="006141C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72820" w:rsidRDefault="006141C6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72820" w:rsidRDefault="006141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72820" w:rsidRDefault="006141C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27282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72820" w:rsidRDefault="006141C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272820" w:rsidRDefault="006141C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72820" w:rsidRDefault="006141C6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72820" w:rsidRDefault="006141C6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272820" w:rsidRDefault="006141C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272820" w:rsidRDefault="006141C6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72820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72820" w:rsidRDefault="006141C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272820" w:rsidRDefault="006141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72820" w:rsidRDefault="006141C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72820" w:rsidRDefault="006141C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72820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72820" w:rsidRDefault="006141C6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72820" w:rsidRDefault="006141C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72820" w:rsidRDefault="00272820">
      <w:pPr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728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72820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2728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72820" w:rsidRDefault="006141C6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72820" w:rsidRDefault="006141C6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72820" w:rsidRDefault="006141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272820" w:rsidRDefault="006141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27282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72820" w:rsidRDefault="006141C6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72820" w:rsidRDefault="006141C6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72820" w:rsidRDefault="006141C6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72820" w:rsidRDefault="006141C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72820" w:rsidRDefault="006141C6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72820" w:rsidRDefault="006141C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72820" w:rsidRDefault="006141C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</w:t>
            </w:r>
            <w:r>
              <w:rPr>
                <w:sz w:val="20"/>
              </w:rPr>
              <w:t>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72820" w:rsidRDefault="006141C6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272820" w:rsidRDefault="006141C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72820" w:rsidRDefault="006141C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72820" w:rsidRDefault="006141C6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72820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72820" w:rsidRDefault="006141C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72820" w:rsidRDefault="006141C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72820" w:rsidRDefault="006141C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272820" w:rsidRDefault="006141C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72820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72820" w:rsidRDefault="006141C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72820" w:rsidRDefault="006141C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72820" w:rsidRDefault="006141C6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72820" w:rsidRDefault="006141C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72820" w:rsidRDefault="006141C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72820" w:rsidRDefault="006141C6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72820" w:rsidRDefault="006141C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72820" w:rsidRDefault="006141C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72820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72820" w:rsidRDefault="006A5DFD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5C188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72820" w:rsidRDefault="00272820">
      <w:pPr>
        <w:pStyle w:val="Zkladntext"/>
        <w:rPr>
          <w:b/>
        </w:rPr>
      </w:pPr>
    </w:p>
    <w:p w:rsidR="00272820" w:rsidRDefault="00272820">
      <w:pPr>
        <w:pStyle w:val="Zkladntext"/>
        <w:spacing w:before="12"/>
        <w:rPr>
          <w:b/>
          <w:sz w:val="13"/>
        </w:rPr>
      </w:pPr>
    </w:p>
    <w:p w:rsidR="00272820" w:rsidRDefault="006141C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272820" w:rsidRDefault="00272820">
      <w:pPr>
        <w:rPr>
          <w:sz w:val="16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728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72820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2728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72820" w:rsidRDefault="006141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2728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72820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72820" w:rsidRDefault="006141C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72820" w:rsidRDefault="006141C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72820" w:rsidRDefault="006141C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72820" w:rsidRDefault="006141C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72820" w:rsidRDefault="006141C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72820" w:rsidRDefault="006141C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72820" w:rsidRDefault="006141C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72820" w:rsidRDefault="006141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72820" w:rsidRDefault="006141C6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72820" w:rsidRDefault="006141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72820" w:rsidRDefault="006141C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72820" w:rsidRDefault="006141C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72820" w:rsidRDefault="006141C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72820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72820" w:rsidRDefault="006141C6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72820" w:rsidRDefault="006141C6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72820" w:rsidRDefault="006141C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72820" w:rsidRDefault="006141C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72820" w:rsidRDefault="006141C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72820" w:rsidRDefault="006141C6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72820" w:rsidRDefault="006141C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272820" w:rsidRDefault="00272820">
      <w:pPr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728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72820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2728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72820" w:rsidRDefault="006141C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72820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72820" w:rsidRDefault="006141C6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272820" w:rsidRDefault="006141C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72820" w:rsidRDefault="006141C6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72820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72820" w:rsidRDefault="006141C6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72820" w:rsidRDefault="006141C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72820" w:rsidRDefault="006141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272820" w:rsidRDefault="00272820">
      <w:pPr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728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7282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72820" w:rsidRDefault="006141C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72820" w:rsidRDefault="006141C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72820" w:rsidRDefault="006141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72820" w:rsidRDefault="006141C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72820" w:rsidRDefault="006141C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72820" w:rsidRDefault="006141C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72820" w:rsidRDefault="006141C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72820" w:rsidRDefault="006141C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7282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272820" w:rsidRDefault="006141C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72820" w:rsidRDefault="006141C6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72820" w:rsidRDefault="006141C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272820" w:rsidRDefault="006141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72820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72820" w:rsidRDefault="006141C6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72820" w:rsidRDefault="006141C6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272820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72820" w:rsidRDefault="006141C6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72820" w:rsidRDefault="006141C6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72820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272820" w:rsidRDefault="00272820">
      <w:pPr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728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72820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72820" w:rsidRDefault="006141C6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72820" w:rsidRDefault="006141C6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72820" w:rsidRDefault="006141C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72820" w:rsidRDefault="006141C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72820" w:rsidRDefault="006141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72820" w:rsidRDefault="006141C6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72820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72820" w:rsidRDefault="006141C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72820" w:rsidRDefault="006141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72820" w:rsidRDefault="006141C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72820" w:rsidRDefault="006141C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72820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72820" w:rsidRDefault="006141C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72820" w:rsidRDefault="006141C6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72820" w:rsidRDefault="006141C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72820" w:rsidRDefault="00272820">
      <w:pPr>
        <w:rPr>
          <w:sz w:val="20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728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72820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72820" w:rsidRDefault="006141C6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72820" w:rsidRDefault="006141C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72820" w:rsidRDefault="006141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72820" w:rsidRDefault="006141C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72820" w:rsidRDefault="006141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72820" w:rsidRDefault="006141C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72820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72820" w:rsidRDefault="006141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272820" w:rsidRDefault="006141C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72820" w:rsidRDefault="006141C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72820" w:rsidRDefault="006141C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7282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72820" w:rsidRDefault="006141C6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72820" w:rsidRDefault="006141C6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7282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72820" w:rsidRDefault="006141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72820" w:rsidRDefault="006141C6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272820" w:rsidRDefault="006A5DFD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4E966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72820" w:rsidRDefault="00272820">
      <w:pPr>
        <w:pStyle w:val="Zkladntext"/>
      </w:pPr>
    </w:p>
    <w:p w:rsidR="00272820" w:rsidRDefault="00272820">
      <w:pPr>
        <w:pStyle w:val="Zkladntext"/>
        <w:spacing w:before="12"/>
        <w:rPr>
          <w:sz w:val="13"/>
        </w:rPr>
      </w:pPr>
    </w:p>
    <w:p w:rsidR="00272820" w:rsidRDefault="006141C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272820" w:rsidRDefault="00272820">
      <w:pPr>
        <w:rPr>
          <w:sz w:val="16"/>
        </w:rPr>
        <w:sectPr w:rsidR="00272820">
          <w:pgSz w:w="12240" w:h="15840"/>
          <w:pgMar w:top="2040" w:right="1000" w:bottom="960" w:left="1600" w:header="708" w:footer="771" w:gutter="0"/>
          <w:cols w:space="708"/>
        </w:sectPr>
      </w:pPr>
    </w:p>
    <w:p w:rsidR="00272820" w:rsidRDefault="00272820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72820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72820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272820" w:rsidRDefault="002728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72820" w:rsidRDefault="006141C6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72820" w:rsidRDefault="006141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72820" w:rsidRDefault="006141C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72820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72820" w:rsidRDefault="006141C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72820" w:rsidRDefault="0027282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272820" w:rsidRDefault="006141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72820" w:rsidRDefault="0027282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72820" w:rsidRDefault="006141C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72820" w:rsidRDefault="006141C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72820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72820" w:rsidRDefault="00272820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272820" w:rsidRDefault="006141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72820" w:rsidRDefault="0027282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72820" w:rsidRDefault="006141C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72820" w:rsidRDefault="006141C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72820" w:rsidRDefault="006141C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7282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72820" w:rsidRDefault="006141C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272820" w:rsidRDefault="006141C6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72820" w:rsidRDefault="006141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72820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72820" w:rsidRDefault="0027282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72820" w:rsidRDefault="006141C6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72820" w:rsidRDefault="006141C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141C6" w:rsidRDefault="006141C6"/>
    <w:sectPr w:rsidR="006141C6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C6" w:rsidRDefault="006141C6">
      <w:r>
        <w:separator/>
      </w:r>
    </w:p>
  </w:endnote>
  <w:endnote w:type="continuationSeparator" w:id="0">
    <w:p w:rsidR="006141C6" w:rsidRDefault="0061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20" w:rsidRDefault="006A5DFD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820" w:rsidRDefault="006141C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5DF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272820" w:rsidRDefault="006141C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A5DF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C6" w:rsidRDefault="006141C6">
      <w:r>
        <w:separator/>
      </w:r>
    </w:p>
  </w:footnote>
  <w:footnote w:type="continuationSeparator" w:id="0">
    <w:p w:rsidR="006141C6" w:rsidRDefault="0061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820" w:rsidRDefault="006141C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3E9B"/>
    <w:multiLevelType w:val="hybridMultilevel"/>
    <w:tmpl w:val="26726D30"/>
    <w:lvl w:ilvl="0" w:tplc="3224F23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56E51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FEAA63A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88EE8B6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FE42E364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041039B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E96A4EE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1681FDC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AFE2FFE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2306A1D"/>
    <w:multiLevelType w:val="hybridMultilevel"/>
    <w:tmpl w:val="62DAACC8"/>
    <w:lvl w:ilvl="0" w:tplc="08EA755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3ACC5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75AB3A8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BD2970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9E4874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344FF7A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F2C055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3E602C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ABC949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7AE6C45"/>
    <w:multiLevelType w:val="hybridMultilevel"/>
    <w:tmpl w:val="BC14EBE2"/>
    <w:lvl w:ilvl="0" w:tplc="E2EE513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41CE75C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65FE23F2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42B235E4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F2E6EEDC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1BC0F9A6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F9445CA6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B3C06D5A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B1DE4822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3902AC4"/>
    <w:multiLevelType w:val="hybridMultilevel"/>
    <w:tmpl w:val="CEDEB9D4"/>
    <w:lvl w:ilvl="0" w:tplc="7AAA6580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FB8FE1C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1E853C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ABC88EA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1FFA33FA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521EE1D4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2E78034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9E98B61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E9AACC64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55B53640"/>
    <w:multiLevelType w:val="hybridMultilevel"/>
    <w:tmpl w:val="E682999E"/>
    <w:lvl w:ilvl="0" w:tplc="A87E72C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F70EFB2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0A30397C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C76C2942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13343138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C1B4B264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2ACE9F44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5DA4ED5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760AC42C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BAD338C"/>
    <w:multiLevelType w:val="hybridMultilevel"/>
    <w:tmpl w:val="5EB49F04"/>
    <w:lvl w:ilvl="0" w:tplc="F520705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D4C7C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A02257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B12925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1B328FF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67EE3B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1041BE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ECE6DAE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973C68D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FD41192"/>
    <w:multiLevelType w:val="hybridMultilevel"/>
    <w:tmpl w:val="859C3CAA"/>
    <w:lvl w:ilvl="0" w:tplc="D9E82BF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DA666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7D803D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11A860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FBE625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36D4EDA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284A872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914342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2D418E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5657070"/>
    <w:multiLevelType w:val="hybridMultilevel"/>
    <w:tmpl w:val="AB16173E"/>
    <w:lvl w:ilvl="0" w:tplc="F59055A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004E43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94263C0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33FCBFFA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9196AC72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3098A906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E1C4A976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9588154C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70504D76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20"/>
    <w:rsid w:val="00272820"/>
    <w:rsid w:val="006141C6"/>
    <w:rsid w:val="006A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75C872-FD74-4B06-A34B-19FFC61A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4842</Words>
  <Characters>28573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2023-12-13T11:00:00Z</dcterms:created>
  <dcterms:modified xsi:type="dcterms:W3CDTF">2023-12-13T11:00:00Z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2023-12-13T00:00:00Z</vt:filetime>
  </property>
</Properties>
</file>