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C73F5" w14:textId="77777777" w:rsidR="0021238F" w:rsidRDefault="004B2524" w:rsidP="009C6B35">
      <w:pPr>
        <w:jc w:val="right"/>
        <w:rPr>
          <w:rFonts w:cs="Arial"/>
        </w:rPr>
      </w:pPr>
      <w:r w:rsidRPr="005662EF">
        <w:rPr>
          <w:rFonts w:cs="Arial"/>
        </w:rPr>
        <w:t>Číslo smlouvy</w:t>
      </w:r>
      <w:r w:rsidR="00C33413">
        <w:rPr>
          <w:rFonts w:cs="Arial"/>
        </w:rPr>
        <w:t>/dodatku</w:t>
      </w:r>
      <w:r w:rsidRPr="005662EF">
        <w:rPr>
          <w:rFonts w:cs="Arial"/>
        </w:rPr>
        <w:t xml:space="preserve"> objednatele</w:t>
      </w:r>
      <w:r w:rsidRPr="001A15D1">
        <w:rPr>
          <w:rFonts w:cs="Arial"/>
        </w:rPr>
        <w:t>:</w:t>
      </w:r>
      <w:r w:rsidR="009C6B35">
        <w:rPr>
          <w:rFonts w:cs="Arial"/>
        </w:rPr>
        <w:t xml:space="preserve"> </w:t>
      </w:r>
      <w:r w:rsidR="004405C3">
        <w:t>D/3997/2023/ŘDP/1</w:t>
      </w:r>
    </w:p>
    <w:p w14:paraId="2D296D20" w14:textId="77777777" w:rsidR="004B2524" w:rsidRPr="005662EF" w:rsidRDefault="00210E10" w:rsidP="001C32EE">
      <w:pPr>
        <w:ind w:right="-1"/>
        <w:rPr>
          <w:rFonts w:cs="Arial"/>
        </w:rPr>
      </w:pPr>
      <w:r>
        <w:rPr>
          <w:rFonts w:cs="Arial"/>
        </w:rPr>
        <w:t xml:space="preserve">                                                                             </w:t>
      </w:r>
      <w:r w:rsidR="001C32EE">
        <w:rPr>
          <w:rFonts w:cs="Arial"/>
        </w:rPr>
        <w:t xml:space="preserve"> </w:t>
      </w:r>
      <w:r w:rsidR="00505BD0" w:rsidRPr="005662EF">
        <w:rPr>
          <w:rFonts w:cs="Arial"/>
        </w:rPr>
        <w:t>Číslo smlouvy</w:t>
      </w:r>
      <w:r w:rsidR="00C33413">
        <w:rPr>
          <w:rFonts w:cs="Arial"/>
        </w:rPr>
        <w:t>/dodatku</w:t>
      </w:r>
      <w:r w:rsidR="00505BD0" w:rsidRPr="005662EF">
        <w:rPr>
          <w:rFonts w:cs="Arial"/>
        </w:rPr>
        <w:t xml:space="preserve"> zhotovitele</w:t>
      </w:r>
      <w:r w:rsidR="004B2524" w:rsidRPr="005662EF">
        <w:rPr>
          <w:rFonts w:cs="Arial"/>
        </w:rPr>
        <w:t>:</w:t>
      </w:r>
    </w:p>
    <w:tbl>
      <w:tblPr>
        <w:tblW w:w="0" w:type="auto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</w:tblGrid>
      <w:tr w:rsidR="004B2524" w:rsidRPr="005662EF" w14:paraId="14E8A098" w14:textId="77777777" w:rsidTr="00AF0C63">
        <w:trPr>
          <w:cantSplit/>
          <w:trHeight w:val="51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267D" w14:textId="77777777" w:rsidR="0021238F" w:rsidRDefault="0021238F" w:rsidP="0021238F">
            <w:pPr>
              <w:pStyle w:val="Nadpis2"/>
              <w:jc w:val="center"/>
              <w:rPr>
                <w:rFonts w:cs="Arial"/>
                <w:b/>
                <w:bCs/>
                <w:sz w:val="44"/>
              </w:rPr>
            </w:pPr>
            <w:r>
              <w:rPr>
                <w:rFonts w:cs="Arial"/>
                <w:b/>
                <w:bCs/>
                <w:sz w:val="44"/>
              </w:rPr>
              <w:t xml:space="preserve">DODATEK č. </w:t>
            </w:r>
            <w:r w:rsidR="004405C3">
              <w:rPr>
                <w:rFonts w:cs="Arial"/>
                <w:b/>
                <w:bCs/>
                <w:sz w:val="44"/>
              </w:rPr>
              <w:t>1</w:t>
            </w:r>
            <w:r>
              <w:rPr>
                <w:rFonts w:cs="Arial"/>
                <w:b/>
                <w:bCs/>
                <w:sz w:val="44"/>
              </w:rPr>
              <w:t xml:space="preserve"> SMLOUVY O DÍLO</w:t>
            </w:r>
          </w:p>
          <w:p w14:paraId="696D5649" w14:textId="77777777" w:rsidR="00B547D7" w:rsidRPr="005662EF" w:rsidRDefault="000C12FA" w:rsidP="0021238F">
            <w:pPr>
              <w:pStyle w:val="Nadpis2"/>
              <w:jc w:val="center"/>
              <w:rPr>
                <w:rFonts w:cs="Arial"/>
                <w:b/>
                <w:bCs/>
              </w:rPr>
            </w:pPr>
            <w:r w:rsidRPr="005662EF">
              <w:rPr>
                <w:rFonts w:cs="Arial"/>
                <w:b/>
                <w:bCs/>
              </w:rPr>
              <w:t xml:space="preserve">na </w:t>
            </w:r>
            <w:r w:rsidR="008C1DA3" w:rsidRPr="005662EF">
              <w:rPr>
                <w:rFonts w:cs="Arial"/>
                <w:b/>
                <w:bCs/>
              </w:rPr>
              <w:t xml:space="preserve">zhotovení stavby na </w:t>
            </w:r>
            <w:r w:rsidR="00B547D7" w:rsidRPr="005662EF">
              <w:rPr>
                <w:rFonts w:cs="Arial"/>
                <w:b/>
                <w:bCs/>
              </w:rPr>
              <w:t>akci</w:t>
            </w:r>
          </w:p>
          <w:p w14:paraId="2294164C" w14:textId="77777777" w:rsidR="008C1DA3" w:rsidRPr="005662EF" w:rsidRDefault="00B547D7" w:rsidP="004B2524">
            <w:pPr>
              <w:jc w:val="center"/>
              <w:rPr>
                <w:rFonts w:cs="Arial"/>
                <w:b/>
                <w:bCs/>
              </w:rPr>
            </w:pPr>
            <w:r w:rsidRPr="005662EF">
              <w:rPr>
                <w:rFonts w:cs="Arial"/>
                <w:b/>
                <w:bCs/>
                <w:sz w:val="24"/>
              </w:rPr>
              <w:t>„</w:t>
            </w:r>
            <w:r w:rsidR="004405C3" w:rsidRPr="002C01A3">
              <w:rPr>
                <w:rStyle w:val="Tun"/>
                <w:rFonts w:cs="Arial"/>
              </w:rPr>
              <w:t>Domov pro seniory Loučka, p. o. – rekonstrukce vnitřních prostor oddělení B</w:t>
            </w:r>
            <w:r w:rsidR="004405C3">
              <w:rPr>
                <w:rStyle w:val="Tun"/>
                <w:rFonts w:cs="Arial"/>
              </w:rPr>
              <w:t xml:space="preserve"> – stavební práce</w:t>
            </w:r>
            <w:r w:rsidRPr="005662EF">
              <w:rPr>
                <w:rFonts w:cs="Arial"/>
                <w:b/>
                <w:bCs/>
                <w:sz w:val="24"/>
              </w:rPr>
              <w:t>“</w:t>
            </w:r>
          </w:p>
          <w:p w14:paraId="26282B0A" w14:textId="77777777" w:rsidR="004B2524" w:rsidRDefault="004B2524" w:rsidP="002972D2">
            <w:pPr>
              <w:jc w:val="center"/>
              <w:rPr>
                <w:rFonts w:cs="Arial"/>
                <w:szCs w:val="22"/>
              </w:rPr>
            </w:pPr>
            <w:r w:rsidRPr="005662EF">
              <w:rPr>
                <w:rFonts w:cs="Arial"/>
              </w:rPr>
              <w:t>uzavřen</w:t>
            </w:r>
            <w:r w:rsidR="002972D2">
              <w:rPr>
                <w:rFonts w:cs="Arial"/>
              </w:rPr>
              <w:t>é</w:t>
            </w:r>
            <w:r w:rsidRPr="005662EF">
              <w:rPr>
                <w:rFonts w:cs="Arial"/>
              </w:rPr>
              <w:t xml:space="preserve"> dle § </w:t>
            </w:r>
            <w:r w:rsidR="00A3370B" w:rsidRPr="005662EF">
              <w:rPr>
                <w:rFonts w:cs="Arial"/>
              </w:rPr>
              <w:t>2586</w:t>
            </w:r>
            <w:r w:rsidRPr="005662EF">
              <w:rPr>
                <w:rFonts w:cs="Arial"/>
              </w:rPr>
              <w:t xml:space="preserve"> </w:t>
            </w:r>
            <w:r w:rsidRPr="005662EF">
              <w:rPr>
                <w:rFonts w:cs="Arial"/>
                <w:szCs w:val="22"/>
              </w:rPr>
              <w:t>a n</w:t>
            </w:r>
            <w:r w:rsidR="00AF1ED2" w:rsidRPr="005662EF">
              <w:rPr>
                <w:rFonts w:cs="Arial"/>
                <w:szCs w:val="22"/>
              </w:rPr>
              <w:t xml:space="preserve">. zákona č. </w:t>
            </w:r>
            <w:r w:rsidR="00A3370B" w:rsidRPr="005662EF">
              <w:rPr>
                <w:rFonts w:cs="Arial"/>
                <w:szCs w:val="22"/>
              </w:rPr>
              <w:t>89</w:t>
            </w:r>
            <w:r w:rsidR="00AF1ED2" w:rsidRPr="005662EF">
              <w:rPr>
                <w:rFonts w:cs="Arial"/>
                <w:szCs w:val="22"/>
              </w:rPr>
              <w:t>/</w:t>
            </w:r>
            <w:r w:rsidR="00A3370B" w:rsidRPr="005662EF">
              <w:rPr>
                <w:rFonts w:cs="Arial"/>
                <w:szCs w:val="22"/>
              </w:rPr>
              <w:t>2012</w:t>
            </w:r>
            <w:r w:rsidRPr="005662EF">
              <w:rPr>
                <w:rFonts w:cs="Arial"/>
                <w:szCs w:val="22"/>
              </w:rPr>
              <w:t xml:space="preserve"> Sb., </w:t>
            </w:r>
            <w:r w:rsidR="00A3370B" w:rsidRPr="005662EF">
              <w:rPr>
                <w:rFonts w:cs="Arial"/>
                <w:szCs w:val="22"/>
              </w:rPr>
              <w:t>občanský zákoník</w:t>
            </w:r>
            <w:r w:rsidR="00AF1ED2" w:rsidRPr="005662EF">
              <w:rPr>
                <w:rFonts w:cs="Arial"/>
                <w:szCs w:val="22"/>
              </w:rPr>
              <w:t>,</w:t>
            </w:r>
            <w:r w:rsidRPr="005662EF">
              <w:rPr>
                <w:rFonts w:cs="Arial"/>
                <w:szCs w:val="22"/>
              </w:rPr>
              <w:t xml:space="preserve"> ve znění pozdějších předpisů</w:t>
            </w:r>
            <w:r w:rsidR="001B1C65" w:rsidRPr="005662EF">
              <w:rPr>
                <w:rFonts w:cs="Arial"/>
                <w:szCs w:val="22"/>
              </w:rPr>
              <w:t xml:space="preserve"> (dále jen „občanský zákoník“)</w:t>
            </w:r>
            <w:r w:rsidRPr="005662EF">
              <w:rPr>
                <w:rFonts w:cs="Arial"/>
                <w:szCs w:val="22"/>
              </w:rPr>
              <w:t xml:space="preserve"> </w:t>
            </w:r>
          </w:p>
          <w:p w14:paraId="6E07F8C5" w14:textId="77777777" w:rsidR="00CD6F08" w:rsidRDefault="002972D2" w:rsidP="002972D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uzavřený níže uvedeného dne měsíce a roku </w:t>
            </w:r>
          </w:p>
          <w:p w14:paraId="42DF8B1D" w14:textId="77777777" w:rsidR="002972D2" w:rsidRPr="005662EF" w:rsidRDefault="00CD6F08" w:rsidP="002972D2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szCs w:val="22"/>
              </w:rPr>
              <w:t>takto:</w:t>
            </w:r>
          </w:p>
        </w:tc>
      </w:tr>
    </w:tbl>
    <w:p w14:paraId="3B659E84" w14:textId="77777777" w:rsidR="004B2524" w:rsidRPr="005662EF" w:rsidRDefault="004B2524" w:rsidP="004B4F1E">
      <w:pPr>
        <w:pStyle w:val="KUsmlouva-1rove"/>
        <w:rPr>
          <w:rFonts w:cs="Arial"/>
          <w:u w:val="single"/>
        </w:rPr>
      </w:pPr>
      <w:r w:rsidRPr="005662EF">
        <w:rPr>
          <w:rFonts w:cs="Arial"/>
        </w:rPr>
        <w:t xml:space="preserve">SMLUVNÍ STRANY </w:t>
      </w:r>
    </w:p>
    <w:p w14:paraId="447F09BE" w14:textId="77777777" w:rsidR="00434901" w:rsidRPr="005662EF" w:rsidRDefault="00434901" w:rsidP="003C3630">
      <w:pPr>
        <w:pStyle w:val="Textvbloku"/>
        <w:spacing w:after="0"/>
        <w:ind w:left="567"/>
        <w:rPr>
          <w:rFonts w:cs="Arial"/>
          <w:sz w:val="20"/>
          <w:u w:val="single"/>
        </w:rPr>
      </w:pPr>
    </w:p>
    <w:tbl>
      <w:tblPr>
        <w:tblW w:w="10858" w:type="dxa"/>
        <w:tblInd w:w="-5" w:type="dxa"/>
        <w:tblLook w:val="04A0" w:firstRow="1" w:lastRow="0" w:firstColumn="1" w:lastColumn="0" w:noHBand="0" w:noVBand="1"/>
      </w:tblPr>
      <w:tblGrid>
        <w:gridCol w:w="4411"/>
        <w:gridCol w:w="508"/>
        <w:gridCol w:w="5939"/>
      </w:tblGrid>
      <w:tr w:rsidR="00F73C2A" w:rsidRPr="005662EF" w14:paraId="3B623806" w14:textId="77777777" w:rsidTr="003C3630">
        <w:trPr>
          <w:trHeight w:val="346"/>
        </w:trPr>
        <w:tc>
          <w:tcPr>
            <w:tcW w:w="4411" w:type="dxa"/>
            <w:shd w:val="clear" w:color="auto" w:fill="auto"/>
          </w:tcPr>
          <w:p w14:paraId="58A5850E" w14:textId="77777777" w:rsidR="00F73C2A" w:rsidRPr="005662EF" w:rsidRDefault="00F73C2A" w:rsidP="003C3630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5662EF">
              <w:rPr>
                <w:rFonts w:cs="Arial"/>
                <w:b/>
                <w:sz w:val="22"/>
                <w:szCs w:val="22"/>
              </w:rPr>
              <w:t>Objednatel</w:t>
            </w:r>
          </w:p>
        </w:tc>
        <w:tc>
          <w:tcPr>
            <w:tcW w:w="508" w:type="dxa"/>
            <w:shd w:val="clear" w:color="auto" w:fill="auto"/>
          </w:tcPr>
          <w:p w14:paraId="60EE4B6B" w14:textId="77777777" w:rsidR="00F73C2A" w:rsidRPr="005662EF" w:rsidRDefault="00F73C2A" w:rsidP="003C3630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5939" w:type="dxa"/>
            <w:shd w:val="clear" w:color="auto" w:fill="auto"/>
          </w:tcPr>
          <w:p w14:paraId="30D01FD7" w14:textId="77777777" w:rsidR="00F73C2A" w:rsidRPr="005662EF" w:rsidRDefault="00F73C2A" w:rsidP="003C3630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5662EF">
              <w:rPr>
                <w:rFonts w:cs="Arial"/>
                <w:b/>
                <w:sz w:val="22"/>
                <w:szCs w:val="22"/>
              </w:rPr>
              <w:t>Zlínský kraj</w:t>
            </w:r>
          </w:p>
        </w:tc>
      </w:tr>
      <w:tr w:rsidR="00F73C2A" w:rsidRPr="005662EF" w14:paraId="748449D5" w14:textId="77777777" w:rsidTr="003C3630">
        <w:trPr>
          <w:trHeight w:val="249"/>
        </w:trPr>
        <w:tc>
          <w:tcPr>
            <w:tcW w:w="4411" w:type="dxa"/>
            <w:shd w:val="clear" w:color="auto" w:fill="auto"/>
          </w:tcPr>
          <w:p w14:paraId="420C0B82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Sídlo</w:t>
            </w:r>
          </w:p>
        </w:tc>
        <w:tc>
          <w:tcPr>
            <w:tcW w:w="508" w:type="dxa"/>
            <w:shd w:val="clear" w:color="auto" w:fill="auto"/>
          </w:tcPr>
          <w:p w14:paraId="63223F15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14:paraId="33DB060F" w14:textId="77777777" w:rsidR="00F73C2A" w:rsidRPr="005662EF" w:rsidRDefault="003222A0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Zlín, třída Tomáše</w:t>
            </w:r>
            <w:r w:rsidR="00F73C2A" w:rsidRPr="005662EF">
              <w:rPr>
                <w:rFonts w:cs="Arial"/>
              </w:rPr>
              <w:t xml:space="preserve"> Bati 21, 761 90</w:t>
            </w:r>
          </w:p>
        </w:tc>
      </w:tr>
      <w:tr w:rsidR="00F73C2A" w:rsidRPr="005662EF" w14:paraId="589DE2A8" w14:textId="77777777" w:rsidTr="003C3630">
        <w:trPr>
          <w:trHeight w:val="264"/>
        </w:trPr>
        <w:tc>
          <w:tcPr>
            <w:tcW w:w="4411" w:type="dxa"/>
            <w:shd w:val="clear" w:color="auto" w:fill="auto"/>
          </w:tcPr>
          <w:p w14:paraId="12116F29" w14:textId="77777777" w:rsidR="00F73C2A" w:rsidRPr="005662EF" w:rsidRDefault="00B80B40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Zástupce</w:t>
            </w:r>
          </w:p>
        </w:tc>
        <w:tc>
          <w:tcPr>
            <w:tcW w:w="508" w:type="dxa"/>
            <w:shd w:val="clear" w:color="auto" w:fill="auto"/>
          </w:tcPr>
          <w:p w14:paraId="41E23842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14:paraId="1E9516F1" w14:textId="77777777" w:rsidR="00F73C2A" w:rsidRPr="005662EF" w:rsidRDefault="002D67F0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Ing. Radim Holiš</w:t>
            </w:r>
            <w:r w:rsidR="00F73C2A" w:rsidRPr="005662EF">
              <w:rPr>
                <w:rFonts w:cs="Arial"/>
              </w:rPr>
              <w:t>, hejtman</w:t>
            </w:r>
          </w:p>
        </w:tc>
      </w:tr>
      <w:tr w:rsidR="00F73C2A" w:rsidRPr="005662EF" w14:paraId="4C728F17" w14:textId="77777777" w:rsidTr="003C3630">
        <w:trPr>
          <w:trHeight w:val="249"/>
        </w:trPr>
        <w:tc>
          <w:tcPr>
            <w:tcW w:w="4411" w:type="dxa"/>
            <w:shd w:val="clear" w:color="auto" w:fill="auto"/>
          </w:tcPr>
          <w:p w14:paraId="3C0D2F55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 xml:space="preserve">Osoby oprávněné jednat </w:t>
            </w:r>
          </w:p>
        </w:tc>
        <w:tc>
          <w:tcPr>
            <w:tcW w:w="508" w:type="dxa"/>
            <w:shd w:val="clear" w:color="auto" w:fill="auto"/>
          </w:tcPr>
          <w:p w14:paraId="60DDA3B9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</w:p>
        </w:tc>
        <w:tc>
          <w:tcPr>
            <w:tcW w:w="5939" w:type="dxa"/>
            <w:shd w:val="clear" w:color="auto" w:fill="auto"/>
          </w:tcPr>
          <w:p w14:paraId="31DED3DD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</w:p>
        </w:tc>
      </w:tr>
      <w:tr w:rsidR="00F73C2A" w:rsidRPr="005662EF" w14:paraId="117A0EDC" w14:textId="77777777" w:rsidTr="003C3630">
        <w:trPr>
          <w:trHeight w:val="264"/>
        </w:trPr>
        <w:tc>
          <w:tcPr>
            <w:tcW w:w="4411" w:type="dxa"/>
            <w:shd w:val="clear" w:color="auto" w:fill="auto"/>
          </w:tcPr>
          <w:p w14:paraId="61E83BF9" w14:textId="77777777" w:rsidR="00F73C2A" w:rsidRPr="005662EF" w:rsidRDefault="00F73C2A" w:rsidP="003C3630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ve věcech smluvních</w:t>
            </w:r>
          </w:p>
        </w:tc>
        <w:tc>
          <w:tcPr>
            <w:tcW w:w="508" w:type="dxa"/>
            <w:shd w:val="clear" w:color="auto" w:fill="auto"/>
          </w:tcPr>
          <w:p w14:paraId="25519866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14:paraId="46504BD5" w14:textId="4E8E6E41" w:rsidR="00F73C2A" w:rsidRPr="005662EF" w:rsidRDefault="00AD0BDA" w:rsidP="00265844">
            <w:pPr>
              <w:spacing w:after="0"/>
              <w:ind w:right="817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</w:t>
            </w:r>
            <w:proofErr w:type="spellEnd"/>
          </w:p>
        </w:tc>
      </w:tr>
      <w:tr w:rsidR="00F73C2A" w:rsidRPr="005662EF" w14:paraId="0CDBBED1" w14:textId="77777777" w:rsidTr="003C3630">
        <w:trPr>
          <w:trHeight w:val="249"/>
        </w:trPr>
        <w:tc>
          <w:tcPr>
            <w:tcW w:w="4411" w:type="dxa"/>
            <w:shd w:val="clear" w:color="auto" w:fill="auto"/>
          </w:tcPr>
          <w:p w14:paraId="1298D7A8" w14:textId="77777777" w:rsidR="00F73C2A" w:rsidRPr="005662EF" w:rsidRDefault="00F73C2A" w:rsidP="003C3630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ve věcech technických</w:t>
            </w:r>
          </w:p>
        </w:tc>
        <w:tc>
          <w:tcPr>
            <w:tcW w:w="508" w:type="dxa"/>
            <w:shd w:val="clear" w:color="auto" w:fill="auto"/>
          </w:tcPr>
          <w:p w14:paraId="0C95F152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14:paraId="6F578D7C" w14:textId="64ECF3EB" w:rsidR="00F73C2A" w:rsidRPr="005662EF" w:rsidRDefault="00AD0BDA" w:rsidP="003C3630">
            <w:p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xxxxxxxxxxxxxxxxxx</w:t>
            </w:r>
            <w:proofErr w:type="spellEnd"/>
          </w:p>
        </w:tc>
      </w:tr>
      <w:tr w:rsidR="00F73C2A" w:rsidRPr="005662EF" w14:paraId="25A27324" w14:textId="77777777" w:rsidTr="003C3630">
        <w:trPr>
          <w:trHeight w:val="529"/>
        </w:trPr>
        <w:tc>
          <w:tcPr>
            <w:tcW w:w="4411" w:type="dxa"/>
            <w:shd w:val="clear" w:color="auto" w:fill="auto"/>
          </w:tcPr>
          <w:p w14:paraId="653419A3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</w:p>
        </w:tc>
        <w:tc>
          <w:tcPr>
            <w:tcW w:w="508" w:type="dxa"/>
            <w:shd w:val="clear" w:color="auto" w:fill="auto"/>
          </w:tcPr>
          <w:p w14:paraId="1AC86785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</w:p>
        </w:tc>
        <w:tc>
          <w:tcPr>
            <w:tcW w:w="5939" w:type="dxa"/>
            <w:shd w:val="clear" w:color="auto" w:fill="auto"/>
          </w:tcPr>
          <w:p w14:paraId="153822F9" w14:textId="4680787D" w:rsidR="00F73C2A" w:rsidRPr="005662EF" w:rsidRDefault="00AD0BDA" w:rsidP="001C32EE">
            <w:pPr>
              <w:spacing w:after="0"/>
              <w:ind w:right="1526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xxxxxxxxxxxxxxxxxx</w:t>
            </w:r>
            <w:proofErr w:type="spellEnd"/>
          </w:p>
        </w:tc>
      </w:tr>
      <w:tr w:rsidR="00F73C2A" w:rsidRPr="005662EF" w14:paraId="1EDC3D3F" w14:textId="77777777" w:rsidTr="003C3630">
        <w:trPr>
          <w:trHeight w:val="249"/>
        </w:trPr>
        <w:tc>
          <w:tcPr>
            <w:tcW w:w="4411" w:type="dxa"/>
            <w:shd w:val="clear" w:color="auto" w:fill="auto"/>
          </w:tcPr>
          <w:p w14:paraId="6427E6E5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IČ</w:t>
            </w:r>
            <w:r w:rsidR="00FB34B2" w:rsidRPr="005662EF">
              <w:rPr>
                <w:rFonts w:cs="Arial"/>
              </w:rPr>
              <w:t>O</w:t>
            </w:r>
          </w:p>
        </w:tc>
        <w:tc>
          <w:tcPr>
            <w:tcW w:w="508" w:type="dxa"/>
            <w:shd w:val="clear" w:color="auto" w:fill="auto"/>
          </w:tcPr>
          <w:p w14:paraId="69D1CF95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14:paraId="311572A7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70891320</w:t>
            </w:r>
          </w:p>
        </w:tc>
      </w:tr>
      <w:tr w:rsidR="00F73C2A" w:rsidRPr="005662EF" w14:paraId="20329F86" w14:textId="77777777" w:rsidTr="003C3630">
        <w:trPr>
          <w:trHeight w:val="264"/>
        </w:trPr>
        <w:tc>
          <w:tcPr>
            <w:tcW w:w="4411" w:type="dxa"/>
            <w:shd w:val="clear" w:color="auto" w:fill="auto"/>
          </w:tcPr>
          <w:p w14:paraId="022665CB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DIČ</w:t>
            </w:r>
          </w:p>
        </w:tc>
        <w:tc>
          <w:tcPr>
            <w:tcW w:w="508" w:type="dxa"/>
            <w:shd w:val="clear" w:color="auto" w:fill="auto"/>
          </w:tcPr>
          <w:p w14:paraId="161BD04D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14:paraId="4412CC41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CZ70891320</w:t>
            </w:r>
          </w:p>
        </w:tc>
      </w:tr>
      <w:tr w:rsidR="00F73C2A" w:rsidRPr="005662EF" w14:paraId="754CB43F" w14:textId="77777777" w:rsidTr="003C3630">
        <w:trPr>
          <w:trHeight w:val="264"/>
        </w:trPr>
        <w:tc>
          <w:tcPr>
            <w:tcW w:w="4411" w:type="dxa"/>
            <w:shd w:val="clear" w:color="auto" w:fill="auto"/>
          </w:tcPr>
          <w:p w14:paraId="511E9D36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Bankovní ústav</w:t>
            </w:r>
          </w:p>
        </w:tc>
        <w:tc>
          <w:tcPr>
            <w:tcW w:w="508" w:type="dxa"/>
            <w:shd w:val="clear" w:color="auto" w:fill="auto"/>
          </w:tcPr>
          <w:p w14:paraId="1E82100A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14:paraId="7EAE06ED" w14:textId="32208D47" w:rsidR="00F73C2A" w:rsidRPr="005662EF" w:rsidRDefault="00AD0BDA" w:rsidP="003C3630">
            <w:p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</w:t>
            </w:r>
            <w:proofErr w:type="spellEnd"/>
          </w:p>
        </w:tc>
      </w:tr>
      <w:tr w:rsidR="00F73C2A" w:rsidRPr="005662EF" w14:paraId="05B77441" w14:textId="77777777" w:rsidTr="003C3630">
        <w:trPr>
          <w:trHeight w:val="249"/>
        </w:trPr>
        <w:tc>
          <w:tcPr>
            <w:tcW w:w="4411" w:type="dxa"/>
            <w:shd w:val="clear" w:color="auto" w:fill="auto"/>
          </w:tcPr>
          <w:p w14:paraId="1AABC25C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Číslo účtu</w:t>
            </w:r>
          </w:p>
        </w:tc>
        <w:tc>
          <w:tcPr>
            <w:tcW w:w="508" w:type="dxa"/>
            <w:shd w:val="clear" w:color="auto" w:fill="auto"/>
          </w:tcPr>
          <w:p w14:paraId="4A4C056F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14:paraId="61794E23" w14:textId="741CBAF5" w:rsidR="00F73C2A" w:rsidRPr="005662EF" w:rsidRDefault="00AD0BDA" w:rsidP="003C3630">
            <w:p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</w:t>
            </w:r>
            <w:proofErr w:type="spellEnd"/>
          </w:p>
        </w:tc>
      </w:tr>
      <w:tr w:rsidR="00F73C2A" w:rsidRPr="005662EF" w14:paraId="7910A2AB" w14:textId="77777777" w:rsidTr="003C3630">
        <w:trPr>
          <w:trHeight w:val="264"/>
        </w:trPr>
        <w:tc>
          <w:tcPr>
            <w:tcW w:w="4411" w:type="dxa"/>
            <w:shd w:val="clear" w:color="auto" w:fill="auto"/>
          </w:tcPr>
          <w:p w14:paraId="69F3856D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Telefon</w:t>
            </w:r>
          </w:p>
        </w:tc>
        <w:tc>
          <w:tcPr>
            <w:tcW w:w="508" w:type="dxa"/>
            <w:shd w:val="clear" w:color="auto" w:fill="auto"/>
          </w:tcPr>
          <w:p w14:paraId="3E52A00F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14:paraId="02D323CA" w14:textId="2D960D10" w:rsidR="00F73C2A" w:rsidRPr="005662EF" w:rsidRDefault="00AD0BDA" w:rsidP="00AD0BDA">
            <w:p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</w:t>
            </w:r>
            <w:proofErr w:type="spellEnd"/>
            <w:r w:rsidR="001F27F8" w:rsidRPr="005662EF">
              <w:rPr>
                <w:rFonts w:cs="Arial"/>
              </w:rPr>
              <w:t xml:space="preserve">; </w:t>
            </w:r>
            <w:proofErr w:type="spellStart"/>
            <w:r>
              <w:rPr>
                <w:rFonts w:cs="Arial"/>
              </w:rPr>
              <w:t>xxxxxx</w:t>
            </w:r>
            <w:proofErr w:type="spellEnd"/>
          </w:p>
        </w:tc>
      </w:tr>
      <w:tr w:rsidR="00F73C2A" w:rsidRPr="005662EF" w14:paraId="5558BAB0" w14:textId="77777777" w:rsidTr="003C3630">
        <w:trPr>
          <w:trHeight w:val="249"/>
        </w:trPr>
        <w:tc>
          <w:tcPr>
            <w:tcW w:w="4411" w:type="dxa"/>
            <w:shd w:val="clear" w:color="auto" w:fill="auto"/>
          </w:tcPr>
          <w:p w14:paraId="0E3D735C" w14:textId="77777777" w:rsidR="00F73C2A" w:rsidRPr="005662EF" w:rsidRDefault="00FB34B2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E-m</w:t>
            </w:r>
            <w:r w:rsidR="00F73C2A" w:rsidRPr="005662EF">
              <w:rPr>
                <w:rFonts w:cs="Arial"/>
              </w:rPr>
              <w:t>ail</w:t>
            </w:r>
          </w:p>
        </w:tc>
        <w:tc>
          <w:tcPr>
            <w:tcW w:w="508" w:type="dxa"/>
            <w:shd w:val="clear" w:color="auto" w:fill="auto"/>
          </w:tcPr>
          <w:p w14:paraId="667F56ED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14:paraId="3E36BF61" w14:textId="4720FED6" w:rsidR="00F73C2A" w:rsidRPr="005662EF" w:rsidRDefault="00AD0BDA" w:rsidP="00AD0BDA">
            <w:pPr>
              <w:spacing w:after="0"/>
              <w:ind w:right="1809"/>
              <w:rPr>
                <w:rFonts w:cs="Arial"/>
              </w:rPr>
            </w:pPr>
            <w:proofErr w:type="spellStart"/>
            <w:r>
              <w:t>Xxxxxxxxxxxxxxxxxx</w:t>
            </w:r>
            <w:proofErr w:type="spellEnd"/>
            <w:r>
              <w:br/>
            </w:r>
            <w:proofErr w:type="spellStart"/>
            <w:r>
              <w:rPr>
                <w:rFonts w:cs="Arial"/>
              </w:rPr>
              <w:t>xxxxxxxxxxxxxxxxx</w:t>
            </w:r>
            <w:proofErr w:type="spellEnd"/>
          </w:p>
        </w:tc>
      </w:tr>
      <w:tr w:rsidR="00F73C2A" w:rsidRPr="005662EF" w14:paraId="428030F0" w14:textId="77777777" w:rsidTr="003C3630">
        <w:trPr>
          <w:trHeight w:val="290"/>
        </w:trPr>
        <w:tc>
          <w:tcPr>
            <w:tcW w:w="4411" w:type="dxa"/>
            <w:shd w:val="clear" w:color="auto" w:fill="auto"/>
          </w:tcPr>
          <w:p w14:paraId="47FED298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ID DS</w:t>
            </w:r>
          </w:p>
        </w:tc>
        <w:tc>
          <w:tcPr>
            <w:tcW w:w="508" w:type="dxa"/>
            <w:shd w:val="clear" w:color="auto" w:fill="auto"/>
          </w:tcPr>
          <w:p w14:paraId="15E1F733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:</w:t>
            </w:r>
          </w:p>
        </w:tc>
        <w:tc>
          <w:tcPr>
            <w:tcW w:w="5939" w:type="dxa"/>
            <w:shd w:val="clear" w:color="auto" w:fill="auto"/>
          </w:tcPr>
          <w:p w14:paraId="18D51B2C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proofErr w:type="spellStart"/>
            <w:r w:rsidRPr="005662EF">
              <w:rPr>
                <w:rFonts w:cs="Arial"/>
              </w:rPr>
              <w:t>scsbwku</w:t>
            </w:r>
            <w:proofErr w:type="spellEnd"/>
          </w:p>
        </w:tc>
      </w:tr>
    </w:tbl>
    <w:p w14:paraId="4AE24BBE" w14:textId="77777777" w:rsidR="004B2524" w:rsidRPr="005662E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cs="Arial"/>
          <w:sz w:val="20"/>
        </w:rPr>
      </w:pPr>
    </w:p>
    <w:tbl>
      <w:tblPr>
        <w:tblW w:w="10708" w:type="dxa"/>
        <w:tblLook w:val="04A0" w:firstRow="1" w:lastRow="0" w:firstColumn="1" w:lastColumn="0" w:noHBand="0" w:noVBand="1"/>
      </w:tblPr>
      <w:tblGrid>
        <w:gridCol w:w="4395"/>
        <w:gridCol w:w="567"/>
        <w:gridCol w:w="3969"/>
        <w:gridCol w:w="1777"/>
      </w:tblGrid>
      <w:tr w:rsidR="00F73C2A" w:rsidRPr="005662EF" w14:paraId="4B6D8441" w14:textId="77777777" w:rsidTr="0070219C">
        <w:trPr>
          <w:trHeight w:val="333"/>
        </w:trPr>
        <w:tc>
          <w:tcPr>
            <w:tcW w:w="4395" w:type="dxa"/>
            <w:shd w:val="clear" w:color="auto" w:fill="auto"/>
          </w:tcPr>
          <w:p w14:paraId="668088B8" w14:textId="77777777" w:rsidR="00F73C2A" w:rsidRPr="005662EF" w:rsidRDefault="00F73C2A" w:rsidP="003C3630">
            <w:pPr>
              <w:spacing w:after="0"/>
              <w:rPr>
                <w:rFonts w:cs="Arial"/>
                <w:b/>
              </w:rPr>
            </w:pPr>
            <w:r w:rsidRPr="005662EF">
              <w:rPr>
                <w:rFonts w:cs="Arial"/>
                <w:b/>
              </w:rPr>
              <w:t>Zhotovitel</w:t>
            </w:r>
          </w:p>
        </w:tc>
        <w:tc>
          <w:tcPr>
            <w:tcW w:w="567" w:type="dxa"/>
            <w:shd w:val="clear" w:color="auto" w:fill="auto"/>
          </w:tcPr>
          <w:p w14:paraId="6C09ECBB" w14:textId="77777777" w:rsidR="00F73C2A" w:rsidRPr="005662EF" w:rsidRDefault="00F73C2A" w:rsidP="003C3630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5662EF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53CBC5BB" w14:textId="77777777" w:rsidR="00F73C2A" w:rsidRPr="004405C3" w:rsidRDefault="004405C3" w:rsidP="00310F83">
            <w:pPr>
              <w:spacing w:after="0"/>
              <w:rPr>
                <w:rFonts w:cs="Arial"/>
                <w:b/>
              </w:rPr>
            </w:pPr>
            <w:r w:rsidRPr="004405C3">
              <w:rPr>
                <w:rFonts w:cs="Arial"/>
                <w:b/>
              </w:rPr>
              <w:t>KERAMO D – Dohorák s.r.o.</w:t>
            </w:r>
          </w:p>
        </w:tc>
      </w:tr>
      <w:tr w:rsidR="00F73C2A" w:rsidRPr="005662EF" w14:paraId="0427C64A" w14:textId="77777777" w:rsidTr="0070219C">
        <w:trPr>
          <w:trHeight w:val="300"/>
        </w:trPr>
        <w:tc>
          <w:tcPr>
            <w:tcW w:w="4395" w:type="dxa"/>
            <w:shd w:val="clear" w:color="auto" w:fill="auto"/>
          </w:tcPr>
          <w:p w14:paraId="43778BFA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Sídlo</w:t>
            </w:r>
          </w:p>
        </w:tc>
        <w:tc>
          <w:tcPr>
            <w:tcW w:w="567" w:type="dxa"/>
            <w:shd w:val="clear" w:color="auto" w:fill="auto"/>
          </w:tcPr>
          <w:p w14:paraId="5C41D1E8" w14:textId="77777777" w:rsidR="00F73C2A" w:rsidRPr="005662EF" w:rsidRDefault="00F73C2A" w:rsidP="003C3630">
            <w:pPr>
              <w:spacing w:after="0"/>
              <w:rPr>
                <w:rFonts w:cs="Arial"/>
                <w:sz w:val="22"/>
                <w:szCs w:val="22"/>
              </w:rPr>
            </w:pPr>
            <w:r w:rsidRPr="005662EF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641E942F" w14:textId="77777777" w:rsidR="00F73C2A" w:rsidRPr="00AF0C63" w:rsidRDefault="004405C3" w:rsidP="00310F8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Zahradní 583, 768 21 Kvasice</w:t>
            </w:r>
          </w:p>
        </w:tc>
      </w:tr>
      <w:tr w:rsidR="00F73C2A" w:rsidRPr="005662EF" w14:paraId="6BC1A0F6" w14:textId="77777777" w:rsidTr="0070219C">
        <w:trPr>
          <w:trHeight w:val="300"/>
        </w:trPr>
        <w:tc>
          <w:tcPr>
            <w:tcW w:w="4395" w:type="dxa"/>
            <w:shd w:val="clear" w:color="auto" w:fill="auto"/>
          </w:tcPr>
          <w:p w14:paraId="04EEB7FD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Statutární orgán</w:t>
            </w:r>
          </w:p>
        </w:tc>
        <w:tc>
          <w:tcPr>
            <w:tcW w:w="567" w:type="dxa"/>
            <w:shd w:val="clear" w:color="auto" w:fill="auto"/>
          </w:tcPr>
          <w:p w14:paraId="551513BD" w14:textId="77777777" w:rsidR="00F73C2A" w:rsidRPr="005662EF" w:rsidRDefault="00F73C2A" w:rsidP="003C3630">
            <w:pPr>
              <w:spacing w:after="0"/>
              <w:rPr>
                <w:rFonts w:cs="Arial"/>
                <w:sz w:val="22"/>
                <w:szCs w:val="22"/>
              </w:rPr>
            </w:pPr>
            <w:r w:rsidRPr="005662EF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24A327A8" w14:textId="77777777" w:rsidR="00310F83" w:rsidRDefault="004405C3" w:rsidP="004405C3">
            <w:pPr>
              <w:spacing w:after="0"/>
              <w:ind w:right="1674"/>
              <w:rPr>
                <w:rFonts w:cs="Arial"/>
              </w:rPr>
            </w:pPr>
            <w:r>
              <w:rPr>
                <w:rFonts w:cs="Arial"/>
              </w:rPr>
              <w:t xml:space="preserve">Michal Dohorák, jednatel </w:t>
            </w:r>
          </w:p>
          <w:p w14:paraId="22352463" w14:textId="77777777" w:rsidR="004405C3" w:rsidRPr="00AF0C63" w:rsidRDefault="004405C3" w:rsidP="004405C3">
            <w:pPr>
              <w:spacing w:after="0"/>
              <w:ind w:right="1674"/>
              <w:rPr>
                <w:rFonts w:cs="Arial"/>
              </w:rPr>
            </w:pPr>
          </w:p>
        </w:tc>
      </w:tr>
      <w:tr w:rsidR="00F73C2A" w:rsidRPr="005662EF" w14:paraId="242F230F" w14:textId="77777777" w:rsidTr="0070219C">
        <w:trPr>
          <w:trHeight w:val="282"/>
        </w:trPr>
        <w:tc>
          <w:tcPr>
            <w:tcW w:w="4395" w:type="dxa"/>
            <w:shd w:val="clear" w:color="auto" w:fill="auto"/>
          </w:tcPr>
          <w:p w14:paraId="7E48E3A4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Zapsán v obchodním rejstříku</w:t>
            </w:r>
          </w:p>
        </w:tc>
        <w:tc>
          <w:tcPr>
            <w:tcW w:w="567" w:type="dxa"/>
            <w:shd w:val="clear" w:color="auto" w:fill="auto"/>
          </w:tcPr>
          <w:p w14:paraId="4D520888" w14:textId="77777777" w:rsidR="00F73C2A" w:rsidRPr="005662EF" w:rsidRDefault="00F73C2A" w:rsidP="003C3630">
            <w:pPr>
              <w:spacing w:after="0"/>
              <w:rPr>
                <w:rFonts w:cs="Arial"/>
                <w:sz w:val="22"/>
                <w:szCs w:val="22"/>
              </w:rPr>
            </w:pPr>
            <w:r w:rsidRPr="005662EF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5F1E3048" w14:textId="77777777" w:rsidR="00F73C2A" w:rsidRPr="00AF0C63" w:rsidRDefault="004405C3" w:rsidP="00310F83">
            <w:pPr>
              <w:spacing w:after="0"/>
              <w:rPr>
                <w:rFonts w:cs="Arial"/>
              </w:rPr>
            </w:pPr>
            <w:r w:rsidRPr="00BC5D72">
              <w:rPr>
                <w:rFonts w:cs="Arial"/>
              </w:rPr>
              <w:t>U Krajského soudu v Brně oddíl C, vložka 54030</w:t>
            </w:r>
          </w:p>
        </w:tc>
      </w:tr>
      <w:tr w:rsidR="00F73C2A" w:rsidRPr="005662EF" w14:paraId="37785420" w14:textId="77777777" w:rsidTr="0070219C">
        <w:trPr>
          <w:trHeight w:val="300"/>
        </w:trPr>
        <w:tc>
          <w:tcPr>
            <w:tcW w:w="4395" w:type="dxa"/>
            <w:shd w:val="clear" w:color="auto" w:fill="auto"/>
          </w:tcPr>
          <w:p w14:paraId="3F60B550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Osoby oprávněné jednat</w:t>
            </w:r>
          </w:p>
        </w:tc>
        <w:tc>
          <w:tcPr>
            <w:tcW w:w="567" w:type="dxa"/>
            <w:shd w:val="clear" w:color="auto" w:fill="auto"/>
          </w:tcPr>
          <w:p w14:paraId="7C18A71C" w14:textId="77777777" w:rsidR="00F73C2A" w:rsidRPr="005662EF" w:rsidRDefault="00F73C2A" w:rsidP="003C3630">
            <w:pPr>
              <w:spacing w:after="0"/>
              <w:rPr>
                <w:rFonts w:cs="Arial"/>
                <w:sz w:val="22"/>
                <w:szCs w:val="22"/>
              </w:rPr>
            </w:pPr>
          </w:p>
        </w:tc>
        <w:tc>
          <w:tcPr>
            <w:tcW w:w="5746" w:type="dxa"/>
            <w:gridSpan w:val="2"/>
            <w:shd w:val="clear" w:color="auto" w:fill="auto"/>
          </w:tcPr>
          <w:p w14:paraId="58CFD056" w14:textId="77777777" w:rsidR="00F73C2A" w:rsidRPr="00AF0C63" w:rsidRDefault="00F73C2A" w:rsidP="001C32EE">
            <w:pPr>
              <w:spacing w:after="0"/>
              <w:ind w:right="1391"/>
              <w:rPr>
                <w:rFonts w:cs="Arial"/>
              </w:rPr>
            </w:pPr>
          </w:p>
        </w:tc>
      </w:tr>
      <w:tr w:rsidR="00F73C2A" w:rsidRPr="005662EF" w14:paraId="64BDC487" w14:textId="77777777" w:rsidTr="0070219C">
        <w:trPr>
          <w:trHeight w:val="300"/>
        </w:trPr>
        <w:tc>
          <w:tcPr>
            <w:tcW w:w="4395" w:type="dxa"/>
            <w:shd w:val="clear" w:color="auto" w:fill="auto"/>
          </w:tcPr>
          <w:p w14:paraId="1E402426" w14:textId="77777777" w:rsidR="00F73C2A" w:rsidRPr="005662EF" w:rsidRDefault="00F73C2A" w:rsidP="003C3630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ve věcech smluvních</w:t>
            </w:r>
          </w:p>
        </w:tc>
        <w:tc>
          <w:tcPr>
            <w:tcW w:w="567" w:type="dxa"/>
            <w:shd w:val="clear" w:color="auto" w:fill="auto"/>
          </w:tcPr>
          <w:p w14:paraId="1DB77516" w14:textId="77777777" w:rsidR="00F73C2A" w:rsidRPr="005662EF" w:rsidRDefault="00F73C2A" w:rsidP="003C3630">
            <w:pPr>
              <w:spacing w:after="0"/>
              <w:rPr>
                <w:rFonts w:cs="Arial"/>
                <w:sz w:val="22"/>
                <w:szCs w:val="22"/>
              </w:rPr>
            </w:pPr>
            <w:r w:rsidRPr="005662EF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22139813" w14:textId="0B7324CE" w:rsidR="00F73C2A" w:rsidRPr="004405C3" w:rsidRDefault="00AD0BDA" w:rsidP="00C1159C">
            <w:pPr>
              <w:spacing w:after="0"/>
              <w:rPr>
                <w:rFonts w:cs="Arial"/>
                <w:highlight w:val="yellow"/>
              </w:rPr>
            </w:pPr>
            <w:proofErr w:type="spellStart"/>
            <w:r>
              <w:rPr>
                <w:rFonts w:cs="Arial"/>
              </w:rPr>
              <w:t>xxxxxxxxxxxxxxx</w:t>
            </w:r>
            <w:proofErr w:type="spellEnd"/>
          </w:p>
        </w:tc>
      </w:tr>
      <w:tr w:rsidR="00F73C2A" w:rsidRPr="005662EF" w14:paraId="1B2657A1" w14:textId="77777777" w:rsidTr="0070219C">
        <w:trPr>
          <w:trHeight w:val="300"/>
        </w:trPr>
        <w:tc>
          <w:tcPr>
            <w:tcW w:w="4395" w:type="dxa"/>
            <w:shd w:val="clear" w:color="auto" w:fill="auto"/>
          </w:tcPr>
          <w:p w14:paraId="5F294EA6" w14:textId="77777777" w:rsidR="00F73C2A" w:rsidRPr="005662EF" w:rsidRDefault="00F73C2A" w:rsidP="003C3630">
            <w:pPr>
              <w:pStyle w:val="Odstavecseseznamem"/>
              <w:numPr>
                <w:ilvl w:val="0"/>
                <w:numId w:val="5"/>
              </w:num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ve věcech technických</w:t>
            </w:r>
          </w:p>
        </w:tc>
        <w:tc>
          <w:tcPr>
            <w:tcW w:w="567" w:type="dxa"/>
            <w:shd w:val="clear" w:color="auto" w:fill="auto"/>
          </w:tcPr>
          <w:p w14:paraId="4EBB2DD1" w14:textId="77777777" w:rsidR="00F73C2A" w:rsidRPr="005662EF" w:rsidRDefault="00F73C2A" w:rsidP="003C3630">
            <w:pPr>
              <w:spacing w:after="0"/>
              <w:rPr>
                <w:rFonts w:cs="Arial"/>
                <w:sz w:val="22"/>
                <w:szCs w:val="22"/>
              </w:rPr>
            </w:pPr>
            <w:r w:rsidRPr="005662EF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DD979E6" w14:textId="4807D9BF" w:rsidR="00F73C2A" w:rsidRPr="004405C3" w:rsidRDefault="00AD0BDA" w:rsidP="00F43948">
            <w:pPr>
              <w:spacing w:after="0"/>
              <w:ind w:right="1674"/>
              <w:rPr>
                <w:rFonts w:cs="Arial"/>
                <w:highlight w:val="yellow"/>
              </w:rPr>
            </w:pPr>
            <w:proofErr w:type="spellStart"/>
            <w:r>
              <w:rPr>
                <w:rFonts w:cs="Arial"/>
              </w:rPr>
              <w:t>xxxxxxxxxxxxxxxxxx</w:t>
            </w:r>
            <w:proofErr w:type="spellEnd"/>
            <w:r w:rsidR="00F43948" w:rsidRPr="004405C3">
              <w:rPr>
                <w:rFonts w:cs="Arial"/>
                <w:highlight w:val="yellow"/>
              </w:rPr>
              <w:t xml:space="preserve"> </w:t>
            </w:r>
          </w:p>
        </w:tc>
      </w:tr>
      <w:tr w:rsidR="00F73C2A" w:rsidRPr="005662EF" w14:paraId="1FD4394E" w14:textId="77777777" w:rsidTr="0070219C">
        <w:trPr>
          <w:trHeight w:val="300"/>
        </w:trPr>
        <w:tc>
          <w:tcPr>
            <w:tcW w:w="4395" w:type="dxa"/>
            <w:shd w:val="clear" w:color="auto" w:fill="auto"/>
          </w:tcPr>
          <w:p w14:paraId="28FC84B2" w14:textId="77777777" w:rsidR="00F73C2A" w:rsidRPr="005662EF" w:rsidRDefault="00F73C2A" w:rsidP="003C3630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IČ</w:t>
            </w:r>
            <w:r w:rsidR="00FB34B2" w:rsidRPr="005662EF">
              <w:rPr>
                <w:rFonts w:cs="Arial"/>
              </w:rPr>
              <w:t>O</w:t>
            </w:r>
          </w:p>
        </w:tc>
        <w:tc>
          <w:tcPr>
            <w:tcW w:w="567" w:type="dxa"/>
            <w:shd w:val="clear" w:color="auto" w:fill="auto"/>
          </w:tcPr>
          <w:p w14:paraId="7A7B65E5" w14:textId="77777777" w:rsidR="00F73C2A" w:rsidRPr="005662EF" w:rsidRDefault="00F73C2A" w:rsidP="003C3630">
            <w:pPr>
              <w:spacing w:after="0"/>
              <w:rPr>
                <w:rFonts w:cs="Arial"/>
                <w:sz w:val="22"/>
                <w:szCs w:val="22"/>
              </w:rPr>
            </w:pPr>
            <w:r w:rsidRPr="005662EF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6B00FC19" w14:textId="77777777" w:rsidR="00707F6B" w:rsidRPr="004405C3" w:rsidRDefault="00F43948" w:rsidP="00AF0C63">
            <w:pPr>
              <w:spacing w:after="0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27716104</w:t>
            </w:r>
          </w:p>
        </w:tc>
      </w:tr>
      <w:tr w:rsidR="00DE2761" w:rsidRPr="005662EF" w14:paraId="39128BF1" w14:textId="77777777" w:rsidTr="0070219C">
        <w:trPr>
          <w:trHeight w:val="300"/>
        </w:trPr>
        <w:tc>
          <w:tcPr>
            <w:tcW w:w="4395" w:type="dxa"/>
            <w:shd w:val="clear" w:color="auto" w:fill="auto"/>
          </w:tcPr>
          <w:p w14:paraId="2BA7204E" w14:textId="77777777" w:rsidR="00DE2761" w:rsidRPr="005662EF" w:rsidRDefault="00DE2761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DIČ</w:t>
            </w:r>
          </w:p>
        </w:tc>
        <w:tc>
          <w:tcPr>
            <w:tcW w:w="567" w:type="dxa"/>
            <w:shd w:val="clear" w:color="auto" w:fill="auto"/>
          </w:tcPr>
          <w:p w14:paraId="458F284D" w14:textId="77777777" w:rsidR="00DE2761" w:rsidRPr="005662EF" w:rsidRDefault="00DE2761" w:rsidP="003C3630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2009F541" w14:textId="77777777" w:rsidR="00DE2761" w:rsidRPr="004405C3" w:rsidRDefault="00F43948" w:rsidP="00F43948">
            <w:pPr>
              <w:spacing w:after="0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CZ27716104</w:t>
            </w:r>
          </w:p>
        </w:tc>
      </w:tr>
      <w:tr w:rsidR="00DE2761" w:rsidRPr="005662EF" w14:paraId="0DDB66DC" w14:textId="77777777" w:rsidTr="0070219C">
        <w:trPr>
          <w:trHeight w:val="300"/>
        </w:trPr>
        <w:tc>
          <w:tcPr>
            <w:tcW w:w="4395" w:type="dxa"/>
            <w:shd w:val="clear" w:color="auto" w:fill="auto"/>
          </w:tcPr>
          <w:p w14:paraId="178F616A" w14:textId="77777777" w:rsidR="002972D2" w:rsidRDefault="002972D2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Je plátce DPH</w:t>
            </w:r>
          </w:p>
          <w:p w14:paraId="7298D035" w14:textId="77777777" w:rsidR="00DE2761" w:rsidRPr="005662EF" w:rsidRDefault="00F43948" w:rsidP="003C3630">
            <w:pPr>
              <w:spacing w:after="0"/>
              <w:rPr>
                <w:rFonts w:cs="Arial"/>
              </w:rPr>
            </w:pPr>
            <w:r w:rsidRPr="00AB1073">
              <w:rPr>
                <w:rFonts w:cs="Arial"/>
              </w:rPr>
              <w:t>Bankovní ústav:</w:t>
            </w:r>
          </w:p>
        </w:tc>
        <w:tc>
          <w:tcPr>
            <w:tcW w:w="567" w:type="dxa"/>
            <w:shd w:val="clear" w:color="auto" w:fill="auto"/>
          </w:tcPr>
          <w:p w14:paraId="6B788400" w14:textId="77777777" w:rsidR="002972D2" w:rsidRPr="00F43948" w:rsidRDefault="00F43948" w:rsidP="003C3630">
            <w:pPr>
              <w:spacing w:after="0"/>
              <w:rPr>
                <w:rFonts w:cs="Arial"/>
                <w:sz w:val="22"/>
                <w:szCs w:val="22"/>
              </w:rPr>
            </w:pPr>
            <w:r w:rsidRPr="00F43948">
              <w:rPr>
                <w:rFonts w:cs="Arial"/>
                <w:sz w:val="22"/>
                <w:szCs w:val="22"/>
              </w:rPr>
              <w:t>:</w:t>
            </w:r>
          </w:p>
          <w:p w14:paraId="096CF2DB" w14:textId="77777777" w:rsidR="00DE2761" w:rsidRPr="00F43948" w:rsidRDefault="00DE2761" w:rsidP="003C3630">
            <w:pPr>
              <w:spacing w:after="0"/>
              <w:rPr>
                <w:rFonts w:cs="Arial"/>
                <w:sz w:val="22"/>
                <w:szCs w:val="22"/>
              </w:rPr>
            </w:pPr>
            <w:r w:rsidRPr="00F43948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33AD82F7" w14:textId="77777777" w:rsidR="002972D2" w:rsidRPr="00F43948" w:rsidRDefault="00F43948" w:rsidP="00AF0C63">
            <w:pPr>
              <w:spacing w:after="0"/>
              <w:rPr>
                <w:rFonts w:cs="Arial"/>
              </w:rPr>
            </w:pPr>
            <w:r w:rsidRPr="00F43948">
              <w:rPr>
                <w:rFonts w:cs="Arial"/>
              </w:rPr>
              <w:t>Ano</w:t>
            </w:r>
          </w:p>
          <w:p w14:paraId="22861B8B" w14:textId="433F2BDA" w:rsidR="00DE2761" w:rsidRPr="00F43948" w:rsidRDefault="00AD0BDA" w:rsidP="00AF0C63">
            <w:p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xxxxxxxxxxxxxxxx</w:t>
            </w:r>
            <w:proofErr w:type="spellEnd"/>
          </w:p>
        </w:tc>
      </w:tr>
      <w:tr w:rsidR="00F43948" w:rsidRPr="005662EF" w14:paraId="6136D935" w14:textId="77777777" w:rsidTr="001C32EE">
        <w:trPr>
          <w:gridAfter w:val="1"/>
          <w:wAfter w:w="1777" w:type="dxa"/>
          <w:trHeight w:val="282"/>
        </w:trPr>
        <w:tc>
          <w:tcPr>
            <w:tcW w:w="4395" w:type="dxa"/>
            <w:shd w:val="clear" w:color="auto" w:fill="auto"/>
          </w:tcPr>
          <w:p w14:paraId="3505C4B6" w14:textId="77777777" w:rsidR="00F43948" w:rsidRPr="005662EF" w:rsidRDefault="00F43948" w:rsidP="003C363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Číslo účtu </w:t>
            </w:r>
            <w:r w:rsidRPr="00DE2761">
              <w:rPr>
                <w:rFonts w:cs="Arial"/>
                <w:vertAlign w:val="superscript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9585C33" w14:textId="77777777" w:rsidR="00F43948" w:rsidRPr="00F43948" w:rsidRDefault="00F43948" w:rsidP="003C3630">
            <w:pPr>
              <w:spacing w:after="0"/>
              <w:rPr>
                <w:rFonts w:cs="Arial"/>
                <w:sz w:val="22"/>
                <w:szCs w:val="22"/>
              </w:rPr>
            </w:pPr>
            <w:r w:rsidRPr="00F43948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0DD5E174" w14:textId="69529D61" w:rsidR="00F43948" w:rsidRPr="004405C3" w:rsidRDefault="00AD0BDA" w:rsidP="00C1159C">
            <w:pPr>
              <w:spacing w:after="0"/>
              <w:rPr>
                <w:rFonts w:cs="Arial"/>
                <w:highlight w:val="yellow"/>
              </w:rPr>
            </w:pPr>
            <w:proofErr w:type="spellStart"/>
            <w:r>
              <w:rPr>
                <w:rFonts w:cs="Arial"/>
              </w:rPr>
              <w:t>xxxxxxxxxxxxxxxxx</w:t>
            </w:r>
            <w:proofErr w:type="spellEnd"/>
          </w:p>
        </w:tc>
      </w:tr>
      <w:tr w:rsidR="00F43948" w:rsidRPr="005662EF" w14:paraId="46DDDC29" w14:textId="77777777" w:rsidTr="001C32EE">
        <w:trPr>
          <w:gridAfter w:val="1"/>
          <w:wAfter w:w="1777" w:type="dxa"/>
          <w:trHeight w:val="282"/>
        </w:trPr>
        <w:tc>
          <w:tcPr>
            <w:tcW w:w="4395" w:type="dxa"/>
            <w:shd w:val="clear" w:color="auto" w:fill="auto"/>
          </w:tcPr>
          <w:p w14:paraId="1037BDB1" w14:textId="77777777" w:rsidR="00F43948" w:rsidRPr="005662EF" w:rsidRDefault="00F43948" w:rsidP="00F43948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Telefon</w:t>
            </w:r>
          </w:p>
        </w:tc>
        <w:tc>
          <w:tcPr>
            <w:tcW w:w="567" w:type="dxa"/>
            <w:shd w:val="clear" w:color="auto" w:fill="auto"/>
          </w:tcPr>
          <w:p w14:paraId="4574F74F" w14:textId="77777777" w:rsidR="00F43948" w:rsidRPr="00F43948" w:rsidRDefault="00F43948" w:rsidP="00F43948">
            <w:pPr>
              <w:spacing w:after="0"/>
              <w:rPr>
                <w:rFonts w:cs="Arial"/>
                <w:sz w:val="22"/>
                <w:szCs w:val="22"/>
              </w:rPr>
            </w:pPr>
            <w:r w:rsidRPr="00F43948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33405A88" w14:textId="4AF41D0A" w:rsidR="00F43948" w:rsidRPr="004405C3" w:rsidRDefault="00AD0BDA" w:rsidP="00F43948">
            <w:pPr>
              <w:spacing w:after="0"/>
              <w:rPr>
                <w:rFonts w:cs="Arial"/>
                <w:highlight w:val="yellow"/>
              </w:rPr>
            </w:pPr>
            <w:proofErr w:type="spellStart"/>
            <w:r>
              <w:rPr>
                <w:rFonts w:cs="Arial"/>
              </w:rPr>
              <w:t>xxxxxxxxxxxxx</w:t>
            </w:r>
            <w:bookmarkStart w:id="0" w:name="_GoBack"/>
            <w:bookmarkEnd w:id="0"/>
            <w:r>
              <w:rPr>
                <w:rFonts w:cs="Arial"/>
              </w:rPr>
              <w:t>xx</w:t>
            </w:r>
            <w:proofErr w:type="spellEnd"/>
          </w:p>
        </w:tc>
      </w:tr>
      <w:tr w:rsidR="00F43948" w:rsidRPr="005662EF" w14:paraId="0E178801" w14:textId="77777777" w:rsidTr="001C32EE">
        <w:trPr>
          <w:gridAfter w:val="1"/>
          <w:wAfter w:w="1777" w:type="dxa"/>
          <w:trHeight w:val="424"/>
        </w:trPr>
        <w:tc>
          <w:tcPr>
            <w:tcW w:w="4395" w:type="dxa"/>
            <w:shd w:val="clear" w:color="auto" w:fill="auto"/>
          </w:tcPr>
          <w:p w14:paraId="4853F90B" w14:textId="77777777" w:rsidR="00F43948" w:rsidRPr="005662EF" w:rsidRDefault="00F43948" w:rsidP="00F43948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E-mail</w:t>
            </w:r>
          </w:p>
        </w:tc>
        <w:tc>
          <w:tcPr>
            <w:tcW w:w="567" w:type="dxa"/>
            <w:shd w:val="clear" w:color="auto" w:fill="auto"/>
          </w:tcPr>
          <w:p w14:paraId="58860744" w14:textId="77777777" w:rsidR="00F43948" w:rsidRPr="00F43948" w:rsidRDefault="00F43948" w:rsidP="00F43948">
            <w:pPr>
              <w:spacing w:after="0"/>
              <w:rPr>
                <w:rFonts w:cs="Arial"/>
                <w:sz w:val="22"/>
                <w:szCs w:val="22"/>
              </w:rPr>
            </w:pPr>
            <w:r w:rsidRPr="00F43948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28D1A79A" w14:textId="2794C13A" w:rsidR="00F43948" w:rsidRPr="004405C3" w:rsidRDefault="00AD0BDA" w:rsidP="00AD0BDA">
            <w:pPr>
              <w:spacing w:after="0"/>
              <w:rPr>
                <w:rFonts w:cs="Arial"/>
                <w:highlight w:val="yellow"/>
              </w:rPr>
            </w:pPr>
            <w:hyperlink r:id="rId9" w:history="1">
              <w:proofErr w:type="spellStart"/>
              <w:r>
                <w:rPr>
                  <w:rStyle w:val="Hypertextovodkaz"/>
                  <w:rFonts w:cs="Arial"/>
                </w:rPr>
                <w:t>xxxxxxxxxxxxxxxxxx</w:t>
              </w:r>
              <w:proofErr w:type="spellEnd"/>
            </w:hyperlink>
            <w:r w:rsidR="00F43948" w:rsidRPr="004405C3">
              <w:rPr>
                <w:rFonts w:cs="Arial"/>
                <w:highlight w:val="yellow"/>
              </w:rPr>
              <w:t xml:space="preserve"> </w:t>
            </w:r>
          </w:p>
        </w:tc>
      </w:tr>
      <w:tr w:rsidR="00F43948" w:rsidRPr="005662EF" w14:paraId="28F47724" w14:textId="77777777" w:rsidTr="001C32EE">
        <w:trPr>
          <w:gridAfter w:val="1"/>
          <w:wAfter w:w="1777" w:type="dxa"/>
          <w:trHeight w:val="96"/>
        </w:trPr>
        <w:tc>
          <w:tcPr>
            <w:tcW w:w="4395" w:type="dxa"/>
            <w:shd w:val="clear" w:color="auto" w:fill="auto"/>
          </w:tcPr>
          <w:p w14:paraId="37C945A9" w14:textId="77777777" w:rsidR="00F43948" w:rsidRPr="005662EF" w:rsidRDefault="00F43948" w:rsidP="00F43948">
            <w:pPr>
              <w:spacing w:after="0"/>
              <w:rPr>
                <w:rFonts w:cs="Arial"/>
              </w:rPr>
            </w:pPr>
            <w:r w:rsidRPr="005662EF">
              <w:rPr>
                <w:rFonts w:cs="Arial"/>
              </w:rPr>
              <w:t>ID DS</w:t>
            </w:r>
          </w:p>
        </w:tc>
        <w:tc>
          <w:tcPr>
            <w:tcW w:w="567" w:type="dxa"/>
            <w:shd w:val="clear" w:color="auto" w:fill="auto"/>
          </w:tcPr>
          <w:p w14:paraId="3F82402F" w14:textId="77777777" w:rsidR="00F43948" w:rsidRPr="00F43948" w:rsidRDefault="00F43948" w:rsidP="00F43948">
            <w:pPr>
              <w:spacing w:after="0"/>
              <w:rPr>
                <w:rFonts w:cs="Arial"/>
                <w:sz w:val="22"/>
                <w:szCs w:val="22"/>
              </w:rPr>
            </w:pPr>
            <w:r w:rsidRPr="00F43948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02E5121C" w14:textId="77777777" w:rsidR="00F43948" w:rsidRPr="004405C3" w:rsidRDefault="00F43948" w:rsidP="00F43948">
            <w:pPr>
              <w:spacing w:after="0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t3ffjgk</w:t>
            </w:r>
          </w:p>
        </w:tc>
      </w:tr>
    </w:tbl>
    <w:p w14:paraId="458B780C" w14:textId="77777777" w:rsidR="004B2524" w:rsidRPr="005662EF" w:rsidRDefault="00B01479" w:rsidP="00AA07B0">
      <w:pPr>
        <w:pStyle w:val="KUsmlouva-1rove"/>
        <w:spacing w:before="840"/>
        <w:ind w:left="357" w:hanging="357"/>
        <w:rPr>
          <w:rFonts w:cs="Arial"/>
        </w:rPr>
      </w:pPr>
      <w:r w:rsidRPr="005662EF">
        <w:rPr>
          <w:rFonts w:cs="Arial"/>
        </w:rPr>
        <w:t>P</w:t>
      </w:r>
      <w:r w:rsidR="0021238F">
        <w:rPr>
          <w:rFonts w:cs="Arial"/>
        </w:rPr>
        <w:t>REAMBULE</w:t>
      </w:r>
    </w:p>
    <w:p w14:paraId="12893848" w14:textId="77777777" w:rsidR="0021238F" w:rsidRDefault="0021238F" w:rsidP="0021238F">
      <w:pPr>
        <w:pStyle w:val="KUsmlouva-2rove"/>
      </w:pPr>
      <w:r w:rsidRPr="00CC649F">
        <w:t xml:space="preserve">Výše uvedené smluvní strany se dohodly na uzavření Dodatku č. </w:t>
      </w:r>
      <w:r w:rsidR="004405C3">
        <w:t>1</w:t>
      </w:r>
      <w:r w:rsidRPr="00CC649F">
        <w:t xml:space="preserve"> ke Smlouvě o dílo uzavřené pod č. objednatele D/</w:t>
      </w:r>
      <w:r>
        <w:t>3</w:t>
      </w:r>
      <w:r w:rsidR="004405C3">
        <w:t>997</w:t>
      </w:r>
      <w:r w:rsidRPr="00CC649F">
        <w:t>/202</w:t>
      </w:r>
      <w:r>
        <w:t>3</w:t>
      </w:r>
      <w:r w:rsidRPr="00CC649F">
        <w:t xml:space="preserve">/ŘDP dne </w:t>
      </w:r>
      <w:r w:rsidR="004405C3">
        <w:t>12</w:t>
      </w:r>
      <w:r w:rsidR="00BD70C1">
        <w:t>. 0</w:t>
      </w:r>
      <w:r w:rsidR="004405C3">
        <w:t>7</w:t>
      </w:r>
      <w:r w:rsidRPr="00CC649F">
        <w:t>. 202</w:t>
      </w:r>
      <w:r w:rsidR="00BD70C1">
        <w:t>3</w:t>
      </w:r>
      <w:r w:rsidRPr="00CC649F">
        <w:t xml:space="preserve"> na </w:t>
      </w:r>
      <w:r w:rsidR="00BD70C1">
        <w:t>zhotovení stavby</w:t>
      </w:r>
      <w:r w:rsidR="0089028A" w:rsidRPr="00A54CC9">
        <w:t xml:space="preserve">, </w:t>
      </w:r>
      <w:r w:rsidRPr="009D4324">
        <w:t>na</w:t>
      </w:r>
      <w:r w:rsidRPr="009C1518">
        <w:t xml:space="preserve"> akci:</w:t>
      </w:r>
    </w:p>
    <w:p w14:paraId="3540E66B" w14:textId="77777777" w:rsidR="006665A6" w:rsidRPr="005662EF" w:rsidRDefault="006665A6" w:rsidP="0035131E">
      <w:pPr>
        <w:pStyle w:val="KUsmlouva-1rove"/>
        <w:numPr>
          <w:ilvl w:val="0"/>
          <w:numId w:val="0"/>
        </w:numPr>
        <w:spacing w:before="840"/>
      </w:pPr>
      <w:r w:rsidRPr="005662EF">
        <w:t>„</w:t>
      </w:r>
      <w:r w:rsidR="000F621F" w:rsidRPr="000F621F">
        <w:rPr>
          <w:rStyle w:val="Tun"/>
          <w:rFonts w:cs="Arial"/>
          <w:b/>
        </w:rPr>
        <w:t>Domov pro seniory Loučka, p. o. – rekonstrukce vnitřních prostor oddělení B – stavební práce</w:t>
      </w:r>
      <w:r w:rsidRPr="005662EF">
        <w:t>“</w:t>
      </w:r>
    </w:p>
    <w:p w14:paraId="15D45C8F" w14:textId="77777777" w:rsidR="006665A6" w:rsidRPr="006665A6" w:rsidRDefault="006665A6" w:rsidP="0035131E">
      <w:pPr>
        <w:pStyle w:val="KUsmlouva-1rove"/>
        <w:numPr>
          <w:ilvl w:val="0"/>
          <w:numId w:val="0"/>
        </w:numPr>
        <w:spacing w:after="480"/>
        <w:rPr>
          <w:b w:val="0"/>
          <w:caps w:val="0"/>
        </w:rPr>
      </w:pPr>
      <w:r w:rsidRPr="006665A6">
        <w:rPr>
          <w:b w:val="0"/>
          <w:caps w:val="0"/>
        </w:rPr>
        <w:t>(dále jen „</w:t>
      </w:r>
      <w:r w:rsidR="002972D2" w:rsidRPr="00CF767A">
        <w:rPr>
          <w:caps w:val="0"/>
        </w:rPr>
        <w:t>Smlouva</w:t>
      </w:r>
      <w:r w:rsidRPr="006665A6">
        <w:rPr>
          <w:b w:val="0"/>
          <w:caps w:val="0"/>
        </w:rPr>
        <w:t>“)</w:t>
      </w:r>
    </w:p>
    <w:p w14:paraId="0EEF8A95" w14:textId="77777777" w:rsidR="006665A6" w:rsidRDefault="006665A6" w:rsidP="00966BCC">
      <w:pPr>
        <w:pStyle w:val="KUsmlouva-1rove"/>
        <w:numPr>
          <w:ilvl w:val="0"/>
          <w:numId w:val="0"/>
        </w:numPr>
        <w:spacing w:before="0"/>
        <w:ind w:left="360" w:hanging="360"/>
      </w:pPr>
    </w:p>
    <w:p w14:paraId="16A42530" w14:textId="77777777" w:rsidR="0089028A" w:rsidRPr="00FA68B4" w:rsidRDefault="006665A6" w:rsidP="0035131E">
      <w:pPr>
        <w:pStyle w:val="KUsmlouva-2rove"/>
        <w:spacing w:before="600"/>
        <w:rPr>
          <w:color w:val="000000" w:themeColor="text1"/>
        </w:rPr>
      </w:pPr>
      <w:r w:rsidRPr="00FA68B4">
        <w:rPr>
          <w:color w:val="000000" w:themeColor="text1"/>
        </w:rPr>
        <w:t>Důvodem</w:t>
      </w:r>
      <w:r w:rsidRPr="00FA68B4">
        <w:rPr>
          <w:b/>
          <w:color w:val="000000" w:themeColor="text1"/>
        </w:rPr>
        <w:t xml:space="preserve"> </w:t>
      </w:r>
      <w:r w:rsidRPr="00FA68B4">
        <w:rPr>
          <w:color w:val="000000" w:themeColor="text1"/>
        </w:rPr>
        <w:t>pro zpracování tohoto dodatku</w:t>
      </w:r>
      <w:r w:rsidR="0089028A" w:rsidRPr="00FA68B4">
        <w:rPr>
          <w:color w:val="000000" w:themeColor="text1"/>
        </w:rPr>
        <w:t xml:space="preserve"> jsou změny technického řešení, které byly navrženy zástupci objednatele, generálním projektantem a zhotovitelem stavby po vyhodnocení skutečného stavu konstrukcí, a které nebylo možné předem předpokládat.</w:t>
      </w:r>
    </w:p>
    <w:p w14:paraId="3233589D" w14:textId="7F61E3C8" w:rsidR="0089028A" w:rsidRPr="00FA68B4" w:rsidRDefault="0089028A" w:rsidP="00966BCC">
      <w:pPr>
        <w:pStyle w:val="KUsmlouva-2rove"/>
        <w:numPr>
          <w:ilvl w:val="0"/>
          <w:numId w:val="0"/>
        </w:numPr>
        <w:spacing w:before="0"/>
        <w:ind w:left="567"/>
        <w:rPr>
          <w:color w:val="000000" w:themeColor="text1"/>
        </w:rPr>
      </w:pPr>
      <w:r w:rsidRPr="00FA68B4">
        <w:rPr>
          <w:color w:val="000000" w:themeColor="text1"/>
        </w:rPr>
        <w:t xml:space="preserve">Podrobnější popis těchto změn je uveden ve Změnových listech č. </w:t>
      </w:r>
      <w:r w:rsidR="00F84E01" w:rsidRPr="00FA68B4">
        <w:rPr>
          <w:b/>
          <w:bCs/>
          <w:color w:val="000000" w:themeColor="text1"/>
          <w:szCs w:val="22"/>
        </w:rPr>
        <w:t>1–</w:t>
      </w:r>
      <w:r w:rsidR="000F621F" w:rsidRPr="00FA68B4">
        <w:rPr>
          <w:b/>
          <w:bCs/>
          <w:color w:val="000000" w:themeColor="text1"/>
          <w:szCs w:val="22"/>
        </w:rPr>
        <w:t>4</w:t>
      </w:r>
      <w:r w:rsidRPr="00FA68B4">
        <w:rPr>
          <w:color w:val="000000" w:themeColor="text1"/>
        </w:rPr>
        <w:t>, které jsou přílohou tohoto dodatku, a je v nich uvedena návaznost na jednotlivé odstavce (</w:t>
      </w:r>
      <w:r w:rsidR="005E4CC1" w:rsidRPr="00FA68B4">
        <w:rPr>
          <w:color w:val="000000" w:themeColor="text1"/>
        </w:rPr>
        <w:t>5</w:t>
      </w:r>
      <w:r w:rsidRPr="00FA68B4">
        <w:rPr>
          <w:color w:val="000000" w:themeColor="text1"/>
        </w:rPr>
        <w:t xml:space="preserve"> nebo 6) ustanovení § 222 zákona č. 134/2016 Sb., o zadávání veřejných zakázek, ve znění pozdějších předpisů (dále jen „ZVZ“).</w:t>
      </w:r>
    </w:p>
    <w:p w14:paraId="76DB3F05" w14:textId="77777777" w:rsidR="0089028A" w:rsidRPr="00FA68B4" w:rsidRDefault="0089028A" w:rsidP="00966BCC">
      <w:pPr>
        <w:pStyle w:val="KUsmlouva-2rove"/>
        <w:numPr>
          <w:ilvl w:val="0"/>
          <w:numId w:val="0"/>
        </w:numPr>
        <w:spacing w:before="0"/>
        <w:ind w:left="567"/>
        <w:rPr>
          <w:color w:val="000000" w:themeColor="text1"/>
        </w:rPr>
      </w:pPr>
      <w:r w:rsidRPr="00FA68B4">
        <w:rPr>
          <w:color w:val="000000" w:themeColor="text1"/>
        </w:rPr>
        <w:t>Ve smyslu § 222 odst. 8 ZVZ, podléhá změna závazku provedená na základě odst.</w:t>
      </w:r>
      <w:r w:rsidR="005E4CC1" w:rsidRPr="00FA68B4">
        <w:rPr>
          <w:color w:val="000000" w:themeColor="text1"/>
        </w:rPr>
        <w:t xml:space="preserve"> 5 a</w:t>
      </w:r>
      <w:r w:rsidRPr="00FA68B4">
        <w:rPr>
          <w:color w:val="000000" w:themeColor="text1"/>
        </w:rPr>
        <w:t xml:space="preserve"> 6 § 222 ZVZ uveřejnění ve Věstníku veřejných zakázek dle § 212 ZVZ. </w:t>
      </w:r>
    </w:p>
    <w:p w14:paraId="540DA7AA" w14:textId="77777777" w:rsidR="0089028A" w:rsidRPr="0089028A" w:rsidRDefault="0089028A" w:rsidP="00966BCC">
      <w:pPr>
        <w:pStyle w:val="KUsmlouva-2rove"/>
        <w:spacing w:before="0"/>
      </w:pPr>
      <w:r w:rsidRPr="0089028A">
        <w:t xml:space="preserve">S ohledem na skutečnosti uvedené v odst. </w:t>
      </w:r>
      <w:proofErr w:type="gramStart"/>
      <w:r w:rsidRPr="0089028A">
        <w:t>2.2</w:t>
      </w:r>
      <w:r w:rsidR="00836FEB">
        <w:t>.</w:t>
      </w:r>
      <w:r w:rsidRPr="0089028A">
        <w:t xml:space="preserve"> tohoto</w:t>
      </w:r>
      <w:proofErr w:type="gramEnd"/>
      <w:r w:rsidRPr="0089028A">
        <w:t xml:space="preserve"> dodatku, a s ohledem na obsah Změnových </w:t>
      </w:r>
      <w:r w:rsidRPr="005E4CC1">
        <w:t>listů se</w:t>
      </w:r>
      <w:r w:rsidRPr="0089028A">
        <w:t xml:space="preserve"> mění cena díla, dle tohoto rozpisu z důvodu víceprací</w:t>
      </w:r>
      <w:r w:rsidR="006F159D">
        <w:t xml:space="preserve"> a </w:t>
      </w:r>
      <w:proofErr w:type="spellStart"/>
      <w:r w:rsidR="006F159D">
        <w:t>méněprací</w:t>
      </w:r>
      <w:proofErr w:type="spellEnd"/>
      <w:r w:rsidRPr="0089028A">
        <w:t>:</w:t>
      </w:r>
    </w:p>
    <w:p w14:paraId="2AE6008C" w14:textId="77777777" w:rsidR="0089028A" w:rsidRDefault="0089028A" w:rsidP="00384857">
      <w:pPr>
        <w:pStyle w:val="KUsmlouva-2rove"/>
        <w:numPr>
          <w:ilvl w:val="0"/>
          <w:numId w:val="0"/>
        </w:numPr>
        <w:ind w:left="1134"/>
      </w:pPr>
    </w:p>
    <w:tbl>
      <w:tblPr>
        <w:tblW w:w="7580" w:type="dxa"/>
        <w:tblInd w:w="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2000"/>
        <w:gridCol w:w="2000"/>
      </w:tblGrid>
      <w:tr w:rsidR="00384857" w:rsidRPr="00384857" w14:paraId="537E985A" w14:textId="77777777" w:rsidTr="00A64ADA">
        <w:trPr>
          <w:trHeight w:val="578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C1E4" w14:textId="77777777" w:rsidR="00384857" w:rsidRPr="00384857" w:rsidRDefault="00384857" w:rsidP="003848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AE2928" w14:textId="77777777" w:rsidR="00384857" w:rsidRPr="00384857" w:rsidRDefault="00384857" w:rsidP="00384857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384857">
              <w:rPr>
                <w:rFonts w:ascii="Calibri" w:hAnsi="Calibri" w:cs="Calibri"/>
                <w:b/>
                <w:bCs/>
              </w:rPr>
              <w:t>Celkem bez DPH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6DE1DD" w14:textId="77777777" w:rsidR="00384857" w:rsidRPr="00384857" w:rsidRDefault="00384857" w:rsidP="004A75B6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384857">
              <w:rPr>
                <w:rFonts w:ascii="Calibri" w:hAnsi="Calibri" w:cs="Calibri"/>
                <w:b/>
                <w:bCs/>
              </w:rPr>
              <w:t xml:space="preserve">Celkem vč. DPH </w:t>
            </w:r>
            <w:r w:rsidR="004A75B6">
              <w:rPr>
                <w:rFonts w:ascii="Calibri" w:hAnsi="Calibri" w:cs="Calibri"/>
                <w:b/>
                <w:bCs/>
              </w:rPr>
              <w:t>15</w:t>
            </w:r>
            <w:r w:rsidRPr="00384857">
              <w:rPr>
                <w:rFonts w:ascii="Calibri" w:hAnsi="Calibri" w:cs="Calibri"/>
                <w:b/>
                <w:bCs/>
              </w:rPr>
              <w:t>%</w:t>
            </w:r>
          </w:p>
        </w:tc>
      </w:tr>
      <w:tr w:rsidR="00384857" w:rsidRPr="00384857" w14:paraId="08630022" w14:textId="77777777" w:rsidTr="00A64ADA">
        <w:trPr>
          <w:trHeight w:val="578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8FF5" w14:textId="4E79B9B2" w:rsidR="00384857" w:rsidRPr="00384857" w:rsidRDefault="00384857" w:rsidP="008E1FA1">
            <w:pPr>
              <w:spacing w:after="0"/>
              <w:ind w:firstLineChars="100" w:firstLine="200"/>
              <w:rPr>
                <w:rFonts w:ascii="Calibri" w:hAnsi="Calibri" w:cs="Calibri"/>
              </w:rPr>
            </w:pPr>
            <w:r w:rsidRPr="00384857">
              <w:rPr>
                <w:rFonts w:ascii="Calibri" w:hAnsi="Calibri" w:cs="Calibri"/>
              </w:rPr>
              <w:t>Cena dle S</w:t>
            </w:r>
            <w:r w:rsidR="008E1FA1">
              <w:rPr>
                <w:rFonts w:ascii="Calibri" w:hAnsi="Calibri" w:cs="Calibri"/>
              </w:rPr>
              <w:t>mlouvy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8CFC" w14:textId="77777777" w:rsidR="00384857" w:rsidRPr="00384857" w:rsidRDefault="00384857" w:rsidP="00384857">
            <w:pPr>
              <w:spacing w:after="0"/>
              <w:jc w:val="center"/>
              <w:rPr>
                <w:rFonts w:ascii="Calibri" w:hAnsi="Calibri" w:cs="Calibri"/>
              </w:rPr>
            </w:pPr>
            <w:r w:rsidRPr="00384857">
              <w:rPr>
                <w:rFonts w:ascii="Calibri" w:hAnsi="Calibri" w:cs="Calibri"/>
              </w:rPr>
              <w:t>2 937 990,57 Kč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775D" w14:textId="77777777" w:rsidR="00384857" w:rsidRPr="00384857" w:rsidRDefault="00384857" w:rsidP="00384857">
            <w:pPr>
              <w:spacing w:after="0"/>
              <w:jc w:val="center"/>
              <w:rPr>
                <w:rFonts w:ascii="Calibri" w:hAnsi="Calibri" w:cs="Calibri"/>
              </w:rPr>
            </w:pPr>
            <w:r w:rsidRPr="00384857">
              <w:rPr>
                <w:rFonts w:ascii="Calibri" w:hAnsi="Calibri" w:cs="Calibri"/>
              </w:rPr>
              <w:t>3 378 689,16 Kč</w:t>
            </w:r>
          </w:p>
        </w:tc>
      </w:tr>
      <w:tr w:rsidR="00384857" w:rsidRPr="00384857" w14:paraId="2654FB2F" w14:textId="77777777" w:rsidTr="00A64ADA">
        <w:trPr>
          <w:trHeight w:val="57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C78E" w14:textId="77777777" w:rsidR="00384857" w:rsidRPr="00384857" w:rsidRDefault="00384857" w:rsidP="00384857">
            <w:pPr>
              <w:spacing w:after="0"/>
              <w:ind w:firstLineChars="100" w:firstLine="200"/>
              <w:rPr>
                <w:rFonts w:ascii="Calibri" w:hAnsi="Calibri" w:cs="Calibri"/>
              </w:rPr>
            </w:pPr>
            <w:r w:rsidRPr="00384857">
              <w:rPr>
                <w:rFonts w:ascii="Calibri" w:hAnsi="Calibri" w:cs="Calibri"/>
              </w:rPr>
              <w:t xml:space="preserve">Cena za změny dle Dodatku </w:t>
            </w:r>
            <w:proofErr w:type="gramStart"/>
            <w:r w:rsidRPr="00384857">
              <w:rPr>
                <w:rFonts w:ascii="Calibri" w:hAnsi="Calibri" w:cs="Calibri"/>
              </w:rPr>
              <w:t>č.</w:t>
            </w:r>
            <w:r>
              <w:rPr>
                <w:rFonts w:ascii="Calibri" w:hAnsi="Calibri" w:cs="Calibri"/>
              </w:rPr>
              <w:t>1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7D0F" w14:textId="77777777" w:rsidR="00384857" w:rsidRPr="00384857" w:rsidRDefault="00384857" w:rsidP="00384857">
            <w:pPr>
              <w:spacing w:after="0"/>
              <w:jc w:val="center"/>
              <w:rPr>
                <w:rFonts w:ascii="Calibri" w:hAnsi="Calibri" w:cs="Calibri"/>
              </w:rPr>
            </w:pPr>
            <w:r w:rsidRPr="00384857">
              <w:rPr>
                <w:rFonts w:ascii="Calibri" w:hAnsi="Calibri" w:cs="Calibri"/>
              </w:rPr>
              <w:t>209 515,08 Kč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868F" w14:textId="77777777" w:rsidR="00384857" w:rsidRPr="00384857" w:rsidRDefault="00384857" w:rsidP="00384857">
            <w:pPr>
              <w:spacing w:after="0"/>
              <w:jc w:val="center"/>
              <w:rPr>
                <w:rFonts w:ascii="Calibri" w:hAnsi="Calibri" w:cs="Calibri"/>
              </w:rPr>
            </w:pPr>
            <w:r w:rsidRPr="00384857">
              <w:rPr>
                <w:rFonts w:ascii="Calibri" w:hAnsi="Calibri" w:cs="Calibri"/>
              </w:rPr>
              <w:t>240 942,34 Kč</w:t>
            </w:r>
          </w:p>
        </w:tc>
      </w:tr>
      <w:tr w:rsidR="00384857" w:rsidRPr="00384857" w14:paraId="0611D12F" w14:textId="77777777" w:rsidTr="00A64ADA">
        <w:trPr>
          <w:trHeight w:val="57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350EBF" w14:textId="77777777" w:rsidR="00384857" w:rsidRPr="00384857" w:rsidRDefault="00384857" w:rsidP="00384857">
            <w:pPr>
              <w:spacing w:after="0"/>
              <w:ind w:firstLineChars="100" w:firstLine="200"/>
              <w:rPr>
                <w:rFonts w:ascii="Calibri" w:hAnsi="Calibri" w:cs="Calibri"/>
                <w:b/>
                <w:bCs/>
                <w:color w:val="000000"/>
              </w:rPr>
            </w:pPr>
            <w:r w:rsidRPr="00384857">
              <w:rPr>
                <w:rFonts w:ascii="Calibri" w:hAnsi="Calibri" w:cs="Calibri"/>
                <w:b/>
                <w:bCs/>
                <w:color w:val="000000"/>
              </w:rPr>
              <w:t xml:space="preserve">Cena celkem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837299" w14:textId="77777777" w:rsidR="00384857" w:rsidRPr="00384857" w:rsidRDefault="00384857" w:rsidP="0038485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84857">
              <w:rPr>
                <w:rFonts w:ascii="Calibri" w:hAnsi="Calibri" w:cs="Calibri"/>
                <w:b/>
                <w:bCs/>
                <w:color w:val="000000"/>
              </w:rPr>
              <w:t>3 147 505,65 Kč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D06724" w14:textId="77777777" w:rsidR="00384857" w:rsidRPr="00384857" w:rsidRDefault="00384857" w:rsidP="0038485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84857">
              <w:rPr>
                <w:rFonts w:ascii="Calibri" w:hAnsi="Calibri" w:cs="Calibri"/>
                <w:b/>
                <w:bCs/>
                <w:color w:val="000000"/>
              </w:rPr>
              <w:t>3 619 631,50 Kč</w:t>
            </w:r>
          </w:p>
        </w:tc>
      </w:tr>
    </w:tbl>
    <w:p w14:paraId="7492AA59" w14:textId="77777777" w:rsidR="0089028A" w:rsidRDefault="0089028A" w:rsidP="004D54D0">
      <w:pPr>
        <w:pStyle w:val="KUsmlouva-2rove"/>
        <w:numPr>
          <w:ilvl w:val="0"/>
          <w:numId w:val="0"/>
        </w:numPr>
      </w:pPr>
    </w:p>
    <w:p w14:paraId="399E13F7" w14:textId="77777777" w:rsidR="0089028A" w:rsidRDefault="0089028A" w:rsidP="0089028A">
      <w:pPr>
        <w:pStyle w:val="KUsmlouva-2rove"/>
        <w:numPr>
          <w:ilvl w:val="0"/>
          <w:numId w:val="0"/>
        </w:numPr>
        <w:ind w:left="567"/>
      </w:pPr>
    </w:p>
    <w:p w14:paraId="0070B97C" w14:textId="77777777" w:rsidR="004D54D0" w:rsidRDefault="004D54D0" w:rsidP="0089028A">
      <w:pPr>
        <w:pStyle w:val="KUsmlouva-2rove"/>
        <w:numPr>
          <w:ilvl w:val="0"/>
          <w:numId w:val="0"/>
        </w:numPr>
        <w:ind w:left="567"/>
      </w:pPr>
    </w:p>
    <w:p w14:paraId="7F8879D9" w14:textId="77777777" w:rsidR="00AB1785" w:rsidRDefault="00AB1785">
      <w:pPr>
        <w:spacing w:after="0"/>
        <w:rPr>
          <w:b/>
          <w:caps/>
        </w:rPr>
      </w:pPr>
      <w:r>
        <w:br w:type="page"/>
      </w:r>
    </w:p>
    <w:p w14:paraId="31B775B1" w14:textId="77777777" w:rsidR="001C32EE" w:rsidRDefault="001C32EE" w:rsidP="001C32EE">
      <w:pPr>
        <w:spacing w:after="0"/>
        <w:ind w:left="1843"/>
        <w:sectPr w:rsidR="001C32EE" w:rsidSect="001C32EE">
          <w:headerReference w:type="default" r:id="rId10"/>
          <w:footerReference w:type="default" r:id="rId11"/>
          <w:pgSz w:w="11906" w:h="16838" w:code="9"/>
          <w:pgMar w:top="851" w:right="1133" w:bottom="709" w:left="1418" w:header="708" w:footer="443" w:gutter="0"/>
          <w:cols w:space="708"/>
          <w:docGrid w:linePitch="272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215"/>
        <w:gridCol w:w="1448"/>
        <w:gridCol w:w="1283"/>
        <w:gridCol w:w="1350"/>
        <w:gridCol w:w="1283"/>
        <w:gridCol w:w="1350"/>
        <w:gridCol w:w="1627"/>
        <w:gridCol w:w="1999"/>
      </w:tblGrid>
      <w:tr w:rsidR="00871B07" w:rsidRPr="00871B07" w14:paraId="6FA34377" w14:textId="77777777" w:rsidTr="00871B07">
        <w:trPr>
          <w:trHeight w:val="4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09090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71B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ZL č.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F69BE9" w14:textId="77777777" w:rsidR="00871B07" w:rsidRPr="00871B07" w:rsidRDefault="00871B07" w:rsidP="00871B07">
            <w:pPr>
              <w:spacing w:after="0"/>
              <w:ind w:firstLineChars="100" w:firstLine="2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71B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změnového listu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C80AF1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71B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§222, odst. (4)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3589C77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71B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§222, odst. (5)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9773DB3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71B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§222, odst.  (6)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86C5E9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1B07">
              <w:rPr>
                <w:rFonts w:ascii="Calibri" w:hAnsi="Calibri" w:cs="Calibri"/>
                <w:b/>
                <w:bCs/>
                <w:sz w:val="22"/>
                <w:szCs w:val="22"/>
              </w:rPr>
              <w:t>Celkem bez DPH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6332DD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1B07">
              <w:rPr>
                <w:rFonts w:ascii="Calibri" w:hAnsi="Calibri" w:cs="Calibri"/>
                <w:b/>
                <w:bCs/>
                <w:sz w:val="22"/>
                <w:szCs w:val="22"/>
              </w:rPr>
              <w:t>Celkem vč. DPH 15%</w:t>
            </w:r>
          </w:p>
        </w:tc>
      </w:tr>
      <w:tr w:rsidR="00871B07" w:rsidRPr="00871B07" w14:paraId="5F8F477E" w14:textId="77777777" w:rsidTr="00871B07">
        <w:trPr>
          <w:trHeight w:val="4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01DBF" w14:textId="77777777" w:rsidR="00871B07" w:rsidRPr="00871B07" w:rsidRDefault="00871B07" w:rsidP="00871B07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2096C" w14:textId="77777777" w:rsidR="00871B07" w:rsidRPr="00871B07" w:rsidRDefault="00871B07" w:rsidP="00871B07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103053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71B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vícepráce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1AD3EB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71B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vícepráce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40AA33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71B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méněpráce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CE3979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71B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vícepráce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7FB3B8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71B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méněpráce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E6EBC" w14:textId="77777777" w:rsidR="00871B07" w:rsidRPr="00871B07" w:rsidRDefault="00871B07" w:rsidP="00871B07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B1AC8" w14:textId="77777777" w:rsidR="00871B07" w:rsidRPr="00871B07" w:rsidRDefault="00871B07" w:rsidP="00871B07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71B07" w:rsidRPr="00871B07" w14:paraId="20D8D82D" w14:textId="77777777" w:rsidTr="00871B07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88A3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1B07">
              <w:rPr>
                <w:rFonts w:ascii="Calibri" w:hAnsi="Calibri" w:cs="Calibri"/>
                <w:color w:val="000000"/>
                <w:sz w:val="22"/>
                <w:szCs w:val="22"/>
              </w:rPr>
              <w:t>01 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A336" w14:textId="77777777" w:rsidR="00871B07" w:rsidRPr="00871B07" w:rsidRDefault="00871B07" w:rsidP="00871B07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„Úpravy stavby vyvolané realizací“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5232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FA25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16D7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EED3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32 554,81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01C0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-41 996,25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E835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-9 441,44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21B5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-10 857,66 Kč</w:t>
            </w:r>
          </w:p>
        </w:tc>
      </w:tr>
      <w:tr w:rsidR="00871B07" w:rsidRPr="00871B07" w14:paraId="31CFDEE4" w14:textId="77777777" w:rsidTr="00871B07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EB66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1B07">
              <w:rPr>
                <w:rFonts w:ascii="Calibri" w:hAnsi="Calibri" w:cs="Calibri"/>
                <w:color w:val="000000"/>
                <w:sz w:val="22"/>
                <w:szCs w:val="22"/>
              </w:rPr>
              <w:t>02 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729B" w14:textId="77777777" w:rsidR="00871B07" w:rsidRPr="00871B07" w:rsidRDefault="00871B07" w:rsidP="00871B07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„Úpravy stavby vyvolané realizací“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9A3F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38FB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C3B5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DE61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65 841,82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112C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-9 814,50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87F9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56 027,32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1DC4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64 431,42 Kč</w:t>
            </w:r>
          </w:p>
        </w:tc>
      </w:tr>
      <w:tr w:rsidR="00871B07" w:rsidRPr="00871B07" w14:paraId="07CB2DCB" w14:textId="77777777" w:rsidTr="00871B07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9FE1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1B07">
              <w:rPr>
                <w:rFonts w:ascii="Calibri" w:hAnsi="Calibri" w:cs="Calibri"/>
                <w:color w:val="000000"/>
                <w:sz w:val="22"/>
                <w:szCs w:val="22"/>
              </w:rPr>
              <w:t>03 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466B" w14:textId="77777777" w:rsidR="00871B07" w:rsidRPr="00871B07" w:rsidRDefault="00871B07" w:rsidP="00871B07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„Úpravy stavby vyvolané realizací“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3BE2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0BBE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92 114,00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4C2C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-18 837,00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E6CA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8CB4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AD81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73 277,00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1F15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84 268,55 Kč</w:t>
            </w:r>
          </w:p>
        </w:tc>
      </w:tr>
      <w:tr w:rsidR="00871B07" w:rsidRPr="00871B07" w14:paraId="7E49D08F" w14:textId="77777777" w:rsidTr="00871B07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6AF6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1B07">
              <w:rPr>
                <w:rFonts w:ascii="Calibri" w:hAnsi="Calibri" w:cs="Calibri"/>
                <w:color w:val="000000"/>
                <w:sz w:val="22"/>
                <w:szCs w:val="22"/>
              </w:rPr>
              <w:t>04 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2B46" w14:textId="77777777" w:rsidR="00871B07" w:rsidRPr="00871B07" w:rsidRDefault="00871B07" w:rsidP="00871B07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„Úpravy stavby vyvolané realizací“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CFFB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A8D2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89 652,20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7BEB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DB56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3A8C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F190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89 652,20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FFF2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sz w:val="22"/>
                <w:szCs w:val="22"/>
              </w:rPr>
              <w:t>103 100,03 Kč</w:t>
            </w:r>
          </w:p>
        </w:tc>
      </w:tr>
      <w:tr w:rsidR="00871B07" w:rsidRPr="00871B07" w14:paraId="51205A30" w14:textId="77777777" w:rsidTr="0074440E">
        <w:trPr>
          <w:trHeight w:val="792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14:paraId="1A774747" w14:textId="1D497DB5" w:rsidR="00871B07" w:rsidRPr="00871B07" w:rsidRDefault="00871B07" w:rsidP="00871B07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Změnové listy 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6CF629C2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3AACF5CE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185EC345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0675E2F8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739100B5" w14:textId="77777777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1CD51DF0" w14:textId="0D496C59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209 515,08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36EA2F2B" w14:textId="54CE3C84" w:rsidR="00871B07" w:rsidRPr="00871B07" w:rsidRDefault="00871B07" w:rsidP="00871B07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1B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240 942,34 Kč</w:t>
            </w:r>
          </w:p>
        </w:tc>
      </w:tr>
    </w:tbl>
    <w:p w14:paraId="662AD00E" w14:textId="5DC1B8D2" w:rsidR="001C32EE" w:rsidRDefault="001C32EE" w:rsidP="001C32EE">
      <w:pPr>
        <w:spacing w:after="0"/>
        <w:ind w:left="567"/>
        <w:sectPr w:rsidR="001C32EE" w:rsidSect="001C32EE">
          <w:pgSz w:w="16838" w:h="11906" w:orient="landscape" w:code="9"/>
          <w:pgMar w:top="1418" w:right="851" w:bottom="1418" w:left="709" w:header="709" w:footer="442" w:gutter="0"/>
          <w:cols w:space="708"/>
          <w:docGrid w:linePitch="272"/>
        </w:sectPr>
      </w:pPr>
    </w:p>
    <w:p w14:paraId="137C913D" w14:textId="77777777" w:rsidR="006665A6" w:rsidRPr="009C1518" w:rsidRDefault="006665A6" w:rsidP="00BE2632">
      <w:pPr>
        <w:pStyle w:val="KUsmlouva-1rove"/>
        <w:spacing w:before="0"/>
        <w:ind w:left="357" w:hanging="357"/>
      </w:pPr>
      <w:r w:rsidRPr="009C1518">
        <w:lastRenderedPageBreak/>
        <w:t xml:space="preserve">ZMĚNA </w:t>
      </w:r>
      <w:r w:rsidR="0089028A">
        <w:t>PŘEDMĚTU SMLOUVY A ROZSAHU DÍLA</w:t>
      </w:r>
    </w:p>
    <w:p w14:paraId="2CDC9712" w14:textId="77777777" w:rsidR="006665A6" w:rsidRPr="009C1518" w:rsidRDefault="006665A6" w:rsidP="006665A6">
      <w:pPr>
        <w:jc w:val="both"/>
        <w:rPr>
          <w:rFonts w:cs="Arial"/>
          <w:szCs w:val="22"/>
        </w:rPr>
      </w:pPr>
    </w:p>
    <w:p w14:paraId="259C5313" w14:textId="77777777" w:rsidR="0077697E" w:rsidRPr="0077697E" w:rsidRDefault="0077697E" w:rsidP="0077697E">
      <w:pPr>
        <w:pStyle w:val="Odstavecseseznamem"/>
        <w:numPr>
          <w:ilvl w:val="0"/>
          <w:numId w:val="17"/>
        </w:numPr>
        <w:spacing w:after="120"/>
        <w:contextualSpacing w:val="0"/>
        <w:jc w:val="both"/>
        <w:outlineLvl w:val="1"/>
        <w:rPr>
          <w:rFonts w:cs="Arial"/>
          <w:b/>
          <w:vanish/>
          <w:szCs w:val="22"/>
        </w:rPr>
      </w:pPr>
    </w:p>
    <w:p w14:paraId="792BC8F4" w14:textId="77777777" w:rsidR="0077697E" w:rsidRPr="0077697E" w:rsidRDefault="0077697E" w:rsidP="0077697E">
      <w:pPr>
        <w:pStyle w:val="Odstavecseseznamem"/>
        <w:numPr>
          <w:ilvl w:val="0"/>
          <w:numId w:val="17"/>
        </w:numPr>
        <w:spacing w:after="120"/>
        <w:contextualSpacing w:val="0"/>
        <w:jc w:val="both"/>
        <w:outlineLvl w:val="1"/>
        <w:rPr>
          <w:rFonts w:cs="Arial"/>
          <w:b/>
          <w:vanish/>
          <w:szCs w:val="22"/>
        </w:rPr>
      </w:pPr>
    </w:p>
    <w:p w14:paraId="1FC93CAB" w14:textId="77777777" w:rsidR="0077697E" w:rsidRPr="0077697E" w:rsidRDefault="0077697E" w:rsidP="0077697E">
      <w:pPr>
        <w:pStyle w:val="Odstavecseseznamem"/>
        <w:numPr>
          <w:ilvl w:val="0"/>
          <w:numId w:val="17"/>
        </w:numPr>
        <w:spacing w:after="120"/>
        <w:contextualSpacing w:val="0"/>
        <w:jc w:val="both"/>
        <w:outlineLvl w:val="1"/>
        <w:rPr>
          <w:rFonts w:cs="Arial"/>
          <w:b/>
          <w:vanish/>
          <w:szCs w:val="22"/>
        </w:rPr>
      </w:pPr>
    </w:p>
    <w:p w14:paraId="062921B3" w14:textId="77777777" w:rsidR="00641B55" w:rsidRPr="004A75B6" w:rsidRDefault="00641B55" w:rsidP="0077697E">
      <w:pPr>
        <w:pStyle w:val="KUsmlouva-2rove"/>
        <w:numPr>
          <w:ilvl w:val="1"/>
          <w:numId w:val="17"/>
        </w:numPr>
        <w:spacing w:before="0"/>
        <w:rPr>
          <w:b/>
          <w:color w:val="000000" w:themeColor="text1"/>
          <w:szCs w:val="22"/>
        </w:rPr>
      </w:pPr>
      <w:r w:rsidRPr="004A75B6">
        <w:rPr>
          <w:b/>
          <w:color w:val="000000" w:themeColor="text1"/>
          <w:szCs w:val="22"/>
        </w:rPr>
        <w:t>Článek 2. Předmět smlouvy a rozsah díla, odstavec 2.2.1</w:t>
      </w:r>
      <w:r w:rsidR="00836FEB" w:rsidRPr="004A75B6">
        <w:rPr>
          <w:b/>
          <w:color w:val="000000" w:themeColor="text1"/>
          <w:szCs w:val="22"/>
        </w:rPr>
        <w:t>.</w:t>
      </w:r>
      <w:r w:rsidRPr="004A75B6">
        <w:rPr>
          <w:b/>
          <w:color w:val="000000" w:themeColor="text1"/>
          <w:szCs w:val="22"/>
        </w:rPr>
        <w:t xml:space="preserve"> Smlouvy se doplňuje z důvodů výše uvedených o nový bod č. 2.2.1.</w:t>
      </w:r>
      <w:r w:rsidR="00A64ADA" w:rsidRPr="004A75B6">
        <w:rPr>
          <w:b/>
          <w:color w:val="000000" w:themeColor="text1"/>
          <w:szCs w:val="22"/>
        </w:rPr>
        <w:t>9</w:t>
      </w:r>
      <w:r w:rsidR="00836FEB" w:rsidRPr="004A75B6">
        <w:rPr>
          <w:b/>
          <w:color w:val="000000" w:themeColor="text1"/>
          <w:szCs w:val="22"/>
        </w:rPr>
        <w:t>.</w:t>
      </w:r>
      <w:r w:rsidRPr="004A75B6">
        <w:rPr>
          <w:b/>
          <w:color w:val="000000" w:themeColor="text1"/>
          <w:szCs w:val="22"/>
        </w:rPr>
        <w:t>, který zní:</w:t>
      </w:r>
    </w:p>
    <w:p w14:paraId="72FE7EA1" w14:textId="77777777" w:rsidR="00641B55" w:rsidRPr="004A75B6" w:rsidRDefault="00641B55" w:rsidP="0077697E">
      <w:pPr>
        <w:pStyle w:val="Textvbloku"/>
        <w:spacing w:after="120"/>
        <w:ind w:left="851" w:hanging="425"/>
        <w:rPr>
          <w:rFonts w:cs="Arial"/>
          <w:color w:val="000000" w:themeColor="text1"/>
          <w:sz w:val="20"/>
          <w:szCs w:val="22"/>
        </w:rPr>
      </w:pPr>
      <w:r w:rsidRPr="004A75B6">
        <w:rPr>
          <w:rFonts w:cs="Arial"/>
          <w:color w:val="000000" w:themeColor="text1"/>
          <w:sz w:val="20"/>
          <w:szCs w:val="22"/>
        </w:rPr>
        <w:t>2.2.1.</w:t>
      </w:r>
      <w:r w:rsidR="00A64ADA" w:rsidRPr="004A75B6">
        <w:rPr>
          <w:rFonts w:cs="Arial"/>
          <w:color w:val="000000" w:themeColor="text1"/>
          <w:sz w:val="20"/>
          <w:szCs w:val="22"/>
        </w:rPr>
        <w:t>9</w:t>
      </w:r>
      <w:r w:rsidRPr="004A75B6">
        <w:rPr>
          <w:rFonts w:cs="Arial"/>
          <w:color w:val="000000" w:themeColor="text1"/>
          <w:sz w:val="20"/>
          <w:szCs w:val="22"/>
        </w:rPr>
        <w:t xml:space="preserve"> Dílo bude realizováno také v rozsahu a v souladu se </w:t>
      </w:r>
      <w:r w:rsidR="0018697B" w:rsidRPr="004A75B6">
        <w:rPr>
          <w:rFonts w:cs="Arial"/>
          <w:color w:val="000000" w:themeColor="text1"/>
          <w:sz w:val="20"/>
          <w:szCs w:val="22"/>
        </w:rPr>
        <w:t xml:space="preserve">Změnovými listy č. </w:t>
      </w:r>
      <w:r w:rsidR="005910CB" w:rsidRPr="004A75B6">
        <w:rPr>
          <w:rFonts w:cs="Arial"/>
          <w:color w:val="000000" w:themeColor="text1"/>
          <w:sz w:val="20"/>
          <w:szCs w:val="22"/>
        </w:rPr>
        <w:t>1–</w:t>
      </w:r>
      <w:r w:rsidR="000F621F" w:rsidRPr="004A75B6">
        <w:rPr>
          <w:rFonts w:cs="Arial"/>
          <w:color w:val="000000" w:themeColor="text1"/>
          <w:sz w:val="20"/>
          <w:szCs w:val="22"/>
        </w:rPr>
        <w:t>4</w:t>
      </w:r>
      <w:r w:rsidR="0018697B" w:rsidRPr="004A75B6">
        <w:rPr>
          <w:rFonts w:cs="Arial"/>
          <w:color w:val="000000" w:themeColor="text1"/>
          <w:sz w:val="20"/>
          <w:szCs w:val="22"/>
        </w:rPr>
        <w:t>.</w:t>
      </w:r>
      <w:r w:rsidR="00C811D2" w:rsidRPr="004A75B6">
        <w:rPr>
          <w:rFonts w:cs="Arial"/>
          <w:color w:val="000000" w:themeColor="text1"/>
          <w:sz w:val="20"/>
          <w:szCs w:val="22"/>
        </w:rPr>
        <w:t xml:space="preserve"> </w:t>
      </w:r>
    </w:p>
    <w:p w14:paraId="284CE5F1" w14:textId="77777777" w:rsidR="00641B55" w:rsidRPr="004A75B6" w:rsidRDefault="00641B55" w:rsidP="00966BCC">
      <w:pPr>
        <w:pStyle w:val="Textvbloku"/>
        <w:spacing w:after="120"/>
        <w:ind w:right="49"/>
        <w:jc w:val="left"/>
        <w:rPr>
          <w:rFonts w:cs="Arial"/>
          <w:color w:val="000000" w:themeColor="text1"/>
          <w:sz w:val="22"/>
          <w:szCs w:val="22"/>
          <w:highlight w:val="yellow"/>
        </w:rPr>
      </w:pPr>
    </w:p>
    <w:p w14:paraId="291E2758" w14:textId="77777777" w:rsidR="00641B55" w:rsidRPr="004A75B6" w:rsidRDefault="00641B55" w:rsidP="00966BCC">
      <w:pPr>
        <w:pStyle w:val="Textvbloku"/>
        <w:numPr>
          <w:ilvl w:val="1"/>
          <w:numId w:val="17"/>
        </w:numPr>
        <w:spacing w:after="120"/>
        <w:rPr>
          <w:rFonts w:cs="Arial"/>
          <w:b/>
          <w:color w:val="000000" w:themeColor="text1"/>
          <w:sz w:val="20"/>
          <w:szCs w:val="22"/>
        </w:rPr>
      </w:pPr>
      <w:r w:rsidRPr="004A75B6">
        <w:rPr>
          <w:rFonts w:cs="Arial"/>
          <w:b/>
          <w:color w:val="000000" w:themeColor="text1"/>
          <w:sz w:val="20"/>
          <w:szCs w:val="22"/>
        </w:rPr>
        <w:t xml:space="preserve">V článku 2. Předmět smlouvy a rozsah díla </w:t>
      </w:r>
      <w:proofErr w:type="gramStart"/>
      <w:r w:rsidRPr="004A75B6">
        <w:rPr>
          <w:rFonts w:cs="Arial"/>
          <w:b/>
          <w:color w:val="000000" w:themeColor="text1"/>
          <w:sz w:val="20"/>
          <w:szCs w:val="22"/>
        </w:rPr>
        <w:t>se</w:t>
      </w:r>
      <w:proofErr w:type="gramEnd"/>
      <w:r w:rsidR="00FA68B4">
        <w:rPr>
          <w:rFonts w:cs="Arial"/>
          <w:b/>
          <w:color w:val="000000" w:themeColor="text1"/>
          <w:sz w:val="20"/>
          <w:szCs w:val="22"/>
        </w:rPr>
        <w:t xml:space="preserve"> v</w:t>
      </w:r>
      <w:r w:rsidRPr="004A75B6">
        <w:rPr>
          <w:rFonts w:cs="Arial"/>
          <w:b/>
          <w:color w:val="000000" w:themeColor="text1"/>
          <w:sz w:val="20"/>
          <w:szCs w:val="22"/>
        </w:rPr>
        <w:t xml:space="preserve"> odst. 2.</w:t>
      </w:r>
      <w:r w:rsidR="00A64ADA" w:rsidRPr="004A75B6">
        <w:rPr>
          <w:rFonts w:cs="Arial"/>
          <w:b/>
          <w:color w:val="000000" w:themeColor="text1"/>
          <w:sz w:val="20"/>
          <w:szCs w:val="22"/>
        </w:rPr>
        <w:t>5</w:t>
      </w:r>
      <w:r w:rsidRPr="004A75B6">
        <w:rPr>
          <w:rFonts w:cs="Arial"/>
          <w:b/>
          <w:color w:val="000000" w:themeColor="text1"/>
          <w:sz w:val="20"/>
          <w:szCs w:val="22"/>
        </w:rPr>
        <w:t xml:space="preserve">. Smlouvy mění a po změně zní takto: </w:t>
      </w:r>
    </w:p>
    <w:p w14:paraId="04D817D1" w14:textId="77777777" w:rsidR="00641B55" w:rsidRPr="004A75B6" w:rsidRDefault="00641B55" w:rsidP="00153CB5">
      <w:pPr>
        <w:pStyle w:val="Textvbloku"/>
        <w:spacing w:after="120"/>
        <w:ind w:left="851" w:hanging="425"/>
        <w:rPr>
          <w:rFonts w:cs="Arial"/>
          <w:color w:val="000000" w:themeColor="text1"/>
          <w:sz w:val="20"/>
          <w:szCs w:val="22"/>
        </w:rPr>
      </w:pPr>
      <w:r w:rsidRPr="004A75B6">
        <w:rPr>
          <w:rFonts w:cs="Arial"/>
          <w:color w:val="000000" w:themeColor="text1"/>
          <w:sz w:val="20"/>
          <w:szCs w:val="22"/>
        </w:rPr>
        <w:t>2.</w:t>
      </w:r>
      <w:r w:rsidR="00A64ADA" w:rsidRPr="004A75B6">
        <w:rPr>
          <w:rFonts w:cs="Arial"/>
          <w:color w:val="000000" w:themeColor="text1"/>
          <w:sz w:val="20"/>
          <w:szCs w:val="22"/>
        </w:rPr>
        <w:t>5</w:t>
      </w:r>
      <w:r w:rsidRPr="004A75B6">
        <w:rPr>
          <w:rFonts w:cs="Arial"/>
          <w:color w:val="000000" w:themeColor="text1"/>
          <w:sz w:val="20"/>
          <w:szCs w:val="22"/>
        </w:rPr>
        <w:t>. Zhotovitel odpovídá za to, že dílo bude realizováno v uvedeném členění, rozsahu, kvalitě a s parametry stanovenými příslušnou/</w:t>
      </w:r>
      <w:proofErr w:type="spellStart"/>
      <w:r w:rsidRPr="004A75B6">
        <w:rPr>
          <w:rFonts w:cs="Arial"/>
          <w:color w:val="000000" w:themeColor="text1"/>
          <w:sz w:val="20"/>
          <w:szCs w:val="22"/>
        </w:rPr>
        <w:t>ým</w:t>
      </w:r>
      <w:proofErr w:type="spellEnd"/>
      <w:r w:rsidRPr="004A75B6">
        <w:rPr>
          <w:rFonts w:cs="Arial"/>
          <w:color w:val="000000" w:themeColor="text1"/>
          <w:sz w:val="20"/>
          <w:szCs w:val="22"/>
        </w:rPr>
        <w:t xml:space="preserve"> projektovou dokumentací, stavebním povolením, investičním záměrem, nabídkou, a touto smlouvou a v souladu se </w:t>
      </w:r>
      <w:r w:rsidR="0018697B" w:rsidRPr="004A75B6">
        <w:rPr>
          <w:rFonts w:cs="Arial"/>
          <w:color w:val="000000" w:themeColor="text1"/>
          <w:sz w:val="20"/>
          <w:szCs w:val="22"/>
        </w:rPr>
        <w:t>Z</w:t>
      </w:r>
      <w:r w:rsidRPr="004A75B6">
        <w:rPr>
          <w:rFonts w:cs="Arial"/>
          <w:color w:val="000000" w:themeColor="text1"/>
          <w:sz w:val="20"/>
          <w:szCs w:val="22"/>
        </w:rPr>
        <w:t xml:space="preserve">měnovými listy č. </w:t>
      </w:r>
      <w:r w:rsidR="005910CB" w:rsidRPr="004A75B6">
        <w:rPr>
          <w:rFonts w:cs="Arial"/>
          <w:color w:val="000000" w:themeColor="text1"/>
          <w:sz w:val="20"/>
          <w:szCs w:val="22"/>
        </w:rPr>
        <w:t>1–</w:t>
      </w:r>
      <w:r w:rsidR="000F621F" w:rsidRPr="004A75B6">
        <w:rPr>
          <w:rFonts w:cs="Arial"/>
          <w:color w:val="000000" w:themeColor="text1"/>
          <w:sz w:val="20"/>
          <w:szCs w:val="22"/>
        </w:rPr>
        <w:t>4</w:t>
      </w:r>
      <w:r w:rsidR="00581A67" w:rsidRPr="004A75B6">
        <w:rPr>
          <w:rFonts w:cs="Arial"/>
          <w:color w:val="000000" w:themeColor="text1"/>
          <w:sz w:val="20"/>
          <w:szCs w:val="22"/>
        </w:rPr>
        <w:t xml:space="preserve"> </w:t>
      </w:r>
      <w:r w:rsidR="00F32039">
        <w:rPr>
          <w:rFonts w:cs="Arial"/>
          <w:color w:val="000000" w:themeColor="text1"/>
          <w:sz w:val="20"/>
          <w:szCs w:val="22"/>
        </w:rPr>
        <w:t xml:space="preserve">(příloha č. 1 až č. 4 </w:t>
      </w:r>
      <w:r w:rsidR="00581A67" w:rsidRPr="004A75B6">
        <w:rPr>
          <w:rFonts w:cs="Arial"/>
          <w:color w:val="000000" w:themeColor="text1"/>
          <w:sz w:val="20"/>
          <w:szCs w:val="22"/>
        </w:rPr>
        <w:t xml:space="preserve">Dodatku č. </w:t>
      </w:r>
      <w:r w:rsidR="000F621F" w:rsidRPr="004A75B6">
        <w:rPr>
          <w:rFonts w:cs="Arial"/>
          <w:color w:val="000000" w:themeColor="text1"/>
          <w:sz w:val="20"/>
          <w:szCs w:val="22"/>
        </w:rPr>
        <w:t>1</w:t>
      </w:r>
      <w:r w:rsidR="00F32039">
        <w:rPr>
          <w:rFonts w:cs="Arial"/>
          <w:color w:val="000000" w:themeColor="text1"/>
          <w:sz w:val="20"/>
          <w:szCs w:val="22"/>
        </w:rPr>
        <w:t xml:space="preserve"> této smlouvy)</w:t>
      </w:r>
      <w:r w:rsidRPr="004A75B6">
        <w:rPr>
          <w:rFonts w:cs="Arial"/>
          <w:color w:val="000000" w:themeColor="text1"/>
          <w:sz w:val="20"/>
          <w:szCs w:val="22"/>
        </w:rPr>
        <w:t xml:space="preserve">. V rámci </w:t>
      </w:r>
      <w:r w:rsidR="007F5AF0" w:rsidRPr="004A75B6">
        <w:rPr>
          <w:rFonts w:cs="Arial"/>
          <w:color w:val="000000" w:themeColor="text1"/>
          <w:sz w:val="20"/>
          <w:szCs w:val="22"/>
        </w:rPr>
        <w:t>provedení</w:t>
      </w:r>
      <w:r w:rsidRPr="004A75B6">
        <w:rPr>
          <w:rFonts w:cs="Arial"/>
          <w:color w:val="000000" w:themeColor="text1"/>
          <w:sz w:val="20"/>
          <w:szCs w:val="22"/>
        </w:rPr>
        <w:t xml:space="preserve"> díla objednatel předpokládá, že zhotovitel ověří a provede kontrolu všech vstupních údajů a podkladů předložených objednatelem, a to v rozsahu, který po něm lze spravedlivě s ohledem na jeho odbornost požadovat, a na zjištěné nedostatky neprodleně objednatele upozorní. Odpovědnost za předané podklady nese objednatel.</w:t>
      </w:r>
    </w:p>
    <w:p w14:paraId="71164CEB" w14:textId="77777777" w:rsidR="00641B55" w:rsidRPr="005910CB" w:rsidRDefault="00641B55" w:rsidP="00966BCC">
      <w:pPr>
        <w:pStyle w:val="Textvbloku"/>
        <w:spacing w:after="120"/>
        <w:rPr>
          <w:rFonts w:cs="Arial"/>
          <w:b/>
          <w:sz w:val="20"/>
          <w:szCs w:val="22"/>
        </w:rPr>
      </w:pPr>
    </w:p>
    <w:p w14:paraId="7F91C2B6" w14:textId="77777777" w:rsidR="00641B55" w:rsidRPr="005910CB" w:rsidRDefault="00641B55" w:rsidP="00966BCC">
      <w:pPr>
        <w:pStyle w:val="Textvbloku"/>
        <w:numPr>
          <w:ilvl w:val="1"/>
          <w:numId w:val="17"/>
        </w:numPr>
        <w:spacing w:after="120"/>
        <w:rPr>
          <w:rFonts w:cs="Arial"/>
          <w:b/>
          <w:sz w:val="20"/>
          <w:szCs w:val="22"/>
        </w:rPr>
      </w:pPr>
      <w:r w:rsidRPr="005910CB">
        <w:rPr>
          <w:rFonts w:cs="Arial"/>
          <w:b/>
          <w:sz w:val="20"/>
          <w:szCs w:val="22"/>
        </w:rPr>
        <w:t xml:space="preserve">V článku 3. Změna smlouvy </w:t>
      </w:r>
      <w:proofErr w:type="gramStart"/>
      <w:r w:rsidRPr="005910CB">
        <w:rPr>
          <w:rFonts w:cs="Arial"/>
          <w:b/>
          <w:sz w:val="20"/>
          <w:szCs w:val="22"/>
        </w:rPr>
        <w:t>se</w:t>
      </w:r>
      <w:proofErr w:type="gramEnd"/>
      <w:r w:rsidRPr="005910CB">
        <w:rPr>
          <w:rFonts w:cs="Arial"/>
          <w:b/>
          <w:sz w:val="20"/>
          <w:szCs w:val="22"/>
        </w:rPr>
        <w:t xml:space="preserve"> v odst. 3.10. bod 3.10.1. Smlouvy mění a po změně zní takto:</w:t>
      </w:r>
    </w:p>
    <w:p w14:paraId="15E7BD53" w14:textId="2AB56128" w:rsidR="00641B55" w:rsidRPr="0077697E" w:rsidRDefault="00641B55" w:rsidP="0077697E">
      <w:pPr>
        <w:pStyle w:val="Textvbloku"/>
        <w:spacing w:after="120"/>
        <w:ind w:left="1134" w:hanging="708"/>
        <w:rPr>
          <w:rFonts w:cs="Arial"/>
          <w:sz w:val="20"/>
          <w:szCs w:val="22"/>
        </w:rPr>
      </w:pPr>
      <w:r w:rsidRPr="005910CB">
        <w:rPr>
          <w:rFonts w:cs="Arial"/>
          <w:sz w:val="20"/>
          <w:szCs w:val="22"/>
        </w:rPr>
        <w:t>3.10.1.</w:t>
      </w:r>
      <w:r w:rsidRPr="0077697E">
        <w:rPr>
          <w:rFonts w:cs="Arial"/>
          <w:sz w:val="20"/>
          <w:szCs w:val="22"/>
        </w:rPr>
        <w:t xml:space="preserve"> Ocenění víceprací a </w:t>
      </w:r>
      <w:proofErr w:type="spellStart"/>
      <w:r w:rsidRPr="0077697E">
        <w:rPr>
          <w:rFonts w:cs="Arial"/>
          <w:sz w:val="20"/>
          <w:szCs w:val="22"/>
        </w:rPr>
        <w:t>méněprací</w:t>
      </w:r>
      <w:proofErr w:type="spellEnd"/>
      <w:r w:rsidRPr="0077697E">
        <w:rPr>
          <w:rFonts w:cs="Arial"/>
          <w:sz w:val="20"/>
          <w:szCs w:val="22"/>
        </w:rPr>
        <w:t xml:space="preserve"> (prací, dodávek a služeb) bude provedeno s použitím položkových cen oceněného soupisu prací (příloha č. 1 </w:t>
      </w:r>
      <w:r w:rsidR="00F32039">
        <w:rPr>
          <w:rFonts w:cs="Arial"/>
          <w:sz w:val="20"/>
          <w:szCs w:val="22"/>
        </w:rPr>
        <w:t>této s</w:t>
      </w:r>
      <w:r w:rsidRPr="0077697E">
        <w:rPr>
          <w:rFonts w:cs="Arial"/>
          <w:sz w:val="20"/>
          <w:szCs w:val="22"/>
        </w:rPr>
        <w:t xml:space="preserve">mlouvy) a </w:t>
      </w:r>
      <w:r w:rsidR="0018697B" w:rsidRPr="0077697E">
        <w:rPr>
          <w:rFonts w:cs="Arial"/>
          <w:sz w:val="20"/>
          <w:szCs w:val="22"/>
        </w:rPr>
        <w:t>Změnový</w:t>
      </w:r>
      <w:r w:rsidR="00F53984">
        <w:rPr>
          <w:rFonts w:cs="Arial"/>
          <w:sz w:val="20"/>
          <w:szCs w:val="22"/>
        </w:rPr>
        <w:t>ch</w:t>
      </w:r>
      <w:r w:rsidR="0018697B" w:rsidRPr="0077697E">
        <w:rPr>
          <w:rFonts w:cs="Arial"/>
          <w:sz w:val="20"/>
          <w:szCs w:val="22"/>
        </w:rPr>
        <w:t xml:space="preserve"> list</w:t>
      </w:r>
      <w:r w:rsidR="00F53984">
        <w:rPr>
          <w:rFonts w:cs="Arial"/>
          <w:sz w:val="20"/>
          <w:szCs w:val="22"/>
        </w:rPr>
        <w:t>ů</w:t>
      </w:r>
      <w:r w:rsidR="0018697B" w:rsidRPr="0077697E">
        <w:rPr>
          <w:rFonts w:cs="Arial"/>
          <w:sz w:val="20"/>
          <w:szCs w:val="22"/>
        </w:rPr>
        <w:t xml:space="preserve"> č. </w:t>
      </w:r>
      <w:r w:rsidR="000E3D4B" w:rsidRPr="0077697E">
        <w:rPr>
          <w:rFonts w:cs="Arial"/>
          <w:sz w:val="20"/>
          <w:szCs w:val="22"/>
        </w:rPr>
        <w:t>1–</w:t>
      </w:r>
      <w:r w:rsidR="000F621F">
        <w:rPr>
          <w:rFonts w:cs="Arial"/>
          <w:sz w:val="20"/>
          <w:szCs w:val="22"/>
        </w:rPr>
        <w:t>4</w:t>
      </w:r>
      <w:r w:rsidR="0018697B" w:rsidRPr="0077697E">
        <w:rPr>
          <w:rFonts w:cs="Arial"/>
          <w:sz w:val="20"/>
          <w:szCs w:val="22"/>
        </w:rPr>
        <w:t xml:space="preserve">. </w:t>
      </w:r>
      <w:r w:rsidRPr="0077697E">
        <w:rPr>
          <w:rFonts w:cs="Arial"/>
          <w:sz w:val="20"/>
          <w:szCs w:val="22"/>
        </w:rPr>
        <w:t>(</w:t>
      </w:r>
      <w:r w:rsidRPr="009335A9">
        <w:rPr>
          <w:rFonts w:cs="Arial"/>
          <w:sz w:val="20"/>
          <w:szCs w:val="22"/>
        </w:rPr>
        <w:t xml:space="preserve">příloha č. </w:t>
      </w:r>
      <w:r w:rsidR="004E77C4" w:rsidRPr="009335A9">
        <w:rPr>
          <w:rFonts w:cs="Arial"/>
          <w:sz w:val="20"/>
          <w:szCs w:val="22"/>
        </w:rPr>
        <w:t>1</w:t>
      </w:r>
      <w:r w:rsidR="00581A67" w:rsidRPr="009335A9">
        <w:rPr>
          <w:rFonts w:cs="Arial"/>
          <w:sz w:val="20"/>
          <w:szCs w:val="22"/>
        </w:rPr>
        <w:t>–</w:t>
      </w:r>
      <w:r w:rsidR="000F621F">
        <w:rPr>
          <w:rFonts w:cs="Arial"/>
          <w:sz w:val="20"/>
          <w:szCs w:val="22"/>
        </w:rPr>
        <w:t>4</w:t>
      </w:r>
      <w:r w:rsidRPr="009335A9">
        <w:rPr>
          <w:rFonts w:cs="Arial"/>
          <w:sz w:val="20"/>
          <w:szCs w:val="22"/>
        </w:rPr>
        <w:t xml:space="preserve"> </w:t>
      </w:r>
      <w:r w:rsidR="00332805" w:rsidRPr="009335A9">
        <w:rPr>
          <w:rFonts w:cs="Arial"/>
          <w:sz w:val="20"/>
          <w:szCs w:val="22"/>
        </w:rPr>
        <w:t>Dodatku</w:t>
      </w:r>
      <w:r w:rsidR="00A64ADA">
        <w:rPr>
          <w:rFonts w:cs="Arial"/>
          <w:sz w:val="20"/>
          <w:szCs w:val="22"/>
        </w:rPr>
        <w:t xml:space="preserve"> </w:t>
      </w:r>
      <w:proofErr w:type="gramStart"/>
      <w:r w:rsidR="0000015B" w:rsidRPr="009335A9">
        <w:rPr>
          <w:rFonts w:cs="Arial"/>
          <w:sz w:val="20"/>
          <w:szCs w:val="22"/>
        </w:rPr>
        <w:t>č.</w:t>
      </w:r>
      <w:r w:rsidR="000F621F">
        <w:rPr>
          <w:rFonts w:cs="Arial"/>
          <w:sz w:val="20"/>
          <w:szCs w:val="22"/>
        </w:rPr>
        <w:t>1</w:t>
      </w:r>
      <w:r w:rsidR="00F32039">
        <w:rPr>
          <w:rFonts w:cs="Arial"/>
          <w:sz w:val="20"/>
          <w:szCs w:val="22"/>
        </w:rPr>
        <w:t xml:space="preserve"> této</w:t>
      </w:r>
      <w:proofErr w:type="gramEnd"/>
      <w:r w:rsidR="00F32039">
        <w:rPr>
          <w:rFonts w:cs="Arial"/>
          <w:sz w:val="20"/>
          <w:szCs w:val="22"/>
        </w:rPr>
        <w:t xml:space="preserve"> smlouvy</w:t>
      </w:r>
      <w:r w:rsidRPr="009335A9">
        <w:rPr>
          <w:rFonts w:cs="Arial"/>
          <w:sz w:val="20"/>
          <w:szCs w:val="22"/>
        </w:rPr>
        <w:t>).</w:t>
      </w:r>
    </w:p>
    <w:p w14:paraId="7656E0B5" w14:textId="77777777" w:rsidR="0089028A" w:rsidRDefault="0089028A" w:rsidP="00BE2632">
      <w:pPr>
        <w:pStyle w:val="KUsmlouva-1rove"/>
        <w:spacing w:before="480"/>
        <w:ind w:left="357" w:hanging="357"/>
      </w:pPr>
      <w:r>
        <w:t>ZMĚNA CENY DÍLA</w:t>
      </w:r>
    </w:p>
    <w:p w14:paraId="7DF76B7F" w14:textId="77777777" w:rsidR="0089028A" w:rsidRDefault="0089028A" w:rsidP="0089028A">
      <w:pPr>
        <w:pStyle w:val="Zkladntext"/>
        <w:spacing w:after="0"/>
        <w:jc w:val="center"/>
        <w:rPr>
          <w:rFonts w:cs="Arial"/>
          <w:b/>
          <w:bCs/>
          <w:sz w:val="20"/>
        </w:rPr>
      </w:pPr>
    </w:p>
    <w:p w14:paraId="17E3EF22" w14:textId="77777777" w:rsidR="0077697E" w:rsidRPr="0077697E" w:rsidRDefault="0077697E" w:rsidP="0077697E">
      <w:pPr>
        <w:pStyle w:val="Odstavecseseznamem"/>
        <w:widowControl w:val="0"/>
        <w:numPr>
          <w:ilvl w:val="0"/>
          <w:numId w:val="17"/>
        </w:numPr>
        <w:tabs>
          <w:tab w:val="left" w:pos="-2880"/>
        </w:tabs>
        <w:adjustRightInd w:val="0"/>
        <w:spacing w:after="120"/>
        <w:contextualSpacing w:val="0"/>
        <w:jc w:val="both"/>
        <w:textAlignment w:val="baseline"/>
        <w:outlineLvl w:val="0"/>
        <w:rPr>
          <w:rFonts w:cs="Arial"/>
          <w:b/>
          <w:vanish/>
        </w:rPr>
      </w:pPr>
    </w:p>
    <w:p w14:paraId="1E59B8E8" w14:textId="77777777" w:rsidR="0089028A" w:rsidRPr="006F159D" w:rsidRDefault="0089028A" w:rsidP="0077697E">
      <w:pPr>
        <w:widowControl w:val="0"/>
        <w:numPr>
          <w:ilvl w:val="1"/>
          <w:numId w:val="17"/>
        </w:numPr>
        <w:tabs>
          <w:tab w:val="left" w:pos="-2880"/>
        </w:tabs>
        <w:adjustRightInd w:val="0"/>
        <w:spacing w:after="120"/>
        <w:jc w:val="both"/>
        <w:textAlignment w:val="baseline"/>
        <w:outlineLvl w:val="0"/>
        <w:rPr>
          <w:rFonts w:cs="Arial"/>
          <w:b/>
        </w:rPr>
      </w:pPr>
      <w:r w:rsidRPr="006F159D">
        <w:rPr>
          <w:rFonts w:cs="Arial"/>
          <w:b/>
        </w:rPr>
        <w:t>Článek 5. Cena díla, odstavec 5.2</w:t>
      </w:r>
      <w:r w:rsidR="00836FEB">
        <w:rPr>
          <w:rFonts w:cs="Arial"/>
          <w:b/>
        </w:rPr>
        <w:t>.</w:t>
      </w:r>
      <w:r w:rsidRPr="006F159D">
        <w:rPr>
          <w:rFonts w:cs="Arial"/>
          <w:b/>
        </w:rPr>
        <w:t xml:space="preserve"> Smlouvy se mění a po změně zní takto</w:t>
      </w:r>
      <w:r w:rsidRPr="006F159D">
        <w:rPr>
          <w:rFonts w:cs="Arial"/>
        </w:rPr>
        <w:t>:</w:t>
      </w:r>
      <w:r w:rsidRPr="006F159D">
        <w:rPr>
          <w:rFonts w:cs="Arial"/>
          <w:b/>
        </w:rPr>
        <w:t xml:space="preserve"> </w:t>
      </w:r>
    </w:p>
    <w:p w14:paraId="73174FAE" w14:textId="77777777" w:rsidR="0089028A" w:rsidRPr="003874EE" w:rsidRDefault="0089028A" w:rsidP="0077697E">
      <w:pPr>
        <w:pStyle w:val="Textvbloku"/>
        <w:spacing w:after="360"/>
        <w:ind w:left="850" w:right="-91" w:hanging="425"/>
        <w:rPr>
          <w:rFonts w:cs="Arial"/>
          <w:sz w:val="20"/>
          <w:szCs w:val="22"/>
        </w:rPr>
      </w:pPr>
      <w:r w:rsidRPr="0077697E">
        <w:rPr>
          <w:rFonts w:cs="Arial"/>
          <w:sz w:val="20"/>
          <w:szCs w:val="22"/>
        </w:rPr>
        <w:t>5.2 Smluvní strany se v souladu s ustanovením zákona č. 526/1990 Sb., o cenách, ve znění pozdějších předpisů, dohodly na ceně za řádně zhotovené</w:t>
      </w:r>
      <w:r w:rsidR="006F159D" w:rsidRPr="0077697E">
        <w:rPr>
          <w:rFonts w:cs="Arial"/>
          <w:sz w:val="20"/>
          <w:szCs w:val="22"/>
        </w:rPr>
        <w:t xml:space="preserve"> (provedené)</w:t>
      </w:r>
      <w:r w:rsidRPr="0077697E">
        <w:rPr>
          <w:rFonts w:cs="Arial"/>
          <w:sz w:val="20"/>
          <w:szCs w:val="22"/>
        </w:rPr>
        <w:t xml:space="preserve"> a bezvadné dílo v rozsahu </w:t>
      </w:r>
      <w:r w:rsidR="00836FEB">
        <w:rPr>
          <w:rFonts w:cs="Arial"/>
          <w:sz w:val="20"/>
          <w:szCs w:val="22"/>
        </w:rPr>
        <w:t xml:space="preserve">dle </w:t>
      </w:r>
      <w:r w:rsidRPr="003874EE">
        <w:rPr>
          <w:rFonts w:cs="Arial"/>
          <w:sz w:val="20"/>
          <w:szCs w:val="22"/>
        </w:rPr>
        <w:t>čl. 2. této smlouvy, která činí:</w:t>
      </w:r>
    </w:p>
    <w:p w14:paraId="6058B747" w14:textId="77777777" w:rsidR="0089028A" w:rsidRPr="003874EE" w:rsidRDefault="003874EE" w:rsidP="00966BCC">
      <w:pPr>
        <w:spacing w:after="240"/>
        <w:ind w:left="3400"/>
        <w:jc w:val="both"/>
        <w:rPr>
          <w:rFonts w:cs="Arial"/>
          <w:b/>
        </w:rPr>
      </w:pPr>
      <w:r w:rsidRPr="003874EE">
        <w:rPr>
          <w:rFonts w:cs="Arial"/>
          <w:b/>
        </w:rPr>
        <w:t>3 147 505</w:t>
      </w:r>
      <w:r w:rsidR="004D54D0" w:rsidRPr="003874EE">
        <w:rPr>
          <w:rFonts w:cs="Arial"/>
          <w:b/>
        </w:rPr>
        <w:t>,</w:t>
      </w:r>
      <w:r w:rsidRPr="003874EE">
        <w:rPr>
          <w:rFonts w:cs="Arial"/>
          <w:b/>
        </w:rPr>
        <w:t>65</w:t>
      </w:r>
      <w:r w:rsidR="0089028A" w:rsidRPr="003874EE">
        <w:rPr>
          <w:rFonts w:cs="Arial"/>
          <w:b/>
        </w:rPr>
        <w:t xml:space="preserve"> Kč (bez DPH)</w:t>
      </w:r>
    </w:p>
    <w:p w14:paraId="467BFC61" w14:textId="6ECFCE29" w:rsidR="0089028A" w:rsidRPr="003874EE" w:rsidRDefault="00871B07" w:rsidP="00966BCC">
      <w:pPr>
        <w:spacing w:after="240"/>
        <w:ind w:left="1361"/>
        <w:jc w:val="center"/>
        <w:outlineLvl w:val="2"/>
        <w:rPr>
          <w:rFonts w:cs="Arial"/>
          <w:b/>
        </w:rPr>
      </w:pPr>
      <w:r>
        <w:rPr>
          <w:rFonts w:cs="Arial"/>
          <w:b/>
        </w:rPr>
        <w:t>472 125,85</w:t>
      </w:r>
      <w:r w:rsidR="000E3D4B" w:rsidRPr="003874EE">
        <w:rPr>
          <w:rFonts w:cs="Arial"/>
          <w:b/>
        </w:rPr>
        <w:t xml:space="preserve"> </w:t>
      </w:r>
      <w:r w:rsidR="0089028A" w:rsidRPr="003874EE">
        <w:rPr>
          <w:rFonts w:cs="Arial"/>
          <w:b/>
        </w:rPr>
        <w:t>Kč DPH v</w:t>
      </w:r>
      <w:r w:rsidR="003874EE" w:rsidRPr="003874EE">
        <w:rPr>
          <w:rFonts w:cs="Arial"/>
          <w:b/>
        </w:rPr>
        <w:t>e snížené sazbě</w:t>
      </w:r>
      <w:r w:rsidR="0089028A" w:rsidRPr="003874EE">
        <w:rPr>
          <w:rFonts w:cs="Arial"/>
          <w:b/>
        </w:rPr>
        <w:t xml:space="preserve"> </w:t>
      </w:r>
      <w:r w:rsidR="003874EE" w:rsidRPr="003874EE">
        <w:rPr>
          <w:rFonts w:cs="Arial"/>
          <w:b/>
        </w:rPr>
        <w:t>15</w:t>
      </w:r>
      <w:r w:rsidR="0089028A" w:rsidRPr="003874EE">
        <w:rPr>
          <w:rFonts w:cs="Arial"/>
          <w:b/>
        </w:rPr>
        <w:t xml:space="preserve"> %</w:t>
      </w:r>
    </w:p>
    <w:p w14:paraId="1D8DEA0F" w14:textId="77777777" w:rsidR="0089028A" w:rsidRPr="003874EE" w:rsidRDefault="003874EE" w:rsidP="00966BCC">
      <w:pPr>
        <w:widowControl w:val="0"/>
        <w:spacing w:after="240"/>
        <w:ind w:right="-92"/>
        <w:jc w:val="center"/>
        <w:rPr>
          <w:rFonts w:cs="Arial"/>
          <w:b/>
        </w:rPr>
      </w:pPr>
      <w:r w:rsidRPr="003874EE">
        <w:rPr>
          <w:rFonts w:cs="Arial"/>
          <w:b/>
        </w:rPr>
        <w:t>3 619 631,50</w:t>
      </w:r>
      <w:r w:rsidR="0089028A" w:rsidRPr="003874EE">
        <w:rPr>
          <w:rFonts w:cs="Arial"/>
          <w:b/>
        </w:rPr>
        <w:t xml:space="preserve"> Kč včetně DPH</w:t>
      </w:r>
    </w:p>
    <w:p w14:paraId="68590C9A" w14:textId="77777777" w:rsidR="0089028A" w:rsidRPr="003874EE" w:rsidRDefault="0089028A" w:rsidP="0089028A">
      <w:pPr>
        <w:widowControl w:val="0"/>
        <w:spacing w:after="0"/>
        <w:ind w:right="-92"/>
        <w:jc w:val="center"/>
        <w:rPr>
          <w:rFonts w:cs="Arial"/>
          <w:b/>
        </w:rPr>
      </w:pPr>
    </w:p>
    <w:p w14:paraId="3B4550E7" w14:textId="77777777" w:rsidR="0089028A" w:rsidRPr="0077697E" w:rsidRDefault="0089028A" w:rsidP="0089028A">
      <w:pPr>
        <w:widowControl w:val="0"/>
        <w:spacing w:after="0"/>
        <w:ind w:right="-92"/>
        <w:jc w:val="center"/>
        <w:rPr>
          <w:rFonts w:cs="Arial"/>
          <w:b/>
        </w:rPr>
      </w:pPr>
      <w:r w:rsidRPr="003874EE">
        <w:rPr>
          <w:rFonts w:cs="Arial"/>
          <w:b/>
        </w:rPr>
        <w:t xml:space="preserve">(slovy: </w:t>
      </w:r>
      <w:proofErr w:type="spellStart"/>
      <w:r w:rsidR="003874EE" w:rsidRPr="003874EE">
        <w:rPr>
          <w:rFonts w:cs="Arial"/>
          <w:b/>
        </w:rPr>
        <w:t>třimilionyšestsetdevatenácttisícšestsettřicetjedna</w:t>
      </w:r>
      <w:r w:rsidR="00AB1785" w:rsidRPr="003874EE">
        <w:rPr>
          <w:rFonts w:cs="Arial"/>
          <w:b/>
        </w:rPr>
        <w:t>korunčeských</w:t>
      </w:r>
      <w:proofErr w:type="spellEnd"/>
      <w:r w:rsidR="00AB1785" w:rsidRPr="003874EE">
        <w:rPr>
          <w:rFonts w:cs="Arial"/>
          <w:b/>
        </w:rPr>
        <w:t xml:space="preserve"> </w:t>
      </w:r>
      <w:r w:rsidR="003874EE" w:rsidRPr="003874EE">
        <w:rPr>
          <w:rFonts w:cs="Arial"/>
          <w:b/>
        </w:rPr>
        <w:t>padesát</w:t>
      </w:r>
      <w:r w:rsidR="00AB1785" w:rsidRPr="003874EE">
        <w:rPr>
          <w:rFonts w:cs="Arial"/>
          <w:b/>
        </w:rPr>
        <w:t xml:space="preserve"> haléřů</w:t>
      </w:r>
      <w:r w:rsidRPr="003874EE">
        <w:rPr>
          <w:rFonts w:cs="Arial"/>
          <w:b/>
        </w:rPr>
        <w:t>)</w:t>
      </w:r>
    </w:p>
    <w:p w14:paraId="6D3D8967" w14:textId="77777777" w:rsidR="0089028A" w:rsidRPr="004A75B6" w:rsidRDefault="0089028A" w:rsidP="0089028A">
      <w:pPr>
        <w:spacing w:before="120" w:after="120"/>
        <w:ind w:left="567" w:hanging="567"/>
        <w:jc w:val="both"/>
        <w:outlineLvl w:val="1"/>
        <w:rPr>
          <w:rFonts w:cs="Arial"/>
          <w:i/>
          <w:color w:val="000000" w:themeColor="text1"/>
        </w:rPr>
      </w:pPr>
      <w:r w:rsidRPr="0077697E">
        <w:rPr>
          <w:rFonts w:cs="Arial"/>
          <w:b/>
        </w:rPr>
        <w:t xml:space="preserve">       </w:t>
      </w:r>
    </w:p>
    <w:p w14:paraId="6CCD2C4D" w14:textId="77777777" w:rsidR="0089028A" w:rsidRPr="004A75B6" w:rsidRDefault="0089028A" w:rsidP="0077697E">
      <w:pPr>
        <w:numPr>
          <w:ilvl w:val="1"/>
          <w:numId w:val="17"/>
        </w:numPr>
        <w:tabs>
          <w:tab w:val="num" w:pos="1201"/>
        </w:tabs>
        <w:spacing w:after="120"/>
        <w:rPr>
          <w:rFonts w:cs="Arial"/>
          <w:b/>
          <w:color w:val="000000" w:themeColor="text1"/>
          <w:szCs w:val="22"/>
        </w:rPr>
      </w:pPr>
      <w:r w:rsidRPr="004A75B6">
        <w:rPr>
          <w:rFonts w:cs="Arial"/>
          <w:b/>
          <w:color w:val="000000" w:themeColor="text1"/>
          <w:szCs w:val="22"/>
        </w:rPr>
        <w:t xml:space="preserve">V čl. 5 Cena díla </w:t>
      </w:r>
      <w:proofErr w:type="gramStart"/>
      <w:r w:rsidRPr="004A75B6">
        <w:rPr>
          <w:rFonts w:cs="Arial"/>
          <w:b/>
          <w:color w:val="000000" w:themeColor="text1"/>
          <w:szCs w:val="22"/>
        </w:rPr>
        <w:t>se</w:t>
      </w:r>
      <w:proofErr w:type="gramEnd"/>
      <w:r w:rsidRPr="004A75B6">
        <w:rPr>
          <w:rFonts w:cs="Arial"/>
          <w:b/>
          <w:color w:val="000000" w:themeColor="text1"/>
          <w:szCs w:val="22"/>
        </w:rPr>
        <w:t xml:space="preserve"> text </w:t>
      </w:r>
      <w:proofErr w:type="gramStart"/>
      <w:r w:rsidRPr="004A75B6">
        <w:rPr>
          <w:rFonts w:cs="Arial"/>
          <w:b/>
          <w:color w:val="000000" w:themeColor="text1"/>
          <w:szCs w:val="22"/>
        </w:rPr>
        <w:t>odstavce</w:t>
      </w:r>
      <w:proofErr w:type="gramEnd"/>
      <w:r w:rsidRPr="004A75B6">
        <w:rPr>
          <w:rFonts w:cs="Arial"/>
          <w:b/>
          <w:color w:val="000000" w:themeColor="text1"/>
          <w:szCs w:val="22"/>
        </w:rPr>
        <w:t xml:space="preserve"> 5.</w:t>
      </w:r>
      <w:r w:rsidR="006F159D" w:rsidRPr="004A75B6">
        <w:rPr>
          <w:rFonts w:cs="Arial"/>
          <w:b/>
          <w:color w:val="000000" w:themeColor="text1"/>
          <w:szCs w:val="22"/>
        </w:rPr>
        <w:t>3</w:t>
      </w:r>
      <w:r w:rsidRPr="004A75B6">
        <w:rPr>
          <w:rFonts w:cs="Arial"/>
          <w:b/>
          <w:color w:val="000000" w:themeColor="text1"/>
          <w:szCs w:val="22"/>
        </w:rPr>
        <w:t xml:space="preserve">. Smlouvy mění </w:t>
      </w:r>
      <w:r w:rsidR="0091000B" w:rsidRPr="004A75B6">
        <w:rPr>
          <w:rFonts w:cs="Arial"/>
          <w:b/>
          <w:color w:val="000000" w:themeColor="text1"/>
          <w:szCs w:val="22"/>
        </w:rPr>
        <w:t xml:space="preserve">a po změně </w:t>
      </w:r>
      <w:r w:rsidRPr="004A75B6">
        <w:rPr>
          <w:rFonts w:cs="Arial"/>
          <w:b/>
          <w:color w:val="000000" w:themeColor="text1"/>
          <w:szCs w:val="22"/>
        </w:rPr>
        <w:t>zní takto:</w:t>
      </w:r>
    </w:p>
    <w:p w14:paraId="162977CB" w14:textId="77777777" w:rsidR="0089028A" w:rsidRPr="004A75B6" w:rsidRDefault="0089028A" w:rsidP="0077697E">
      <w:pPr>
        <w:tabs>
          <w:tab w:val="left" w:pos="1276"/>
        </w:tabs>
        <w:spacing w:after="120"/>
        <w:ind w:left="851" w:hanging="425"/>
        <w:jc w:val="both"/>
        <w:rPr>
          <w:rFonts w:cs="Arial"/>
          <w:color w:val="000000" w:themeColor="text1"/>
        </w:rPr>
      </w:pPr>
      <w:r w:rsidRPr="004A75B6">
        <w:rPr>
          <w:rFonts w:cs="Arial"/>
          <w:color w:val="000000" w:themeColor="text1"/>
        </w:rPr>
        <w:t>5.</w:t>
      </w:r>
      <w:r w:rsidR="006F159D" w:rsidRPr="004A75B6">
        <w:rPr>
          <w:rFonts w:cs="Arial"/>
          <w:color w:val="000000" w:themeColor="text1"/>
        </w:rPr>
        <w:t>3</w:t>
      </w:r>
      <w:r w:rsidRPr="004A75B6">
        <w:rPr>
          <w:rFonts w:cs="Arial"/>
          <w:color w:val="000000" w:themeColor="text1"/>
        </w:rPr>
        <w:t xml:space="preserve"> Cena díla je stanovena zhotovitelem na základě položkového rozpočtu (příloha č. 1 </w:t>
      </w:r>
      <w:r w:rsidR="0091000B" w:rsidRPr="004A75B6">
        <w:rPr>
          <w:rFonts w:cs="Arial"/>
          <w:color w:val="000000" w:themeColor="text1"/>
        </w:rPr>
        <w:t>této s</w:t>
      </w:r>
      <w:r w:rsidRPr="004A75B6">
        <w:rPr>
          <w:rFonts w:cs="Arial"/>
          <w:color w:val="000000" w:themeColor="text1"/>
        </w:rPr>
        <w:t xml:space="preserve">mlouvy), který je součástí jeho nabídky a </w:t>
      </w:r>
      <w:r w:rsidR="00332805" w:rsidRPr="004A75B6">
        <w:rPr>
          <w:rFonts w:cs="Arial"/>
          <w:color w:val="000000" w:themeColor="text1"/>
        </w:rPr>
        <w:t>Z</w:t>
      </w:r>
      <w:r w:rsidRPr="004A75B6">
        <w:rPr>
          <w:rFonts w:cs="Arial"/>
          <w:color w:val="000000" w:themeColor="text1"/>
        </w:rPr>
        <w:t>měnových listů č</w:t>
      </w:r>
      <w:r w:rsidR="006F159D" w:rsidRPr="004A75B6">
        <w:rPr>
          <w:rFonts w:cs="Arial"/>
          <w:color w:val="000000" w:themeColor="text1"/>
        </w:rPr>
        <w:t>.</w:t>
      </w:r>
      <w:r w:rsidRPr="004A75B6">
        <w:rPr>
          <w:rFonts w:cs="Arial"/>
          <w:color w:val="000000" w:themeColor="text1"/>
        </w:rPr>
        <w:t xml:space="preserve"> </w:t>
      </w:r>
      <w:r w:rsidR="000E3D4B" w:rsidRPr="004A75B6">
        <w:rPr>
          <w:rFonts w:cs="Arial"/>
          <w:color w:val="000000" w:themeColor="text1"/>
        </w:rPr>
        <w:t>1–</w:t>
      </w:r>
      <w:r w:rsidR="000F621F" w:rsidRPr="004A75B6">
        <w:rPr>
          <w:rFonts w:cs="Arial"/>
          <w:color w:val="000000" w:themeColor="text1"/>
        </w:rPr>
        <w:t>4</w:t>
      </w:r>
      <w:r w:rsidR="000E3D4B" w:rsidRPr="004A75B6">
        <w:rPr>
          <w:rFonts w:cs="Arial"/>
          <w:color w:val="000000" w:themeColor="text1"/>
        </w:rPr>
        <w:t xml:space="preserve"> </w:t>
      </w:r>
      <w:r w:rsidRPr="004A75B6">
        <w:rPr>
          <w:rFonts w:cs="Arial"/>
          <w:color w:val="000000" w:themeColor="text1"/>
        </w:rPr>
        <w:t xml:space="preserve">(příloha č. </w:t>
      </w:r>
      <w:r w:rsidR="000E3D4B" w:rsidRPr="004A75B6">
        <w:rPr>
          <w:rFonts w:cs="Arial"/>
          <w:color w:val="000000" w:themeColor="text1"/>
        </w:rPr>
        <w:t>1–</w:t>
      </w:r>
      <w:r w:rsidR="000F621F" w:rsidRPr="004A75B6">
        <w:rPr>
          <w:rFonts w:cs="Arial"/>
          <w:color w:val="000000" w:themeColor="text1"/>
        </w:rPr>
        <w:t>4</w:t>
      </w:r>
      <w:r w:rsidR="000E3D4B" w:rsidRPr="004A75B6">
        <w:rPr>
          <w:rFonts w:cs="Arial"/>
          <w:color w:val="000000" w:themeColor="text1"/>
        </w:rPr>
        <w:t xml:space="preserve"> </w:t>
      </w:r>
      <w:r w:rsidR="00332805" w:rsidRPr="004A75B6">
        <w:rPr>
          <w:rFonts w:cs="Arial"/>
          <w:color w:val="000000" w:themeColor="text1"/>
        </w:rPr>
        <w:t>Dodatku</w:t>
      </w:r>
      <w:r w:rsidR="0000015B" w:rsidRPr="004A75B6">
        <w:rPr>
          <w:rFonts w:cs="Arial"/>
          <w:color w:val="000000" w:themeColor="text1"/>
        </w:rPr>
        <w:t xml:space="preserve"> </w:t>
      </w:r>
      <w:proofErr w:type="gramStart"/>
      <w:r w:rsidR="0000015B" w:rsidRPr="004A75B6">
        <w:rPr>
          <w:rFonts w:cs="Arial"/>
          <w:color w:val="000000" w:themeColor="text1"/>
        </w:rPr>
        <w:t>č.</w:t>
      </w:r>
      <w:r w:rsidR="000F621F" w:rsidRPr="004A75B6">
        <w:rPr>
          <w:rFonts w:cs="Arial"/>
          <w:color w:val="000000" w:themeColor="text1"/>
        </w:rPr>
        <w:t>1</w:t>
      </w:r>
      <w:r w:rsidR="0091000B" w:rsidRPr="004A75B6">
        <w:rPr>
          <w:rFonts w:cs="Arial"/>
          <w:color w:val="000000" w:themeColor="text1"/>
        </w:rPr>
        <w:t xml:space="preserve"> této</w:t>
      </w:r>
      <w:proofErr w:type="gramEnd"/>
      <w:r w:rsidR="0091000B" w:rsidRPr="004A75B6">
        <w:rPr>
          <w:rFonts w:cs="Arial"/>
          <w:color w:val="000000" w:themeColor="text1"/>
        </w:rPr>
        <w:t xml:space="preserve"> smlouvy</w:t>
      </w:r>
      <w:r w:rsidRPr="004A75B6">
        <w:rPr>
          <w:rFonts w:cs="Arial"/>
          <w:color w:val="000000" w:themeColor="text1"/>
        </w:rPr>
        <w:t>). Zjištěné odchylky, vynechání, opomnění, chyby a nedostatky položkového rozpočtu</w:t>
      </w:r>
      <w:r w:rsidR="006F159D" w:rsidRPr="004A75B6">
        <w:rPr>
          <w:rFonts w:cs="Arial"/>
          <w:color w:val="000000" w:themeColor="text1"/>
        </w:rPr>
        <w:t>,</w:t>
      </w:r>
      <w:r w:rsidRPr="004A75B6">
        <w:rPr>
          <w:rFonts w:cs="Arial"/>
          <w:color w:val="000000" w:themeColor="text1"/>
        </w:rPr>
        <w:t xml:space="preserve"> přičitatelné zhotoviteli, nemají vliv na smluvní cenu díla, na rozsah díla ani na další ujednání smluvních stran v této smlouvě. </w:t>
      </w:r>
    </w:p>
    <w:p w14:paraId="4FE556ED" w14:textId="77777777" w:rsidR="0089028A" w:rsidRPr="004A75B6" w:rsidRDefault="0089028A" w:rsidP="0077697E">
      <w:pPr>
        <w:tabs>
          <w:tab w:val="left" w:pos="1276"/>
        </w:tabs>
        <w:spacing w:after="120"/>
        <w:ind w:left="993" w:hanging="567"/>
        <w:jc w:val="both"/>
        <w:rPr>
          <w:rFonts w:cs="Arial"/>
          <w:color w:val="000000" w:themeColor="text1"/>
        </w:rPr>
      </w:pPr>
      <w:r w:rsidRPr="004A75B6">
        <w:rPr>
          <w:rFonts w:cs="Arial"/>
          <w:color w:val="000000" w:themeColor="text1"/>
        </w:rPr>
        <w:t>5.</w:t>
      </w:r>
      <w:r w:rsidR="006F159D" w:rsidRPr="004A75B6">
        <w:rPr>
          <w:rFonts w:cs="Arial"/>
          <w:color w:val="000000" w:themeColor="text1"/>
        </w:rPr>
        <w:t>3</w:t>
      </w:r>
      <w:r w:rsidRPr="004A75B6">
        <w:rPr>
          <w:rFonts w:cs="Arial"/>
          <w:color w:val="000000" w:themeColor="text1"/>
        </w:rPr>
        <w:t>.1</w:t>
      </w:r>
      <w:r w:rsidR="0077697E" w:rsidRPr="004A75B6">
        <w:rPr>
          <w:rFonts w:cs="Arial"/>
          <w:color w:val="000000" w:themeColor="text1"/>
        </w:rPr>
        <w:t xml:space="preserve"> </w:t>
      </w:r>
      <w:r w:rsidRPr="004A75B6">
        <w:rPr>
          <w:rFonts w:cs="Arial"/>
          <w:color w:val="000000" w:themeColor="text1"/>
        </w:rPr>
        <w:t xml:space="preserve">Položkový rozpočet slouží k ohodnocení provedených částí díla, za účelem fakturace, resp. uplatnění smluvních pokut. </w:t>
      </w:r>
    </w:p>
    <w:p w14:paraId="2C449412" w14:textId="77777777" w:rsidR="0089028A" w:rsidRPr="004A75B6" w:rsidRDefault="0089028A" w:rsidP="0077697E">
      <w:pPr>
        <w:tabs>
          <w:tab w:val="left" w:pos="1276"/>
        </w:tabs>
        <w:spacing w:after="120"/>
        <w:ind w:left="993" w:hanging="567"/>
        <w:jc w:val="both"/>
        <w:rPr>
          <w:rFonts w:cs="Arial"/>
          <w:color w:val="000000" w:themeColor="text1"/>
        </w:rPr>
      </w:pPr>
      <w:r w:rsidRPr="004A75B6">
        <w:rPr>
          <w:rFonts w:cs="Arial"/>
          <w:color w:val="000000" w:themeColor="text1"/>
        </w:rPr>
        <w:lastRenderedPageBreak/>
        <w:t>5.</w:t>
      </w:r>
      <w:r w:rsidR="006F159D" w:rsidRPr="004A75B6">
        <w:rPr>
          <w:rFonts w:cs="Arial"/>
          <w:color w:val="000000" w:themeColor="text1"/>
        </w:rPr>
        <w:t>3</w:t>
      </w:r>
      <w:r w:rsidRPr="004A75B6">
        <w:rPr>
          <w:rFonts w:cs="Arial"/>
          <w:color w:val="000000" w:themeColor="text1"/>
        </w:rPr>
        <w:t>.2</w:t>
      </w:r>
      <w:r w:rsidR="0077697E" w:rsidRPr="004A75B6">
        <w:rPr>
          <w:rFonts w:cs="Arial"/>
          <w:color w:val="000000" w:themeColor="text1"/>
        </w:rPr>
        <w:t xml:space="preserve"> </w:t>
      </w:r>
      <w:r w:rsidRPr="004A75B6">
        <w:rPr>
          <w:rFonts w:cs="Arial"/>
          <w:color w:val="000000" w:themeColor="text1"/>
        </w:rPr>
        <w:t xml:space="preserve">Jednotkové ceny uvedené v položkovém rozpočtu jsou </w:t>
      </w:r>
      <w:r w:rsidRPr="004A75B6">
        <w:rPr>
          <w:rFonts w:cs="Arial"/>
          <w:b/>
          <w:color w:val="000000" w:themeColor="text1"/>
        </w:rPr>
        <w:t>cenami pevnými po celou dobu realizace díla</w:t>
      </w:r>
      <w:r w:rsidRPr="004A75B6">
        <w:rPr>
          <w:rFonts w:cs="Arial"/>
          <w:color w:val="000000" w:themeColor="text1"/>
        </w:rPr>
        <w:t>.</w:t>
      </w:r>
    </w:p>
    <w:p w14:paraId="5DF14570" w14:textId="77777777" w:rsidR="0089028A" w:rsidRDefault="0089028A" w:rsidP="0089028A">
      <w:pPr>
        <w:pStyle w:val="Zkladntext"/>
        <w:spacing w:after="0"/>
        <w:jc w:val="center"/>
        <w:rPr>
          <w:rFonts w:cs="Arial"/>
          <w:b/>
          <w:bCs/>
          <w:sz w:val="20"/>
        </w:rPr>
      </w:pPr>
    </w:p>
    <w:p w14:paraId="0C01BDCC" w14:textId="77777777" w:rsidR="00FA68B4" w:rsidRPr="0077697E" w:rsidRDefault="00FA68B4" w:rsidP="0089028A">
      <w:pPr>
        <w:pStyle w:val="Zkladntext"/>
        <w:spacing w:after="0"/>
        <w:jc w:val="center"/>
        <w:rPr>
          <w:rFonts w:cs="Arial"/>
          <w:b/>
          <w:bCs/>
          <w:sz w:val="20"/>
        </w:rPr>
      </w:pPr>
    </w:p>
    <w:p w14:paraId="39DAE1FF" w14:textId="77777777" w:rsidR="0054621F" w:rsidRDefault="0054621F" w:rsidP="00641B55">
      <w:pPr>
        <w:pStyle w:val="KUsmlouva-1rove"/>
        <w:rPr>
          <w:bCs/>
        </w:rPr>
      </w:pPr>
      <w:r>
        <w:rPr>
          <w:bCs/>
        </w:rPr>
        <w:t>ZMĚNA PLATEBNÍCH PODMÍNEK</w:t>
      </w:r>
    </w:p>
    <w:p w14:paraId="1D1CD7E5" w14:textId="77777777" w:rsidR="0054621F" w:rsidRDefault="0054621F" w:rsidP="00AB1785">
      <w:pPr>
        <w:pStyle w:val="KUsmlouva-2rove"/>
        <w:numPr>
          <w:ilvl w:val="0"/>
          <w:numId w:val="0"/>
        </w:numPr>
        <w:ind w:left="567"/>
      </w:pPr>
    </w:p>
    <w:p w14:paraId="76932103" w14:textId="77777777" w:rsidR="0054621F" w:rsidRDefault="0054621F" w:rsidP="00AB1785">
      <w:pPr>
        <w:pStyle w:val="KUsmlouva-2rove"/>
      </w:pPr>
      <w:r w:rsidRPr="00AB1785">
        <w:rPr>
          <w:b/>
        </w:rPr>
        <w:t>V čl. 6 Změna platebních podmínek se text odstavce 6.3 Smlouvy mění a po změn</w:t>
      </w:r>
      <w:r w:rsidR="0005443D">
        <w:rPr>
          <w:b/>
        </w:rPr>
        <w:t>ě</w:t>
      </w:r>
      <w:r w:rsidRPr="00AB1785">
        <w:rPr>
          <w:b/>
        </w:rPr>
        <w:t xml:space="preserve"> zní takto: </w:t>
      </w:r>
    </w:p>
    <w:p w14:paraId="05667278" w14:textId="3A253232" w:rsidR="0054621F" w:rsidRDefault="0054621F" w:rsidP="00AB1785">
      <w:pPr>
        <w:pStyle w:val="KUsmlouva-2rove"/>
        <w:numPr>
          <w:ilvl w:val="0"/>
          <w:numId w:val="0"/>
        </w:numPr>
        <w:tabs>
          <w:tab w:val="left" w:pos="567"/>
          <w:tab w:val="left" w:pos="1418"/>
        </w:tabs>
        <w:ind w:left="993" w:hanging="426"/>
        <w:rPr>
          <w:color w:val="000000" w:themeColor="text1"/>
          <w:szCs w:val="22"/>
        </w:rPr>
      </w:pPr>
      <w:r w:rsidRPr="0054621F">
        <w:t>6.3</w:t>
      </w:r>
      <w:r w:rsidRPr="0054621F">
        <w:tab/>
      </w:r>
      <w:r w:rsidRPr="004A75B6">
        <w:rPr>
          <w:color w:val="000000" w:themeColor="text1"/>
        </w:rPr>
        <w:t xml:space="preserve">Faktury budou vystavovány </w:t>
      </w:r>
      <w:r w:rsidRPr="004A75B6">
        <w:rPr>
          <w:b/>
          <w:bCs/>
          <w:color w:val="000000" w:themeColor="text1"/>
        </w:rPr>
        <w:t xml:space="preserve">zpravidla měsíčně </w:t>
      </w:r>
      <w:r w:rsidRPr="004A75B6">
        <w:rPr>
          <w:color w:val="000000" w:themeColor="text1"/>
        </w:rPr>
        <w:t>dle skutečně provedených stavebních prací, dodávek a služeb na základě objednatelem schválených zjišťovacích protokolů a soupisů provedených stavebních prací, dodávek a služeb s využitím cenových údajů položkového rozpočtu zhotovitele (příloha č. 1 této smlouvy) a Změnových listů č. 1-</w:t>
      </w:r>
      <w:r w:rsidR="000F621F" w:rsidRPr="004A75B6">
        <w:rPr>
          <w:color w:val="000000" w:themeColor="text1"/>
        </w:rPr>
        <w:t>4</w:t>
      </w:r>
      <w:r w:rsidRPr="004A75B6">
        <w:rPr>
          <w:color w:val="000000" w:themeColor="text1"/>
        </w:rPr>
        <w:t xml:space="preserve"> (příloha č. 1-</w:t>
      </w:r>
      <w:r w:rsidR="000F621F" w:rsidRPr="004A75B6">
        <w:rPr>
          <w:color w:val="000000" w:themeColor="text1"/>
        </w:rPr>
        <w:t>4</w:t>
      </w:r>
      <w:r w:rsidRPr="004A75B6">
        <w:rPr>
          <w:color w:val="000000" w:themeColor="text1"/>
        </w:rPr>
        <w:t xml:space="preserve"> Dodatku č. </w:t>
      </w:r>
      <w:r w:rsidR="000F621F" w:rsidRPr="004A75B6">
        <w:rPr>
          <w:color w:val="000000" w:themeColor="text1"/>
        </w:rPr>
        <w:t>1</w:t>
      </w:r>
      <w:r w:rsidRPr="004A75B6">
        <w:rPr>
          <w:color w:val="000000" w:themeColor="text1"/>
        </w:rPr>
        <w:t xml:space="preserve"> této smlouvy) pro ocenění dokončených částí díla. Součástí faktury bude rovněž fotodokumentace provedených prací předaná na CD/DVD v digitální podobě ve formátu *.JPG s popisem jednotlivých prací přiřazených k jednotlivým fotkám.</w:t>
      </w:r>
      <w:r w:rsidR="004A75B6" w:rsidRPr="004A75B6">
        <w:rPr>
          <w:color w:val="000000" w:themeColor="text1"/>
        </w:rPr>
        <w:t xml:space="preserve"> </w:t>
      </w:r>
      <w:r w:rsidR="004956C6" w:rsidRPr="004956C6">
        <w:rPr>
          <w:szCs w:val="22"/>
        </w:rPr>
        <w:t>Případné faktury za vícepráce musí být fakturovány samostatně.</w:t>
      </w:r>
      <w:r w:rsidR="004956C6" w:rsidRPr="004A75B6">
        <w:rPr>
          <w:color w:val="000000" w:themeColor="text1"/>
          <w:szCs w:val="22"/>
        </w:rPr>
        <w:t xml:space="preserve"> </w:t>
      </w:r>
      <w:r w:rsidR="004A75B6" w:rsidRPr="004A75B6">
        <w:rPr>
          <w:color w:val="000000" w:themeColor="text1"/>
          <w:szCs w:val="22"/>
        </w:rPr>
        <w:t>Faktura za vícepráce musí kromě jiných, výše a níže uvedených náležitostí faktury obsahovat i odkaz na dokument, kterým byly vícepráce sjednány a odsouhlaseny.</w:t>
      </w:r>
    </w:p>
    <w:p w14:paraId="46421B2B" w14:textId="77777777" w:rsidR="00FA68B4" w:rsidRPr="00FA68B4" w:rsidRDefault="00FA68B4" w:rsidP="00AB1785">
      <w:pPr>
        <w:pStyle w:val="KUsmlouva-2rove"/>
        <w:numPr>
          <w:ilvl w:val="0"/>
          <w:numId w:val="0"/>
        </w:numPr>
        <w:tabs>
          <w:tab w:val="left" w:pos="567"/>
          <w:tab w:val="left" w:pos="1418"/>
        </w:tabs>
        <w:ind w:left="993" w:hanging="426"/>
        <w:rPr>
          <w:color w:val="000000" w:themeColor="text1"/>
        </w:rPr>
      </w:pPr>
    </w:p>
    <w:p w14:paraId="71191596" w14:textId="77777777" w:rsidR="00FA68B4" w:rsidRPr="00FA68B4" w:rsidRDefault="00FA68B4" w:rsidP="00AB1785">
      <w:pPr>
        <w:pStyle w:val="KUsmlouva-2rove"/>
        <w:numPr>
          <w:ilvl w:val="0"/>
          <w:numId w:val="0"/>
        </w:numPr>
        <w:tabs>
          <w:tab w:val="left" w:pos="567"/>
          <w:tab w:val="left" w:pos="1418"/>
        </w:tabs>
        <w:ind w:left="993" w:hanging="426"/>
        <w:rPr>
          <w:color w:val="000000" w:themeColor="text1"/>
        </w:rPr>
      </w:pPr>
    </w:p>
    <w:p w14:paraId="6A5E1AF1" w14:textId="77777777" w:rsidR="00BB23E4" w:rsidRPr="00FA68B4" w:rsidRDefault="00BB23E4" w:rsidP="00AB1785">
      <w:pPr>
        <w:pStyle w:val="KUsmlouva-1rove"/>
        <w:spacing w:before="480"/>
        <w:ind w:left="357" w:hanging="357"/>
        <w:rPr>
          <w:bCs/>
          <w:color w:val="000000" w:themeColor="text1"/>
        </w:rPr>
      </w:pPr>
      <w:r w:rsidRPr="00FA68B4">
        <w:rPr>
          <w:color w:val="000000" w:themeColor="text1"/>
        </w:rPr>
        <w:t>ZÁVĚREČNÁ USTANOVENÍ</w:t>
      </w:r>
    </w:p>
    <w:p w14:paraId="373C8EB4" w14:textId="77777777" w:rsidR="00BB23E4" w:rsidRPr="00FA68B4" w:rsidRDefault="00BB23E4" w:rsidP="00966BCC">
      <w:pPr>
        <w:spacing w:after="120"/>
        <w:jc w:val="both"/>
        <w:rPr>
          <w:rFonts w:cs="Arial"/>
          <w:color w:val="000000" w:themeColor="text1"/>
          <w:szCs w:val="22"/>
        </w:rPr>
      </w:pPr>
    </w:p>
    <w:p w14:paraId="293B7299" w14:textId="77777777" w:rsidR="0054621F" w:rsidRPr="00FA68B4" w:rsidRDefault="0054621F" w:rsidP="0054621F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cs="Arial"/>
          <w:vanish/>
          <w:color w:val="000000" w:themeColor="text1"/>
          <w:szCs w:val="22"/>
        </w:rPr>
      </w:pPr>
    </w:p>
    <w:p w14:paraId="68A81DF0" w14:textId="77777777" w:rsidR="0054621F" w:rsidRPr="00FA68B4" w:rsidRDefault="0054621F" w:rsidP="0054621F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cs="Arial"/>
          <w:vanish/>
          <w:color w:val="000000" w:themeColor="text1"/>
          <w:szCs w:val="22"/>
        </w:rPr>
      </w:pPr>
    </w:p>
    <w:p w14:paraId="14916F89" w14:textId="77777777" w:rsidR="0054621F" w:rsidRPr="00FA68B4" w:rsidRDefault="0054621F" w:rsidP="0054621F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cs="Arial"/>
          <w:vanish/>
          <w:color w:val="000000" w:themeColor="text1"/>
          <w:szCs w:val="22"/>
        </w:rPr>
      </w:pPr>
    </w:p>
    <w:p w14:paraId="2A708B1A" w14:textId="77777777" w:rsidR="0054621F" w:rsidRPr="00FA68B4" w:rsidRDefault="0054621F" w:rsidP="0054621F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cs="Arial"/>
          <w:vanish/>
          <w:color w:val="000000" w:themeColor="text1"/>
          <w:szCs w:val="22"/>
        </w:rPr>
      </w:pPr>
    </w:p>
    <w:p w14:paraId="3A951DFE" w14:textId="77777777" w:rsidR="0054621F" w:rsidRPr="00FA68B4" w:rsidRDefault="0054621F" w:rsidP="0054621F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cs="Arial"/>
          <w:vanish/>
          <w:color w:val="000000" w:themeColor="text1"/>
          <w:szCs w:val="22"/>
        </w:rPr>
      </w:pPr>
    </w:p>
    <w:p w14:paraId="05AC5FEF" w14:textId="77777777" w:rsidR="00BB23E4" w:rsidRPr="00FA68B4" w:rsidRDefault="00BB23E4" w:rsidP="0054621F">
      <w:pPr>
        <w:numPr>
          <w:ilvl w:val="1"/>
          <w:numId w:val="20"/>
        </w:numPr>
        <w:spacing w:after="120"/>
        <w:ind w:left="432"/>
        <w:jc w:val="both"/>
        <w:rPr>
          <w:rFonts w:cs="Arial"/>
          <w:color w:val="000000" w:themeColor="text1"/>
          <w:szCs w:val="22"/>
        </w:rPr>
      </w:pPr>
      <w:r w:rsidRPr="00FA68B4">
        <w:rPr>
          <w:rFonts w:cs="Arial"/>
          <w:color w:val="000000" w:themeColor="text1"/>
          <w:szCs w:val="22"/>
        </w:rPr>
        <w:t xml:space="preserve">Tento dodatek nabývá platnosti dnem jeho uzavření, tj. dnem </w:t>
      </w:r>
      <w:r w:rsidR="00CD6F08" w:rsidRPr="00FA68B4">
        <w:rPr>
          <w:rFonts w:cs="Arial"/>
          <w:color w:val="000000" w:themeColor="text1"/>
          <w:szCs w:val="22"/>
        </w:rPr>
        <w:t xml:space="preserve">jeho </w:t>
      </w:r>
      <w:r w:rsidRPr="00FA68B4">
        <w:rPr>
          <w:rFonts w:cs="Arial"/>
          <w:color w:val="000000" w:themeColor="text1"/>
          <w:szCs w:val="22"/>
        </w:rPr>
        <w:t>podpisu ob</w:t>
      </w:r>
      <w:r w:rsidR="00CD6F08" w:rsidRPr="00FA68B4">
        <w:rPr>
          <w:rFonts w:cs="Arial"/>
          <w:color w:val="000000" w:themeColor="text1"/>
          <w:szCs w:val="22"/>
        </w:rPr>
        <w:t>ěma</w:t>
      </w:r>
      <w:r w:rsidRPr="00FA68B4">
        <w:rPr>
          <w:rFonts w:cs="Arial"/>
          <w:color w:val="000000" w:themeColor="text1"/>
          <w:szCs w:val="22"/>
        </w:rPr>
        <w:t xml:space="preserve"> smluvní</w:t>
      </w:r>
      <w:r w:rsidR="00CD6F08" w:rsidRPr="00FA68B4">
        <w:rPr>
          <w:rFonts w:cs="Arial"/>
          <w:color w:val="000000" w:themeColor="text1"/>
          <w:szCs w:val="22"/>
        </w:rPr>
        <w:t>mi</w:t>
      </w:r>
      <w:r w:rsidRPr="00FA68B4">
        <w:rPr>
          <w:rFonts w:cs="Arial"/>
          <w:color w:val="000000" w:themeColor="text1"/>
          <w:szCs w:val="22"/>
        </w:rPr>
        <w:t xml:space="preserve"> stran</w:t>
      </w:r>
      <w:r w:rsidR="00CD6F08" w:rsidRPr="00FA68B4">
        <w:rPr>
          <w:rFonts w:cs="Arial"/>
          <w:color w:val="000000" w:themeColor="text1"/>
          <w:szCs w:val="22"/>
        </w:rPr>
        <w:t>ami</w:t>
      </w:r>
      <w:r w:rsidRPr="00FA68B4">
        <w:rPr>
          <w:rFonts w:cs="Arial"/>
          <w:color w:val="000000" w:themeColor="text1"/>
          <w:szCs w:val="22"/>
        </w:rPr>
        <w:t xml:space="preserve">, popř. osobami jimi zmocněnými. Účinnosti nabývá </w:t>
      </w:r>
      <w:r w:rsidR="00CD6F08" w:rsidRPr="00FA68B4">
        <w:rPr>
          <w:rFonts w:cs="Arial"/>
          <w:color w:val="000000" w:themeColor="text1"/>
          <w:szCs w:val="22"/>
        </w:rPr>
        <w:t xml:space="preserve">tento </w:t>
      </w:r>
      <w:r w:rsidRPr="00FA68B4">
        <w:rPr>
          <w:rFonts w:cs="Arial"/>
          <w:color w:val="000000" w:themeColor="text1"/>
          <w:szCs w:val="22"/>
        </w:rPr>
        <w:t xml:space="preserve">dodatek dnem jeho uveřejnění v registru smluv dle § 6 zákona č. 340/2015 Sb., o zvláštních podmínkách účinnosti některých smluv, uveřejňování těchto smluv a o registru smluv, v platném znění. </w:t>
      </w:r>
    </w:p>
    <w:p w14:paraId="40E91251" w14:textId="77777777" w:rsidR="00BB23E4" w:rsidRPr="00FA68B4" w:rsidRDefault="00BB23E4" w:rsidP="0077697E">
      <w:pPr>
        <w:numPr>
          <w:ilvl w:val="1"/>
          <w:numId w:val="20"/>
        </w:numPr>
        <w:spacing w:after="120"/>
        <w:ind w:left="425" w:hanging="425"/>
        <w:jc w:val="both"/>
        <w:rPr>
          <w:rFonts w:cs="Arial"/>
          <w:color w:val="000000" w:themeColor="text1"/>
          <w:szCs w:val="22"/>
        </w:rPr>
      </w:pPr>
      <w:r w:rsidRPr="00FA68B4">
        <w:rPr>
          <w:rFonts w:cs="Arial"/>
          <w:color w:val="000000" w:themeColor="text1"/>
          <w:szCs w:val="22"/>
        </w:rPr>
        <w:t xml:space="preserve">Smluvní strany souhlasně prohlašují, že změna Smlouvy provedená na základě tohoto dodatku není podstatnou změnou závazku ze smlouvy na veřejnou zakázku ve smyslu ustanovení § 222 </w:t>
      </w:r>
      <w:r w:rsidR="00DC36FC" w:rsidRPr="00FA68B4">
        <w:rPr>
          <w:rFonts w:cs="Arial"/>
          <w:color w:val="000000" w:themeColor="text1"/>
          <w:szCs w:val="22"/>
        </w:rPr>
        <w:t>odst. 3 zákona č. 134/2016 Sb., o zadávání veřejných zakázek,</w:t>
      </w:r>
      <w:r w:rsidRPr="00FA68B4">
        <w:rPr>
          <w:rFonts w:cs="Arial"/>
          <w:color w:val="000000" w:themeColor="text1"/>
          <w:szCs w:val="22"/>
        </w:rPr>
        <w:t xml:space="preserve"> v platném znění.</w:t>
      </w:r>
    </w:p>
    <w:p w14:paraId="487073A2" w14:textId="77777777" w:rsidR="00BB23E4" w:rsidRPr="00FA68B4" w:rsidRDefault="00BB23E4" w:rsidP="0077697E">
      <w:pPr>
        <w:numPr>
          <w:ilvl w:val="1"/>
          <w:numId w:val="20"/>
        </w:numPr>
        <w:spacing w:after="120"/>
        <w:ind w:left="425" w:hanging="425"/>
        <w:jc w:val="both"/>
        <w:rPr>
          <w:rFonts w:cs="Arial"/>
          <w:color w:val="000000" w:themeColor="text1"/>
          <w:szCs w:val="22"/>
        </w:rPr>
      </w:pPr>
      <w:r w:rsidRPr="00FA68B4">
        <w:rPr>
          <w:rFonts w:cs="Arial"/>
          <w:color w:val="000000" w:themeColor="text1"/>
          <w:szCs w:val="22"/>
        </w:rPr>
        <w:t xml:space="preserve">Ostatní ujednání Smlouvy tímto dodatkem nedotčená zůstávají v platnosti a nemění se. </w:t>
      </w:r>
    </w:p>
    <w:p w14:paraId="1D10EF43" w14:textId="77777777" w:rsidR="00BB23E4" w:rsidRPr="00FA68B4" w:rsidRDefault="00BB23E4" w:rsidP="0077697E">
      <w:pPr>
        <w:numPr>
          <w:ilvl w:val="1"/>
          <w:numId w:val="20"/>
        </w:numPr>
        <w:spacing w:after="120"/>
        <w:ind w:left="425" w:hanging="425"/>
        <w:jc w:val="both"/>
        <w:rPr>
          <w:rFonts w:cs="Arial"/>
          <w:color w:val="000000" w:themeColor="text1"/>
          <w:szCs w:val="22"/>
        </w:rPr>
      </w:pPr>
      <w:r w:rsidRPr="00FA68B4">
        <w:rPr>
          <w:rFonts w:cs="Arial"/>
          <w:color w:val="000000" w:themeColor="text1"/>
          <w:szCs w:val="22"/>
        </w:rPr>
        <w:t xml:space="preserve">Smluvní strany se dohodly, že </w:t>
      </w:r>
      <w:r w:rsidR="00DC36FC" w:rsidRPr="00FA68B4">
        <w:rPr>
          <w:rFonts w:cs="Arial"/>
          <w:color w:val="000000" w:themeColor="text1"/>
          <w:szCs w:val="22"/>
        </w:rPr>
        <w:t>o</w:t>
      </w:r>
      <w:r w:rsidRPr="00FA68B4">
        <w:rPr>
          <w:rFonts w:cs="Arial"/>
          <w:color w:val="000000" w:themeColor="text1"/>
          <w:szCs w:val="22"/>
        </w:rPr>
        <w:t xml:space="preserve">bjednatel v zákonné lhůtě odešle </w:t>
      </w:r>
      <w:r w:rsidR="00CD6F08" w:rsidRPr="00FA68B4">
        <w:rPr>
          <w:rFonts w:cs="Arial"/>
          <w:color w:val="000000" w:themeColor="text1"/>
          <w:szCs w:val="22"/>
        </w:rPr>
        <w:t xml:space="preserve">tento </w:t>
      </w:r>
      <w:r w:rsidRPr="00FA68B4">
        <w:rPr>
          <w:rFonts w:cs="Arial"/>
          <w:color w:val="000000" w:themeColor="text1"/>
          <w:szCs w:val="22"/>
        </w:rPr>
        <w:t xml:space="preserve">dodatek </w:t>
      </w:r>
      <w:r w:rsidR="00CD6F08" w:rsidRPr="00FA68B4">
        <w:rPr>
          <w:rFonts w:cs="Arial"/>
          <w:color w:val="000000" w:themeColor="text1"/>
          <w:szCs w:val="22"/>
        </w:rPr>
        <w:t>S</w:t>
      </w:r>
      <w:r w:rsidRPr="00FA68B4">
        <w:rPr>
          <w:rFonts w:cs="Arial"/>
          <w:color w:val="000000" w:themeColor="text1"/>
          <w:szCs w:val="22"/>
        </w:rPr>
        <w:t>mlouvy k řádnému uveřejnění do registru smluv vedeného Ministerstvem vnitra ČR.</w:t>
      </w:r>
    </w:p>
    <w:p w14:paraId="2DB795EA" w14:textId="77777777" w:rsidR="00BB23E4" w:rsidRPr="00FA68B4" w:rsidRDefault="00DF0726" w:rsidP="0077697E">
      <w:pPr>
        <w:numPr>
          <w:ilvl w:val="1"/>
          <w:numId w:val="20"/>
        </w:numPr>
        <w:spacing w:after="120"/>
        <w:ind w:left="426" w:hanging="425"/>
        <w:jc w:val="both"/>
        <w:rPr>
          <w:rFonts w:cs="Arial"/>
          <w:color w:val="000000" w:themeColor="text1"/>
          <w:szCs w:val="22"/>
        </w:rPr>
      </w:pPr>
      <w:r w:rsidRPr="00FA68B4">
        <w:rPr>
          <w:rFonts w:cs="Arial"/>
          <w:color w:val="000000" w:themeColor="text1"/>
          <w:szCs w:val="22"/>
        </w:rPr>
        <w:t>S</w:t>
      </w:r>
      <w:r w:rsidR="00BB23E4" w:rsidRPr="00FA68B4">
        <w:rPr>
          <w:rFonts w:cs="Arial"/>
          <w:color w:val="000000" w:themeColor="text1"/>
          <w:szCs w:val="22"/>
        </w:rPr>
        <w:t xml:space="preserve">mlouva byla podepsána elektronicky. </w:t>
      </w:r>
      <w:r w:rsidR="00DC36FC" w:rsidRPr="00FA68B4">
        <w:rPr>
          <w:rFonts w:cs="Arial"/>
          <w:color w:val="000000" w:themeColor="text1"/>
          <w:szCs w:val="22"/>
        </w:rPr>
        <w:t xml:space="preserve">Tento </w:t>
      </w:r>
      <w:r w:rsidR="00BB23E4" w:rsidRPr="00FA68B4">
        <w:rPr>
          <w:rFonts w:cs="Arial"/>
          <w:color w:val="000000" w:themeColor="text1"/>
          <w:szCs w:val="22"/>
        </w:rPr>
        <w:t xml:space="preserve">Dodatek </w:t>
      </w:r>
      <w:proofErr w:type="gramStart"/>
      <w:r w:rsidR="00BB23E4" w:rsidRPr="00FA68B4">
        <w:rPr>
          <w:rFonts w:cs="Arial"/>
          <w:color w:val="000000" w:themeColor="text1"/>
          <w:szCs w:val="22"/>
        </w:rPr>
        <w:t>č.</w:t>
      </w:r>
      <w:r w:rsidR="00194079" w:rsidRPr="00FA68B4">
        <w:rPr>
          <w:rFonts w:cs="Arial"/>
          <w:color w:val="000000" w:themeColor="text1"/>
          <w:szCs w:val="22"/>
        </w:rPr>
        <w:t>1</w:t>
      </w:r>
      <w:r w:rsidR="00BB23E4" w:rsidRPr="00FA68B4">
        <w:rPr>
          <w:rFonts w:cs="Arial"/>
          <w:color w:val="000000" w:themeColor="text1"/>
          <w:szCs w:val="22"/>
        </w:rPr>
        <w:t xml:space="preserve"> </w:t>
      </w:r>
      <w:r w:rsidR="00DC36FC" w:rsidRPr="00FA68B4">
        <w:rPr>
          <w:rFonts w:cs="Arial"/>
          <w:color w:val="000000" w:themeColor="text1"/>
          <w:szCs w:val="22"/>
        </w:rPr>
        <w:t>S</w:t>
      </w:r>
      <w:r w:rsidR="00BB23E4" w:rsidRPr="00FA68B4">
        <w:rPr>
          <w:rFonts w:cs="Arial"/>
          <w:color w:val="000000" w:themeColor="text1"/>
          <w:szCs w:val="22"/>
        </w:rPr>
        <w:t>mlouvy</w:t>
      </w:r>
      <w:proofErr w:type="gramEnd"/>
      <w:r w:rsidR="00BB23E4" w:rsidRPr="00FA68B4">
        <w:rPr>
          <w:rFonts w:cs="Arial"/>
          <w:color w:val="000000" w:themeColor="text1"/>
          <w:szCs w:val="22"/>
        </w:rPr>
        <w:t xml:space="preserve"> se vyhotovuje </w:t>
      </w:r>
      <w:r w:rsidRPr="00FA68B4">
        <w:rPr>
          <w:rFonts w:cs="Arial"/>
          <w:color w:val="000000" w:themeColor="text1"/>
          <w:szCs w:val="22"/>
        </w:rPr>
        <w:t xml:space="preserve">rovněž </w:t>
      </w:r>
      <w:r w:rsidR="00BB23E4" w:rsidRPr="00FA68B4">
        <w:rPr>
          <w:rFonts w:cs="Arial"/>
          <w:color w:val="000000" w:themeColor="text1"/>
          <w:szCs w:val="22"/>
        </w:rPr>
        <w:t>v elektronické podobě a bude podepsán smluvními stranami elektronicky</w:t>
      </w:r>
      <w:r w:rsidRPr="00FA68B4">
        <w:rPr>
          <w:rFonts w:cs="Arial"/>
          <w:color w:val="000000" w:themeColor="text1"/>
          <w:szCs w:val="22"/>
        </w:rPr>
        <w:t xml:space="preserve">, přičemž každá </w:t>
      </w:r>
      <w:r w:rsidR="00CD6F08" w:rsidRPr="00FA68B4">
        <w:rPr>
          <w:rFonts w:eastAsia="Arial"/>
          <w:color w:val="000000" w:themeColor="text1"/>
        </w:rPr>
        <w:t>smluvní strana j</w:t>
      </w:r>
      <w:r w:rsidRPr="00FA68B4">
        <w:rPr>
          <w:rFonts w:eastAsia="Arial"/>
          <w:color w:val="000000" w:themeColor="text1"/>
        </w:rPr>
        <w:t>ej</w:t>
      </w:r>
      <w:r w:rsidR="00CD6F08" w:rsidRPr="00FA68B4">
        <w:rPr>
          <w:rFonts w:eastAsia="Arial"/>
          <w:color w:val="000000" w:themeColor="text1"/>
        </w:rPr>
        <w:t xml:space="preserve"> bude mít k dispozici po je</w:t>
      </w:r>
      <w:r w:rsidRPr="00FA68B4">
        <w:rPr>
          <w:rFonts w:eastAsia="Arial"/>
          <w:color w:val="000000" w:themeColor="text1"/>
        </w:rPr>
        <w:t>ho</w:t>
      </w:r>
      <w:r w:rsidR="00CD6F08" w:rsidRPr="00FA68B4">
        <w:rPr>
          <w:rFonts w:eastAsia="Arial"/>
          <w:color w:val="000000" w:themeColor="text1"/>
        </w:rPr>
        <w:t xml:space="preserve"> podepsání příslušnými </w:t>
      </w:r>
      <w:r w:rsidRPr="00FA68B4">
        <w:rPr>
          <w:rFonts w:eastAsia="Arial"/>
          <w:color w:val="000000" w:themeColor="text1"/>
        </w:rPr>
        <w:t xml:space="preserve">elektronickými </w:t>
      </w:r>
      <w:r w:rsidR="00CD6F08" w:rsidRPr="00FA68B4">
        <w:rPr>
          <w:rFonts w:eastAsia="Arial"/>
          <w:color w:val="000000" w:themeColor="text1"/>
        </w:rPr>
        <w:t>podpisy ob</w:t>
      </w:r>
      <w:r w:rsidRPr="00FA68B4">
        <w:rPr>
          <w:rFonts w:eastAsia="Arial"/>
          <w:color w:val="000000" w:themeColor="text1"/>
        </w:rPr>
        <w:t>ou</w:t>
      </w:r>
      <w:r w:rsidR="00CD6F08" w:rsidRPr="00FA68B4">
        <w:rPr>
          <w:rFonts w:eastAsia="Arial"/>
          <w:color w:val="000000" w:themeColor="text1"/>
        </w:rPr>
        <w:t xml:space="preserve"> smluvní</w:t>
      </w:r>
      <w:r w:rsidRPr="00FA68B4">
        <w:rPr>
          <w:rFonts w:eastAsia="Arial"/>
          <w:color w:val="000000" w:themeColor="text1"/>
        </w:rPr>
        <w:t>ch</w:t>
      </w:r>
      <w:r w:rsidR="00CD6F08" w:rsidRPr="00FA68B4">
        <w:rPr>
          <w:rFonts w:eastAsia="Arial"/>
          <w:color w:val="000000" w:themeColor="text1"/>
        </w:rPr>
        <w:t xml:space="preserve"> stran</w:t>
      </w:r>
      <w:r w:rsidRPr="00FA68B4">
        <w:rPr>
          <w:rFonts w:eastAsia="Arial"/>
          <w:color w:val="000000" w:themeColor="text1"/>
        </w:rPr>
        <w:t>.</w:t>
      </w:r>
    </w:p>
    <w:p w14:paraId="76FEEACD" w14:textId="77777777" w:rsidR="00F84E01" w:rsidRPr="00FA68B4" w:rsidRDefault="00D47372" w:rsidP="0077697E">
      <w:pPr>
        <w:numPr>
          <w:ilvl w:val="1"/>
          <w:numId w:val="20"/>
        </w:numPr>
        <w:spacing w:after="120"/>
        <w:ind w:left="426" w:hanging="425"/>
        <w:jc w:val="both"/>
        <w:rPr>
          <w:rFonts w:cs="Arial"/>
          <w:color w:val="000000" w:themeColor="text1"/>
          <w:szCs w:val="22"/>
        </w:rPr>
      </w:pPr>
      <w:r w:rsidRPr="00FA68B4">
        <w:rPr>
          <w:rFonts w:cs="Arial"/>
          <w:color w:val="000000" w:themeColor="text1"/>
          <w:szCs w:val="22"/>
        </w:rPr>
        <w:t xml:space="preserve">Nedílnou </w:t>
      </w:r>
      <w:r w:rsidR="00302B8A" w:rsidRPr="00FA68B4">
        <w:rPr>
          <w:rFonts w:cs="Arial"/>
          <w:color w:val="000000" w:themeColor="text1"/>
          <w:szCs w:val="22"/>
        </w:rPr>
        <w:t xml:space="preserve">součástí </w:t>
      </w:r>
      <w:r w:rsidRPr="00FA68B4">
        <w:rPr>
          <w:rFonts w:cs="Arial"/>
          <w:color w:val="000000" w:themeColor="text1"/>
          <w:szCs w:val="22"/>
        </w:rPr>
        <w:t xml:space="preserve">tohoto dodatku </w:t>
      </w:r>
      <w:r w:rsidR="00F84E01" w:rsidRPr="00FA68B4">
        <w:rPr>
          <w:rFonts w:cs="Arial"/>
          <w:color w:val="000000" w:themeColor="text1"/>
          <w:szCs w:val="22"/>
        </w:rPr>
        <w:t>jsou tyto přílohy:</w:t>
      </w:r>
    </w:p>
    <w:p w14:paraId="2C82AE8A" w14:textId="77777777" w:rsidR="00F84E01" w:rsidRPr="00FA68B4" w:rsidRDefault="00F84E01" w:rsidP="00966BCC">
      <w:pPr>
        <w:spacing w:after="120"/>
        <w:ind w:left="425" w:firstLine="282"/>
        <w:jc w:val="both"/>
        <w:rPr>
          <w:rFonts w:eastAsia="Arial"/>
          <w:color w:val="000000" w:themeColor="text1"/>
        </w:rPr>
      </w:pPr>
      <w:r w:rsidRPr="00FA68B4">
        <w:rPr>
          <w:rFonts w:eastAsia="Arial"/>
          <w:color w:val="000000" w:themeColor="text1"/>
        </w:rPr>
        <w:t xml:space="preserve">Příloha č.1 – Změnový list </w:t>
      </w:r>
      <w:proofErr w:type="gramStart"/>
      <w:r w:rsidRPr="00FA68B4">
        <w:rPr>
          <w:rFonts w:eastAsia="Arial"/>
          <w:color w:val="000000" w:themeColor="text1"/>
        </w:rPr>
        <w:t>č.1</w:t>
      </w:r>
      <w:proofErr w:type="gramEnd"/>
    </w:p>
    <w:p w14:paraId="2C6EA58C" w14:textId="77777777" w:rsidR="00D47372" w:rsidRPr="00FA68B4" w:rsidRDefault="00F84E01" w:rsidP="00966BCC">
      <w:pPr>
        <w:spacing w:after="120"/>
        <w:ind w:left="425" w:firstLine="282"/>
        <w:jc w:val="both"/>
        <w:rPr>
          <w:rFonts w:eastAsia="Arial"/>
          <w:color w:val="000000" w:themeColor="text1"/>
        </w:rPr>
      </w:pPr>
      <w:r w:rsidRPr="00FA68B4">
        <w:rPr>
          <w:rFonts w:eastAsia="Arial"/>
          <w:color w:val="000000" w:themeColor="text1"/>
        </w:rPr>
        <w:t xml:space="preserve">Příloha č.2 – Změnový list </w:t>
      </w:r>
      <w:proofErr w:type="gramStart"/>
      <w:r w:rsidRPr="00FA68B4">
        <w:rPr>
          <w:rFonts w:eastAsia="Arial"/>
          <w:color w:val="000000" w:themeColor="text1"/>
        </w:rPr>
        <w:t>č.2</w:t>
      </w:r>
      <w:proofErr w:type="gramEnd"/>
    </w:p>
    <w:p w14:paraId="2BD1B54A" w14:textId="77777777" w:rsidR="00F84E01" w:rsidRPr="00FA68B4" w:rsidRDefault="00F84E01" w:rsidP="00966BCC">
      <w:pPr>
        <w:spacing w:after="120"/>
        <w:ind w:left="425" w:firstLine="282"/>
        <w:jc w:val="both"/>
        <w:rPr>
          <w:rFonts w:eastAsia="Arial"/>
          <w:color w:val="000000" w:themeColor="text1"/>
        </w:rPr>
      </w:pPr>
      <w:r w:rsidRPr="00FA68B4">
        <w:rPr>
          <w:rFonts w:eastAsia="Arial"/>
          <w:color w:val="000000" w:themeColor="text1"/>
        </w:rPr>
        <w:t xml:space="preserve">Příloha č.3 – Změnový list </w:t>
      </w:r>
      <w:proofErr w:type="gramStart"/>
      <w:r w:rsidRPr="00FA68B4">
        <w:rPr>
          <w:rFonts w:eastAsia="Arial"/>
          <w:color w:val="000000" w:themeColor="text1"/>
        </w:rPr>
        <w:t>č.3</w:t>
      </w:r>
      <w:proofErr w:type="gramEnd"/>
    </w:p>
    <w:p w14:paraId="2724B206" w14:textId="77777777" w:rsidR="00F84E01" w:rsidRPr="00FA68B4" w:rsidRDefault="00F84E01" w:rsidP="00966BCC">
      <w:pPr>
        <w:spacing w:after="120"/>
        <w:ind w:left="425" w:firstLine="282"/>
        <w:jc w:val="both"/>
        <w:rPr>
          <w:rFonts w:eastAsia="Arial"/>
          <w:color w:val="000000" w:themeColor="text1"/>
        </w:rPr>
      </w:pPr>
      <w:r w:rsidRPr="00FA68B4">
        <w:rPr>
          <w:rFonts w:eastAsia="Arial"/>
          <w:color w:val="000000" w:themeColor="text1"/>
        </w:rPr>
        <w:t xml:space="preserve">Příloha č.4 – Změnový list </w:t>
      </w:r>
      <w:proofErr w:type="gramStart"/>
      <w:r w:rsidRPr="00FA68B4">
        <w:rPr>
          <w:rFonts w:eastAsia="Arial"/>
          <w:color w:val="000000" w:themeColor="text1"/>
        </w:rPr>
        <w:t>č.4</w:t>
      </w:r>
      <w:proofErr w:type="gramEnd"/>
    </w:p>
    <w:p w14:paraId="45CE575D" w14:textId="77777777" w:rsidR="00BB23E4" w:rsidRPr="00194079" w:rsidRDefault="00BB23E4" w:rsidP="00BB23E4">
      <w:pPr>
        <w:pStyle w:val="Odstavecseseznamem"/>
        <w:rPr>
          <w:rFonts w:cs="Arial"/>
          <w:color w:val="70AD47" w:themeColor="accent6"/>
          <w:szCs w:val="22"/>
        </w:rPr>
      </w:pPr>
    </w:p>
    <w:p w14:paraId="17FA53B1" w14:textId="77777777" w:rsidR="004906B9" w:rsidRPr="00FA68B4" w:rsidRDefault="004906B9" w:rsidP="004906B9">
      <w:pPr>
        <w:widowControl w:val="0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rPr>
          <w:rStyle w:val="Tun"/>
          <w:rFonts w:cs="Arial"/>
          <w:color w:val="000000" w:themeColor="text1"/>
        </w:rPr>
      </w:pPr>
      <w:r w:rsidRPr="00FA68B4">
        <w:rPr>
          <w:rStyle w:val="Tun"/>
          <w:rFonts w:cs="Arial"/>
          <w:color w:val="000000" w:themeColor="text1"/>
        </w:rPr>
        <w:lastRenderedPageBreak/>
        <w:t xml:space="preserve">Doložka ve smyslu </w:t>
      </w:r>
      <w:proofErr w:type="spellStart"/>
      <w:r w:rsidRPr="00FA68B4">
        <w:rPr>
          <w:rStyle w:val="Tun"/>
          <w:rFonts w:cs="Arial"/>
          <w:color w:val="000000" w:themeColor="text1"/>
        </w:rPr>
        <w:t>ust</w:t>
      </w:r>
      <w:proofErr w:type="spellEnd"/>
      <w:r w:rsidRPr="00FA68B4">
        <w:rPr>
          <w:rStyle w:val="Tun"/>
          <w:rFonts w:cs="Arial"/>
          <w:color w:val="000000" w:themeColor="text1"/>
        </w:rPr>
        <w:t>. § 23 zákona č. 129/2000 Sb., o krajích</w:t>
      </w:r>
      <w:r w:rsidR="00DF0726" w:rsidRPr="00FA68B4">
        <w:rPr>
          <w:rStyle w:val="Tun"/>
          <w:rFonts w:cs="Arial"/>
          <w:color w:val="000000" w:themeColor="text1"/>
        </w:rPr>
        <w:t>, ve znění pozdějších předpisů</w:t>
      </w:r>
    </w:p>
    <w:p w14:paraId="79697D05" w14:textId="52BF4BA9" w:rsidR="004906B9" w:rsidRPr="00FA68B4" w:rsidRDefault="004906B9" w:rsidP="004906B9">
      <w:pPr>
        <w:widowControl w:val="0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rPr>
          <w:rFonts w:cs="Arial"/>
          <w:color w:val="000000" w:themeColor="text1"/>
        </w:rPr>
      </w:pPr>
      <w:r w:rsidRPr="00FA68B4">
        <w:rPr>
          <w:rFonts w:cs="Arial"/>
          <w:color w:val="000000" w:themeColor="text1"/>
        </w:rPr>
        <w:t>Schváleno orgánem kraje:</w:t>
      </w:r>
      <w:r w:rsidR="0086271C" w:rsidRPr="00FA68B4">
        <w:rPr>
          <w:rFonts w:cs="Arial"/>
          <w:color w:val="000000" w:themeColor="text1"/>
        </w:rPr>
        <w:t xml:space="preserve">  </w:t>
      </w:r>
      <w:r w:rsidRPr="00FA68B4">
        <w:rPr>
          <w:rFonts w:cs="Arial"/>
          <w:color w:val="000000" w:themeColor="text1"/>
        </w:rPr>
        <w:t>Rada Zlínského kraje</w:t>
      </w:r>
      <w:r w:rsidRPr="00FA68B4">
        <w:rPr>
          <w:rFonts w:cs="Arial"/>
          <w:color w:val="000000" w:themeColor="text1"/>
        </w:rPr>
        <w:br/>
        <w:t>Datum</w:t>
      </w:r>
      <w:r w:rsidR="009E7E7D">
        <w:rPr>
          <w:rFonts w:cs="Arial"/>
          <w:color w:val="000000" w:themeColor="text1"/>
        </w:rPr>
        <w:t>:</w:t>
      </w:r>
      <w:r w:rsidR="004C035F" w:rsidRPr="00FA68B4">
        <w:rPr>
          <w:rFonts w:cs="Arial"/>
          <w:color w:val="000000" w:themeColor="text1"/>
        </w:rPr>
        <w:t xml:space="preserve"> </w:t>
      </w:r>
      <w:proofErr w:type="gramStart"/>
      <w:r w:rsidR="009E7E7D" w:rsidRPr="009E7E7D">
        <w:rPr>
          <w:rFonts w:cs="Arial"/>
          <w:b/>
          <w:color w:val="000000" w:themeColor="text1"/>
        </w:rPr>
        <w:t>23.10.2023</w:t>
      </w:r>
      <w:proofErr w:type="gramEnd"/>
      <w:r w:rsidR="004C035F" w:rsidRPr="00FA68B4">
        <w:rPr>
          <w:rFonts w:cs="Arial"/>
          <w:color w:val="000000" w:themeColor="text1"/>
        </w:rPr>
        <w:t xml:space="preserve"> </w:t>
      </w:r>
      <w:r w:rsidRPr="00FA68B4">
        <w:rPr>
          <w:rFonts w:cs="Arial"/>
          <w:color w:val="000000" w:themeColor="text1"/>
        </w:rPr>
        <w:t>a číslo jednací:</w:t>
      </w:r>
      <w:r w:rsidR="009E7E7D" w:rsidRPr="009E7E7D">
        <w:rPr>
          <w:rFonts w:cs="Arial"/>
          <w:b/>
          <w:color w:val="000000" w:themeColor="text1"/>
        </w:rPr>
        <w:t>0983/R29/23</w:t>
      </w:r>
    </w:p>
    <w:p w14:paraId="5EEE3335" w14:textId="6AE56266" w:rsidR="00787829" w:rsidRDefault="009E7E7D" w:rsidP="004906B9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Zkontroloval: </w:t>
      </w:r>
    </w:p>
    <w:p w14:paraId="7CFCD95D" w14:textId="77777777" w:rsidR="009E7E7D" w:rsidRPr="00FA68B4" w:rsidRDefault="009E7E7D" w:rsidP="004906B9">
      <w:pPr>
        <w:rPr>
          <w:rFonts w:cs="Arial"/>
          <w:color w:val="000000" w:themeColor="text1"/>
        </w:rPr>
      </w:pPr>
    </w:p>
    <w:p w14:paraId="732F64F9" w14:textId="77777777" w:rsidR="00FA68B4" w:rsidRPr="00FA68B4" w:rsidRDefault="00FA68B4" w:rsidP="004906B9">
      <w:pPr>
        <w:rPr>
          <w:rFonts w:cs="Arial"/>
          <w:color w:val="000000" w:themeColor="text1"/>
        </w:rPr>
      </w:pPr>
    </w:p>
    <w:p w14:paraId="7C4193CC" w14:textId="77777777" w:rsidR="004906B9" w:rsidRPr="00FA68B4" w:rsidRDefault="00662BC2" w:rsidP="00AB1785">
      <w:pPr>
        <w:spacing w:after="360"/>
        <w:rPr>
          <w:rFonts w:cs="Arial"/>
          <w:color w:val="000000" w:themeColor="text1"/>
        </w:rPr>
      </w:pPr>
      <w:r w:rsidRPr="00FA68B4">
        <w:rPr>
          <w:rFonts w:cs="Arial"/>
          <w:color w:val="000000" w:themeColor="text1"/>
        </w:rPr>
        <w:t>Za objednatele:</w:t>
      </w:r>
      <w:r w:rsidRPr="00FA68B4">
        <w:rPr>
          <w:rFonts w:cs="Arial"/>
          <w:color w:val="000000" w:themeColor="text1"/>
        </w:rPr>
        <w:tab/>
      </w:r>
      <w:r w:rsidRPr="00FA68B4">
        <w:rPr>
          <w:rFonts w:cs="Arial"/>
          <w:color w:val="000000" w:themeColor="text1"/>
        </w:rPr>
        <w:tab/>
      </w:r>
      <w:r w:rsidRPr="00FA68B4">
        <w:rPr>
          <w:rFonts w:cs="Arial"/>
          <w:color w:val="000000" w:themeColor="text1"/>
        </w:rPr>
        <w:tab/>
      </w:r>
      <w:r w:rsidRPr="00FA68B4">
        <w:rPr>
          <w:rFonts w:cs="Arial"/>
          <w:color w:val="000000" w:themeColor="text1"/>
        </w:rPr>
        <w:tab/>
      </w:r>
      <w:r w:rsidRPr="00FA68B4">
        <w:rPr>
          <w:rFonts w:cs="Arial"/>
          <w:color w:val="000000" w:themeColor="text1"/>
        </w:rPr>
        <w:tab/>
      </w:r>
      <w:r w:rsidR="00062184" w:rsidRPr="00FA68B4">
        <w:rPr>
          <w:rFonts w:cs="Arial"/>
          <w:color w:val="000000" w:themeColor="text1"/>
        </w:rPr>
        <w:t xml:space="preserve">                   </w:t>
      </w:r>
      <w:r w:rsidRPr="00FA68B4">
        <w:rPr>
          <w:rFonts w:cs="Arial"/>
          <w:color w:val="000000" w:themeColor="text1"/>
        </w:rPr>
        <w:t>Za zhotovitele:</w:t>
      </w:r>
    </w:p>
    <w:p w14:paraId="7ACFF650" w14:textId="77777777" w:rsidR="00FA68B4" w:rsidRPr="00FA68B4" w:rsidRDefault="00FA68B4" w:rsidP="00AB1785">
      <w:pPr>
        <w:spacing w:after="360"/>
        <w:rPr>
          <w:rFonts w:cs="Arial"/>
          <w:color w:val="000000" w:themeColor="text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4607"/>
      </w:tblGrid>
      <w:tr w:rsidR="00FA68B4" w:rsidRPr="00FA68B4" w14:paraId="5E505BD0" w14:textId="77777777" w:rsidTr="00662BC2">
        <w:tc>
          <w:tcPr>
            <w:tcW w:w="4531" w:type="dxa"/>
          </w:tcPr>
          <w:p w14:paraId="172948FC" w14:textId="77777777" w:rsidR="004906B9" w:rsidRPr="00FA68B4" w:rsidRDefault="004906B9" w:rsidP="00194079">
            <w:pPr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</w:pPr>
            <w:r w:rsidRPr="00FA68B4"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  <w:t>V……………….. dne …………</w:t>
            </w:r>
          </w:p>
        </w:tc>
        <w:tc>
          <w:tcPr>
            <w:tcW w:w="4683" w:type="dxa"/>
          </w:tcPr>
          <w:p w14:paraId="25E1B102" w14:textId="77777777" w:rsidR="004906B9" w:rsidRPr="00FA68B4" w:rsidRDefault="002767B3" w:rsidP="00194079">
            <w:pPr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</w:pPr>
            <w:r w:rsidRPr="00FA68B4"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  <w:t xml:space="preserve">        </w:t>
            </w:r>
            <w:r w:rsidR="00062184" w:rsidRPr="00FA68B4"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  <w:t xml:space="preserve">  </w:t>
            </w:r>
            <w:r w:rsidRPr="00FA68B4"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  <w:t xml:space="preserve">  </w:t>
            </w:r>
            <w:r w:rsidR="004906B9" w:rsidRPr="00FA68B4"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  <w:t>V…………….. dne …………</w:t>
            </w:r>
          </w:p>
        </w:tc>
      </w:tr>
      <w:tr w:rsidR="00FA68B4" w:rsidRPr="00FA68B4" w14:paraId="55D71A9B" w14:textId="77777777" w:rsidTr="00662BC2">
        <w:trPr>
          <w:trHeight w:val="1425"/>
        </w:trPr>
        <w:tc>
          <w:tcPr>
            <w:tcW w:w="4531" w:type="dxa"/>
            <w:vAlign w:val="bottom"/>
          </w:tcPr>
          <w:p w14:paraId="4BDF1C58" w14:textId="77777777" w:rsidR="004906B9" w:rsidRPr="00FA68B4" w:rsidRDefault="004906B9" w:rsidP="00662BC2">
            <w:pPr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</w:pPr>
            <w:r w:rsidRPr="00FA68B4"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  <w:t>____________________________</w:t>
            </w:r>
          </w:p>
        </w:tc>
        <w:tc>
          <w:tcPr>
            <w:tcW w:w="4683" w:type="dxa"/>
            <w:vAlign w:val="bottom"/>
          </w:tcPr>
          <w:p w14:paraId="494F3762" w14:textId="77777777" w:rsidR="00FA68B4" w:rsidRPr="00FA68B4" w:rsidRDefault="00FA68B4" w:rsidP="00746C8F">
            <w:pPr>
              <w:jc w:val="center"/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</w:pPr>
          </w:p>
          <w:p w14:paraId="7F0C7527" w14:textId="77777777" w:rsidR="00FA68B4" w:rsidRPr="00FA68B4" w:rsidRDefault="00FA68B4" w:rsidP="00746C8F">
            <w:pPr>
              <w:jc w:val="center"/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</w:pPr>
          </w:p>
          <w:p w14:paraId="1BF74F1C" w14:textId="77777777" w:rsidR="00FA68B4" w:rsidRPr="00FA68B4" w:rsidRDefault="00FA68B4" w:rsidP="00746C8F">
            <w:pPr>
              <w:jc w:val="center"/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</w:pPr>
          </w:p>
          <w:p w14:paraId="79A2950C" w14:textId="77777777" w:rsidR="00FA68B4" w:rsidRPr="00FA68B4" w:rsidRDefault="00FA68B4" w:rsidP="00746C8F">
            <w:pPr>
              <w:jc w:val="center"/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</w:pPr>
          </w:p>
          <w:p w14:paraId="6D3CF02F" w14:textId="77777777" w:rsidR="004906B9" w:rsidRPr="00FA68B4" w:rsidRDefault="002767B3" w:rsidP="00746C8F">
            <w:pPr>
              <w:jc w:val="center"/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</w:pPr>
            <w:r w:rsidRPr="00FA68B4"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  <w:t xml:space="preserve">                          </w:t>
            </w:r>
            <w:r w:rsidR="00454C8E" w:rsidRPr="00FA68B4"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  <w:t xml:space="preserve">    </w:t>
            </w:r>
            <w:r w:rsidR="00062184" w:rsidRPr="00FA68B4"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  <w:t xml:space="preserve">   </w:t>
            </w:r>
            <w:r w:rsidR="004906B9" w:rsidRPr="00FA68B4"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  <w:t>____________________________</w:t>
            </w:r>
          </w:p>
        </w:tc>
      </w:tr>
      <w:tr w:rsidR="00FA68B4" w:rsidRPr="00FA68B4" w14:paraId="6EE1BDC4" w14:textId="77777777" w:rsidTr="00662BC2">
        <w:tc>
          <w:tcPr>
            <w:tcW w:w="4531" w:type="dxa"/>
          </w:tcPr>
          <w:p w14:paraId="38249CED" w14:textId="77777777" w:rsidR="004906B9" w:rsidRPr="00FA68B4" w:rsidRDefault="00454C8E" w:rsidP="00662BC2">
            <w:pPr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</w:pPr>
            <w:r w:rsidRPr="00FA68B4"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  <w:t xml:space="preserve">              </w:t>
            </w:r>
            <w:r w:rsidR="00662BC2" w:rsidRPr="00FA68B4"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  <w:t>Ing. Radim Holiš</w:t>
            </w:r>
          </w:p>
          <w:p w14:paraId="6FA50A29" w14:textId="77777777" w:rsidR="00662BC2" w:rsidRPr="00FA68B4" w:rsidRDefault="00062184" w:rsidP="00BF28B7">
            <w:pPr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</w:pPr>
            <w:r w:rsidRPr="00FA68B4"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  <w:t xml:space="preserve">                  </w:t>
            </w:r>
            <w:r w:rsidR="004C035F" w:rsidRPr="00FA68B4"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  <w:t xml:space="preserve">  hejtman </w:t>
            </w:r>
            <w:r w:rsidR="00BF28B7" w:rsidRPr="00FA68B4"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4C035F" w:rsidRPr="00FA68B4"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4683" w:type="dxa"/>
          </w:tcPr>
          <w:p w14:paraId="2983AD79" w14:textId="77777777" w:rsidR="004C035F" w:rsidRPr="00FA68B4" w:rsidRDefault="00194079" w:rsidP="00662BC2">
            <w:pPr>
              <w:jc w:val="center"/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</w:pPr>
            <w:r w:rsidRPr="00FA68B4"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  <w:t>Michal Dohorák</w:t>
            </w:r>
          </w:p>
          <w:p w14:paraId="3BA2C80F" w14:textId="77777777" w:rsidR="00BF28B7" w:rsidRPr="00FA68B4" w:rsidRDefault="00194079" w:rsidP="00BF28B7">
            <w:pPr>
              <w:jc w:val="center"/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</w:pPr>
            <w:r w:rsidRPr="00FA68B4">
              <w:rPr>
                <w:rFonts w:eastAsia="Arial"/>
                <w:color w:val="000000" w:themeColor="text1"/>
                <w:sz w:val="20"/>
                <w:szCs w:val="20"/>
                <w:lang w:eastAsia="cs-CZ"/>
              </w:rPr>
              <w:t>jednatel KERAMO D – Dohorák s.r.o.</w:t>
            </w:r>
          </w:p>
        </w:tc>
      </w:tr>
    </w:tbl>
    <w:p w14:paraId="6539EBA2" w14:textId="77777777" w:rsidR="000A6A1D" w:rsidRPr="00194079" w:rsidRDefault="000A6A1D" w:rsidP="00787829">
      <w:pPr>
        <w:pStyle w:val="Textvbloku"/>
        <w:jc w:val="left"/>
        <w:rPr>
          <w:rFonts w:cs="Arial"/>
          <w:color w:val="70AD47" w:themeColor="accent6"/>
        </w:rPr>
      </w:pPr>
    </w:p>
    <w:sectPr w:rsidR="000A6A1D" w:rsidRPr="00194079" w:rsidSect="00F84E01">
      <w:pgSz w:w="11906" w:h="16838" w:code="9"/>
      <w:pgMar w:top="851" w:right="1417" w:bottom="709" w:left="1418" w:header="708" w:footer="443" w:gutter="0"/>
      <w:cols w:space="708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  <wne:keymap wne:kcmPrimary="0077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gBLAFUAIABzAG0AbABvAHUAdgBhACAALQAgADEALgAgAPoAcgBvAHYAZQBIAQ==" wne:acdName="acd0" wne:fciIndexBasedOn="0065"/>
    <wne:acd wne:argValue="AgBLAFUAIABzAG0AbABvAHUAdgBhACAALQAgADIALgAgAPoAcgBvAHYAZQBIAQ==" wne:acdName="acd1" wne:fciIndexBasedOn="0065"/>
    <wne:acd wne:argValue="AgBLAFUAIABzAG0AbABvAHUAdgBhACAALQAgADMALgAgAPoAcgBvAHYAZQBIAQ==" wne:acdName="acd2" wne:fciIndexBasedOn="0065"/>
    <wne:acd wne:argValue="AgBLAFUAIABzAG0AbABvAHUAdgBhACAALQAgADQALgAgAPoAcgBvAHYAZQBIAQ==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6033E" w14:textId="77777777" w:rsidR="00053BC1" w:rsidRDefault="00053BC1">
      <w:r>
        <w:separator/>
      </w:r>
    </w:p>
  </w:endnote>
  <w:endnote w:type="continuationSeparator" w:id="0">
    <w:p w14:paraId="703071BF" w14:textId="77777777" w:rsidR="00053BC1" w:rsidRDefault="0005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1E7B3" w14:textId="77777777" w:rsidR="0021238F" w:rsidRDefault="0021238F"/>
  <w:p w14:paraId="5B2299F7" w14:textId="77777777" w:rsidR="0021238F" w:rsidRDefault="0021238F"/>
  <w:p w14:paraId="59796DB3" w14:textId="39A6D8B2" w:rsidR="0021238F" w:rsidRDefault="0021238F">
    <w:pPr>
      <w:pStyle w:val="Zpat"/>
      <w:jc w:val="center"/>
      <w:rPr>
        <w:rStyle w:val="slostrnky"/>
      </w:rPr>
    </w:pPr>
    <w:r>
      <w:rPr>
        <w:rStyle w:val="slostrnky"/>
        <w:sz w:val="20"/>
      </w:rPr>
      <w:t xml:space="preserve">Strana 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D0BDA">
      <w:rPr>
        <w:rStyle w:val="slostrnky"/>
        <w:noProof/>
      </w:rPr>
      <w:t>6</w:t>
    </w:r>
    <w:r>
      <w:rPr>
        <w:rStyle w:val="slostrnky"/>
      </w:rPr>
      <w:fldChar w:fldCharType="end"/>
    </w:r>
  </w:p>
  <w:p w14:paraId="2272451F" w14:textId="77777777" w:rsidR="0021238F" w:rsidRDefault="0021238F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610EF" w14:textId="77777777" w:rsidR="00053BC1" w:rsidRDefault="00053BC1">
      <w:r>
        <w:separator/>
      </w:r>
    </w:p>
  </w:footnote>
  <w:footnote w:type="continuationSeparator" w:id="0">
    <w:p w14:paraId="5F4EBA66" w14:textId="77777777" w:rsidR="00053BC1" w:rsidRDefault="00053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E26F5" w14:textId="77777777" w:rsidR="0021238F" w:rsidRPr="00BB6E9B" w:rsidRDefault="0021238F">
    <w:pPr>
      <w:pStyle w:val="Zhlav"/>
      <w:tabs>
        <w:tab w:val="clear" w:pos="9072"/>
      </w:tabs>
      <w:jc w:val="left"/>
      <w:rPr>
        <w:rFonts w:cs="Arial"/>
        <w:b/>
        <w:sz w:val="20"/>
      </w:rPr>
    </w:pPr>
    <w:r w:rsidRPr="00BB6E9B">
      <w:rPr>
        <w:b/>
      </w:rPr>
      <w:tab/>
    </w:r>
    <w:r w:rsidRPr="00BB6E9B">
      <w:rPr>
        <w:b/>
      </w:rPr>
      <w:tab/>
    </w:r>
    <w:r w:rsidRPr="00BB6E9B">
      <w:rPr>
        <w:b/>
      </w:rPr>
      <w:tab/>
    </w:r>
  </w:p>
  <w:p w14:paraId="0D797147" w14:textId="77777777" w:rsidR="0021238F" w:rsidRDefault="0021238F" w:rsidP="004B2524">
    <w:pPr>
      <w:pStyle w:val="Zhlav"/>
      <w:tabs>
        <w:tab w:val="clear" w:pos="4536"/>
        <w:tab w:val="clear" w:pos="9072"/>
        <w:tab w:val="center" w:pos="7230"/>
      </w:tabs>
      <w:jc w:val="left"/>
      <w:rPr>
        <w:rFonts w:cs="Arial"/>
        <w:b/>
      </w:rPr>
    </w:pPr>
    <w:r>
      <w:rPr>
        <w:rFonts w:cs="Arial"/>
        <w:sz w:val="20"/>
      </w:rPr>
      <w:tab/>
    </w:r>
  </w:p>
  <w:p w14:paraId="06FB7655" w14:textId="77777777" w:rsidR="0021238F" w:rsidRDefault="0021238F" w:rsidP="004B2524">
    <w:pPr>
      <w:pStyle w:val="Zhlav"/>
      <w:tabs>
        <w:tab w:val="clear" w:pos="4536"/>
        <w:tab w:val="clear" w:pos="9072"/>
        <w:tab w:val="center" w:pos="723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448D"/>
    <w:multiLevelType w:val="hybridMultilevel"/>
    <w:tmpl w:val="3238038C"/>
    <w:lvl w:ilvl="0" w:tplc="2C3A3A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2662"/>
    <w:multiLevelType w:val="multilevel"/>
    <w:tmpl w:val="A93CE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F5D1A00"/>
    <w:multiLevelType w:val="multilevel"/>
    <w:tmpl w:val="D1C2A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B01813"/>
    <w:multiLevelType w:val="multilevel"/>
    <w:tmpl w:val="EE2818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991F1B"/>
    <w:multiLevelType w:val="hybridMultilevel"/>
    <w:tmpl w:val="CC3E0840"/>
    <w:lvl w:ilvl="0" w:tplc="B3CC39F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738AF"/>
    <w:multiLevelType w:val="multilevel"/>
    <w:tmpl w:val="2D522A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bCs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67B1B18"/>
    <w:multiLevelType w:val="multilevel"/>
    <w:tmpl w:val="91C0F3AE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9D32F73"/>
    <w:multiLevelType w:val="hybridMultilevel"/>
    <w:tmpl w:val="20A828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5BA5209B"/>
    <w:multiLevelType w:val="multilevel"/>
    <w:tmpl w:val="097648CE"/>
    <w:lvl w:ilvl="0">
      <w:start w:val="22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7" w:hanging="7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4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1" w:hanging="7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E4A04E5"/>
    <w:multiLevelType w:val="hybridMultilevel"/>
    <w:tmpl w:val="EFA650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ED84000"/>
    <w:multiLevelType w:val="multilevel"/>
    <w:tmpl w:val="0B90FC5E"/>
    <w:lvl w:ilvl="0">
      <w:start w:val="22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74B05253"/>
    <w:multiLevelType w:val="hybridMultilevel"/>
    <w:tmpl w:val="D242A4AC"/>
    <w:lvl w:ilvl="0" w:tplc="6BB0D1CA">
      <w:start w:val="2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0"/>
  </w:num>
  <w:num w:numId="7">
    <w:abstractNumId w:val="14"/>
  </w:num>
  <w:num w:numId="8">
    <w:abstractNumId w:val="11"/>
  </w:num>
  <w:num w:numId="9">
    <w:abstractNumId w:val="0"/>
  </w:num>
  <w:num w:numId="10">
    <w:abstractNumId w:val="10"/>
  </w:num>
  <w:num w:numId="11">
    <w:abstractNumId w:val="15"/>
  </w:num>
  <w:num w:numId="12">
    <w:abstractNumId w:val="13"/>
  </w:num>
  <w:num w:numId="13">
    <w:abstractNumId w:val="10"/>
  </w:num>
  <w:num w:numId="14">
    <w:abstractNumId w:val="10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"/>
  </w:num>
  <w:num w:numId="20">
    <w:abstractNumId w:val="7"/>
  </w:num>
  <w:num w:numId="21">
    <w:abstractNumId w:val="8"/>
  </w:num>
  <w:num w:numId="2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24"/>
    <w:rsid w:val="0000015B"/>
    <w:rsid w:val="00002F7B"/>
    <w:rsid w:val="00003073"/>
    <w:rsid w:val="00003DDB"/>
    <w:rsid w:val="00004F04"/>
    <w:rsid w:val="00005F5C"/>
    <w:rsid w:val="000107DB"/>
    <w:rsid w:val="00010998"/>
    <w:rsid w:val="00011CED"/>
    <w:rsid w:val="00012B8B"/>
    <w:rsid w:val="000130D4"/>
    <w:rsid w:val="00013871"/>
    <w:rsid w:val="00013929"/>
    <w:rsid w:val="0001410D"/>
    <w:rsid w:val="0001425A"/>
    <w:rsid w:val="000159D0"/>
    <w:rsid w:val="0001646D"/>
    <w:rsid w:val="00016AFB"/>
    <w:rsid w:val="00017A53"/>
    <w:rsid w:val="00017B1E"/>
    <w:rsid w:val="000228A4"/>
    <w:rsid w:val="00022D92"/>
    <w:rsid w:val="00023FA7"/>
    <w:rsid w:val="00024495"/>
    <w:rsid w:val="00024BDA"/>
    <w:rsid w:val="00024DD6"/>
    <w:rsid w:val="00025E0E"/>
    <w:rsid w:val="00027602"/>
    <w:rsid w:val="00032972"/>
    <w:rsid w:val="0003310F"/>
    <w:rsid w:val="000331C9"/>
    <w:rsid w:val="00033F35"/>
    <w:rsid w:val="00034411"/>
    <w:rsid w:val="00036743"/>
    <w:rsid w:val="00037198"/>
    <w:rsid w:val="000431EE"/>
    <w:rsid w:val="000434E8"/>
    <w:rsid w:val="0004562A"/>
    <w:rsid w:val="000501F7"/>
    <w:rsid w:val="00051307"/>
    <w:rsid w:val="00051ACD"/>
    <w:rsid w:val="00053448"/>
    <w:rsid w:val="00053BC1"/>
    <w:rsid w:val="00054165"/>
    <w:rsid w:val="0005443D"/>
    <w:rsid w:val="00054677"/>
    <w:rsid w:val="0005515B"/>
    <w:rsid w:val="00056351"/>
    <w:rsid w:val="00057BF0"/>
    <w:rsid w:val="00057C77"/>
    <w:rsid w:val="00061C54"/>
    <w:rsid w:val="00062184"/>
    <w:rsid w:val="00062A85"/>
    <w:rsid w:val="00062C7C"/>
    <w:rsid w:val="0006526A"/>
    <w:rsid w:val="000661E4"/>
    <w:rsid w:val="0006649F"/>
    <w:rsid w:val="000665BF"/>
    <w:rsid w:val="00066E00"/>
    <w:rsid w:val="000703BA"/>
    <w:rsid w:val="000719CF"/>
    <w:rsid w:val="000727B4"/>
    <w:rsid w:val="00073338"/>
    <w:rsid w:val="000738B0"/>
    <w:rsid w:val="00075112"/>
    <w:rsid w:val="0007701C"/>
    <w:rsid w:val="0007773E"/>
    <w:rsid w:val="0007788F"/>
    <w:rsid w:val="00077975"/>
    <w:rsid w:val="00080217"/>
    <w:rsid w:val="00082BD1"/>
    <w:rsid w:val="00084525"/>
    <w:rsid w:val="00085896"/>
    <w:rsid w:val="00085B04"/>
    <w:rsid w:val="00086A42"/>
    <w:rsid w:val="00090139"/>
    <w:rsid w:val="000911B6"/>
    <w:rsid w:val="00091CBD"/>
    <w:rsid w:val="00091F4D"/>
    <w:rsid w:val="0009273A"/>
    <w:rsid w:val="000941FB"/>
    <w:rsid w:val="00094389"/>
    <w:rsid w:val="000947F2"/>
    <w:rsid w:val="00094D08"/>
    <w:rsid w:val="00095440"/>
    <w:rsid w:val="000955EC"/>
    <w:rsid w:val="00097E72"/>
    <w:rsid w:val="000A0B32"/>
    <w:rsid w:val="000A205C"/>
    <w:rsid w:val="000A221B"/>
    <w:rsid w:val="000A2F25"/>
    <w:rsid w:val="000A3BF5"/>
    <w:rsid w:val="000A68B5"/>
    <w:rsid w:val="000A6A1D"/>
    <w:rsid w:val="000A7402"/>
    <w:rsid w:val="000A7944"/>
    <w:rsid w:val="000A7C73"/>
    <w:rsid w:val="000B0273"/>
    <w:rsid w:val="000B0E04"/>
    <w:rsid w:val="000B2021"/>
    <w:rsid w:val="000B2B1E"/>
    <w:rsid w:val="000B3389"/>
    <w:rsid w:val="000B3E39"/>
    <w:rsid w:val="000B6484"/>
    <w:rsid w:val="000B6565"/>
    <w:rsid w:val="000B7863"/>
    <w:rsid w:val="000C0D78"/>
    <w:rsid w:val="000C12FA"/>
    <w:rsid w:val="000C26F8"/>
    <w:rsid w:val="000C4796"/>
    <w:rsid w:val="000C50CA"/>
    <w:rsid w:val="000C580E"/>
    <w:rsid w:val="000D033C"/>
    <w:rsid w:val="000D2627"/>
    <w:rsid w:val="000D27C8"/>
    <w:rsid w:val="000D2BE8"/>
    <w:rsid w:val="000D490C"/>
    <w:rsid w:val="000D6059"/>
    <w:rsid w:val="000D62AD"/>
    <w:rsid w:val="000D76C5"/>
    <w:rsid w:val="000D7860"/>
    <w:rsid w:val="000E1755"/>
    <w:rsid w:val="000E1B62"/>
    <w:rsid w:val="000E20CA"/>
    <w:rsid w:val="000E2E64"/>
    <w:rsid w:val="000E3D4B"/>
    <w:rsid w:val="000E5BF8"/>
    <w:rsid w:val="000E70AE"/>
    <w:rsid w:val="000E7D0E"/>
    <w:rsid w:val="000F03C3"/>
    <w:rsid w:val="000F1E65"/>
    <w:rsid w:val="000F2BC1"/>
    <w:rsid w:val="000F4280"/>
    <w:rsid w:val="000F621F"/>
    <w:rsid w:val="000F6792"/>
    <w:rsid w:val="000F7DB3"/>
    <w:rsid w:val="000F7FB3"/>
    <w:rsid w:val="00100F06"/>
    <w:rsid w:val="00102A19"/>
    <w:rsid w:val="001043C8"/>
    <w:rsid w:val="00104873"/>
    <w:rsid w:val="00104BEF"/>
    <w:rsid w:val="00104E6E"/>
    <w:rsid w:val="0010533A"/>
    <w:rsid w:val="001064E1"/>
    <w:rsid w:val="00106BF4"/>
    <w:rsid w:val="00107633"/>
    <w:rsid w:val="0010798F"/>
    <w:rsid w:val="00110109"/>
    <w:rsid w:val="001106D5"/>
    <w:rsid w:val="0011081D"/>
    <w:rsid w:val="001129D9"/>
    <w:rsid w:val="00113093"/>
    <w:rsid w:val="00113169"/>
    <w:rsid w:val="00113EE1"/>
    <w:rsid w:val="001143BF"/>
    <w:rsid w:val="00114C3B"/>
    <w:rsid w:val="00114E54"/>
    <w:rsid w:val="00117035"/>
    <w:rsid w:val="001209FE"/>
    <w:rsid w:val="0012212F"/>
    <w:rsid w:val="001223F5"/>
    <w:rsid w:val="00123BE4"/>
    <w:rsid w:val="00125AC6"/>
    <w:rsid w:val="001261A1"/>
    <w:rsid w:val="001265C1"/>
    <w:rsid w:val="00126CD4"/>
    <w:rsid w:val="00126DF1"/>
    <w:rsid w:val="00127E26"/>
    <w:rsid w:val="0013098E"/>
    <w:rsid w:val="00131444"/>
    <w:rsid w:val="001360C9"/>
    <w:rsid w:val="00136652"/>
    <w:rsid w:val="00136ECA"/>
    <w:rsid w:val="00137B7E"/>
    <w:rsid w:val="00141F6C"/>
    <w:rsid w:val="00142AA8"/>
    <w:rsid w:val="0014740C"/>
    <w:rsid w:val="001479BF"/>
    <w:rsid w:val="00152625"/>
    <w:rsid w:val="00152998"/>
    <w:rsid w:val="001536F5"/>
    <w:rsid w:val="00153CB5"/>
    <w:rsid w:val="001540CB"/>
    <w:rsid w:val="0015467E"/>
    <w:rsid w:val="00160768"/>
    <w:rsid w:val="00161E1F"/>
    <w:rsid w:val="00164381"/>
    <w:rsid w:val="00164972"/>
    <w:rsid w:val="00166A27"/>
    <w:rsid w:val="00167086"/>
    <w:rsid w:val="00167737"/>
    <w:rsid w:val="00167FA2"/>
    <w:rsid w:val="00171650"/>
    <w:rsid w:val="00171CF1"/>
    <w:rsid w:val="00172DD1"/>
    <w:rsid w:val="001737ED"/>
    <w:rsid w:val="00173C71"/>
    <w:rsid w:val="00176452"/>
    <w:rsid w:val="001776B2"/>
    <w:rsid w:val="00183135"/>
    <w:rsid w:val="0018697A"/>
    <w:rsid w:val="0018697B"/>
    <w:rsid w:val="00190C14"/>
    <w:rsid w:val="001913D0"/>
    <w:rsid w:val="00191C77"/>
    <w:rsid w:val="001922CB"/>
    <w:rsid w:val="00193542"/>
    <w:rsid w:val="00194079"/>
    <w:rsid w:val="0019407A"/>
    <w:rsid w:val="0019461C"/>
    <w:rsid w:val="00194650"/>
    <w:rsid w:val="00194DC2"/>
    <w:rsid w:val="00195267"/>
    <w:rsid w:val="00195989"/>
    <w:rsid w:val="00195C09"/>
    <w:rsid w:val="0019615A"/>
    <w:rsid w:val="00196EF7"/>
    <w:rsid w:val="001A15D1"/>
    <w:rsid w:val="001A2348"/>
    <w:rsid w:val="001A2D3F"/>
    <w:rsid w:val="001A49ED"/>
    <w:rsid w:val="001A7EB7"/>
    <w:rsid w:val="001B0F46"/>
    <w:rsid w:val="001B1C65"/>
    <w:rsid w:val="001B1D2B"/>
    <w:rsid w:val="001B26D8"/>
    <w:rsid w:val="001B4AC6"/>
    <w:rsid w:val="001B6FC5"/>
    <w:rsid w:val="001C0BCF"/>
    <w:rsid w:val="001C1B35"/>
    <w:rsid w:val="001C20DE"/>
    <w:rsid w:val="001C2E31"/>
    <w:rsid w:val="001C32EE"/>
    <w:rsid w:val="001C375F"/>
    <w:rsid w:val="001C3F0C"/>
    <w:rsid w:val="001D1945"/>
    <w:rsid w:val="001D2B20"/>
    <w:rsid w:val="001D50DA"/>
    <w:rsid w:val="001D6C9F"/>
    <w:rsid w:val="001D7918"/>
    <w:rsid w:val="001D7C2A"/>
    <w:rsid w:val="001E01C7"/>
    <w:rsid w:val="001E0974"/>
    <w:rsid w:val="001E2452"/>
    <w:rsid w:val="001E251B"/>
    <w:rsid w:val="001E3619"/>
    <w:rsid w:val="001E3738"/>
    <w:rsid w:val="001E4FB1"/>
    <w:rsid w:val="001E7B82"/>
    <w:rsid w:val="001E7EA3"/>
    <w:rsid w:val="001F0C75"/>
    <w:rsid w:val="001F23E0"/>
    <w:rsid w:val="001F2566"/>
    <w:rsid w:val="001F27F8"/>
    <w:rsid w:val="001F2BD8"/>
    <w:rsid w:val="001F3997"/>
    <w:rsid w:val="001F491B"/>
    <w:rsid w:val="001F77AC"/>
    <w:rsid w:val="001F7BCB"/>
    <w:rsid w:val="00202709"/>
    <w:rsid w:val="00204A5C"/>
    <w:rsid w:val="00205AD2"/>
    <w:rsid w:val="00210B08"/>
    <w:rsid w:val="00210E10"/>
    <w:rsid w:val="0021238F"/>
    <w:rsid w:val="00212521"/>
    <w:rsid w:val="002139FD"/>
    <w:rsid w:val="00213FEF"/>
    <w:rsid w:val="00214E18"/>
    <w:rsid w:val="00215FF1"/>
    <w:rsid w:val="002220C8"/>
    <w:rsid w:val="002225D1"/>
    <w:rsid w:val="0022310F"/>
    <w:rsid w:val="00223BDA"/>
    <w:rsid w:val="00224A47"/>
    <w:rsid w:val="00224B35"/>
    <w:rsid w:val="002253B8"/>
    <w:rsid w:val="002307A3"/>
    <w:rsid w:val="00230A19"/>
    <w:rsid w:val="002331E3"/>
    <w:rsid w:val="00233A9A"/>
    <w:rsid w:val="00237A53"/>
    <w:rsid w:val="00237B31"/>
    <w:rsid w:val="00241C2B"/>
    <w:rsid w:val="002424D1"/>
    <w:rsid w:val="002425AE"/>
    <w:rsid w:val="0024736D"/>
    <w:rsid w:val="00251AB5"/>
    <w:rsid w:val="0025255F"/>
    <w:rsid w:val="00252AA7"/>
    <w:rsid w:val="0025420F"/>
    <w:rsid w:val="002550B1"/>
    <w:rsid w:val="002552BA"/>
    <w:rsid w:val="002552D7"/>
    <w:rsid w:val="002561F8"/>
    <w:rsid w:val="0025632B"/>
    <w:rsid w:val="0025776C"/>
    <w:rsid w:val="002578DD"/>
    <w:rsid w:val="00257BE2"/>
    <w:rsid w:val="002609F2"/>
    <w:rsid w:val="002610D6"/>
    <w:rsid w:val="00265844"/>
    <w:rsid w:val="00266371"/>
    <w:rsid w:val="00266423"/>
    <w:rsid w:val="00270849"/>
    <w:rsid w:val="00271068"/>
    <w:rsid w:val="00271902"/>
    <w:rsid w:val="00272CF4"/>
    <w:rsid w:val="002738D2"/>
    <w:rsid w:val="00276112"/>
    <w:rsid w:val="002767B3"/>
    <w:rsid w:val="0027715E"/>
    <w:rsid w:val="00281125"/>
    <w:rsid w:val="0028219D"/>
    <w:rsid w:val="002831A3"/>
    <w:rsid w:val="00287100"/>
    <w:rsid w:val="00291203"/>
    <w:rsid w:val="00291E83"/>
    <w:rsid w:val="00293311"/>
    <w:rsid w:val="00294B62"/>
    <w:rsid w:val="00294D0F"/>
    <w:rsid w:val="002972D2"/>
    <w:rsid w:val="00297F9D"/>
    <w:rsid w:val="002A06A3"/>
    <w:rsid w:val="002A0C6A"/>
    <w:rsid w:val="002A18F1"/>
    <w:rsid w:val="002A1E47"/>
    <w:rsid w:val="002A29F0"/>
    <w:rsid w:val="002A2A10"/>
    <w:rsid w:val="002A35B6"/>
    <w:rsid w:val="002A4067"/>
    <w:rsid w:val="002A4E24"/>
    <w:rsid w:val="002A4EDD"/>
    <w:rsid w:val="002A787C"/>
    <w:rsid w:val="002A79C5"/>
    <w:rsid w:val="002A7C22"/>
    <w:rsid w:val="002A7D1A"/>
    <w:rsid w:val="002B06F2"/>
    <w:rsid w:val="002B2130"/>
    <w:rsid w:val="002B2140"/>
    <w:rsid w:val="002B7854"/>
    <w:rsid w:val="002B7A9C"/>
    <w:rsid w:val="002C1583"/>
    <w:rsid w:val="002C2ABF"/>
    <w:rsid w:val="002C33BB"/>
    <w:rsid w:val="002C3FD5"/>
    <w:rsid w:val="002C53F6"/>
    <w:rsid w:val="002C5451"/>
    <w:rsid w:val="002C7C7A"/>
    <w:rsid w:val="002C7EDA"/>
    <w:rsid w:val="002D2575"/>
    <w:rsid w:val="002D2CE3"/>
    <w:rsid w:val="002D3EA6"/>
    <w:rsid w:val="002D5579"/>
    <w:rsid w:val="002D67F0"/>
    <w:rsid w:val="002D70D5"/>
    <w:rsid w:val="002D7746"/>
    <w:rsid w:val="002E1346"/>
    <w:rsid w:val="002E1B76"/>
    <w:rsid w:val="002E1D13"/>
    <w:rsid w:val="002E240C"/>
    <w:rsid w:val="002E2769"/>
    <w:rsid w:val="002E4314"/>
    <w:rsid w:val="002E4412"/>
    <w:rsid w:val="002E5840"/>
    <w:rsid w:val="002E5DED"/>
    <w:rsid w:val="002E6B69"/>
    <w:rsid w:val="002F1D8F"/>
    <w:rsid w:val="002F2A06"/>
    <w:rsid w:val="002F3D68"/>
    <w:rsid w:val="002F414A"/>
    <w:rsid w:val="002F44A6"/>
    <w:rsid w:val="002F460B"/>
    <w:rsid w:val="002F5170"/>
    <w:rsid w:val="002F5432"/>
    <w:rsid w:val="002F6922"/>
    <w:rsid w:val="002F6A5D"/>
    <w:rsid w:val="002F6D92"/>
    <w:rsid w:val="002F7E33"/>
    <w:rsid w:val="003026B0"/>
    <w:rsid w:val="00302B8A"/>
    <w:rsid w:val="0030301E"/>
    <w:rsid w:val="00303038"/>
    <w:rsid w:val="003035AE"/>
    <w:rsid w:val="00303CEE"/>
    <w:rsid w:val="003043C8"/>
    <w:rsid w:val="003048E1"/>
    <w:rsid w:val="00305914"/>
    <w:rsid w:val="00307C14"/>
    <w:rsid w:val="00307F58"/>
    <w:rsid w:val="00307FA5"/>
    <w:rsid w:val="00310F51"/>
    <w:rsid w:val="00310F83"/>
    <w:rsid w:val="00311319"/>
    <w:rsid w:val="00311A28"/>
    <w:rsid w:val="00311AB9"/>
    <w:rsid w:val="00312D0B"/>
    <w:rsid w:val="003133CF"/>
    <w:rsid w:val="003139E1"/>
    <w:rsid w:val="00315FA8"/>
    <w:rsid w:val="003166DC"/>
    <w:rsid w:val="00317E01"/>
    <w:rsid w:val="00321C9D"/>
    <w:rsid w:val="003222A0"/>
    <w:rsid w:val="00322B80"/>
    <w:rsid w:val="00323488"/>
    <w:rsid w:val="003249BF"/>
    <w:rsid w:val="0032607F"/>
    <w:rsid w:val="0032681B"/>
    <w:rsid w:val="00326F54"/>
    <w:rsid w:val="00327271"/>
    <w:rsid w:val="00330525"/>
    <w:rsid w:val="00330C30"/>
    <w:rsid w:val="00331EDD"/>
    <w:rsid w:val="00332805"/>
    <w:rsid w:val="00333798"/>
    <w:rsid w:val="0033491E"/>
    <w:rsid w:val="00334C38"/>
    <w:rsid w:val="00334D4A"/>
    <w:rsid w:val="00335766"/>
    <w:rsid w:val="003360F8"/>
    <w:rsid w:val="0033618C"/>
    <w:rsid w:val="00337055"/>
    <w:rsid w:val="00337C15"/>
    <w:rsid w:val="0034006B"/>
    <w:rsid w:val="00340259"/>
    <w:rsid w:val="003409F7"/>
    <w:rsid w:val="00341D2C"/>
    <w:rsid w:val="00342DB0"/>
    <w:rsid w:val="00346EE4"/>
    <w:rsid w:val="0034753F"/>
    <w:rsid w:val="0035123D"/>
    <w:rsid w:val="0035131E"/>
    <w:rsid w:val="00352319"/>
    <w:rsid w:val="00352991"/>
    <w:rsid w:val="00353844"/>
    <w:rsid w:val="00353E82"/>
    <w:rsid w:val="00354093"/>
    <w:rsid w:val="0035506C"/>
    <w:rsid w:val="003554B4"/>
    <w:rsid w:val="0035690E"/>
    <w:rsid w:val="00357288"/>
    <w:rsid w:val="00357828"/>
    <w:rsid w:val="00357C33"/>
    <w:rsid w:val="00362306"/>
    <w:rsid w:val="003628BF"/>
    <w:rsid w:val="00362C1E"/>
    <w:rsid w:val="00363223"/>
    <w:rsid w:val="00363FD8"/>
    <w:rsid w:val="00366A17"/>
    <w:rsid w:val="00366F02"/>
    <w:rsid w:val="003756F2"/>
    <w:rsid w:val="003769C3"/>
    <w:rsid w:val="00376CC9"/>
    <w:rsid w:val="0038102E"/>
    <w:rsid w:val="00381726"/>
    <w:rsid w:val="00382DA6"/>
    <w:rsid w:val="00384857"/>
    <w:rsid w:val="00384FE0"/>
    <w:rsid w:val="003860EF"/>
    <w:rsid w:val="003874EE"/>
    <w:rsid w:val="003905E3"/>
    <w:rsid w:val="003936E4"/>
    <w:rsid w:val="00394904"/>
    <w:rsid w:val="0039537E"/>
    <w:rsid w:val="003A0F87"/>
    <w:rsid w:val="003A281E"/>
    <w:rsid w:val="003A2C17"/>
    <w:rsid w:val="003A3C75"/>
    <w:rsid w:val="003A4A16"/>
    <w:rsid w:val="003A5A78"/>
    <w:rsid w:val="003A6333"/>
    <w:rsid w:val="003A643E"/>
    <w:rsid w:val="003A65E6"/>
    <w:rsid w:val="003A6A0E"/>
    <w:rsid w:val="003A6AF3"/>
    <w:rsid w:val="003A773E"/>
    <w:rsid w:val="003B2CA1"/>
    <w:rsid w:val="003B2D49"/>
    <w:rsid w:val="003B653D"/>
    <w:rsid w:val="003C1820"/>
    <w:rsid w:val="003C2F3D"/>
    <w:rsid w:val="003C349C"/>
    <w:rsid w:val="003C3630"/>
    <w:rsid w:val="003C3F85"/>
    <w:rsid w:val="003C42C0"/>
    <w:rsid w:val="003C6AE8"/>
    <w:rsid w:val="003D06BB"/>
    <w:rsid w:val="003D104F"/>
    <w:rsid w:val="003D2488"/>
    <w:rsid w:val="003D2772"/>
    <w:rsid w:val="003D2805"/>
    <w:rsid w:val="003D45D9"/>
    <w:rsid w:val="003D51E0"/>
    <w:rsid w:val="003D6E35"/>
    <w:rsid w:val="003D7C3B"/>
    <w:rsid w:val="003E16CC"/>
    <w:rsid w:val="003E1FF1"/>
    <w:rsid w:val="003E2BFF"/>
    <w:rsid w:val="003E61CE"/>
    <w:rsid w:val="003E76C8"/>
    <w:rsid w:val="003F0313"/>
    <w:rsid w:val="003F0EF5"/>
    <w:rsid w:val="003F19FA"/>
    <w:rsid w:val="003F1AF1"/>
    <w:rsid w:val="003F2C84"/>
    <w:rsid w:val="003F2D5F"/>
    <w:rsid w:val="003F41A5"/>
    <w:rsid w:val="003F57A0"/>
    <w:rsid w:val="004009A9"/>
    <w:rsid w:val="004059C9"/>
    <w:rsid w:val="00405D9B"/>
    <w:rsid w:val="004067F0"/>
    <w:rsid w:val="0040783C"/>
    <w:rsid w:val="00410191"/>
    <w:rsid w:val="0041039F"/>
    <w:rsid w:val="0041059C"/>
    <w:rsid w:val="004110B1"/>
    <w:rsid w:val="00411256"/>
    <w:rsid w:val="00412756"/>
    <w:rsid w:val="00413425"/>
    <w:rsid w:val="004136B6"/>
    <w:rsid w:val="004136F8"/>
    <w:rsid w:val="00413890"/>
    <w:rsid w:val="004139FF"/>
    <w:rsid w:val="004147D5"/>
    <w:rsid w:val="00414A43"/>
    <w:rsid w:val="0041633D"/>
    <w:rsid w:val="00416DC7"/>
    <w:rsid w:val="004206DA"/>
    <w:rsid w:val="004209D9"/>
    <w:rsid w:val="004213CC"/>
    <w:rsid w:val="00421547"/>
    <w:rsid w:val="00422231"/>
    <w:rsid w:val="00422F8D"/>
    <w:rsid w:val="00423B48"/>
    <w:rsid w:val="004243A3"/>
    <w:rsid w:val="004265D9"/>
    <w:rsid w:val="00431797"/>
    <w:rsid w:val="00431953"/>
    <w:rsid w:val="0043199A"/>
    <w:rsid w:val="00431A13"/>
    <w:rsid w:val="00431AF7"/>
    <w:rsid w:val="004334F1"/>
    <w:rsid w:val="00433A59"/>
    <w:rsid w:val="00434901"/>
    <w:rsid w:val="00435804"/>
    <w:rsid w:val="00435F20"/>
    <w:rsid w:val="004373DA"/>
    <w:rsid w:val="004379E9"/>
    <w:rsid w:val="00437F9D"/>
    <w:rsid w:val="004405C3"/>
    <w:rsid w:val="0044163C"/>
    <w:rsid w:val="00444B6C"/>
    <w:rsid w:val="00447844"/>
    <w:rsid w:val="00447C74"/>
    <w:rsid w:val="00450815"/>
    <w:rsid w:val="00450D64"/>
    <w:rsid w:val="00451492"/>
    <w:rsid w:val="00451B9F"/>
    <w:rsid w:val="004538FC"/>
    <w:rsid w:val="00454C8E"/>
    <w:rsid w:val="004550FD"/>
    <w:rsid w:val="00457906"/>
    <w:rsid w:val="004601F0"/>
    <w:rsid w:val="00460CF8"/>
    <w:rsid w:val="0046278C"/>
    <w:rsid w:val="00462A6F"/>
    <w:rsid w:val="00462D1D"/>
    <w:rsid w:val="00463017"/>
    <w:rsid w:val="00463290"/>
    <w:rsid w:val="00465EEA"/>
    <w:rsid w:val="00470110"/>
    <w:rsid w:val="00470241"/>
    <w:rsid w:val="0047141D"/>
    <w:rsid w:val="004714A2"/>
    <w:rsid w:val="00472D3A"/>
    <w:rsid w:val="00473090"/>
    <w:rsid w:val="00474A60"/>
    <w:rsid w:val="00474BD7"/>
    <w:rsid w:val="004750B2"/>
    <w:rsid w:val="004755AC"/>
    <w:rsid w:val="00475660"/>
    <w:rsid w:val="004757C2"/>
    <w:rsid w:val="00475DDB"/>
    <w:rsid w:val="004764D7"/>
    <w:rsid w:val="00480DF2"/>
    <w:rsid w:val="00482048"/>
    <w:rsid w:val="004836F2"/>
    <w:rsid w:val="004847D5"/>
    <w:rsid w:val="00484F57"/>
    <w:rsid w:val="004868B7"/>
    <w:rsid w:val="00486E1E"/>
    <w:rsid w:val="00487245"/>
    <w:rsid w:val="004906B9"/>
    <w:rsid w:val="00490FD3"/>
    <w:rsid w:val="004925EC"/>
    <w:rsid w:val="0049328D"/>
    <w:rsid w:val="00493592"/>
    <w:rsid w:val="004956C6"/>
    <w:rsid w:val="00495FD0"/>
    <w:rsid w:val="004A143B"/>
    <w:rsid w:val="004A1F71"/>
    <w:rsid w:val="004A235A"/>
    <w:rsid w:val="004A274B"/>
    <w:rsid w:val="004A6F93"/>
    <w:rsid w:val="004A75B6"/>
    <w:rsid w:val="004B0BA3"/>
    <w:rsid w:val="004B1438"/>
    <w:rsid w:val="004B1A3D"/>
    <w:rsid w:val="004B2524"/>
    <w:rsid w:val="004B2E34"/>
    <w:rsid w:val="004B3223"/>
    <w:rsid w:val="004B3A56"/>
    <w:rsid w:val="004B4F1E"/>
    <w:rsid w:val="004B51E4"/>
    <w:rsid w:val="004C035F"/>
    <w:rsid w:val="004C172F"/>
    <w:rsid w:val="004C2D71"/>
    <w:rsid w:val="004C43EC"/>
    <w:rsid w:val="004C512F"/>
    <w:rsid w:val="004C5218"/>
    <w:rsid w:val="004C5783"/>
    <w:rsid w:val="004C6D0B"/>
    <w:rsid w:val="004C771B"/>
    <w:rsid w:val="004C7BDB"/>
    <w:rsid w:val="004D085E"/>
    <w:rsid w:val="004D0F24"/>
    <w:rsid w:val="004D177C"/>
    <w:rsid w:val="004D1CE5"/>
    <w:rsid w:val="004D1FAE"/>
    <w:rsid w:val="004D208D"/>
    <w:rsid w:val="004D2F7D"/>
    <w:rsid w:val="004D4F26"/>
    <w:rsid w:val="004D54D0"/>
    <w:rsid w:val="004D5E96"/>
    <w:rsid w:val="004D66D7"/>
    <w:rsid w:val="004E0B38"/>
    <w:rsid w:val="004E12A2"/>
    <w:rsid w:val="004E155B"/>
    <w:rsid w:val="004E241F"/>
    <w:rsid w:val="004E3560"/>
    <w:rsid w:val="004E3595"/>
    <w:rsid w:val="004E359A"/>
    <w:rsid w:val="004E5220"/>
    <w:rsid w:val="004E525F"/>
    <w:rsid w:val="004E7080"/>
    <w:rsid w:val="004E77C4"/>
    <w:rsid w:val="004E7ACC"/>
    <w:rsid w:val="004F0EDD"/>
    <w:rsid w:val="004F11CE"/>
    <w:rsid w:val="004F2B01"/>
    <w:rsid w:val="004F3657"/>
    <w:rsid w:val="004F40E9"/>
    <w:rsid w:val="004F76EC"/>
    <w:rsid w:val="004F7AC6"/>
    <w:rsid w:val="0050123C"/>
    <w:rsid w:val="005052BB"/>
    <w:rsid w:val="00505BD0"/>
    <w:rsid w:val="0050671A"/>
    <w:rsid w:val="0051106A"/>
    <w:rsid w:val="0051281A"/>
    <w:rsid w:val="0051383D"/>
    <w:rsid w:val="00513B19"/>
    <w:rsid w:val="0051650B"/>
    <w:rsid w:val="0051737C"/>
    <w:rsid w:val="00517B22"/>
    <w:rsid w:val="0052068F"/>
    <w:rsid w:val="00524C9A"/>
    <w:rsid w:val="0052679D"/>
    <w:rsid w:val="0052697E"/>
    <w:rsid w:val="0052719C"/>
    <w:rsid w:val="00530CDB"/>
    <w:rsid w:val="0053175D"/>
    <w:rsid w:val="00533E3B"/>
    <w:rsid w:val="00534D33"/>
    <w:rsid w:val="00535B5D"/>
    <w:rsid w:val="00535EDB"/>
    <w:rsid w:val="0053741B"/>
    <w:rsid w:val="0054272A"/>
    <w:rsid w:val="005428FB"/>
    <w:rsid w:val="00544C0D"/>
    <w:rsid w:val="0054621F"/>
    <w:rsid w:val="0054677D"/>
    <w:rsid w:val="00547C38"/>
    <w:rsid w:val="005503D7"/>
    <w:rsid w:val="005517DE"/>
    <w:rsid w:val="00551BE7"/>
    <w:rsid w:val="005529DB"/>
    <w:rsid w:val="00552F50"/>
    <w:rsid w:val="005531D4"/>
    <w:rsid w:val="005543E1"/>
    <w:rsid w:val="00554C85"/>
    <w:rsid w:val="00555FFC"/>
    <w:rsid w:val="0055640C"/>
    <w:rsid w:val="0055756B"/>
    <w:rsid w:val="00557601"/>
    <w:rsid w:val="00563A0C"/>
    <w:rsid w:val="00565EF4"/>
    <w:rsid w:val="005662EF"/>
    <w:rsid w:val="00566D70"/>
    <w:rsid w:val="005703EC"/>
    <w:rsid w:val="005714F8"/>
    <w:rsid w:val="00571E02"/>
    <w:rsid w:val="00572A1D"/>
    <w:rsid w:val="0057336C"/>
    <w:rsid w:val="00573772"/>
    <w:rsid w:val="00574258"/>
    <w:rsid w:val="005747E2"/>
    <w:rsid w:val="0057586D"/>
    <w:rsid w:val="005758F5"/>
    <w:rsid w:val="005763DC"/>
    <w:rsid w:val="00576AD7"/>
    <w:rsid w:val="00577A48"/>
    <w:rsid w:val="00581A67"/>
    <w:rsid w:val="00582501"/>
    <w:rsid w:val="0058251E"/>
    <w:rsid w:val="00582969"/>
    <w:rsid w:val="00582E3E"/>
    <w:rsid w:val="005834B1"/>
    <w:rsid w:val="00586678"/>
    <w:rsid w:val="0058692B"/>
    <w:rsid w:val="00587A77"/>
    <w:rsid w:val="005910CB"/>
    <w:rsid w:val="005913CB"/>
    <w:rsid w:val="00591CDC"/>
    <w:rsid w:val="00592D93"/>
    <w:rsid w:val="0059311E"/>
    <w:rsid w:val="00593505"/>
    <w:rsid w:val="0059494E"/>
    <w:rsid w:val="00595C18"/>
    <w:rsid w:val="00595F28"/>
    <w:rsid w:val="00595F79"/>
    <w:rsid w:val="00596DAD"/>
    <w:rsid w:val="00597461"/>
    <w:rsid w:val="00597EA5"/>
    <w:rsid w:val="00597ED4"/>
    <w:rsid w:val="00597F74"/>
    <w:rsid w:val="005A00E6"/>
    <w:rsid w:val="005A3A0D"/>
    <w:rsid w:val="005A3E77"/>
    <w:rsid w:val="005A496D"/>
    <w:rsid w:val="005A7200"/>
    <w:rsid w:val="005A7B0E"/>
    <w:rsid w:val="005B009C"/>
    <w:rsid w:val="005B0AA7"/>
    <w:rsid w:val="005B0C04"/>
    <w:rsid w:val="005B21C5"/>
    <w:rsid w:val="005B22EC"/>
    <w:rsid w:val="005B39C6"/>
    <w:rsid w:val="005B57F9"/>
    <w:rsid w:val="005B5F38"/>
    <w:rsid w:val="005B6DF7"/>
    <w:rsid w:val="005B756A"/>
    <w:rsid w:val="005C250D"/>
    <w:rsid w:val="005C3E39"/>
    <w:rsid w:val="005C444F"/>
    <w:rsid w:val="005C4536"/>
    <w:rsid w:val="005C5FA8"/>
    <w:rsid w:val="005C6D84"/>
    <w:rsid w:val="005D071E"/>
    <w:rsid w:val="005D1C33"/>
    <w:rsid w:val="005D1E5A"/>
    <w:rsid w:val="005D1EF5"/>
    <w:rsid w:val="005D3ECF"/>
    <w:rsid w:val="005D4F73"/>
    <w:rsid w:val="005D5B1F"/>
    <w:rsid w:val="005D5C65"/>
    <w:rsid w:val="005D5DA5"/>
    <w:rsid w:val="005D7116"/>
    <w:rsid w:val="005D7743"/>
    <w:rsid w:val="005E10AC"/>
    <w:rsid w:val="005E19AD"/>
    <w:rsid w:val="005E213B"/>
    <w:rsid w:val="005E225C"/>
    <w:rsid w:val="005E319A"/>
    <w:rsid w:val="005E4900"/>
    <w:rsid w:val="005E4CA7"/>
    <w:rsid w:val="005E4CC1"/>
    <w:rsid w:val="005E5BA8"/>
    <w:rsid w:val="005E6DEE"/>
    <w:rsid w:val="005F2B01"/>
    <w:rsid w:val="005F2B57"/>
    <w:rsid w:val="005F3EB7"/>
    <w:rsid w:val="005F4ABE"/>
    <w:rsid w:val="005F4CD9"/>
    <w:rsid w:val="005F64D0"/>
    <w:rsid w:val="005F6CDA"/>
    <w:rsid w:val="006003C9"/>
    <w:rsid w:val="0060181C"/>
    <w:rsid w:val="0060226E"/>
    <w:rsid w:val="00604DDA"/>
    <w:rsid w:val="006065C0"/>
    <w:rsid w:val="00610BB6"/>
    <w:rsid w:val="00611257"/>
    <w:rsid w:val="00613518"/>
    <w:rsid w:val="00614E1D"/>
    <w:rsid w:val="006203BF"/>
    <w:rsid w:val="00621025"/>
    <w:rsid w:val="0062160B"/>
    <w:rsid w:val="00621BE5"/>
    <w:rsid w:val="006226CC"/>
    <w:rsid w:val="0062286B"/>
    <w:rsid w:val="00623754"/>
    <w:rsid w:val="00624564"/>
    <w:rsid w:val="0062531E"/>
    <w:rsid w:val="006269AB"/>
    <w:rsid w:val="00627BF9"/>
    <w:rsid w:val="0063060F"/>
    <w:rsid w:val="006313A9"/>
    <w:rsid w:val="006314CC"/>
    <w:rsid w:val="00631D72"/>
    <w:rsid w:val="00634290"/>
    <w:rsid w:val="0063467A"/>
    <w:rsid w:val="0063471A"/>
    <w:rsid w:val="00636143"/>
    <w:rsid w:val="00637370"/>
    <w:rsid w:val="006409CB"/>
    <w:rsid w:val="00640A8D"/>
    <w:rsid w:val="00640BD8"/>
    <w:rsid w:val="00640ED3"/>
    <w:rsid w:val="00641518"/>
    <w:rsid w:val="00641B55"/>
    <w:rsid w:val="00642F9E"/>
    <w:rsid w:val="006438C6"/>
    <w:rsid w:val="00643C54"/>
    <w:rsid w:val="00644064"/>
    <w:rsid w:val="00645AA5"/>
    <w:rsid w:val="00645D4E"/>
    <w:rsid w:val="00650EFE"/>
    <w:rsid w:val="0065152E"/>
    <w:rsid w:val="006521D4"/>
    <w:rsid w:val="006525A0"/>
    <w:rsid w:val="00653E56"/>
    <w:rsid w:val="00655C33"/>
    <w:rsid w:val="00656159"/>
    <w:rsid w:val="00660EE3"/>
    <w:rsid w:val="00661A13"/>
    <w:rsid w:val="0066232B"/>
    <w:rsid w:val="00662BC2"/>
    <w:rsid w:val="00664D35"/>
    <w:rsid w:val="0066559C"/>
    <w:rsid w:val="006665A6"/>
    <w:rsid w:val="00666925"/>
    <w:rsid w:val="00666CDA"/>
    <w:rsid w:val="006707D3"/>
    <w:rsid w:val="0067260B"/>
    <w:rsid w:val="00674A87"/>
    <w:rsid w:val="00677001"/>
    <w:rsid w:val="00677588"/>
    <w:rsid w:val="006807D8"/>
    <w:rsid w:val="00681267"/>
    <w:rsid w:val="006818F3"/>
    <w:rsid w:val="00684619"/>
    <w:rsid w:val="0068472F"/>
    <w:rsid w:val="00685D64"/>
    <w:rsid w:val="00686D16"/>
    <w:rsid w:val="006902F0"/>
    <w:rsid w:val="006907EB"/>
    <w:rsid w:val="00690C08"/>
    <w:rsid w:val="0069131F"/>
    <w:rsid w:val="006927E0"/>
    <w:rsid w:val="00693063"/>
    <w:rsid w:val="0069410F"/>
    <w:rsid w:val="00694A09"/>
    <w:rsid w:val="006971A6"/>
    <w:rsid w:val="0069723B"/>
    <w:rsid w:val="00697BBD"/>
    <w:rsid w:val="006A025C"/>
    <w:rsid w:val="006A0A07"/>
    <w:rsid w:val="006A0E7E"/>
    <w:rsid w:val="006A1D92"/>
    <w:rsid w:val="006A2AD5"/>
    <w:rsid w:val="006A3D2B"/>
    <w:rsid w:val="006A6CA9"/>
    <w:rsid w:val="006B0A46"/>
    <w:rsid w:val="006B16A5"/>
    <w:rsid w:val="006B1F6B"/>
    <w:rsid w:val="006B22F8"/>
    <w:rsid w:val="006B3976"/>
    <w:rsid w:val="006B4AC0"/>
    <w:rsid w:val="006B7AD9"/>
    <w:rsid w:val="006B7AF9"/>
    <w:rsid w:val="006C1209"/>
    <w:rsid w:val="006C182E"/>
    <w:rsid w:val="006C2A29"/>
    <w:rsid w:val="006C603F"/>
    <w:rsid w:val="006C629D"/>
    <w:rsid w:val="006C6FD9"/>
    <w:rsid w:val="006D198C"/>
    <w:rsid w:val="006D2A9D"/>
    <w:rsid w:val="006D69DF"/>
    <w:rsid w:val="006D70F8"/>
    <w:rsid w:val="006E0B71"/>
    <w:rsid w:val="006E0F29"/>
    <w:rsid w:val="006E1DE4"/>
    <w:rsid w:val="006E1FE7"/>
    <w:rsid w:val="006E31A8"/>
    <w:rsid w:val="006E3C80"/>
    <w:rsid w:val="006E463B"/>
    <w:rsid w:val="006E6897"/>
    <w:rsid w:val="006E7AC2"/>
    <w:rsid w:val="006F159D"/>
    <w:rsid w:val="006F1A72"/>
    <w:rsid w:val="006F28DF"/>
    <w:rsid w:val="006F3728"/>
    <w:rsid w:val="006F56F4"/>
    <w:rsid w:val="006F6C60"/>
    <w:rsid w:val="006F73D6"/>
    <w:rsid w:val="00700C4B"/>
    <w:rsid w:val="00701DE2"/>
    <w:rsid w:val="0070219C"/>
    <w:rsid w:val="00702A57"/>
    <w:rsid w:val="00704CF4"/>
    <w:rsid w:val="00706693"/>
    <w:rsid w:val="00706FBB"/>
    <w:rsid w:val="00707F6B"/>
    <w:rsid w:val="007133CF"/>
    <w:rsid w:val="007140D5"/>
    <w:rsid w:val="00715AFF"/>
    <w:rsid w:val="00722674"/>
    <w:rsid w:val="00722FF9"/>
    <w:rsid w:val="00724818"/>
    <w:rsid w:val="00725BDC"/>
    <w:rsid w:val="00726DF7"/>
    <w:rsid w:val="00727B2E"/>
    <w:rsid w:val="00730EC3"/>
    <w:rsid w:val="007311B0"/>
    <w:rsid w:val="0073151A"/>
    <w:rsid w:val="00732775"/>
    <w:rsid w:val="00733A9F"/>
    <w:rsid w:val="00734A24"/>
    <w:rsid w:val="00735195"/>
    <w:rsid w:val="007357DE"/>
    <w:rsid w:val="00735DF1"/>
    <w:rsid w:val="00736323"/>
    <w:rsid w:val="00741663"/>
    <w:rsid w:val="0074295B"/>
    <w:rsid w:val="0074346A"/>
    <w:rsid w:val="00743EC8"/>
    <w:rsid w:val="0074512E"/>
    <w:rsid w:val="0074512F"/>
    <w:rsid w:val="00745407"/>
    <w:rsid w:val="00746946"/>
    <w:rsid w:val="00746C8F"/>
    <w:rsid w:val="00750A91"/>
    <w:rsid w:val="007526E1"/>
    <w:rsid w:val="0075374C"/>
    <w:rsid w:val="007541AD"/>
    <w:rsid w:val="00754E2B"/>
    <w:rsid w:val="00761332"/>
    <w:rsid w:val="007634B9"/>
    <w:rsid w:val="00763BA8"/>
    <w:rsid w:val="007652EF"/>
    <w:rsid w:val="00766D7F"/>
    <w:rsid w:val="00770826"/>
    <w:rsid w:val="00770D6B"/>
    <w:rsid w:val="007731F3"/>
    <w:rsid w:val="007739DD"/>
    <w:rsid w:val="00774C8D"/>
    <w:rsid w:val="00775D7D"/>
    <w:rsid w:val="0077613C"/>
    <w:rsid w:val="0077624C"/>
    <w:rsid w:val="0077697E"/>
    <w:rsid w:val="00776D22"/>
    <w:rsid w:val="00777018"/>
    <w:rsid w:val="0078002C"/>
    <w:rsid w:val="0078081B"/>
    <w:rsid w:val="00783554"/>
    <w:rsid w:val="00783E18"/>
    <w:rsid w:val="00784CB4"/>
    <w:rsid w:val="00784EF4"/>
    <w:rsid w:val="00785634"/>
    <w:rsid w:val="00785A15"/>
    <w:rsid w:val="0078658E"/>
    <w:rsid w:val="00786FA2"/>
    <w:rsid w:val="00787829"/>
    <w:rsid w:val="00787973"/>
    <w:rsid w:val="00790131"/>
    <w:rsid w:val="00790951"/>
    <w:rsid w:val="00794BFB"/>
    <w:rsid w:val="00795684"/>
    <w:rsid w:val="007A1482"/>
    <w:rsid w:val="007A1996"/>
    <w:rsid w:val="007A3290"/>
    <w:rsid w:val="007A5D53"/>
    <w:rsid w:val="007A5DDC"/>
    <w:rsid w:val="007A609D"/>
    <w:rsid w:val="007A6CF0"/>
    <w:rsid w:val="007B0A01"/>
    <w:rsid w:val="007B2B05"/>
    <w:rsid w:val="007B3DC4"/>
    <w:rsid w:val="007B4B5A"/>
    <w:rsid w:val="007B572A"/>
    <w:rsid w:val="007B6FF8"/>
    <w:rsid w:val="007B7C71"/>
    <w:rsid w:val="007C0176"/>
    <w:rsid w:val="007C19E5"/>
    <w:rsid w:val="007C57A6"/>
    <w:rsid w:val="007C60F5"/>
    <w:rsid w:val="007C630C"/>
    <w:rsid w:val="007C6D20"/>
    <w:rsid w:val="007C73CD"/>
    <w:rsid w:val="007C7B11"/>
    <w:rsid w:val="007C7F94"/>
    <w:rsid w:val="007D0CB3"/>
    <w:rsid w:val="007D1DA7"/>
    <w:rsid w:val="007D71E9"/>
    <w:rsid w:val="007D7E87"/>
    <w:rsid w:val="007E03F1"/>
    <w:rsid w:val="007E1227"/>
    <w:rsid w:val="007E1CE7"/>
    <w:rsid w:val="007E2803"/>
    <w:rsid w:val="007E35E2"/>
    <w:rsid w:val="007E42BD"/>
    <w:rsid w:val="007E6AC8"/>
    <w:rsid w:val="007E77B9"/>
    <w:rsid w:val="007F0903"/>
    <w:rsid w:val="007F1CDF"/>
    <w:rsid w:val="007F4BEB"/>
    <w:rsid w:val="007F5AF0"/>
    <w:rsid w:val="007F63F7"/>
    <w:rsid w:val="007F764A"/>
    <w:rsid w:val="007F789D"/>
    <w:rsid w:val="00802662"/>
    <w:rsid w:val="00803486"/>
    <w:rsid w:val="008041CD"/>
    <w:rsid w:val="00805C20"/>
    <w:rsid w:val="00806163"/>
    <w:rsid w:val="00807136"/>
    <w:rsid w:val="00814B1B"/>
    <w:rsid w:val="008159F2"/>
    <w:rsid w:val="00815B05"/>
    <w:rsid w:val="00815C64"/>
    <w:rsid w:val="00822B2A"/>
    <w:rsid w:val="00822EDF"/>
    <w:rsid w:val="008237C6"/>
    <w:rsid w:val="00823F09"/>
    <w:rsid w:val="00825489"/>
    <w:rsid w:val="00825B35"/>
    <w:rsid w:val="00826125"/>
    <w:rsid w:val="00826A10"/>
    <w:rsid w:val="00826E97"/>
    <w:rsid w:val="008274C3"/>
    <w:rsid w:val="00830B77"/>
    <w:rsid w:val="00830E88"/>
    <w:rsid w:val="008336D3"/>
    <w:rsid w:val="008357FE"/>
    <w:rsid w:val="00835F39"/>
    <w:rsid w:val="008364FD"/>
    <w:rsid w:val="00836744"/>
    <w:rsid w:val="00836E6E"/>
    <w:rsid w:val="00836FEB"/>
    <w:rsid w:val="008379CC"/>
    <w:rsid w:val="0084000B"/>
    <w:rsid w:val="008401FD"/>
    <w:rsid w:val="00840997"/>
    <w:rsid w:val="00840D11"/>
    <w:rsid w:val="008419A8"/>
    <w:rsid w:val="008430C6"/>
    <w:rsid w:val="00843828"/>
    <w:rsid w:val="00846826"/>
    <w:rsid w:val="00846CAB"/>
    <w:rsid w:val="0084707B"/>
    <w:rsid w:val="00850B67"/>
    <w:rsid w:val="0085250F"/>
    <w:rsid w:val="0085290F"/>
    <w:rsid w:val="00852A9E"/>
    <w:rsid w:val="00852F54"/>
    <w:rsid w:val="00853953"/>
    <w:rsid w:val="00855A06"/>
    <w:rsid w:val="00856696"/>
    <w:rsid w:val="0085709B"/>
    <w:rsid w:val="008603E4"/>
    <w:rsid w:val="0086241F"/>
    <w:rsid w:val="0086271C"/>
    <w:rsid w:val="00863AE1"/>
    <w:rsid w:val="008662C2"/>
    <w:rsid w:val="008665E2"/>
    <w:rsid w:val="00867017"/>
    <w:rsid w:val="0086745F"/>
    <w:rsid w:val="00870BAD"/>
    <w:rsid w:val="00870FF2"/>
    <w:rsid w:val="00871B07"/>
    <w:rsid w:val="00871C11"/>
    <w:rsid w:val="008734A9"/>
    <w:rsid w:val="00873DF3"/>
    <w:rsid w:val="00873F3A"/>
    <w:rsid w:val="00875506"/>
    <w:rsid w:val="0087575D"/>
    <w:rsid w:val="00876CCE"/>
    <w:rsid w:val="008778BB"/>
    <w:rsid w:val="008809E5"/>
    <w:rsid w:val="00881686"/>
    <w:rsid w:val="00884337"/>
    <w:rsid w:val="00885E05"/>
    <w:rsid w:val="00886401"/>
    <w:rsid w:val="0089028A"/>
    <w:rsid w:val="008913F4"/>
    <w:rsid w:val="008922E7"/>
    <w:rsid w:val="0089246C"/>
    <w:rsid w:val="008929C6"/>
    <w:rsid w:val="00892BD7"/>
    <w:rsid w:val="00892F3C"/>
    <w:rsid w:val="008934C1"/>
    <w:rsid w:val="00897C34"/>
    <w:rsid w:val="008A06F9"/>
    <w:rsid w:val="008A377A"/>
    <w:rsid w:val="008A4B57"/>
    <w:rsid w:val="008A4F73"/>
    <w:rsid w:val="008A596A"/>
    <w:rsid w:val="008A5D76"/>
    <w:rsid w:val="008A632E"/>
    <w:rsid w:val="008A6B9F"/>
    <w:rsid w:val="008A6CE3"/>
    <w:rsid w:val="008A72B3"/>
    <w:rsid w:val="008A7665"/>
    <w:rsid w:val="008B0837"/>
    <w:rsid w:val="008B2257"/>
    <w:rsid w:val="008B243A"/>
    <w:rsid w:val="008B48A0"/>
    <w:rsid w:val="008B505B"/>
    <w:rsid w:val="008B7865"/>
    <w:rsid w:val="008C00EA"/>
    <w:rsid w:val="008C1CD8"/>
    <w:rsid w:val="008C1DA3"/>
    <w:rsid w:val="008C3981"/>
    <w:rsid w:val="008C3B59"/>
    <w:rsid w:val="008C4C5C"/>
    <w:rsid w:val="008C6267"/>
    <w:rsid w:val="008C6885"/>
    <w:rsid w:val="008C6A56"/>
    <w:rsid w:val="008C74CF"/>
    <w:rsid w:val="008C7593"/>
    <w:rsid w:val="008D108A"/>
    <w:rsid w:val="008D1D7C"/>
    <w:rsid w:val="008D219E"/>
    <w:rsid w:val="008D4D37"/>
    <w:rsid w:val="008D6219"/>
    <w:rsid w:val="008D79C3"/>
    <w:rsid w:val="008E1C82"/>
    <w:rsid w:val="008E1FA1"/>
    <w:rsid w:val="008E27C2"/>
    <w:rsid w:val="008E772F"/>
    <w:rsid w:val="008E7E64"/>
    <w:rsid w:val="008F459D"/>
    <w:rsid w:val="008F5217"/>
    <w:rsid w:val="0090091C"/>
    <w:rsid w:val="00901098"/>
    <w:rsid w:val="00901D70"/>
    <w:rsid w:val="009023CD"/>
    <w:rsid w:val="00902446"/>
    <w:rsid w:val="00903FE0"/>
    <w:rsid w:val="00904C2A"/>
    <w:rsid w:val="00905004"/>
    <w:rsid w:val="009050ED"/>
    <w:rsid w:val="00905BFE"/>
    <w:rsid w:val="00907E46"/>
    <w:rsid w:val="0091000B"/>
    <w:rsid w:val="00912241"/>
    <w:rsid w:val="00914548"/>
    <w:rsid w:val="009147A7"/>
    <w:rsid w:val="00915E5C"/>
    <w:rsid w:val="009211CA"/>
    <w:rsid w:val="0092164A"/>
    <w:rsid w:val="00921938"/>
    <w:rsid w:val="0092339D"/>
    <w:rsid w:val="009236D0"/>
    <w:rsid w:val="0092492D"/>
    <w:rsid w:val="0092623A"/>
    <w:rsid w:val="0092627B"/>
    <w:rsid w:val="00926F29"/>
    <w:rsid w:val="009272DF"/>
    <w:rsid w:val="009272ED"/>
    <w:rsid w:val="00930D66"/>
    <w:rsid w:val="0093218C"/>
    <w:rsid w:val="009335A9"/>
    <w:rsid w:val="00935FC5"/>
    <w:rsid w:val="00936221"/>
    <w:rsid w:val="00936640"/>
    <w:rsid w:val="00936A85"/>
    <w:rsid w:val="00940028"/>
    <w:rsid w:val="00940401"/>
    <w:rsid w:val="009420DA"/>
    <w:rsid w:val="0094302B"/>
    <w:rsid w:val="00943468"/>
    <w:rsid w:val="00945BEE"/>
    <w:rsid w:val="009520B2"/>
    <w:rsid w:val="00952871"/>
    <w:rsid w:val="009535D7"/>
    <w:rsid w:val="00954AF6"/>
    <w:rsid w:val="0095531E"/>
    <w:rsid w:val="009625D5"/>
    <w:rsid w:val="009638B8"/>
    <w:rsid w:val="009647DB"/>
    <w:rsid w:val="00965F67"/>
    <w:rsid w:val="00966676"/>
    <w:rsid w:val="0096694B"/>
    <w:rsid w:val="00966BCC"/>
    <w:rsid w:val="00967366"/>
    <w:rsid w:val="0097114C"/>
    <w:rsid w:val="009719DC"/>
    <w:rsid w:val="009736CC"/>
    <w:rsid w:val="009736F8"/>
    <w:rsid w:val="009747DC"/>
    <w:rsid w:val="009767A0"/>
    <w:rsid w:val="0097682F"/>
    <w:rsid w:val="009772E5"/>
    <w:rsid w:val="009805EB"/>
    <w:rsid w:val="0098166A"/>
    <w:rsid w:val="00981A93"/>
    <w:rsid w:val="009842C8"/>
    <w:rsid w:val="009871F5"/>
    <w:rsid w:val="00991D64"/>
    <w:rsid w:val="009924D9"/>
    <w:rsid w:val="009938D0"/>
    <w:rsid w:val="009970E1"/>
    <w:rsid w:val="009976D8"/>
    <w:rsid w:val="009A0093"/>
    <w:rsid w:val="009A03BF"/>
    <w:rsid w:val="009A0720"/>
    <w:rsid w:val="009A1D44"/>
    <w:rsid w:val="009A28B9"/>
    <w:rsid w:val="009A2A3B"/>
    <w:rsid w:val="009A300B"/>
    <w:rsid w:val="009A4482"/>
    <w:rsid w:val="009A542F"/>
    <w:rsid w:val="009A54E3"/>
    <w:rsid w:val="009A6B37"/>
    <w:rsid w:val="009A7167"/>
    <w:rsid w:val="009B0D13"/>
    <w:rsid w:val="009B0DAB"/>
    <w:rsid w:val="009B216A"/>
    <w:rsid w:val="009B2C34"/>
    <w:rsid w:val="009B3324"/>
    <w:rsid w:val="009B4241"/>
    <w:rsid w:val="009B4E95"/>
    <w:rsid w:val="009C1CA9"/>
    <w:rsid w:val="009C22E1"/>
    <w:rsid w:val="009C5E10"/>
    <w:rsid w:val="009C662E"/>
    <w:rsid w:val="009C6B35"/>
    <w:rsid w:val="009C7AFB"/>
    <w:rsid w:val="009D1346"/>
    <w:rsid w:val="009D21C1"/>
    <w:rsid w:val="009D3557"/>
    <w:rsid w:val="009D3A49"/>
    <w:rsid w:val="009D4324"/>
    <w:rsid w:val="009D510E"/>
    <w:rsid w:val="009D5908"/>
    <w:rsid w:val="009D5EF1"/>
    <w:rsid w:val="009E0323"/>
    <w:rsid w:val="009E0583"/>
    <w:rsid w:val="009E0DA6"/>
    <w:rsid w:val="009E1B8A"/>
    <w:rsid w:val="009E2D68"/>
    <w:rsid w:val="009E2E14"/>
    <w:rsid w:val="009E54F8"/>
    <w:rsid w:val="009E7DAA"/>
    <w:rsid w:val="009E7E7D"/>
    <w:rsid w:val="009F0142"/>
    <w:rsid w:val="009F0D8D"/>
    <w:rsid w:val="009F129C"/>
    <w:rsid w:val="009F26B9"/>
    <w:rsid w:val="009F3E6C"/>
    <w:rsid w:val="009F7D20"/>
    <w:rsid w:val="00A01B92"/>
    <w:rsid w:val="00A01CD4"/>
    <w:rsid w:val="00A037D0"/>
    <w:rsid w:val="00A04674"/>
    <w:rsid w:val="00A06395"/>
    <w:rsid w:val="00A06F69"/>
    <w:rsid w:val="00A07370"/>
    <w:rsid w:val="00A075D3"/>
    <w:rsid w:val="00A104FE"/>
    <w:rsid w:val="00A12ABA"/>
    <w:rsid w:val="00A134E6"/>
    <w:rsid w:val="00A13BD0"/>
    <w:rsid w:val="00A1444D"/>
    <w:rsid w:val="00A15801"/>
    <w:rsid w:val="00A15BA1"/>
    <w:rsid w:val="00A166E9"/>
    <w:rsid w:val="00A16D9D"/>
    <w:rsid w:val="00A2099E"/>
    <w:rsid w:val="00A20C17"/>
    <w:rsid w:val="00A21A51"/>
    <w:rsid w:val="00A238DB"/>
    <w:rsid w:val="00A24EA3"/>
    <w:rsid w:val="00A25141"/>
    <w:rsid w:val="00A316F3"/>
    <w:rsid w:val="00A3370B"/>
    <w:rsid w:val="00A344A8"/>
    <w:rsid w:val="00A344FB"/>
    <w:rsid w:val="00A3673A"/>
    <w:rsid w:val="00A36ADE"/>
    <w:rsid w:val="00A377EC"/>
    <w:rsid w:val="00A424EB"/>
    <w:rsid w:val="00A42ADE"/>
    <w:rsid w:val="00A43A8E"/>
    <w:rsid w:val="00A44415"/>
    <w:rsid w:val="00A46C5F"/>
    <w:rsid w:val="00A46D47"/>
    <w:rsid w:val="00A4725D"/>
    <w:rsid w:val="00A5096A"/>
    <w:rsid w:val="00A50C18"/>
    <w:rsid w:val="00A54221"/>
    <w:rsid w:val="00A54A4B"/>
    <w:rsid w:val="00A55ED1"/>
    <w:rsid w:val="00A56975"/>
    <w:rsid w:val="00A56AB5"/>
    <w:rsid w:val="00A60AC7"/>
    <w:rsid w:val="00A612FC"/>
    <w:rsid w:val="00A6243E"/>
    <w:rsid w:val="00A63314"/>
    <w:rsid w:val="00A637A4"/>
    <w:rsid w:val="00A63C06"/>
    <w:rsid w:val="00A6455E"/>
    <w:rsid w:val="00A64909"/>
    <w:rsid w:val="00A64ADA"/>
    <w:rsid w:val="00A65F61"/>
    <w:rsid w:val="00A66330"/>
    <w:rsid w:val="00A70AF5"/>
    <w:rsid w:val="00A71510"/>
    <w:rsid w:val="00A72F1A"/>
    <w:rsid w:val="00A737E3"/>
    <w:rsid w:val="00A73EA1"/>
    <w:rsid w:val="00A7490F"/>
    <w:rsid w:val="00A76C7B"/>
    <w:rsid w:val="00A80123"/>
    <w:rsid w:val="00A81FCD"/>
    <w:rsid w:val="00A823F1"/>
    <w:rsid w:val="00A828C0"/>
    <w:rsid w:val="00A8323F"/>
    <w:rsid w:val="00A83B61"/>
    <w:rsid w:val="00A84663"/>
    <w:rsid w:val="00A847FE"/>
    <w:rsid w:val="00A85CB8"/>
    <w:rsid w:val="00A85CF9"/>
    <w:rsid w:val="00A86723"/>
    <w:rsid w:val="00A87FB7"/>
    <w:rsid w:val="00A903C6"/>
    <w:rsid w:val="00A919D8"/>
    <w:rsid w:val="00A922D8"/>
    <w:rsid w:val="00A95640"/>
    <w:rsid w:val="00A964BF"/>
    <w:rsid w:val="00AA07B0"/>
    <w:rsid w:val="00AA0B87"/>
    <w:rsid w:val="00AA186E"/>
    <w:rsid w:val="00AA3990"/>
    <w:rsid w:val="00AA3B9A"/>
    <w:rsid w:val="00AA46E6"/>
    <w:rsid w:val="00AA4833"/>
    <w:rsid w:val="00AA4C79"/>
    <w:rsid w:val="00AA55B6"/>
    <w:rsid w:val="00AA5F4F"/>
    <w:rsid w:val="00AA68D2"/>
    <w:rsid w:val="00AA69F1"/>
    <w:rsid w:val="00AA6D37"/>
    <w:rsid w:val="00AA74D2"/>
    <w:rsid w:val="00AB1785"/>
    <w:rsid w:val="00AB24DA"/>
    <w:rsid w:val="00AB29FA"/>
    <w:rsid w:val="00AB4DCF"/>
    <w:rsid w:val="00AB5292"/>
    <w:rsid w:val="00AB54B9"/>
    <w:rsid w:val="00AC0DDF"/>
    <w:rsid w:val="00AC2A21"/>
    <w:rsid w:val="00AC3A7A"/>
    <w:rsid w:val="00AC3E0A"/>
    <w:rsid w:val="00AC5461"/>
    <w:rsid w:val="00AC5CC8"/>
    <w:rsid w:val="00AC63DF"/>
    <w:rsid w:val="00AC6504"/>
    <w:rsid w:val="00AC7F64"/>
    <w:rsid w:val="00AD0BDA"/>
    <w:rsid w:val="00AD13C7"/>
    <w:rsid w:val="00AD41B6"/>
    <w:rsid w:val="00AD4225"/>
    <w:rsid w:val="00AD4E18"/>
    <w:rsid w:val="00AD6973"/>
    <w:rsid w:val="00AD6C55"/>
    <w:rsid w:val="00AD6E4E"/>
    <w:rsid w:val="00AE0A41"/>
    <w:rsid w:val="00AE0D39"/>
    <w:rsid w:val="00AE17E5"/>
    <w:rsid w:val="00AE1F31"/>
    <w:rsid w:val="00AE51FF"/>
    <w:rsid w:val="00AE5D1C"/>
    <w:rsid w:val="00AF0C63"/>
    <w:rsid w:val="00AF0D70"/>
    <w:rsid w:val="00AF1ED2"/>
    <w:rsid w:val="00AF53D6"/>
    <w:rsid w:val="00AF5898"/>
    <w:rsid w:val="00AF6628"/>
    <w:rsid w:val="00B01238"/>
    <w:rsid w:val="00B01479"/>
    <w:rsid w:val="00B01ECC"/>
    <w:rsid w:val="00B03B7B"/>
    <w:rsid w:val="00B03CD0"/>
    <w:rsid w:val="00B04773"/>
    <w:rsid w:val="00B06252"/>
    <w:rsid w:val="00B071EE"/>
    <w:rsid w:val="00B07367"/>
    <w:rsid w:val="00B07E9F"/>
    <w:rsid w:val="00B10E31"/>
    <w:rsid w:val="00B13709"/>
    <w:rsid w:val="00B13DDE"/>
    <w:rsid w:val="00B148B7"/>
    <w:rsid w:val="00B14D10"/>
    <w:rsid w:val="00B179DA"/>
    <w:rsid w:val="00B2205C"/>
    <w:rsid w:val="00B23715"/>
    <w:rsid w:val="00B25085"/>
    <w:rsid w:val="00B270D1"/>
    <w:rsid w:val="00B30C5D"/>
    <w:rsid w:val="00B3255E"/>
    <w:rsid w:val="00B331D5"/>
    <w:rsid w:val="00B33548"/>
    <w:rsid w:val="00B33F4F"/>
    <w:rsid w:val="00B344B6"/>
    <w:rsid w:val="00B35278"/>
    <w:rsid w:val="00B41879"/>
    <w:rsid w:val="00B43A6F"/>
    <w:rsid w:val="00B44561"/>
    <w:rsid w:val="00B464ED"/>
    <w:rsid w:val="00B47262"/>
    <w:rsid w:val="00B5002A"/>
    <w:rsid w:val="00B513E2"/>
    <w:rsid w:val="00B520CA"/>
    <w:rsid w:val="00B547D7"/>
    <w:rsid w:val="00B5510E"/>
    <w:rsid w:val="00B56439"/>
    <w:rsid w:val="00B6003A"/>
    <w:rsid w:val="00B610A2"/>
    <w:rsid w:val="00B62B9D"/>
    <w:rsid w:val="00B62F74"/>
    <w:rsid w:val="00B64241"/>
    <w:rsid w:val="00B657F6"/>
    <w:rsid w:val="00B65D99"/>
    <w:rsid w:val="00B66CF6"/>
    <w:rsid w:val="00B741DB"/>
    <w:rsid w:val="00B76FE6"/>
    <w:rsid w:val="00B7774F"/>
    <w:rsid w:val="00B7797B"/>
    <w:rsid w:val="00B77DF4"/>
    <w:rsid w:val="00B803E1"/>
    <w:rsid w:val="00B80890"/>
    <w:rsid w:val="00B80B40"/>
    <w:rsid w:val="00B83DE9"/>
    <w:rsid w:val="00B85526"/>
    <w:rsid w:val="00B902B7"/>
    <w:rsid w:val="00B931A2"/>
    <w:rsid w:val="00B937D4"/>
    <w:rsid w:val="00B9385D"/>
    <w:rsid w:val="00B93ECE"/>
    <w:rsid w:val="00B97C5C"/>
    <w:rsid w:val="00BA0B0A"/>
    <w:rsid w:val="00BA11DE"/>
    <w:rsid w:val="00BA1982"/>
    <w:rsid w:val="00BA1E85"/>
    <w:rsid w:val="00BA30AA"/>
    <w:rsid w:val="00BA62B7"/>
    <w:rsid w:val="00BB0806"/>
    <w:rsid w:val="00BB11BE"/>
    <w:rsid w:val="00BB165C"/>
    <w:rsid w:val="00BB23E4"/>
    <w:rsid w:val="00BB2598"/>
    <w:rsid w:val="00BB4C54"/>
    <w:rsid w:val="00BB6E9B"/>
    <w:rsid w:val="00BC15E5"/>
    <w:rsid w:val="00BC34DE"/>
    <w:rsid w:val="00BC367F"/>
    <w:rsid w:val="00BC6409"/>
    <w:rsid w:val="00BD147E"/>
    <w:rsid w:val="00BD2629"/>
    <w:rsid w:val="00BD2CE1"/>
    <w:rsid w:val="00BD6F4D"/>
    <w:rsid w:val="00BD70C1"/>
    <w:rsid w:val="00BD7ABE"/>
    <w:rsid w:val="00BE0539"/>
    <w:rsid w:val="00BE0714"/>
    <w:rsid w:val="00BE1293"/>
    <w:rsid w:val="00BE13A9"/>
    <w:rsid w:val="00BE200D"/>
    <w:rsid w:val="00BE2632"/>
    <w:rsid w:val="00BE2830"/>
    <w:rsid w:val="00BE38F0"/>
    <w:rsid w:val="00BE3DB8"/>
    <w:rsid w:val="00BE5248"/>
    <w:rsid w:val="00BE6DB0"/>
    <w:rsid w:val="00BF013D"/>
    <w:rsid w:val="00BF0627"/>
    <w:rsid w:val="00BF0EF9"/>
    <w:rsid w:val="00BF28B7"/>
    <w:rsid w:val="00BF2C82"/>
    <w:rsid w:val="00BF36D5"/>
    <w:rsid w:val="00BF431D"/>
    <w:rsid w:val="00BF4B2A"/>
    <w:rsid w:val="00BF5185"/>
    <w:rsid w:val="00BF58C8"/>
    <w:rsid w:val="00BF6879"/>
    <w:rsid w:val="00BF687B"/>
    <w:rsid w:val="00C051BE"/>
    <w:rsid w:val="00C05CEB"/>
    <w:rsid w:val="00C0646A"/>
    <w:rsid w:val="00C1159C"/>
    <w:rsid w:val="00C11C60"/>
    <w:rsid w:val="00C12B92"/>
    <w:rsid w:val="00C13A37"/>
    <w:rsid w:val="00C13BC1"/>
    <w:rsid w:val="00C13EAF"/>
    <w:rsid w:val="00C15A27"/>
    <w:rsid w:val="00C16150"/>
    <w:rsid w:val="00C1732E"/>
    <w:rsid w:val="00C20F5D"/>
    <w:rsid w:val="00C222D6"/>
    <w:rsid w:val="00C22CEF"/>
    <w:rsid w:val="00C237F9"/>
    <w:rsid w:val="00C23B5A"/>
    <w:rsid w:val="00C24079"/>
    <w:rsid w:val="00C2447C"/>
    <w:rsid w:val="00C30B46"/>
    <w:rsid w:val="00C32305"/>
    <w:rsid w:val="00C327F2"/>
    <w:rsid w:val="00C33413"/>
    <w:rsid w:val="00C34351"/>
    <w:rsid w:val="00C37153"/>
    <w:rsid w:val="00C42241"/>
    <w:rsid w:val="00C42755"/>
    <w:rsid w:val="00C42AB4"/>
    <w:rsid w:val="00C44630"/>
    <w:rsid w:val="00C447AE"/>
    <w:rsid w:val="00C44A13"/>
    <w:rsid w:val="00C44FCB"/>
    <w:rsid w:val="00C47209"/>
    <w:rsid w:val="00C47694"/>
    <w:rsid w:val="00C47EAD"/>
    <w:rsid w:val="00C503C3"/>
    <w:rsid w:val="00C5088A"/>
    <w:rsid w:val="00C50E9C"/>
    <w:rsid w:val="00C52B01"/>
    <w:rsid w:val="00C55516"/>
    <w:rsid w:val="00C556F0"/>
    <w:rsid w:val="00C55D16"/>
    <w:rsid w:val="00C57F21"/>
    <w:rsid w:val="00C61B78"/>
    <w:rsid w:val="00C634DA"/>
    <w:rsid w:val="00C63A4A"/>
    <w:rsid w:val="00C63FD1"/>
    <w:rsid w:val="00C643C1"/>
    <w:rsid w:val="00C6476D"/>
    <w:rsid w:val="00C660F1"/>
    <w:rsid w:val="00C70405"/>
    <w:rsid w:val="00C7566F"/>
    <w:rsid w:val="00C7599D"/>
    <w:rsid w:val="00C75DB3"/>
    <w:rsid w:val="00C76574"/>
    <w:rsid w:val="00C766DB"/>
    <w:rsid w:val="00C76C92"/>
    <w:rsid w:val="00C7759C"/>
    <w:rsid w:val="00C80360"/>
    <w:rsid w:val="00C80524"/>
    <w:rsid w:val="00C811D2"/>
    <w:rsid w:val="00C82AB8"/>
    <w:rsid w:val="00C83137"/>
    <w:rsid w:val="00C83F5E"/>
    <w:rsid w:val="00C85174"/>
    <w:rsid w:val="00C879A1"/>
    <w:rsid w:val="00C87AE0"/>
    <w:rsid w:val="00C90097"/>
    <w:rsid w:val="00C9085D"/>
    <w:rsid w:val="00C90F0D"/>
    <w:rsid w:val="00C9162B"/>
    <w:rsid w:val="00C92BFD"/>
    <w:rsid w:val="00C92D5B"/>
    <w:rsid w:val="00C95B93"/>
    <w:rsid w:val="00C96C58"/>
    <w:rsid w:val="00CA4751"/>
    <w:rsid w:val="00CA4A70"/>
    <w:rsid w:val="00CA4AA8"/>
    <w:rsid w:val="00CA5EC4"/>
    <w:rsid w:val="00CA7B90"/>
    <w:rsid w:val="00CB1EBB"/>
    <w:rsid w:val="00CB248C"/>
    <w:rsid w:val="00CB3F9B"/>
    <w:rsid w:val="00CC1652"/>
    <w:rsid w:val="00CC5A1B"/>
    <w:rsid w:val="00CC5B8F"/>
    <w:rsid w:val="00CC6A8F"/>
    <w:rsid w:val="00CC73A3"/>
    <w:rsid w:val="00CD057C"/>
    <w:rsid w:val="00CD193F"/>
    <w:rsid w:val="00CD1A6F"/>
    <w:rsid w:val="00CD2FDD"/>
    <w:rsid w:val="00CD3298"/>
    <w:rsid w:val="00CD38F3"/>
    <w:rsid w:val="00CD62F8"/>
    <w:rsid w:val="00CD6F08"/>
    <w:rsid w:val="00CD7341"/>
    <w:rsid w:val="00CE2D3F"/>
    <w:rsid w:val="00CE6477"/>
    <w:rsid w:val="00CE7215"/>
    <w:rsid w:val="00CE747E"/>
    <w:rsid w:val="00CE7EBF"/>
    <w:rsid w:val="00CF347F"/>
    <w:rsid w:val="00CF3DE3"/>
    <w:rsid w:val="00CF413B"/>
    <w:rsid w:val="00CF60E8"/>
    <w:rsid w:val="00CF6887"/>
    <w:rsid w:val="00CF767A"/>
    <w:rsid w:val="00CF7FCF"/>
    <w:rsid w:val="00D002CD"/>
    <w:rsid w:val="00D03EDA"/>
    <w:rsid w:val="00D04422"/>
    <w:rsid w:val="00D04CE4"/>
    <w:rsid w:val="00D05024"/>
    <w:rsid w:val="00D06958"/>
    <w:rsid w:val="00D07198"/>
    <w:rsid w:val="00D07ADA"/>
    <w:rsid w:val="00D10346"/>
    <w:rsid w:val="00D11BF7"/>
    <w:rsid w:val="00D11F99"/>
    <w:rsid w:val="00D14231"/>
    <w:rsid w:val="00D16568"/>
    <w:rsid w:val="00D1691A"/>
    <w:rsid w:val="00D177A7"/>
    <w:rsid w:val="00D17B49"/>
    <w:rsid w:val="00D209FE"/>
    <w:rsid w:val="00D21DDA"/>
    <w:rsid w:val="00D22E7B"/>
    <w:rsid w:val="00D232DB"/>
    <w:rsid w:val="00D23420"/>
    <w:rsid w:val="00D234B8"/>
    <w:rsid w:val="00D23A22"/>
    <w:rsid w:val="00D24C0A"/>
    <w:rsid w:val="00D319F2"/>
    <w:rsid w:val="00D3378E"/>
    <w:rsid w:val="00D33BD0"/>
    <w:rsid w:val="00D3414B"/>
    <w:rsid w:val="00D342B1"/>
    <w:rsid w:val="00D354B3"/>
    <w:rsid w:val="00D354E5"/>
    <w:rsid w:val="00D365B9"/>
    <w:rsid w:val="00D3736C"/>
    <w:rsid w:val="00D37A03"/>
    <w:rsid w:val="00D37A43"/>
    <w:rsid w:val="00D42AF0"/>
    <w:rsid w:val="00D43C68"/>
    <w:rsid w:val="00D47372"/>
    <w:rsid w:val="00D47581"/>
    <w:rsid w:val="00D479C1"/>
    <w:rsid w:val="00D502CF"/>
    <w:rsid w:val="00D50769"/>
    <w:rsid w:val="00D51675"/>
    <w:rsid w:val="00D56708"/>
    <w:rsid w:val="00D5679E"/>
    <w:rsid w:val="00D57D60"/>
    <w:rsid w:val="00D622F7"/>
    <w:rsid w:val="00D62E68"/>
    <w:rsid w:val="00D6368C"/>
    <w:rsid w:val="00D63FB7"/>
    <w:rsid w:val="00D700F5"/>
    <w:rsid w:val="00D7074C"/>
    <w:rsid w:val="00D70935"/>
    <w:rsid w:val="00D72275"/>
    <w:rsid w:val="00D73E21"/>
    <w:rsid w:val="00D74F5D"/>
    <w:rsid w:val="00D75EBE"/>
    <w:rsid w:val="00D75EE0"/>
    <w:rsid w:val="00D76652"/>
    <w:rsid w:val="00D767AC"/>
    <w:rsid w:val="00D7732A"/>
    <w:rsid w:val="00D801B4"/>
    <w:rsid w:val="00D80461"/>
    <w:rsid w:val="00D8345B"/>
    <w:rsid w:val="00D83BFF"/>
    <w:rsid w:val="00D83FDD"/>
    <w:rsid w:val="00D87D35"/>
    <w:rsid w:val="00D90689"/>
    <w:rsid w:val="00D91E91"/>
    <w:rsid w:val="00D94B26"/>
    <w:rsid w:val="00D96592"/>
    <w:rsid w:val="00D96952"/>
    <w:rsid w:val="00D97074"/>
    <w:rsid w:val="00D97505"/>
    <w:rsid w:val="00DA2E9A"/>
    <w:rsid w:val="00DA37A1"/>
    <w:rsid w:val="00DA3AFB"/>
    <w:rsid w:val="00DA57D0"/>
    <w:rsid w:val="00DA64B2"/>
    <w:rsid w:val="00DA6998"/>
    <w:rsid w:val="00DA70A9"/>
    <w:rsid w:val="00DA719B"/>
    <w:rsid w:val="00DA7BAB"/>
    <w:rsid w:val="00DB044B"/>
    <w:rsid w:val="00DB0AC9"/>
    <w:rsid w:val="00DB1364"/>
    <w:rsid w:val="00DB191F"/>
    <w:rsid w:val="00DB57C9"/>
    <w:rsid w:val="00DB5CFE"/>
    <w:rsid w:val="00DB5F56"/>
    <w:rsid w:val="00DB6976"/>
    <w:rsid w:val="00DC0847"/>
    <w:rsid w:val="00DC1073"/>
    <w:rsid w:val="00DC3563"/>
    <w:rsid w:val="00DC36FC"/>
    <w:rsid w:val="00DC4182"/>
    <w:rsid w:val="00DC4ACE"/>
    <w:rsid w:val="00DC671D"/>
    <w:rsid w:val="00DC681C"/>
    <w:rsid w:val="00DC78CA"/>
    <w:rsid w:val="00DC78FB"/>
    <w:rsid w:val="00DC7CB3"/>
    <w:rsid w:val="00DD2016"/>
    <w:rsid w:val="00DD215F"/>
    <w:rsid w:val="00DD22EB"/>
    <w:rsid w:val="00DD31A8"/>
    <w:rsid w:val="00DD4EC6"/>
    <w:rsid w:val="00DD5BAA"/>
    <w:rsid w:val="00DD694C"/>
    <w:rsid w:val="00DE0CDD"/>
    <w:rsid w:val="00DE12B7"/>
    <w:rsid w:val="00DE192F"/>
    <w:rsid w:val="00DE2761"/>
    <w:rsid w:val="00DE6423"/>
    <w:rsid w:val="00DE7666"/>
    <w:rsid w:val="00DE7D39"/>
    <w:rsid w:val="00DE7F28"/>
    <w:rsid w:val="00DF01C9"/>
    <w:rsid w:val="00DF04F6"/>
    <w:rsid w:val="00DF06C7"/>
    <w:rsid w:val="00DF0726"/>
    <w:rsid w:val="00DF1FB6"/>
    <w:rsid w:val="00DF251E"/>
    <w:rsid w:val="00DF4083"/>
    <w:rsid w:val="00DF617E"/>
    <w:rsid w:val="00E00596"/>
    <w:rsid w:val="00E018CD"/>
    <w:rsid w:val="00E01B1B"/>
    <w:rsid w:val="00E02445"/>
    <w:rsid w:val="00E03E89"/>
    <w:rsid w:val="00E0456A"/>
    <w:rsid w:val="00E052F8"/>
    <w:rsid w:val="00E05416"/>
    <w:rsid w:val="00E0576E"/>
    <w:rsid w:val="00E06FB4"/>
    <w:rsid w:val="00E10D43"/>
    <w:rsid w:val="00E110FA"/>
    <w:rsid w:val="00E14069"/>
    <w:rsid w:val="00E14BCC"/>
    <w:rsid w:val="00E16CE0"/>
    <w:rsid w:val="00E178E6"/>
    <w:rsid w:val="00E2183E"/>
    <w:rsid w:val="00E223A4"/>
    <w:rsid w:val="00E25746"/>
    <w:rsid w:val="00E25F2C"/>
    <w:rsid w:val="00E262E0"/>
    <w:rsid w:val="00E2786D"/>
    <w:rsid w:val="00E31082"/>
    <w:rsid w:val="00E3121D"/>
    <w:rsid w:val="00E32655"/>
    <w:rsid w:val="00E32B7B"/>
    <w:rsid w:val="00E33E21"/>
    <w:rsid w:val="00E35735"/>
    <w:rsid w:val="00E35752"/>
    <w:rsid w:val="00E36619"/>
    <w:rsid w:val="00E36D55"/>
    <w:rsid w:val="00E40567"/>
    <w:rsid w:val="00E40B25"/>
    <w:rsid w:val="00E425E5"/>
    <w:rsid w:val="00E4294F"/>
    <w:rsid w:val="00E42CAB"/>
    <w:rsid w:val="00E432FB"/>
    <w:rsid w:val="00E44DD4"/>
    <w:rsid w:val="00E50919"/>
    <w:rsid w:val="00E50A95"/>
    <w:rsid w:val="00E50E7D"/>
    <w:rsid w:val="00E5128D"/>
    <w:rsid w:val="00E5253F"/>
    <w:rsid w:val="00E531D2"/>
    <w:rsid w:val="00E541C3"/>
    <w:rsid w:val="00E5524B"/>
    <w:rsid w:val="00E56222"/>
    <w:rsid w:val="00E57139"/>
    <w:rsid w:val="00E60471"/>
    <w:rsid w:val="00E60C18"/>
    <w:rsid w:val="00E60E06"/>
    <w:rsid w:val="00E6118D"/>
    <w:rsid w:val="00E61837"/>
    <w:rsid w:val="00E62A80"/>
    <w:rsid w:val="00E62B73"/>
    <w:rsid w:val="00E64A18"/>
    <w:rsid w:val="00E64FDF"/>
    <w:rsid w:val="00E65293"/>
    <w:rsid w:val="00E65913"/>
    <w:rsid w:val="00E6752E"/>
    <w:rsid w:val="00E7027D"/>
    <w:rsid w:val="00E703CE"/>
    <w:rsid w:val="00E70D81"/>
    <w:rsid w:val="00E715F6"/>
    <w:rsid w:val="00E71D5C"/>
    <w:rsid w:val="00E73247"/>
    <w:rsid w:val="00E732DC"/>
    <w:rsid w:val="00E73995"/>
    <w:rsid w:val="00E739AF"/>
    <w:rsid w:val="00E739F9"/>
    <w:rsid w:val="00E77501"/>
    <w:rsid w:val="00E86EAD"/>
    <w:rsid w:val="00E87546"/>
    <w:rsid w:val="00E87C5D"/>
    <w:rsid w:val="00E90296"/>
    <w:rsid w:val="00E91C0F"/>
    <w:rsid w:val="00E91E7E"/>
    <w:rsid w:val="00E92103"/>
    <w:rsid w:val="00E921F9"/>
    <w:rsid w:val="00E93742"/>
    <w:rsid w:val="00E93BC6"/>
    <w:rsid w:val="00E93F6F"/>
    <w:rsid w:val="00E9669B"/>
    <w:rsid w:val="00E9761C"/>
    <w:rsid w:val="00E976F1"/>
    <w:rsid w:val="00EA0CF9"/>
    <w:rsid w:val="00EA11FF"/>
    <w:rsid w:val="00EA39CB"/>
    <w:rsid w:val="00EA407C"/>
    <w:rsid w:val="00EA521C"/>
    <w:rsid w:val="00EA57C1"/>
    <w:rsid w:val="00EA6752"/>
    <w:rsid w:val="00EA7AEA"/>
    <w:rsid w:val="00EA7C77"/>
    <w:rsid w:val="00EB11FC"/>
    <w:rsid w:val="00EB2DD1"/>
    <w:rsid w:val="00EB6F60"/>
    <w:rsid w:val="00EB729C"/>
    <w:rsid w:val="00EB7737"/>
    <w:rsid w:val="00EC2E74"/>
    <w:rsid w:val="00EC5289"/>
    <w:rsid w:val="00EC60D5"/>
    <w:rsid w:val="00EC771C"/>
    <w:rsid w:val="00ED18D2"/>
    <w:rsid w:val="00ED35B7"/>
    <w:rsid w:val="00ED5FE7"/>
    <w:rsid w:val="00ED6CC4"/>
    <w:rsid w:val="00ED76FD"/>
    <w:rsid w:val="00ED7E51"/>
    <w:rsid w:val="00EE05AB"/>
    <w:rsid w:val="00EE1FD4"/>
    <w:rsid w:val="00EE25CF"/>
    <w:rsid w:val="00EE3F74"/>
    <w:rsid w:val="00EE4374"/>
    <w:rsid w:val="00EE4C6B"/>
    <w:rsid w:val="00EE58DE"/>
    <w:rsid w:val="00EE5EE1"/>
    <w:rsid w:val="00EE66E3"/>
    <w:rsid w:val="00EE7936"/>
    <w:rsid w:val="00EF1539"/>
    <w:rsid w:val="00EF3BFE"/>
    <w:rsid w:val="00EF46D9"/>
    <w:rsid w:val="00EF6051"/>
    <w:rsid w:val="00EF70EF"/>
    <w:rsid w:val="00EF71F4"/>
    <w:rsid w:val="00EF7318"/>
    <w:rsid w:val="00F00A94"/>
    <w:rsid w:val="00F00CDD"/>
    <w:rsid w:val="00F02B8A"/>
    <w:rsid w:val="00F03049"/>
    <w:rsid w:val="00F03B4F"/>
    <w:rsid w:val="00F06119"/>
    <w:rsid w:val="00F079FC"/>
    <w:rsid w:val="00F109B8"/>
    <w:rsid w:val="00F10D20"/>
    <w:rsid w:val="00F10D5B"/>
    <w:rsid w:val="00F12614"/>
    <w:rsid w:val="00F133D5"/>
    <w:rsid w:val="00F144D4"/>
    <w:rsid w:val="00F20AAB"/>
    <w:rsid w:val="00F22A26"/>
    <w:rsid w:val="00F22E87"/>
    <w:rsid w:val="00F24864"/>
    <w:rsid w:val="00F25A8A"/>
    <w:rsid w:val="00F26784"/>
    <w:rsid w:val="00F26A67"/>
    <w:rsid w:val="00F26DC5"/>
    <w:rsid w:val="00F31C38"/>
    <w:rsid w:val="00F32039"/>
    <w:rsid w:val="00F3217F"/>
    <w:rsid w:val="00F33033"/>
    <w:rsid w:val="00F33145"/>
    <w:rsid w:val="00F35813"/>
    <w:rsid w:val="00F35AC6"/>
    <w:rsid w:val="00F36858"/>
    <w:rsid w:val="00F405A2"/>
    <w:rsid w:val="00F43411"/>
    <w:rsid w:val="00F4389C"/>
    <w:rsid w:val="00F43948"/>
    <w:rsid w:val="00F4447F"/>
    <w:rsid w:val="00F445AD"/>
    <w:rsid w:val="00F44C90"/>
    <w:rsid w:val="00F44FA8"/>
    <w:rsid w:val="00F45027"/>
    <w:rsid w:val="00F45F0E"/>
    <w:rsid w:val="00F50834"/>
    <w:rsid w:val="00F50FD3"/>
    <w:rsid w:val="00F51C9C"/>
    <w:rsid w:val="00F53458"/>
    <w:rsid w:val="00F53984"/>
    <w:rsid w:val="00F53A99"/>
    <w:rsid w:val="00F54282"/>
    <w:rsid w:val="00F55BD9"/>
    <w:rsid w:val="00F566C1"/>
    <w:rsid w:val="00F5717B"/>
    <w:rsid w:val="00F571AB"/>
    <w:rsid w:val="00F60BD6"/>
    <w:rsid w:val="00F61E6D"/>
    <w:rsid w:val="00F62006"/>
    <w:rsid w:val="00F63467"/>
    <w:rsid w:val="00F642B2"/>
    <w:rsid w:val="00F72403"/>
    <w:rsid w:val="00F73C2A"/>
    <w:rsid w:val="00F73EE3"/>
    <w:rsid w:val="00F743E0"/>
    <w:rsid w:val="00F74659"/>
    <w:rsid w:val="00F765D4"/>
    <w:rsid w:val="00F767AD"/>
    <w:rsid w:val="00F771A5"/>
    <w:rsid w:val="00F81A2B"/>
    <w:rsid w:val="00F842B4"/>
    <w:rsid w:val="00F84E01"/>
    <w:rsid w:val="00F84F61"/>
    <w:rsid w:val="00F85523"/>
    <w:rsid w:val="00F862C9"/>
    <w:rsid w:val="00F87143"/>
    <w:rsid w:val="00F872E3"/>
    <w:rsid w:val="00F87C65"/>
    <w:rsid w:val="00F90668"/>
    <w:rsid w:val="00F91454"/>
    <w:rsid w:val="00F962EC"/>
    <w:rsid w:val="00FA13D5"/>
    <w:rsid w:val="00FA164E"/>
    <w:rsid w:val="00FA175F"/>
    <w:rsid w:val="00FA1DCD"/>
    <w:rsid w:val="00FA3E80"/>
    <w:rsid w:val="00FA4A7E"/>
    <w:rsid w:val="00FA68B4"/>
    <w:rsid w:val="00FA6FFB"/>
    <w:rsid w:val="00FB00F8"/>
    <w:rsid w:val="00FB29ED"/>
    <w:rsid w:val="00FB2E2E"/>
    <w:rsid w:val="00FB34B2"/>
    <w:rsid w:val="00FB3D76"/>
    <w:rsid w:val="00FB3D85"/>
    <w:rsid w:val="00FB4660"/>
    <w:rsid w:val="00FB5118"/>
    <w:rsid w:val="00FB67BC"/>
    <w:rsid w:val="00FB6BB4"/>
    <w:rsid w:val="00FB7346"/>
    <w:rsid w:val="00FC1BA1"/>
    <w:rsid w:val="00FC2134"/>
    <w:rsid w:val="00FC31DB"/>
    <w:rsid w:val="00FC38AE"/>
    <w:rsid w:val="00FC597C"/>
    <w:rsid w:val="00FC6A03"/>
    <w:rsid w:val="00FC7304"/>
    <w:rsid w:val="00FD0F90"/>
    <w:rsid w:val="00FD10A7"/>
    <w:rsid w:val="00FD34FE"/>
    <w:rsid w:val="00FD36F2"/>
    <w:rsid w:val="00FD3A9B"/>
    <w:rsid w:val="00FD444A"/>
    <w:rsid w:val="00FE31CE"/>
    <w:rsid w:val="00FE324A"/>
    <w:rsid w:val="00FE3D9E"/>
    <w:rsid w:val="00FE7060"/>
    <w:rsid w:val="00FE765D"/>
    <w:rsid w:val="00FF0E29"/>
    <w:rsid w:val="00FF4005"/>
    <w:rsid w:val="00FF4FD5"/>
    <w:rsid w:val="00FF5905"/>
    <w:rsid w:val="00FF69FA"/>
    <w:rsid w:val="00FF6AC7"/>
    <w:rsid w:val="00FF6CAE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A4565"/>
  <w15:chartTrackingRefBased/>
  <w15:docId w15:val="{88DB0E73-FF65-4A06-BCBF-A355D6C6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E6D"/>
    <w:pPr>
      <w:spacing w:after="160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4B2524"/>
    <w:pPr>
      <w:keepNext/>
      <w:numPr>
        <w:numId w:val="2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link w:val="Nadpis2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link w:val="Nadpis5"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link w:val="Nadpis6"/>
    <w:rsid w:val="004B2524"/>
    <w:rPr>
      <w:rFonts w:ascii="Arial" w:eastAsia="Times New Roman" w:hAnsi="Arial"/>
      <w:b/>
      <w:sz w:val="24"/>
    </w:rPr>
  </w:style>
  <w:style w:type="character" w:customStyle="1" w:styleId="Nadpis7Char">
    <w:name w:val="Nadpis 7 Char"/>
    <w:link w:val="Nadpis7"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uiPriority w:val="99"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character" w:customStyle="1" w:styleId="ZkladntextodsazenChar">
    <w:name w:val="Základní text odsazený Char"/>
    <w:link w:val="Zkladntextodsazen"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B2524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uiPriority w:val="99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link w:val="Zhlav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B2524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rsid w:val="004B2524"/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2524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link w:val="Zkladntext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rsid w:val="004B2524"/>
    <w:rPr>
      <w:color w:val="0000FF"/>
      <w:u w:val="single"/>
    </w:rPr>
  </w:style>
  <w:style w:type="character" w:customStyle="1" w:styleId="Zkladntext3Char">
    <w:name w:val="Základní text 3 Char"/>
    <w:link w:val="Zkladntext3"/>
    <w:rsid w:val="004B2524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B2524"/>
    <w:pPr>
      <w:jc w:val="both"/>
    </w:pPr>
    <w:rPr>
      <w:sz w:val="22"/>
    </w:rPr>
  </w:style>
  <w:style w:type="character" w:customStyle="1" w:styleId="TextbublinyChar">
    <w:name w:val="Text bubliny Char"/>
    <w:link w:val="Textbubliny"/>
    <w:semiHidden/>
    <w:rsid w:val="004B25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B2524"/>
  </w:style>
  <w:style w:type="character" w:customStyle="1" w:styleId="TextkomenteChar">
    <w:name w:val="Text komentáře Char"/>
    <w:link w:val="Textkomente"/>
    <w:uiPriority w:val="99"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4B2524"/>
    <w:rPr>
      <w:rFonts w:ascii="Times New Roman" w:eastAsia="Times New Roman" w:hAnsi="Times New Roman" w:cs="Times New Roman"/>
      <w:b/>
      <w:caps/>
      <w:snapToGrid w:val="0"/>
      <w:kern w:val="28"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31A8"/>
    <w:pPr>
      <w:ind w:left="720"/>
      <w:contextualSpacing/>
    </w:pPr>
  </w:style>
  <w:style w:type="character" w:styleId="Odkaznakoment">
    <w:name w:val="annotation reference"/>
    <w:semiHidden/>
    <w:unhideWhenUsed/>
    <w:rsid w:val="005E6DEE"/>
    <w:rPr>
      <w:sz w:val="16"/>
      <w:szCs w:val="16"/>
    </w:rPr>
  </w:style>
  <w:style w:type="table" w:styleId="Mkatabulky">
    <w:name w:val="Table Grid"/>
    <w:basedOn w:val="Normlntabulka"/>
    <w:rsid w:val="00F73C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uiPriority w:val="99"/>
    <w:semiHidden/>
    <w:unhideWhenUsed/>
    <w:rsid w:val="00433A59"/>
    <w:rPr>
      <w:i/>
      <w:iCs/>
    </w:rPr>
  </w:style>
  <w:style w:type="paragraph" w:styleId="Revize">
    <w:name w:val="Revision"/>
    <w:hidden/>
    <w:uiPriority w:val="99"/>
    <w:semiHidden/>
    <w:rsid w:val="0085709B"/>
    <w:rPr>
      <w:rFonts w:ascii="Times New Roman" w:eastAsia="Times New Roman" w:hAnsi="Times New Roman"/>
    </w:rPr>
  </w:style>
  <w:style w:type="paragraph" w:customStyle="1" w:styleId="KUsmlouva-1rove">
    <w:name w:val="KU smlouva - 1. úroveň"/>
    <w:basedOn w:val="Odstavecseseznamem"/>
    <w:qFormat/>
    <w:rsid w:val="004B4F1E"/>
    <w:pPr>
      <w:keepNext/>
      <w:numPr>
        <w:numId w:val="6"/>
      </w:numPr>
      <w:spacing w:before="360" w:after="120"/>
      <w:jc w:val="center"/>
      <w:outlineLvl w:val="0"/>
    </w:pPr>
    <w:rPr>
      <w:b/>
      <w:caps/>
    </w:rPr>
  </w:style>
  <w:style w:type="paragraph" w:customStyle="1" w:styleId="KUsmlouva-2rove">
    <w:name w:val="KU smlouva - 2. úroveň"/>
    <w:basedOn w:val="Odstavecseseznamem"/>
    <w:qFormat/>
    <w:rsid w:val="004B4F1E"/>
    <w:pPr>
      <w:numPr>
        <w:ilvl w:val="1"/>
        <w:numId w:val="6"/>
      </w:numPr>
      <w:spacing w:before="120" w:after="120"/>
      <w:contextualSpacing w:val="0"/>
      <w:jc w:val="both"/>
      <w:outlineLvl w:val="1"/>
    </w:pPr>
    <w:rPr>
      <w:rFonts w:cs="Arial"/>
    </w:rPr>
  </w:style>
  <w:style w:type="paragraph" w:customStyle="1" w:styleId="KUsmlouva-3rove">
    <w:name w:val="KU smlouva - 3. úroveň"/>
    <w:basedOn w:val="Normln"/>
    <w:qFormat/>
    <w:rsid w:val="004B4F1E"/>
    <w:pPr>
      <w:numPr>
        <w:ilvl w:val="2"/>
        <w:numId w:val="6"/>
      </w:numPr>
      <w:spacing w:after="60"/>
      <w:jc w:val="both"/>
      <w:outlineLvl w:val="2"/>
    </w:pPr>
    <w:rPr>
      <w:rFonts w:cs="Arial"/>
    </w:rPr>
  </w:style>
  <w:style w:type="paragraph" w:customStyle="1" w:styleId="KUsmlouva-4rove">
    <w:name w:val="KU smlouva - 4. úroveň"/>
    <w:basedOn w:val="Normln"/>
    <w:qFormat/>
    <w:rsid w:val="004B4F1E"/>
    <w:pPr>
      <w:numPr>
        <w:ilvl w:val="3"/>
        <w:numId w:val="6"/>
      </w:numPr>
      <w:spacing w:after="0"/>
      <w:jc w:val="both"/>
      <w:outlineLvl w:val="3"/>
    </w:pPr>
    <w:rPr>
      <w:rFonts w:cs="Arial"/>
    </w:rPr>
  </w:style>
  <w:style w:type="paragraph" w:customStyle="1" w:styleId="KUsmlouva-odrkyk3rovni">
    <w:name w:val="KU smlouva - odrážky k 3. úrovni"/>
    <w:basedOn w:val="Odstavecseseznamem"/>
    <w:qFormat/>
    <w:rsid w:val="004B4F1E"/>
    <w:pPr>
      <w:spacing w:after="0"/>
      <w:ind w:left="0"/>
      <w:contextualSpacing w:val="0"/>
      <w:jc w:val="both"/>
    </w:pPr>
    <w:rPr>
      <w:rFonts w:cs="Arial"/>
    </w:rPr>
  </w:style>
  <w:style w:type="paragraph" w:customStyle="1" w:styleId="KUsmlouva-odrkyk2rovni">
    <w:name w:val="KU smlouva - odrážky k 2. úrovni"/>
    <w:basedOn w:val="KUsmlouva-odrkyk3rovni"/>
    <w:qFormat/>
    <w:rsid w:val="00BF4B2A"/>
    <w:pPr>
      <w:numPr>
        <w:numId w:val="1"/>
      </w:numPr>
    </w:pPr>
  </w:style>
  <w:style w:type="character" w:customStyle="1" w:styleId="KUTun">
    <w:name w:val="KU Tučně"/>
    <w:uiPriority w:val="1"/>
    <w:qFormat/>
    <w:rsid w:val="004B4F1E"/>
    <w:rPr>
      <w:b/>
    </w:rPr>
  </w:style>
  <w:style w:type="paragraph" w:styleId="Bezmezer">
    <w:name w:val="No Spacing"/>
    <w:uiPriority w:val="1"/>
    <w:qFormat/>
    <w:rsid w:val="00DC78FB"/>
    <w:rPr>
      <w:rFonts w:ascii="Arial" w:eastAsia="Times New Roman" w:hAnsi="Arial"/>
    </w:rPr>
  </w:style>
  <w:style w:type="character" w:customStyle="1" w:styleId="Tun">
    <w:name w:val="Tučně"/>
    <w:basedOn w:val="Standardnpsmoodstavce"/>
    <w:uiPriority w:val="1"/>
    <w:qFormat/>
    <w:rsid w:val="004906B9"/>
    <w:rPr>
      <w:b/>
    </w:rPr>
  </w:style>
  <w:style w:type="paragraph" w:customStyle="1" w:styleId="Styl2">
    <w:name w:val="Styl2"/>
    <w:basedOn w:val="Normln"/>
    <w:link w:val="Styl2Char"/>
    <w:qFormat/>
    <w:rsid w:val="005A496D"/>
    <w:pPr>
      <w:widowControl w:val="0"/>
      <w:tabs>
        <w:tab w:val="left" w:pos="567"/>
        <w:tab w:val="right" w:leader="dot" w:pos="9638"/>
      </w:tabs>
      <w:spacing w:before="80" w:after="0" w:line="240" w:lineRule="exact"/>
      <w:ind w:left="792" w:hanging="432"/>
      <w:jc w:val="both"/>
    </w:pPr>
    <w:rPr>
      <w:rFonts w:eastAsiaTheme="minorHAnsi" w:cs="Arial"/>
      <w:spacing w:val="2"/>
      <w:lang w:eastAsia="en-US"/>
    </w:rPr>
  </w:style>
  <w:style w:type="character" w:customStyle="1" w:styleId="Styl2Char">
    <w:name w:val="Styl2 Char"/>
    <w:basedOn w:val="Standardnpsmoodstavce"/>
    <w:link w:val="Styl2"/>
    <w:locked/>
    <w:rsid w:val="005A496D"/>
    <w:rPr>
      <w:rFonts w:ascii="Arial" w:eastAsiaTheme="minorHAnsi" w:hAnsi="Arial" w:cs="Arial"/>
      <w:spacing w:val="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2A6F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2A6F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462A6F"/>
    <w:rPr>
      <w:vertAlign w:val="superscript"/>
    </w:rPr>
  </w:style>
  <w:style w:type="paragraph" w:customStyle="1" w:styleId="Textvbloku1">
    <w:name w:val="Text v bloku1"/>
    <w:basedOn w:val="Normln"/>
    <w:rsid w:val="00411256"/>
    <w:pPr>
      <w:suppressAutoHyphens/>
      <w:spacing w:after="0"/>
      <w:ind w:right="-92"/>
      <w:jc w:val="both"/>
    </w:pPr>
    <w:rPr>
      <w:rFonts w:ascii="Times New Roman" w:hAnsi="Times New Roman"/>
      <w:sz w:val="24"/>
      <w:lang w:eastAsia="zh-CN"/>
    </w:rPr>
  </w:style>
  <w:style w:type="paragraph" w:customStyle="1" w:styleId="Normal">
    <w:name w:val="[Normal]"/>
    <w:rsid w:val="006665A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ohorakm@keramo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DA053-0DE3-4BEB-AB9A-0211664E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1287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haramijova</dc:creator>
  <cp:keywords/>
  <cp:lastModifiedBy>Krampotová Veronika</cp:lastModifiedBy>
  <cp:revision>3</cp:revision>
  <cp:lastPrinted>2023-10-04T07:27:00Z</cp:lastPrinted>
  <dcterms:created xsi:type="dcterms:W3CDTF">2023-10-24T09:38:00Z</dcterms:created>
  <dcterms:modified xsi:type="dcterms:W3CDTF">2023-10-30T06:33:00Z</dcterms:modified>
  <cp:contentStatus/>
</cp:coreProperties>
</file>