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8E50" w14:textId="4D8FED92" w:rsidR="00F5243F" w:rsidRDefault="00892D54" w:rsidP="00824529">
      <w:pPr>
        <w:pStyle w:val="StylDoprava"/>
        <w:ind w:left="5672" w:firstLine="709"/>
        <w:jc w:val="center"/>
        <w:rPr>
          <w:rFonts w:cs="Arial"/>
          <w:color w:val="595959"/>
        </w:rPr>
      </w:pPr>
      <w:r>
        <w:rPr>
          <w:rFonts w:cs="Arial"/>
          <w:color w:val="595959"/>
        </w:rPr>
        <w:t>S-7484/MAJ/2023</w:t>
      </w:r>
    </w:p>
    <w:p w14:paraId="01F2C4DA" w14:textId="367AEFC1" w:rsidR="000F24EF" w:rsidRDefault="000F24EF" w:rsidP="000F24EF">
      <w:pPr>
        <w:pStyle w:val="StylDoprava"/>
        <w:rPr>
          <w:rFonts w:cs="Arial"/>
          <w:color w:val="595959"/>
        </w:rPr>
      </w:pPr>
      <w:r>
        <w:rPr>
          <w:rFonts w:cs="Arial"/>
          <w:color w:val="595959"/>
        </w:rPr>
        <w:t>Č.j. SPU 447687/2023/</w:t>
      </w:r>
      <w:proofErr w:type="spellStart"/>
      <w:r>
        <w:rPr>
          <w:rFonts w:cs="Arial"/>
          <w:color w:val="595959"/>
        </w:rPr>
        <w:t>Bri</w:t>
      </w:r>
      <w:proofErr w:type="spellEnd"/>
    </w:p>
    <w:p w14:paraId="59768AE1" w14:textId="77777777" w:rsidR="000F24EF" w:rsidRDefault="000F24EF" w:rsidP="000F24EF">
      <w:pPr>
        <w:pStyle w:val="StylDoprava"/>
        <w:rPr>
          <w:rFonts w:cs="Arial"/>
          <w:color w:val="595959"/>
        </w:rPr>
      </w:pPr>
      <w:proofErr w:type="gramStart"/>
      <w:r>
        <w:rPr>
          <w:rFonts w:cs="Arial"/>
          <w:color w:val="595959"/>
        </w:rPr>
        <w:t>UID:spuess</w:t>
      </w:r>
      <w:proofErr w:type="gramEnd"/>
      <w:r>
        <w:rPr>
          <w:rFonts w:cs="Arial"/>
          <w:color w:val="595959"/>
        </w:rPr>
        <w:t>8c18cc18</w:t>
      </w:r>
    </w:p>
    <w:p w14:paraId="61A7542A" w14:textId="77777777" w:rsidR="00B96A08" w:rsidRPr="000B0796" w:rsidRDefault="00B96A08" w:rsidP="00B96A08">
      <w:pPr>
        <w:widowControl/>
        <w:rPr>
          <w:rFonts w:ascii="Arial" w:hAnsi="Arial" w:cs="Arial"/>
          <w:b/>
          <w:sz w:val="22"/>
          <w:szCs w:val="22"/>
        </w:rPr>
      </w:pPr>
      <w:r w:rsidRPr="000B0796">
        <w:rPr>
          <w:rFonts w:ascii="Arial" w:hAnsi="Arial" w:cs="Arial"/>
          <w:b/>
          <w:sz w:val="22"/>
          <w:szCs w:val="22"/>
        </w:rPr>
        <w:t xml:space="preserve">Česká </w:t>
      </w:r>
      <w:proofErr w:type="gramStart"/>
      <w:r w:rsidRPr="000B0796">
        <w:rPr>
          <w:rFonts w:ascii="Arial" w:hAnsi="Arial" w:cs="Arial"/>
          <w:b/>
          <w:sz w:val="22"/>
          <w:szCs w:val="22"/>
        </w:rPr>
        <w:t>republika - Státní</w:t>
      </w:r>
      <w:proofErr w:type="gramEnd"/>
      <w:r w:rsidRPr="000B0796">
        <w:rPr>
          <w:rFonts w:ascii="Arial" w:hAnsi="Arial" w:cs="Arial"/>
          <w:b/>
          <w:sz w:val="22"/>
          <w:szCs w:val="22"/>
        </w:rPr>
        <w:t xml:space="preserve"> pozemkový úřad</w:t>
      </w:r>
    </w:p>
    <w:p w14:paraId="6B54AE0A" w14:textId="77777777" w:rsidR="00B96A08" w:rsidRPr="000B0796" w:rsidRDefault="00B96A08" w:rsidP="00B96A08">
      <w:pPr>
        <w:widowControl/>
        <w:rPr>
          <w:rFonts w:ascii="Arial" w:hAnsi="Arial" w:cs="Arial"/>
          <w:sz w:val="22"/>
          <w:szCs w:val="22"/>
        </w:rPr>
      </w:pPr>
      <w:r w:rsidRPr="000B0796">
        <w:rPr>
          <w:rFonts w:ascii="Arial" w:hAnsi="Arial" w:cs="Arial"/>
          <w:sz w:val="22"/>
          <w:szCs w:val="22"/>
        </w:rPr>
        <w:t>sídlo: Husinecká 1024/</w:t>
      </w:r>
      <w:proofErr w:type="gramStart"/>
      <w:r w:rsidRPr="000B0796">
        <w:rPr>
          <w:rFonts w:ascii="Arial" w:hAnsi="Arial" w:cs="Arial"/>
          <w:sz w:val="22"/>
          <w:szCs w:val="22"/>
        </w:rPr>
        <w:t>11a</w:t>
      </w:r>
      <w:proofErr w:type="gramEnd"/>
      <w:r w:rsidRPr="000B0796">
        <w:rPr>
          <w:rFonts w:ascii="Arial" w:hAnsi="Arial" w:cs="Arial"/>
          <w:sz w:val="22"/>
          <w:szCs w:val="22"/>
        </w:rPr>
        <w:t>, 130 00 Praha 3 - Žižkov,</w:t>
      </w:r>
    </w:p>
    <w:p w14:paraId="2AA5AD38" w14:textId="77777777" w:rsidR="00B96A08" w:rsidRPr="000B0796" w:rsidRDefault="00B96A08" w:rsidP="00B96A08">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30F3134A" w14:textId="77777777" w:rsidR="00B96A08" w:rsidRPr="000B0796" w:rsidRDefault="00B96A08" w:rsidP="00B96A08">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7837BE78" w14:textId="77777777" w:rsidR="00B96A08" w:rsidRPr="000B0796" w:rsidRDefault="00B96A08" w:rsidP="00B96A08">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0D92F177" w14:textId="77777777" w:rsidR="00B96A08" w:rsidRPr="000B0796" w:rsidRDefault="00B96A08" w:rsidP="00B96A08">
      <w:pPr>
        <w:widowControl/>
        <w:rPr>
          <w:rFonts w:ascii="Arial" w:hAnsi="Arial" w:cs="Arial"/>
          <w:sz w:val="22"/>
          <w:szCs w:val="22"/>
        </w:rPr>
      </w:pPr>
      <w:proofErr w:type="gramStart"/>
      <w:r w:rsidRPr="000B0796">
        <w:rPr>
          <w:rFonts w:ascii="Arial" w:hAnsi="Arial" w:cs="Arial"/>
          <w:sz w:val="22"/>
          <w:szCs w:val="22"/>
        </w:rPr>
        <w:t xml:space="preserve">IČO:   </w:t>
      </w:r>
      <w:proofErr w:type="gramEnd"/>
      <w:r w:rsidRPr="000B0796">
        <w:rPr>
          <w:rFonts w:ascii="Arial" w:hAnsi="Arial" w:cs="Arial"/>
          <w:sz w:val="22"/>
          <w:szCs w:val="22"/>
        </w:rPr>
        <w:t>01312774</w:t>
      </w:r>
    </w:p>
    <w:p w14:paraId="59461D0C" w14:textId="77777777" w:rsidR="00B96A08" w:rsidRPr="000B0796" w:rsidRDefault="00B96A08" w:rsidP="00B96A08">
      <w:pPr>
        <w:widowControl/>
        <w:rPr>
          <w:rFonts w:ascii="Arial" w:hAnsi="Arial" w:cs="Arial"/>
          <w:sz w:val="22"/>
          <w:szCs w:val="22"/>
        </w:rPr>
      </w:pPr>
      <w:proofErr w:type="gramStart"/>
      <w:r w:rsidRPr="000B0796">
        <w:rPr>
          <w:rFonts w:ascii="Arial" w:hAnsi="Arial" w:cs="Arial"/>
          <w:sz w:val="22"/>
          <w:szCs w:val="22"/>
        </w:rPr>
        <w:t xml:space="preserve">DIČ:   </w:t>
      </w:r>
      <w:proofErr w:type="gramEnd"/>
      <w:r w:rsidRPr="000B0796">
        <w:rPr>
          <w:rFonts w:ascii="Arial" w:hAnsi="Arial" w:cs="Arial"/>
          <w:sz w:val="22"/>
          <w:szCs w:val="22"/>
        </w:rPr>
        <w:t>CZ01312774</w:t>
      </w:r>
    </w:p>
    <w:p w14:paraId="71D545C0" w14:textId="77777777" w:rsidR="00B96A08" w:rsidRPr="000B0796" w:rsidRDefault="00B96A08" w:rsidP="00B96A08">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1DE1C246" w14:textId="77777777" w:rsidR="00B96A08" w:rsidRPr="00E83DB9" w:rsidRDefault="00B96A08" w:rsidP="00B96A08">
      <w:pPr>
        <w:widowControl/>
        <w:rPr>
          <w:rFonts w:cs="Arial"/>
          <w:color w:val="000000"/>
          <w:szCs w:val="22"/>
        </w:rPr>
      </w:pPr>
    </w:p>
    <w:p w14:paraId="78E6C414" w14:textId="77777777" w:rsidR="00B96A08" w:rsidRPr="00E83DB9" w:rsidRDefault="00B96A08" w:rsidP="00B96A08">
      <w:pPr>
        <w:widowControl/>
        <w:rPr>
          <w:rFonts w:ascii="Arial" w:hAnsi="Arial" w:cs="Arial"/>
          <w:color w:val="000000"/>
          <w:sz w:val="22"/>
          <w:szCs w:val="22"/>
        </w:rPr>
      </w:pPr>
      <w:r w:rsidRPr="00E83DB9">
        <w:rPr>
          <w:rFonts w:ascii="Arial" w:hAnsi="Arial" w:cs="Arial"/>
          <w:color w:val="000000"/>
          <w:sz w:val="22"/>
          <w:szCs w:val="22"/>
        </w:rPr>
        <w:t>a</w:t>
      </w:r>
    </w:p>
    <w:p w14:paraId="47FD2C80" w14:textId="77777777" w:rsidR="00B96A08" w:rsidRPr="00E83DB9" w:rsidRDefault="00B96A08" w:rsidP="00B96A08">
      <w:pPr>
        <w:widowControl/>
        <w:rPr>
          <w:rFonts w:ascii="Arial" w:hAnsi="Arial" w:cs="Arial"/>
          <w:sz w:val="22"/>
          <w:szCs w:val="22"/>
        </w:rPr>
      </w:pPr>
    </w:p>
    <w:p w14:paraId="56A10071" w14:textId="77777777" w:rsidR="00B96A08" w:rsidRDefault="00B96A08" w:rsidP="00B96A08">
      <w:pPr>
        <w:widowControl/>
        <w:rPr>
          <w:rFonts w:ascii="Arial" w:hAnsi="Arial" w:cs="Arial"/>
          <w:color w:val="000000"/>
          <w:sz w:val="22"/>
          <w:szCs w:val="22"/>
        </w:rPr>
      </w:pPr>
      <w:r>
        <w:rPr>
          <w:rFonts w:ascii="Arial" w:hAnsi="Arial" w:cs="Arial"/>
          <w:b/>
          <w:color w:val="000000"/>
          <w:sz w:val="22"/>
          <w:szCs w:val="22"/>
        </w:rPr>
        <w:t>Středočeský kraj</w:t>
      </w:r>
    </w:p>
    <w:p w14:paraId="799AD600" w14:textId="77777777" w:rsidR="00B96A08" w:rsidRDefault="00B96A08" w:rsidP="00B96A08">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4410ADDE" w14:textId="77777777" w:rsidR="00B96A08" w:rsidRPr="000B0796" w:rsidRDefault="00B96A08" w:rsidP="00B96A08">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4EEAFED4" w14:textId="77777777" w:rsidR="00B96A08" w:rsidRDefault="00B96A08" w:rsidP="00B96A08">
      <w:pPr>
        <w:widowControl/>
        <w:rPr>
          <w:rFonts w:ascii="Arial" w:hAnsi="Arial" w:cs="Arial"/>
          <w:color w:val="000000"/>
          <w:sz w:val="22"/>
          <w:szCs w:val="22"/>
        </w:rPr>
      </w:pPr>
      <w:proofErr w:type="gramStart"/>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proofErr w:type="gramEnd"/>
      <w:r w:rsidRPr="00E83DB9">
        <w:rPr>
          <w:rFonts w:ascii="Arial" w:hAnsi="Arial" w:cs="Arial"/>
          <w:color w:val="000000"/>
          <w:sz w:val="22"/>
          <w:szCs w:val="22"/>
        </w:rPr>
        <w:t xml:space="preserve"> </w:t>
      </w:r>
    </w:p>
    <w:p w14:paraId="283EFB69" w14:textId="77777777" w:rsidR="00B96A08" w:rsidRPr="00E83DB9" w:rsidRDefault="00B96A08" w:rsidP="00B96A08">
      <w:pPr>
        <w:widowControl/>
        <w:rPr>
          <w:rFonts w:ascii="Arial" w:hAnsi="Arial" w:cs="Arial"/>
          <w:color w:val="000000"/>
          <w:sz w:val="22"/>
          <w:szCs w:val="22"/>
        </w:rPr>
      </w:pPr>
      <w:proofErr w:type="gramStart"/>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w:t>
      </w:r>
      <w:proofErr w:type="gramEnd"/>
      <w:r>
        <w:rPr>
          <w:rFonts w:ascii="Arial" w:hAnsi="Arial" w:cs="Arial"/>
          <w:color w:val="000000"/>
          <w:sz w:val="22"/>
          <w:szCs w:val="22"/>
        </w:rPr>
        <w:t>70891095</w:t>
      </w:r>
    </w:p>
    <w:p w14:paraId="133FB04E" w14:textId="77777777" w:rsidR="00B96A08" w:rsidRPr="00E83DB9" w:rsidRDefault="00B96A08" w:rsidP="00B96A08">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0844DFD0" w14:textId="77777777" w:rsidR="00B96A08" w:rsidRDefault="00B96A08">
      <w:pPr>
        <w:widowControl/>
        <w:rPr>
          <w:rFonts w:ascii="Arial" w:hAnsi="Arial" w:cs="Arial"/>
          <w:color w:val="000000"/>
          <w:sz w:val="22"/>
          <w:szCs w:val="22"/>
        </w:rPr>
      </w:pPr>
    </w:p>
    <w:p w14:paraId="01879E2A" w14:textId="362017FC"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85EFB7E" w14:textId="77777777" w:rsidR="00B96A08" w:rsidRDefault="00B96A08">
      <w:pPr>
        <w:pStyle w:val="para"/>
        <w:widowControl/>
        <w:rPr>
          <w:rFonts w:ascii="Arial" w:hAnsi="Arial" w:cs="Arial"/>
          <w:sz w:val="22"/>
          <w:szCs w:val="22"/>
        </w:rPr>
      </w:pPr>
    </w:p>
    <w:p w14:paraId="41388740" w14:textId="77777777" w:rsidR="00B96A08" w:rsidRDefault="00B96A08">
      <w:pPr>
        <w:pStyle w:val="para"/>
        <w:widowControl/>
        <w:rPr>
          <w:rFonts w:ascii="Arial" w:hAnsi="Arial" w:cs="Arial"/>
          <w:sz w:val="22"/>
          <w:szCs w:val="22"/>
        </w:rPr>
      </w:pPr>
    </w:p>
    <w:p w14:paraId="79F81A0B" w14:textId="5EE2E358"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3E0C01B8" w14:textId="77777777" w:rsidR="00273BF2" w:rsidRPr="00EE5EC9" w:rsidRDefault="00273BF2">
      <w:pPr>
        <w:widowControl/>
        <w:rPr>
          <w:rFonts w:ascii="Arial" w:hAnsi="Arial" w:cs="Arial"/>
          <w:b/>
          <w:bCs/>
          <w:sz w:val="22"/>
          <w:szCs w:val="22"/>
        </w:rPr>
      </w:pPr>
    </w:p>
    <w:p w14:paraId="6DAAD51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1001972381</w:t>
      </w:r>
    </w:p>
    <w:p w14:paraId="4DBCFC97" w14:textId="77777777" w:rsidR="00273BF2" w:rsidRPr="00EE5EC9" w:rsidRDefault="00273BF2">
      <w:pPr>
        <w:pStyle w:val="para"/>
        <w:widowControl/>
        <w:rPr>
          <w:rFonts w:ascii="Arial" w:hAnsi="Arial" w:cs="Arial"/>
          <w:sz w:val="22"/>
          <w:szCs w:val="22"/>
        </w:rPr>
      </w:pPr>
    </w:p>
    <w:p w14:paraId="6632F9CE" w14:textId="77777777" w:rsidR="00273BF2" w:rsidRPr="00EE5EC9" w:rsidRDefault="00273BF2">
      <w:pPr>
        <w:widowControl/>
        <w:rPr>
          <w:rFonts w:ascii="Arial" w:hAnsi="Arial" w:cs="Arial"/>
          <w:sz w:val="22"/>
          <w:szCs w:val="22"/>
        </w:rPr>
      </w:pPr>
    </w:p>
    <w:p w14:paraId="4CA6429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21551371" w14:textId="300DF2DD" w:rsidR="00273BF2" w:rsidRPr="00EE5EC9" w:rsidRDefault="007C4BBA" w:rsidP="00B96A08">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w:t>
      </w:r>
      <w:r w:rsidR="00B96A08">
        <w:rPr>
          <w:rFonts w:ascii="Arial" w:hAnsi="Arial" w:cs="Arial"/>
          <w:sz w:val="22"/>
          <w:szCs w:val="22"/>
        </w:rPr>
        <w:br/>
      </w:r>
      <w:r w:rsidR="00273BF2" w:rsidRPr="00EE5EC9">
        <w:rPr>
          <w:rFonts w:ascii="Arial" w:hAnsi="Arial" w:cs="Arial"/>
          <w:sz w:val="22"/>
          <w:szCs w:val="22"/>
        </w:rPr>
        <w:t xml:space="preserve">u Katastrálního úřadu pro Středočeský kraj, Katastrální pracoviště </w:t>
      </w:r>
      <w:proofErr w:type="gramStart"/>
      <w:r w:rsidR="00273BF2" w:rsidRPr="00EE5EC9">
        <w:rPr>
          <w:rFonts w:ascii="Arial" w:hAnsi="Arial" w:cs="Arial"/>
          <w:sz w:val="22"/>
          <w:szCs w:val="22"/>
        </w:rPr>
        <w:t>Praha - západ</w:t>
      </w:r>
      <w:proofErr w:type="gramEnd"/>
      <w:r w:rsidR="00273BF2" w:rsidRPr="00EE5EC9">
        <w:rPr>
          <w:rFonts w:ascii="Arial" w:hAnsi="Arial" w:cs="Arial"/>
          <w:sz w:val="22"/>
          <w:szCs w:val="22"/>
        </w:rPr>
        <w:t xml:space="preserve"> na LV 10002:</w:t>
      </w:r>
    </w:p>
    <w:p w14:paraId="6214F897" w14:textId="77777777" w:rsidR="00B96A08" w:rsidRDefault="00B96A08" w:rsidP="00EE5EC9">
      <w:pPr>
        <w:widowControl/>
        <w:ind w:right="-433"/>
        <w:rPr>
          <w:rFonts w:ascii="Arial" w:hAnsi="Arial" w:cs="Arial"/>
          <w:sz w:val="22"/>
          <w:szCs w:val="22"/>
        </w:rPr>
      </w:pPr>
    </w:p>
    <w:p w14:paraId="57D78A33" w14:textId="222AE161" w:rsidR="00EE5EC9" w:rsidRDefault="00EE5EC9" w:rsidP="00EE5EC9">
      <w:pPr>
        <w:widowControl/>
        <w:ind w:right="-433"/>
        <w:rPr>
          <w:rFonts w:ascii="Arial" w:hAnsi="Arial" w:cs="Arial"/>
          <w:sz w:val="22"/>
          <w:szCs w:val="22"/>
        </w:rPr>
      </w:pPr>
      <w:r>
        <w:rPr>
          <w:rFonts w:ascii="Arial" w:hAnsi="Arial" w:cs="Arial"/>
          <w:sz w:val="22"/>
          <w:szCs w:val="22"/>
        </w:rPr>
        <w:t>-----------------------------------------------------------------------------------------------------------------------------</w:t>
      </w:r>
    </w:p>
    <w:p w14:paraId="02DDB08E"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0DCAEBE4"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CC8351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67A8903C" w14:textId="77777777" w:rsidR="00273BF2" w:rsidRPr="00B96A08" w:rsidRDefault="00273BF2">
      <w:pPr>
        <w:pStyle w:val="obec1"/>
        <w:widowControl/>
        <w:rPr>
          <w:rFonts w:ascii="Arial" w:hAnsi="Arial" w:cs="Arial"/>
          <w:b/>
          <w:bCs/>
          <w:sz w:val="22"/>
          <w:szCs w:val="22"/>
        </w:rPr>
      </w:pPr>
      <w:r w:rsidRPr="00B96A08">
        <w:rPr>
          <w:rFonts w:ascii="Arial" w:hAnsi="Arial" w:cs="Arial"/>
          <w:b/>
          <w:bCs/>
          <w:sz w:val="22"/>
          <w:szCs w:val="22"/>
        </w:rPr>
        <w:t>Kosoř</w:t>
      </w:r>
      <w:r w:rsidRPr="00B96A08">
        <w:rPr>
          <w:rFonts w:ascii="Arial" w:hAnsi="Arial" w:cs="Arial"/>
          <w:b/>
          <w:bCs/>
          <w:sz w:val="22"/>
          <w:szCs w:val="22"/>
        </w:rPr>
        <w:tab/>
      </w:r>
      <w:proofErr w:type="spellStart"/>
      <w:r w:rsidRPr="00B96A08">
        <w:rPr>
          <w:rFonts w:ascii="Arial" w:hAnsi="Arial" w:cs="Arial"/>
          <w:b/>
          <w:bCs/>
          <w:sz w:val="22"/>
          <w:szCs w:val="22"/>
        </w:rPr>
        <w:t>Kosoř</w:t>
      </w:r>
      <w:proofErr w:type="spellEnd"/>
      <w:r w:rsidRPr="00B96A08">
        <w:rPr>
          <w:rFonts w:ascii="Arial" w:hAnsi="Arial" w:cs="Arial"/>
          <w:b/>
          <w:bCs/>
          <w:sz w:val="22"/>
          <w:szCs w:val="22"/>
        </w:rPr>
        <w:tab/>
        <w:t>598</w:t>
      </w:r>
      <w:r w:rsidRPr="00B96A08">
        <w:rPr>
          <w:rFonts w:ascii="Arial" w:hAnsi="Arial" w:cs="Arial"/>
          <w:b/>
          <w:bCs/>
          <w:sz w:val="22"/>
          <w:szCs w:val="22"/>
        </w:rPr>
        <w:tab/>
        <w:t>ostatní plocha</w:t>
      </w:r>
    </w:p>
    <w:p w14:paraId="48B23D71" w14:textId="77777777" w:rsidR="00273BF2" w:rsidRPr="00EE5EC9" w:rsidRDefault="00273BF2">
      <w:pPr>
        <w:pStyle w:val="obec1"/>
        <w:widowControl/>
        <w:rPr>
          <w:rFonts w:ascii="Arial" w:hAnsi="Arial" w:cs="Arial"/>
          <w:sz w:val="18"/>
          <w:szCs w:val="18"/>
        </w:rPr>
      </w:pPr>
    </w:p>
    <w:p w14:paraId="78EBE44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0CA0610A" w14:textId="77777777" w:rsidR="00273BF2" w:rsidRPr="00B96A08" w:rsidRDefault="00273BF2">
      <w:pPr>
        <w:pStyle w:val="obec1"/>
        <w:widowControl/>
        <w:rPr>
          <w:rFonts w:ascii="Arial" w:hAnsi="Arial" w:cs="Arial"/>
          <w:b/>
          <w:bCs/>
          <w:sz w:val="22"/>
          <w:szCs w:val="22"/>
        </w:rPr>
      </w:pPr>
      <w:r w:rsidRPr="00B96A08">
        <w:rPr>
          <w:rFonts w:ascii="Arial" w:hAnsi="Arial" w:cs="Arial"/>
          <w:b/>
          <w:bCs/>
          <w:sz w:val="22"/>
          <w:szCs w:val="22"/>
        </w:rPr>
        <w:t>Kosoř</w:t>
      </w:r>
      <w:r w:rsidRPr="00B96A08">
        <w:rPr>
          <w:rFonts w:ascii="Arial" w:hAnsi="Arial" w:cs="Arial"/>
          <w:b/>
          <w:bCs/>
          <w:sz w:val="22"/>
          <w:szCs w:val="22"/>
        </w:rPr>
        <w:tab/>
      </w:r>
      <w:proofErr w:type="spellStart"/>
      <w:r w:rsidRPr="00B96A08">
        <w:rPr>
          <w:rFonts w:ascii="Arial" w:hAnsi="Arial" w:cs="Arial"/>
          <w:b/>
          <w:bCs/>
          <w:sz w:val="22"/>
          <w:szCs w:val="22"/>
        </w:rPr>
        <w:t>Kosoř</w:t>
      </w:r>
      <w:proofErr w:type="spellEnd"/>
      <w:r w:rsidRPr="00B96A08">
        <w:rPr>
          <w:rFonts w:ascii="Arial" w:hAnsi="Arial" w:cs="Arial"/>
          <w:b/>
          <w:bCs/>
          <w:sz w:val="22"/>
          <w:szCs w:val="22"/>
        </w:rPr>
        <w:tab/>
        <w:t>603</w:t>
      </w:r>
      <w:r w:rsidRPr="00B96A08">
        <w:rPr>
          <w:rFonts w:ascii="Arial" w:hAnsi="Arial" w:cs="Arial"/>
          <w:b/>
          <w:bCs/>
          <w:sz w:val="22"/>
          <w:szCs w:val="22"/>
        </w:rPr>
        <w:tab/>
        <w:t>ostatní plocha</w:t>
      </w:r>
    </w:p>
    <w:p w14:paraId="7FB784C9"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E6E1026"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1F6E68D5" w14:textId="77777777" w:rsidR="00273BF2" w:rsidRPr="00EE5EC9" w:rsidRDefault="00273BF2">
      <w:pPr>
        <w:widowControl/>
        <w:rPr>
          <w:rFonts w:ascii="Arial" w:hAnsi="Arial" w:cs="Arial"/>
          <w:sz w:val="22"/>
          <w:szCs w:val="22"/>
        </w:rPr>
      </w:pPr>
    </w:p>
    <w:p w14:paraId="69B883D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66A71F2E" w14:textId="40B4575A" w:rsidR="00273BF2" w:rsidRPr="00EE5EC9" w:rsidRDefault="00273BF2" w:rsidP="00B96A08">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w:t>
      </w:r>
      <w:r w:rsidR="00B96A08">
        <w:rPr>
          <w:rFonts w:ascii="Arial" w:hAnsi="Arial" w:cs="Arial"/>
          <w:sz w:val="22"/>
          <w:szCs w:val="22"/>
        </w:rPr>
        <w:t>a a),</w:t>
      </w:r>
      <w:r w:rsidR="00F5243F">
        <w:rPr>
          <w:rFonts w:ascii="Arial" w:hAnsi="Arial" w:cs="Arial"/>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34641183" w14:textId="77777777" w:rsidR="00273BF2" w:rsidRPr="00EE5EC9" w:rsidRDefault="00273BF2">
      <w:pPr>
        <w:pStyle w:val="vnitrniText"/>
        <w:widowControl/>
        <w:rPr>
          <w:rFonts w:ascii="Arial" w:hAnsi="Arial" w:cs="Arial"/>
          <w:color w:val="000000"/>
          <w:sz w:val="22"/>
          <w:szCs w:val="22"/>
        </w:rPr>
      </w:pPr>
    </w:p>
    <w:p w14:paraId="7E00945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7747F84A" w14:textId="7762558D" w:rsidR="00273BF2" w:rsidRPr="00EE5EC9" w:rsidRDefault="00273BF2" w:rsidP="00B96A08">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B96A08">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1F0D26B2" w14:textId="77777777" w:rsidR="00273BF2" w:rsidRPr="00EE5EC9" w:rsidRDefault="00273BF2">
      <w:pPr>
        <w:pStyle w:val="vnitrniText"/>
        <w:widowControl/>
        <w:rPr>
          <w:rFonts w:ascii="Arial" w:hAnsi="Arial" w:cs="Arial"/>
          <w:sz w:val="22"/>
          <w:szCs w:val="22"/>
        </w:rPr>
      </w:pPr>
    </w:p>
    <w:p w14:paraId="56923F3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43904F44" w14:textId="5B171F56" w:rsidR="00273BF2" w:rsidRDefault="0079596E" w:rsidP="00B96A08">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D6173E">
        <w:rPr>
          <w:rFonts w:ascii="Arial" w:hAnsi="Arial" w:cs="Arial"/>
          <w:sz w:val="22"/>
          <w:szCs w:val="22"/>
        </w:rPr>
        <w:t>silničními pozemky – silnice III/</w:t>
      </w:r>
      <w:r w:rsidR="00F5243F">
        <w:rPr>
          <w:rFonts w:ascii="Arial" w:hAnsi="Arial" w:cs="Arial"/>
          <w:sz w:val="22"/>
          <w:szCs w:val="22"/>
        </w:rPr>
        <w:t xml:space="preserve">10119. </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45A15551" w14:textId="77777777" w:rsidR="00B96A08" w:rsidRPr="00EE5EC9" w:rsidRDefault="00B96A08" w:rsidP="00B96A08">
      <w:pPr>
        <w:pStyle w:val="vnitrniText"/>
        <w:widowControl/>
        <w:ind w:firstLine="0"/>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544"/>
      </w:tblGrid>
      <w:tr w:rsidR="00F44BD0" w:rsidRPr="00B96A08" w14:paraId="581EB300" w14:textId="77777777" w:rsidTr="00E3035B">
        <w:tc>
          <w:tcPr>
            <w:tcW w:w="3261" w:type="dxa"/>
            <w:vAlign w:val="center"/>
            <w:hideMark/>
          </w:tcPr>
          <w:p w14:paraId="123DAA37" w14:textId="1450416F" w:rsidR="00F44BD0" w:rsidRPr="00B96A08" w:rsidRDefault="00F44BD0" w:rsidP="00B96A08">
            <w:pPr>
              <w:tabs>
                <w:tab w:val="left" w:pos="709"/>
              </w:tabs>
              <w:spacing w:line="276" w:lineRule="auto"/>
              <w:jc w:val="center"/>
              <w:rPr>
                <w:rFonts w:ascii="Arial" w:hAnsi="Arial" w:cs="Arial"/>
                <w:lang w:eastAsia="en-US"/>
              </w:rPr>
            </w:pPr>
            <w:r w:rsidRPr="00B96A08">
              <w:rPr>
                <w:rFonts w:ascii="Arial" w:hAnsi="Arial" w:cs="Arial"/>
                <w:lang w:eastAsia="en-US"/>
              </w:rPr>
              <w:t>Katastrální území</w:t>
            </w:r>
          </w:p>
        </w:tc>
        <w:tc>
          <w:tcPr>
            <w:tcW w:w="2551" w:type="dxa"/>
            <w:vAlign w:val="center"/>
            <w:hideMark/>
          </w:tcPr>
          <w:p w14:paraId="62B7B088" w14:textId="77777777" w:rsidR="00F44BD0" w:rsidRPr="00B96A08" w:rsidRDefault="00F44BD0" w:rsidP="00B96A08">
            <w:pPr>
              <w:tabs>
                <w:tab w:val="left" w:pos="709"/>
              </w:tabs>
              <w:spacing w:line="276" w:lineRule="auto"/>
              <w:jc w:val="center"/>
              <w:rPr>
                <w:rFonts w:ascii="Arial" w:hAnsi="Arial" w:cs="Arial"/>
                <w:lang w:eastAsia="en-US"/>
              </w:rPr>
            </w:pPr>
            <w:proofErr w:type="spellStart"/>
            <w:r w:rsidRPr="00B96A08">
              <w:rPr>
                <w:rFonts w:ascii="Arial" w:hAnsi="Arial" w:cs="Arial"/>
                <w:lang w:eastAsia="en-US"/>
              </w:rPr>
              <w:t>Parc</w:t>
            </w:r>
            <w:proofErr w:type="spellEnd"/>
            <w:r w:rsidRPr="00B96A08">
              <w:rPr>
                <w:rFonts w:ascii="Arial" w:hAnsi="Arial" w:cs="Arial"/>
                <w:lang w:eastAsia="en-US"/>
              </w:rPr>
              <w:t>. č.</w:t>
            </w:r>
          </w:p>
        </w:tc>
        <w:tc>
          <w:tcPr>
            <w:tcW w:w="3544" w:type="dxa"/>
            <w:vAlign w:val="center"/>
            <w:hideMark/>
          </w:tcPr>
          <w:p w14:paraId="3BFC4638" w14:textId="77777777" w:rsidR="00F44BD0" w:rsidRPr="00B96A08" w:rsidRDefault="00F44BD0" w:rsidP="00B96A08">
            <w:pPr>
              <w:spacing w:line="276" w:lineRule="auto"/>
              <w:jc w:val="center"/>
              <w:rPr>
                <w:rFonts w:ascii="Arial" w:hAnsi="Arial" w:cs="Arial"/>
                <w:lang w:eastAsia="en-US"/>
              </w:rPr>
            </w:pPr>
            <w:r w:rsidRPr="00B96A08">
              <w:rPr>
                <w:rFonts w:ascii="Arial" w:hAnsi="Arial" w:cs="Arial"/>
                <w:lang w:eastAsia="en-US"/>
              </w:rPr>
              <w:t>Účetní ocenění v Kč</w:t>
            </w:r>
          </w:p>
        </w:tc>
      </w:tr>
      <w:tr w:rsidR="00F44BD0" w:rsidRPr="00B96A08" w14:paraId="493258A6" w14:textId="77777777" w:rsidTr="00E3035B">
        <w:trPr>
          <w:trHeight w:val="340"/>
        </w:trPr>
        <w:tc>
          <w:tcPr>
            <w:tcW w:w="3261" w:type="dxa"/>
            <w:vAlign w:val="center"/>
            <w:hideMark/>
          </w:tcPr>
          <w:p w14:paraId="2CC5ECFB" w14:textId="77777777" w:rsidR="00F44BD0" w:rsidRPr="00B96A08" w:rsidRDefault="00F44BD0" w:rsidP="00B96A08">
            <w:pPr>
              <w:pStyle w:val="vnitrniText"/>
              <w:widowControl/>
              <w:ind w:firstLine="0"/>
              <w:jc w:val="center"/>
              <w:rPr>
                <w:rFonts w:ascii="Arial" w:hAnsi="Arial" w:cs="Arial"/>
                <w:b/>
                <w:bCs/>
                <w:sz w:val="22"/>
                <w:szCs w:val="22"/>
              </w:rPr>
            </w:pPr>
            <w:r w:rsidRPr="00B96A08">
              <w:rPr>
                <w:rFonts w:ascii="Arial" w:hAnsi="Arial" w:cs="Arial"/>
                <w:b/>
                <w:bCs/>
                <w:sz w:val="22"/>
                <w:szCs w:val="22"/>
              </w:rPr>
              <w:t>Kosoř</w:t>
            </w:r>
          </w:p>
        </w:tc>
        <w:tc>
          <w:tcPr>
            <w:tcW w:w="2551" w:type="dxa"/>
            <w:vAlign w:val="center"/>
            <w:hideMark/>
          </w:tcPr>
          <w:p w14:paraId="402114D4" w14:textId="77777777" w:rsidR="00F44BD0" w:rsidRPr="00B96A08" w:rsidRDefault="00F44BD0" w:rsidP="00B96A08">
            <w:pPr>
              <w:pStyle w:val="vnitrniText"/>
              <w:widowControl/>
              <w:ind w:firstLine="0"/>
              <w:jc w:val="center"/>
              <w:rPr>
                <w:rFonts w:ascii="Arial" w:hAnsi="Arial" w:cs="Arial"/>
                <w:b/>
                <w:bCs/>
                <w:sz w:val="22"/>
                <w:szCs w:val="22"/>
              </w:rPr>
            </w:pPr>
            <w:r w:rsidRPr="00B96A08">
              <w:rPr>
                <w:rFonts w:ascii="Arial" w:hAnsi="Arial" w:cs="Arial"/>
                <w:b/>
                <w:bCs/>
                <w:sz w:val="22"/>
                <w:szCs w:val="22"/>
              </w:rPr>
              <w:t>KN 598</w:t>
            </w:r>
          </w:p>
        </w:tc>
        <w:tc>
          <w:tcPr>
            <w:tcW w:w="3544" w:type="dxa"/>
            <w:vAlign w:val="center"/>
            <w:hideMark/>
          </w:tcPr>
          <w:p w14:paraId="5028D2F8" w14:textId="58132864" w:rsidR="00F44BD0" w:rsidRPr="00B96A08" w:rsidRDefault="00D6173E" w:rsidP="00B96A08">
            <w:pPr>
              <w:pStyle w:val="vnitrniText"/>
              <w:widowControl/>
              <w:ind w:firstLine="0"/>
              <w:jc w:val="center"/>
              <w:rPr>
                <w:rFonts w:ascii="Arial" w:hAnsi="Arial" w:cs="Arial"/>
                <w:b/>
                <w:bCs/>
                <w:sz w:val="22"/>
                <w:szCs w:val="22"/>
              </w:rPr>
            </w:pPr>
            <w:r>
              <w:rPr>
                <w:rFonts w:ascii="Arial" w:hAnsi="Arial" w:cs="Arial"/>
                <w:b/>
                <w:bCs/>
                <w:sz w:val="22"/>
                <w:szCs w:val="22"/>
              </w:rPr>
              <w:t xml:space="preserve">     528,24</w:t>
            </w:r>
            <w:r w:rsidR="00F44BD0" w:rsidRPr="00B96A08">
              <w:rPr>
                <w:rFonts w:ascii="Arial" w:hAnsi="Arial" w:cs="Arial"/>
                <w:b/>
                <w:bCs/>
                <w:sz w:val="22"/>
                <w:szCs w:val="22"/>
              </w:rPr>
              <w:t xml:space="preserve"> Kč</w:t>
            </w:r>
          </w:p>
        </w:tc>
      </w:tr>
      <w:tr w:rsidR="00F44BD0" w:rsidRPr="00B96A08" w14:paraId="70F96595" w14:textId="77777777" w:rsidTr="00E3035B">
        <w:trPr>
          <w:trHeight w:val="340"/>
        </w:trPr>
        <w:tc>
          <w:tcPr>
            <w:tcW w:w="3261" w:type="dxa"/>
            <w:vAlign w:val="center"/>
            <w:hideMark/>
          </w:tcPr>
          <w:p w14:paraId="2B7FA901" w14:textId="77777777" w:rsidR="00F44BD0" w:rsidRPr="00B96A08" w:rsidRDefault="00F44BD0" w:rsidP="00B96A08">
            <w:pPr>
              <w:widowControl/>
              <w:jc w:val="center"/>
              <w:rPr>
                <w:rFonts w:ascii="Arial" w:hAnsi="Arial" w:cs="Arial"/>
                <w:b/>
                <w:bCs/>
                <w:sz w:val="22"/>
                <w:szCs w:val="22"/>
              </w:rPr>
            </w:pPr>
            <w:r w:rsidRPr="00B96A08">
              <w:rPr>
                <w:rFonts w:ascii="Arial" w:hAnsi="Arial" w:cs="Arial"/>
                <w:b/>
                <w:bCs/>
                <w:sz w:val="22"/>
                <w:szCs w:val="22"/>
              </w:rPr>
              <w:t>Kosoř</w:t>
            </w:r>
          </w:p>
        </w:tc>
        <w:tc>
          <w:tcPr>
            <w:tcW w:w="2551" w:type="dxa"/>
            <w:vAlign w:val="center"/>
            <w:hideMark/>
          </w:tcPr>
          <w:p w14:paraId="5B8356E4" w14:textId="77777777" w:rsidR="00F44BD0" w:rsidRPr="00B96A08" w:rsidRDefault="00F44BD0" w:rsidP="00B96A08">
            <w:pPr>
              <w:widowControl/>
              <w:jc w:val="center"/>
              <w:rPr>
                <w:rFonts w:ascii="Arial" w:hAnsi="Arial" w:cs="Arial"/>
                <w:b/>
                <w:bCs/>
                <w:sz w:val="22"/>
                <w:szCs w:val="22"/>
              </w:rPr>
            </w:pPr>
            <w:r w:rsidRPr="00B96A08">
              <w:rPr>
                <w:rFonts w:ascii="Arial" w:hAnsi="Arial" w:cs="Arial"/>
                <w:b/>
                <w:bCs/>
                <w:sz w:val="22"/>
                <w:szCs w:val="22"/>
              </w:rPr>
              <w:t>KN 603</w:t>
            </w:r>
          </w:p>
        </w:tc>
        <w:tc>
          <w:tcPr>
            <w:tcW w:w="3544" w:type="dxa"/>
            <w:vAlign w:val="center"/>
            <w:hideMark/>
          </w:tcPr>
          <w:p w14:paraId="58A94643" w14:textId="51069F69" w:rsidR="00F44BD0" w:rsidRPr="00B96A08" w:rsidRDefault="00D6173E" w:rsidP="00B96A08">
            <w:pPr>
              <w:widowControl/>
              <w:jc w:val="center"/>
              <w:rPr>
                <w:rFonts w:ascii="Arial" w:hAnsi="Arial" w:cs="Arial"/>
                <w:b/>
                <w:bCs/>
                <w:sz w:val="22"/>
                <w:szCs w:val="22"/>
              </w:rPr>
            </w:pPr>
            <w:r>
              <w:rPr>
                <w:rFonts w:ascii="Arial" w:hAnsi="Arial" w:cs="Arial"/>
                <w:b/>
                <w:bCs/>
                <w:sz w:val="22"/>
                <w:szCs w:val="22"/>
              </w:rPr>
              <w:t>47 567,16</w:t>
            </w:r>
            <w:r w:rsidR="00F44BD0" w:rsidRPr="00B96A08">
              <w:rPr>
                <w:rFonts w:ascii="Arial" w:hAnsi="Arial" w:cs="Arial"/>
                <w:b/>
                <w:bCs/>
                <w:sz w:val="22"/>
                <w:szCs w:val="22"/>
              </w:rPr>
              <w:t xml:space="preserve"> Kč</w:t>
            </w:r>
          </w:p>
        </w:tc>
      </w:tr>
    </w:tbl>
    <w:p w14:paraId="62D12ABF" w14:textId="77777777" w:rsidR="00273BF2" w:rsidRPr="00EE5EC9" w:rsidRDefault="00273BF2">
      <w:pPr>
        <w:widowControl/>
        <w:rPr>
          <w:rFonts w:ascii="Arial" w:hAnsi="Arial" w:cs="Arial"/>
          <w:sz w:val="22"/>
          <w:szCs w:val="22"/>
        </w:rPr>
      </w:pPr>
    </w:p>
    <w:p w14:paraId="0D61CAE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7BB136B6" w14:textId="77777777" w:rsidR="00273BF2" w:rsidRPr="00EE5EC9" w:rsidRDefault="00273BF2" w:rsidP="00C72C80">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88CD28F" w14:textId="438B1C8A" w:rsidR="005C4E5E" w:rsidRPr="00EE5EC9" w:rsidRDefault="00C72C80" w:rsidP="00C72C80">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D76AE43" w14:textId="11E19707" w:rsidR="00273BF2" w:rsidRPr="00EE5EC9" w:rsidRDefault="00C72C80" w:rsidP="00C72C80">
      <w:pPr>
        <w:pStyle w:val="vnitrniText"/>
        <w:widowControl/>
        <w:ind w:firstLine="0"/>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Převáděné pozemky nejsou zatíženy užívacími právy třetích osob.</w:t>
      </w:r>
    </w:p>
    <w:p w14:paraId="79CA54ED" w14:textId="0AC1C3FB" w:rsidR="00273BF2" w:rsidRPr="00EE5EC9" w:rsidRDefault="00C72C80" w:rsidP="00EA63B3">
      <w:pPr>
        <w:pStyle w:val="vnitrniText"/>
        <w:widowControl/>
        <w:ind w:firstLine="0"/>
        <w:rPr>
          <w:rFonts w:ascii="Arial" w:hAnsi="Arial" w:cs="Arial"/>
          <w:sz w:val="22"/>
          <w:szCs w:val="22"/>
        </w:rPr>
      </w:pPr>
      <w:r>
        <w:rPr>
          <w:rFonts w:ascii="Arial" w:hAnsi="Arial" w:cs="Arial"/>
          <w:sz w:val="22"/>
          <w:szCs w:val="22"/>
        </w:rPr>
        <w:t>4</w:t>
      </w:r>
      <w:r w:rsidR="00273BF2" w:rsidRPr="00EE5EC9">
        <w:rPr>
          <w:rFonts w:ascii="Arial" w:hAnsi="Arial" w:cs="Arial"/>
          <w:sz w:val="22"/>
          <w:szCs w:val="22"/>
        </w:rPr>
        <w:t xml:space="preserve">) </w:t>
      </w:r>
      <w:r w:rsidR="00CC0F98">
        <w:rPr>
          <w:rFonts w:ascii="Arial" w:hAnsi="Arial" w:cs="Arial"/>
          <w:sz w:val="22"/>
          <w:szCs w:val="22"/>
        </w:rPr>
        <w:t xml:space="preserve">Nabyvatel bere na vědomí a je srozuměn s tím, </w:t>
      </w:r>
      <w:r w:rsidR="0051698E">
        <w:rPr>
          <w:rFonts w:ascii="Arial" w:hAnsi="Arial" w:cs="Arial"/>
          <w:sz w:val="22"/>
          <w:szCs w:val="22"/>
        </w:rPr>
        <w:t xml:space="preserve">že převádějící uzavřel s obcí Třebotov smlouvu o zřízení věcného břemene č. </w:t>
      </w:r>
      <w:r w:rsidR="0051698E" w:rsidRPr="00417B49">
        <w:rPr>
          <w:rFonts w:ascii="Arial" w:hAnsi="Arial" w:cs="Arial"/>
          <w:b/>
          <w:bCs/>
          <w:sz w:val="22"/>
          <w:szCs w:val="22"/>
        </w:rPr>
        <w:t>2003C20/81</w:t>
      </w:r>
      <w:r w:rsidR="0051698E">
        <w:rPr>
          <w:rFonts w:ascii="Arial" w:hAnsi="Arial" w:cs="Arial"/>
          <w:b/>
          <w:bCs/>
          <w:sz w:val="22"/>
          <w:szCs w:val="22"/>
        </w:rPr>
        <w:t xml:space="preserve">, </w:t>
      </w:r>
      <w:r w:rsidR="0051698E" w:rsidRPr="00D617AC">
        <w:rPr>
          <w:rFonts w:ascii="Arial" w:hAnsi="Arial" w:cs="Arial"/>
          <w:sz w:val="22"/>
          <w:szCs w:val="22"/>
        </w:rPr>
        <w:t xml:space="preserve">na </w:t>
      </w:r>
      <w:proofErr w:type="gramStart"/>
      <w:r w:rsidR="0051698E" w:rsidRPr="00D617AC">
        <w:rPr>
          <w:rFonts w:ascii="Arial" w:hAnsi="Arial" w:cs="Arial"/>
          <w:sz w:val="22"/>
          <w:szCs w:val="22"/>
        </w:rPr>
        <w:t>základě</w:t>
      </w:r>
      <w:proofErr w:type="gramEnd"/>
      <w:r w:rsidR="0051698E" w:rsidRPr="00D617AC">
        <w:rPr>
          <w:rFonts w:ascii="Arial" w:hAnsi="Arial" w:cs="Arial"/>
          <w:sz w:val="22"/>
          <w:szCs w:val="22"/>
        </w:rPr>
        <w:t xml:space="preserve"> které došlo</w:t>
      </w:r>
      <w:r w:rsidR="009A38C8" w:rsidRPr="00D617AC">
        <w:rPr>
          <w:rFonts w:ascii="Arial" w:hAnsi="Arial" w:cs="Arial"/>
          <w:sz w:val="22"/>
          <w:szCs w:val="22"/>
        </w:rPr>
        <w:t xml:space="preserve"> k zaměření liniové stavby - v</w:t>
      </w:r>
      <w:r w:rsidR="00273BF2" w:rsidRPr="00EE5EC9">
        <w:rPr>
          <w:rFonts w:ascii="Arial" w:hAnsi="Arial" w:cs="Arial"/>
          <w:sz w:val="22"/>
          <w:szCs w:val="22"/>
        </w:rPr>
        <w:t xml:space="preserve">odovodního přivaděče Radotín </w:t>
      </w:r>
      <w:r w:rsidR="00D617AC">
        <w:rPr>
          <w:rFonts w:ascii="Arial" w:hAnsi="Arial" w:cs="Arial"/>
          <w:sz w:val="22"/>
          <w:szCs w:val="22"/>
        </w:rPr>
        <w:t>–</w:t>
      </w:r>
      <w:r w:rsidR="00273BF2" w:rsidRPr="00EE5EC9">
        <w:rPr>
          <w:rFonts w:ascii="Arial" w:hAnsi="Arial" w:cs="Arial"/>
          <w:sz w:val="22"/>
          <w:szCs w:val="22"/>
        </w:rPr>
        <w:t xml:space="preserve"> Třebotov</w:t>
      </w:r>
      <w:r w:rsidR="00D617AC">
        <w:rPr>
          <w:rFonts w:ascii="Arial" w:hAnsi="Arial" w:cs="Arial"/>
          <w:sz w:val="22"/>
          <w:szCs w:val="22"/>
        </w:rPr>
        <w:t>.</w:t>
      </w:r>
    </w:p>
    <w:p w14:paraId="57C94AD4" w14:textId="77777777" w:rsidR="00273BF2" w:rsidRPr="00EE5EC9" w:rsidRDefault="00273BF2">
      <w:pPr>
        <w:pStyle w:val="vnitrniText"/>
        <w:widowControl/>
        <w:rPr>
          <w:rFonts w:ascii="Arial" w:hAnsi="Arial" w:cs="Arial"/>
          <w:sz w:val="22"/>
          <w:szCs w:val="22"/>
        </w:rPr>
      </w:pPr>
    </w:p>
    <w:p w14:paraId="6048957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5B9A9FAA" w14:textId="77777777" w:rsidR="00273BF2" w:rsidRPr="00EE5EC9" w:rsidRDefault="00273BF2" w:rsidP="00D617AC">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5EC27C1" w14:textId="77777777" w:rsidR="007C4BBA" w:rsidRPr="00EE5EC9" w:rsidRDefault="0050563B" w:rsidP="00D617AC">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5FBDFFA3" w14:textId="77777777" w:rsidR="00273BF2" w:rsidRPr="00EE5EC9" w:rsidRDefault="00273BF2">
      <w:pPr>
        <w:pStyle w:val="vnitrniText"/>
        <w:widowControl/>
        <w:rPr>
          <w:rFonts w:ascii="Arial" w:hAnsi="Arial" w:cs="Arial"/>
          <w:b/>
          <w:bCs/>
          <w:sz w:val="22"/>
          <w:szCs w:val="22"/>
        </w:rPr>
      </w:pPr>
    </w:p>
    <w:p w14:paraId="1704F8F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34CFF306" w14:textId="77777777" w:rsidR="00273BF2" w:rsidRPr="00EE5EC9" w:rsidRDefault="00273BF2" w:rsidP="00D617AC">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28AAF81C" w14:textId="30863AB8" w:rsidR="00273BF2" w:rsidRPr="00EE5EC9" w:rsidRDefault="00273BF2" w:rsidP="00D617AC">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00D617AC">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w:t>
      </w:r>
      <w:r w:rsidR="00D617AC">
        <w:rPr>
          <w:rFonts w:ascii="Arial" w:hAnsi="Arial" w:cs="Arial"/>
          <w:sz w:val="22"/>
          <w:szCs w:val="22"/>
        </w:rPr>
        <w:t xml:space="preserve"> </w:t>
      </w:r>
      <w:r w:rsidRPr="00EE5EC9">
        <w:rPr>
          <w:rFonts w:ascii="Arial" w:hAnsi="Arial" w:cs="Arial"/>
          <w:sz w:val="22"/>
          <w:szCs w:val="22"/>
        </w:rPr>
        <w:t>a ostatní jsou určeny pro převádějícího.</w:t>
      </w:r>
    </w:p>
    <w:p w14:paraId="41FD1639" w14:textId="77777777" w:rsidR="000823B6" w:rsidRDefault="000823B6" w:rsidP="00D617AC">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54A708F" w14:textId="77777777" w:rsidR="000729F0" w:rsidRDefault="000729F0" w:rsidP="00D617AC">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3CCEE59" w14:textId="7FACCDD3"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D617AC">
        <w:rPr>
          <w:rFonts w:ascii="Arial" w:hAnsi="Arial" w:cs="Arial"/>
          <w:sz w:val="22"/>
          <w:szCs w:val="22"/>
        </w:rPr>
        <w:br/>
      </w:r>
      <w:r w:rsidR="000729F0">
        <w:rPr>
          <w:rFonts w:ascii="Arial" w:hAnsi="Arial" w:cs="Arial"/>
          <w:sz w:val="22"/>
          <w:szCs w:val="22"/>
        </w:rPr>
        <w:t>a spisové službě a o změně některých zákonů, ve znění pozdějších předpisů.</w:t>
      </w:r>
    </w:p>
    <w:p w14:paraId="57E0A259" w14:textId="77777777" w:rsidR="00273BF2" w:rsidRPr="00EE5EC9" w:rsidRDefault="00273BF2">
      <w:pPr>
        <w:widowControl/>
        <w:rPr>
          <w:rFonts w:ascii="Arial" w:hAnsi="Arial" w:cs="Arial"/>
          <w:sz w:val="22"/>
          <w:szCs w:val="22"/>
        </w:rPr>
      </w:pPr>
    </w:p>
    <w:p w14:paraId="5FC11E4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VIII.</w:t>
      </w:r>
    </w:p>
    <w:p w14:paraId="0EB26900" w14:textId="77777777" w:rsidR="00273BF2" w:rsidRPr="00EE5EC9" w:rsidRDefault="00273BF2" w:rsidP="00D44B87">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6D72E01E" w14:textId="26DF7524" w:rsidR="00273BF2" w:rsidRPr="00EE5EC9" w:rsidRDefault="00273BF2" w:rsidP="00D44B87">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w:t>
      </w:r>
      <w:r w:rsidR="00D44B87">
        <w:rPr>
          <w:rFonts w:ascii="Arial" w:hAnsi="Arial" w:cs="Arial"/>
          <w:sz w:val="22"/>
          <w:szCs w:val="22"/>
        </w:rPr>
        <w:t>a a),</w:t>
      </w:r>
      <w:r w:rsidRPr="00EE5EC9">
        <w:rPr>
          <w:rFonts w:ascii="Arial" w:hAnsi="Arial" w:cs="Arial"/>
          <w:sz w:val="22"/>
          <w:szCs w:val="22"/>
        </w:rPr>
        <w:t xml:space="preserve"> zákona č. </w:t>
      </w:r>
      <w:r w:rsidR="007C4BBA" w:rsidRPr="00EE5EC9">
        <w:rPr>
          <w:rFonts w:ascii="Arial" w:hAnsi="Arial" w:cs="Arial"/>
          <w:sz w:val="22"/>
          <w:szCs w:val="22"/>
        </w:rPr>
        <w:t>503/2012 Sb.,</w:t>
      </w:r>
      <w:r w:rsidR="00403C03">
        <w:rPr>
          <w:rFonts w:ascii="Arial" w:hAnsi="Arial" w:cs="Arial"/>
          <w:sz w:val="22"/>
          <w:szCs w:val="22"/>
        </w:rPr>
        <w:br/>
      </w:r>
      <w:r w:rsidR="007C4BBA" w:rsidRPr="00EE5EC9">
        <w:rPr>
          <w:rFonts w:ascii="Arial" w:hAnsi="Arial" w:cs="Arial"/>
          <w:sz w:val="22"/>
          <w:szCs w:val="22"/>
        </w:rPr>
        <w:t>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6B0CC4CC" w14:textId="1A9D116F" w:rsidR="00704443" w:rsidRPr="00EE5EC9" w:rsidRDefault="00062320" w:rsidP="00403C03">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403C03">
        <w:rPr>
          <w:rFonts w:ascii="Arial" w:hAnsi="Arial" w:cs="Arial"/>
          <w:sz w:val="22"/>
          <w:szCs w:val="22"/>
        </w:rPr>
        <w:t>schválilo</w:t>
      </w:r>
      <w:r w:rsidR="00704443" w:rsidRPr="00EE5EC9">
        <w:rPr>
          <w:rFonts w:ascii="Arial" w:hAnsi="Arial" w:cs="Arial"/>
          <w:sz w:val="22"/>
          <w:szCs w:val="22"/>
        </w:rPr>
        <w:t xml:space="preserve"> </w:t>
      </w:r>
      <w:r w:rsidR="00403C03">
        <w:rPr>
          <w:rFonts w:ascii="Arial" w:hAnsi="Arial" w:cs="Arial"/>
          <w:sz w:val="22"/>
          <w:szCs w:val="22"/>
        </w:rPr>
        <w:t>Z</w:t>
      </w:r>
      <w:r w:rsidR="00704443" w:rsidRPr="00EE5EC9">
        <w:rPr>
          <w:rFonts w:ascii="Arial" w:hAnsi="Arial" w:cs="Arial"/>
          <w:sz w:val="22"/>
          <w:szCs w:val="22"/>
        </w:rPr>
        <w:t>astupitelstvo Středočeského kraje dne 26.6.2023 usnesením č. 052-26/2023/ZK.</w:t>
      </w:r>
    </w:p>
    <w:p w14:paraId="63E6C782" w14:textId="77777777" w:rsidR="006C1F15" w:rsidRDefault="00062320" w:rsidP="00403C03">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2780BABE" w14:textId="77777777" w:rsidR="00273BF2" w:rsidRDefault="00273BF2">
      <w:pPr>
        <w:pStyle w:val="vnitrniText"/>
        <w:widowControl/>
        <w:rPr>
          <w:rFonts w:ascii="Arial" w:hAnsi="Arial" w:cs="Arial"/>
          <w:color w:val="000000"/>
          <w:sz w:val="22"/>
          <w:szCs w:val="22"/>
        </w:rPr>
      </w:pPr>
    </w:p>
    <w:p w14:paraId="5D7B342A" w14:textId="77777777" w:rsidR="00E3035B" w:rsidRPr="00EE5EC9" w:rsidRDefault="00E3035B">
      <w:pPr>
        <w:pStyle w:val="vnitrniText"/>
        <w:widowControl/>
        <w:rPr>
          <w:rFonts w:ascii="Arial" w:hAnsi="Arial" w:cs="Arial"/>
          <w:color w:val="000000"/>
          <w:sz w:val="22"/>
          <w:szCs w:val="22"/>
        </w:rPr>
      </w:pPr>
    </w:p>
    <w:p w14:paraId="1088CFD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6B99084C" w14:textId="77777777" w:rsidR="00273BF2" w:rsidRPr="00EE5EC9" w:rsidRDefault="00273BF2" w:rsidP="00403C03">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8E02C1D" w14:textId="77777777" w:rsidR="00273BF2" w:rsidRPr="00EE5EC9" w:rsidRDefault="00273BF2">
      <w:pPr>
        <w:widowControl/>
        <w:rPr>
          <w:rFonts w:ascii="Arial" w:hAnsi="Arial" w:cs="Arial"/>
          <w:color w:val="000000"/>
          <w:sz w:val="22"/>
          <w:szCs w:val="22"/>
        </w:rPr>
      </w:pPr>
    </w:p>
    <w:p w14:paraId="7B0952F0" w14:textId="77777777" w:rsidR="00273BF2" w:rsidRPr="00EE5EC9" w:rsidRDefault="00273BF2">
      <w:pPr>
        <w:widowControl/>
        <w:rPr>
          <w:rFonts w:ascii="Arial" w:hAnsi="Arial" w:cs="Arial"/>
          <w:color w:val="000000"/>
          <w:sz w:val="22"/>
          <w:szCs w:val="22"/>
        </w:rPr>
      </w:pPr>
    </w:p>
    <w:p w14:paraId="2FBFAB70" w14:textId="05663F8C"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Praze dne</w:t>
      </w:r>
      <w:r w:rsidR="00403C03">
        <w:rPr>
          <w:rFonts w:ascii="Arial" w:hAnsi="Arial" w:cs="Arial"/>
          <w:sz w:val="22"/>
          <w:szCs w:val="22"/>
        </w:rPr>
        <w:t xml:space="preserve">: </w:t>
      </w:r>
      <w:r w:rsidR="00FD5185">
        <w:rPr>
          <w:rFonts w:ascii="Arial" w:hAnsi="Arial" w:cs="Arial"/>
          <w:sz w:val="22"/>
          <w:szCs w:val="22"/>
        </w:rPr>
        <w:t>7.12.2023</w:t>
      </w:r>
      <w:r w:rsidRPr="00EE5EC9">
        <w:rPr>
          <w:rFonts w:ascii="Arial" w:hAnsi="Arial" w:cs="Arial"/>
          <w:sz w:val="22"/>
          <w:szCs w:val="22"/>
        </w:rPr>
        <w:tab/>
        <w:t xml:space="preserve">V </w:t>
      </w:r>
      <w:r w:rsidR="00403C03">
        <w:rPr>
          <w:rFonts w:ascii="Arial" w:hAnsi="Arial" w:cs="Arial"/>
          <w:sz w:val="22"/>
          <w:szCs w:val="22"/>
        </w:rPr>
        <w:t>Praze</w:t>
      </w:r>
      <w:r w:rsidRPr="00EE5EC9">
        <w:rPr>
          <w:rFonts w:ascii="Arial" w:hAnsi="Arial" w:cs="Arial"/>
          <w:sz w:val="22"/>
          <w:szCs w:val="22"/>
        </w:rPr>
        <w:t xml:space="preserve"> dne</w:t>
      </w:r>
      <w:r w:rsidR="00403C03">
        <w:rPr>
          <w:rFonts w:ascii="Arial" w:hAnsi="Arial" w:cs="Arial"/>
          <w:sz w:val="22"/>
          <w:szCs w:val="22"/>
        </w:rPr>
        <w:t>:</w:t>
      </w:r>
      <w:r w:rsidRPr="00EE5EC9">
        <w:rPr>
          <w:rFonts w:ascii="Arial" w:hAnsi="Arial" w:cs="Arial"/>
          <w:sz w:val="22"/>
          <w:szCs w:val="22"/>
        </w:rPr>
        <w:t xml:space="preserve"> </w:t>
      </w:r>
      <w:r w:rsidR="00FD5185">
        <w:rPr>
          <w:rFonts w:ascii="Arial" w:hAnsi="Arial" w:cs="Arial"/>
          <w:sz w:val="22"/>
          <w:szCs w:val="22"/>
        </w:rPr>
        <w:t>7.12.2023</w:t>
      </w:r>
    </w:p>
    <w:p w14:paraId="6720B10A" w14:textId="77777777" w:rsidR="00273BF2" w:rsidRPr="00EE5EC9" w:rsidRDefault="00273BF2">
      <w:pPr>
        <w:widowControl/>
        <w:rPr>
          <w:rFonts w:ascii="Arial" w:hAnsi="Arial" w:cs="Arial"/>
          <w:sz w:val="22"/>
          <w:szCs w:val="22"/>
        </w:rPr>
      </w:pPr>
    </w:p>
    <w:p w14:paraId="6C34C62A" w14:textId="77777777" w:rsidR="00273BF2" w:rsidRDefault="00273BF2">
      <w:pPr>
        <w:widowControl/>
        <w:rPr>
          <w:rFonts w:ascii="Arial" w:hAnsi="Arial" w:cs="Arial"/>
          <w:sz w:val="22"/>
          <w:szCs w:val="22"/>
        </w:rPr>
      </w:pPr>
    </w:p>
    <w:p w14:paraId="5E5583C8" w14:textId="77777777" w:rsidR="00642769" w:rsidRDefault="00642769">
      <w:pPr>
        <w:widowControl/>
        <w:rPr>
          <w:rFonts w:ascii="Arial" w:hAnsi="Arial" w:cs="Arial"/>
          <w:sz w:val="22"/>
          <w:szCs w:val="22"/>
        </w:rPr>
      </w:pPr>
    </w:p>
    <w:p w14:paraId="44EB9C5A" w14:textId="77777777" w:rsidR="00642769" w:rsidRDefault="00642769">
      <w:pPr>
        <w:widowControl/>
        <w:rPr>
          <w:rFonts w:ascii="Arial" w:hAnsi="Arial" w:cs="Arial"/>
          <w:sz w:val="22"/>
          <w:szCs w:val="22"/>
        </w:rPr>
      </w:pPr>
    </w:p>
    <w:p w14:paraId="4F5276EF" w14:textId="77777777" w:rsidR="00642769" w:rsidRDefault="00642769">
      <w:pPr>
        <w:widowControl/>
        <w:rPr>
          <w:rFonts w:ascii="Arial" w:hAnsi="Arial" w:cs="Arial"/>
          <w:sz w:val="22"/>
          <w:szCs w:val="22"/>
        </w:rPr>
      </w:pPr>
    </w:p>
    <w:p w14:paraId="6748DACD" w14:textId="77777777" w:rsidR="00642769" w:rsidRDefault="00642769">
      <w:pPr>
        <w:widowControl/>
        <w:rPr>
          <w:rFonts w:ascii="Arial" w:hAnsi="Arial" w:cs="Arial"/>
          <w:sz w:val="22"/>
          <w:szCs w:val="22"/>
        </w:rPr>
      </w:pPr>
    </w:p>
    <w:p w14:paraId="7961DB5C" w14:textId="77777777" w:rsidR="00642769" w:rsidRDefault="00642769">
      <w:pPr>
        <w:widowControl/>
        <w:rPr>
          <w:rFonts w:ascii="Arial" w:hAnsi="Arial" w:cs="Arial"/>
          <w:sz w:val="22"/>
          <w:szCs w:val="22"/>
        </w:rPr>
      </w:pPr>
    </w:p>
    <w:p w14:paraId="5E764CAA" w14:textId="77777777" w:rsidR="00642769" w:rsidRPr="00EE5EC9" w:rsidRDefault="00642769">
      <w:pPr>
        <w:widowControl/>
        <w:rPr>
          <w:rFonts w:ascii="Arial" w:hAnsi="Arial" w:cs="Arial"/>
          <w:sz w:val="22"/>
          <w:szCs w:val="22"/>
        </w:rPr>
      </w:pPr>
    </w:p>
    <w:p w14:paraId="3FA32AED" w14:textId="77777777" w:rsidR="00273BF2" w:rsidRPr="00EE5EC9" w:rsidRDefault="00273BF2">
      <w:pPr>
        <w:widowControl/>
        <w:rPr>
          <w:rFonts w:ascii="Arial" w:hAnsi="Arial" w:cs="Arial"/>
          <w:sz w:val="22"/>
          <w:szCs w:val="22"/>
        </w:rPr>
      </w:pPr>
    </w:p>
    <w:p w14:paraId="71B28EB3" w14:textId="77777777" w:rsidR="00273BF2" w:rsidRDefault="00273BF2">
      <w:pPr>
        <w:widowControl/>
        <w:rPr>
          <w:rFonts w:ascii="Arial" w:hAnsi="Arial" w:cs="Arial"/>
          <w:sz w:val="22"/>
          <w:szCs w:val="22"/>
        </w:rPr>
      </w:pPr>
    </w:p>
    <w:p w14:paraId="268CC933" w14:textId="77777777" w:rsidR="003C2552" w:rsidRDefault="003C2552">
      <w:pPr>
        <w:widowControl/>
        <w:rPr>
          <w:rFonts w:ascii="Arial" w:hAnsi="Arial" w:cs="Arial"/>
          <w:sz w:val="22"/>
          <w:szCs w:val="22"/>
        </w:rPr>
      </w:pPr>
    </w:p>
    <w:p w14:paraId="26ED8D4E" w14:textId="77777777" w:rsidR="003C2552" w:rsidRPr="00EE5EC9" w:rsidRDefault="003C2552">
      <w:pPr>
        <w:widowControl/>
        <w:rPr>
          <w:rFonts w:ascii="Arial" w:hAnsi="Arial" w:cs="Arial"/>
          <w:sz w:val="22"/>
          <w:szCs w:val="22"/>
        </w:rPr>
      </w:pPr>
    </w:p>
    <w:p w14:paraId="6A19699A"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74002D6B" w14:textId="77777777" w:rsidR="00642769" w:rsidRPr="00D673E3" w:rsidRDefault="00642769" w:rsidP="00642769">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45DB4E84" w14:textId="77777777" w:rsidR="00642769" w:rsidRPr="0044241C" w:rsidRDefault="00642769" w:rsidP="00642769">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a </w:t>
      </w:r>
    </w:p>
    <w:p w14:paraId="0960067B" w14:textId="77777777" w:rsidR="00642769" w:rsidRDefault="00642769" w:rsidP="00642769">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Pr="0044241C">
        <w:rPr>
          <w:rFonts w:ascii="Arial" w:hAnsi="Arial" w:cs="Arial"/>
          <w:color w:val="000000"/>
          <w:sz w:val="22"/>
          <w:szCs w:val="22"/>
        </w:rPr>
        <w:t>veřejných zakázek</w:t>
      </w:r>
    </w:p>
    <w:p w14:paraId="43E55F12" w14:textId="77777777" w:rsidR="00642769" w:rsidRPr="00FE1271" w:rsidRDefault="00642769" w:rsidP="00642769">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517D0CD4" w14:textId="77777777" w:rsidR="00642769" w:rsidRPr="00E83DB9" w:rsidRDefault="00642769" w:rsidP="00642769">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4B75A02F" w14:textId="77777777" w:rsidR="00273BF2" w:rsidRPr="00EE5EC9" w:rsidRDefault="00273BF2">
      <w:pPr>
        <w:widowControl/>
        <w:ind w:left="5104" w:hanging="5104"/>
        <w:rPr>
          <w:rFonts w:ascii="Arial" w:hAnsi="Arial" w:cs="Arial"/>
          <w:sz w:val="22"/>
          <w:szCs w:val="22"/>
        </w:rPr>
      </w:pPr>
    </w:p>
    <w:p w14:paraId="7A8F1399" w14:textId="77777777" w:rsidR="00273BF2" w:rsidRPr="00EE5EC9" w:rsidRDefault="00273BF2">
      <w:pPr>
        <w:widowControl/>
        <w:rPr>
          <w:rFonts w:ascii="Arial" w:hAnsi="Arial" w:cs="Arial"/>
          <w:sz w:val="22"/>
          <w:szCs w:val="22"/>
        </w:rPr>
      </w:pPr>
    </w:p>
    <w:p w14:paraId="601A12D3" w14:textId="77777777" w:rsidR="00642769" w:rsidRDefault="00642769">
      <w:pPr>
        <w:widowControl/>
        <w:rPr>
          <w:rFonts w:ascii="Arial" w:hAnsi="Arial" w:cs="Arial"/>
          <w:sz w:val="22"/>
          <w:szCs w:val="22"/>
        </w:rPr>
      </w:pPr>
    </w:p>
    <w:p w14:paraId="16B5E843" w14:textId="77777777" w:rsidR="003C2552" w:rsidRDefault="003C2552">
      <w:pPr>
        <w:widowControl/>
        <w:rPr>
          <w:rFonts w:ascii="Arial" w:hAnsi="Arial" w:cs="Arial"/>
        </w:rPr>
      </w:pPr>
    </w:p>
    <w:p w14:paraId="0C10AF2B" w14:textId="77777777" w:rsidR="003C2552" w:rsidRDefault="003C2552">
      <w:pPr>
        <w:widowControl/>
        <w:rPr>
          <w:rFonts w:ascii="Arial" w:hAnsi="Arial" w:cs="Arial"/>
        </w:rPr>
      </w:pPr>
    </w:p>
    <w:p w14:paraId="5DEFBD55" w14:textId="5B9C08F6" w:rsidR="00273BF2" w:rsidRPr="00EE5EC9" w:rsidRDefault="00AB4410">
      <w:pPr>
        <w:widowControl/>
        <w:rPr>
          <w:rFonts w:ascii="Arial" w:hAnsi="Arial" w:cs="Arial"/>
          <w:sz w:val="22"/>
          <w:szCs w:val="22"/>
        </w:rPr>
      </w:pPr>
      <w:r w:rsidRPr="003D225B">
        <w:rPr>
          <w:rFonts w:ascii="Arial" w:hAnsi="Arial" w:cs="Arial"/>
        </w:rPr>
        <w:t>pořadové číslo nabízené nemovitosti dle evidence SPÚ</w:t>
      </w:r>
      <w:r w:rsidR="00273BF2" w:rsidRPr="00EE5EC9">
        <w:rPr>
          <w:rFonts w:ascii="Arial" w:hAnsi="Arial" w:cs="Arial"/>
          <w:sz w:val="22"/>
          <w:szCs w:val="22"/>
        </w:rPr>
        <w:t xml:space="preserve">: </w:t>
      </w:r>
      <w:r w:rsidR="00273BF2" w:rsidRPr="00AB4410">
        <w:rPr>
          <w:rFonts w:ascii="Arial" w:hAnsi="Arial" w:cs="Arial"/>
          <w:b/>
          <w:bCs/>
          <w:i/>
          <w:iCs/>
        </w:rPr>
        <w:t>1531381, 1531481</w:t>
      </w:r>
      <w:r w:rsidR="00273BF2" w:rsidRPr="00EE5EC9">
        <w:rPr>
          <w:rFonts w:ascii="Arial" w:hAnsi="Arial" w:cs="Arial"/>
          <w:sz w:val="22"/>
          <w:szCs w:val="22"/>
        </w:rPr>
        <w:br/>
      </w:r>
    </w:p>
    <w:p w14:paraId="04B5180A" w14:textId="77777777" w:rsidR="003D26B0" w:rsidRDefault="003D26B0" w:rsidP="0055660D">
      <w:pPr>
        <w:widowControl/>
        <w:rPr>
          <w:rFonts w:ascii="Arial" w:hAnsi="Arial" w:cs="Arial"/>
          <w:sz w:val="22"/>
          <w:szCs w:val="22"/>
        </w:rPr>
      </w:pPr>
    </w:p>
    <w:p w14:paraId="3C333CBB" w14:textId="77777777" w:rsidR="003C2552" w:rsidRDefault="003C2552" w:rsidP="0055660D">
      <w:pPr>
        <w:widowControl/>
        <w:rPr>
          <w:rFonts w:ascii="Arial" w:hAnsi="Arial" w:cs="Arial"/>
          <w:sz w:val="22"/>
          <w:szCs w:val="22"/>
        </w:rPr>
      </w:pPr>
    </w:p>
    <w:p w14:paraId="63C968F1" w14:textId="77777777" w:rsidR="003C2552" w:rsidRDefault="003C2552" w:rsidP="0055660D">
      <w:pPr>
        <w:widowControl/>
        <w:rPr>
          <w:rFonts w:ascii="Arial" w:hAnsi="Arial" w:cs="Arial"/>
          <w:sz w:val="22"/>
          <w:szCs w:val="22"/>
        </w:rPr>
      </w:pPr>
    </w:p>
    <w:p w14:paraId="66379171" w14:textId="77777777" w:rsidR="003C2552" w:rsidRDefault="003C2552" w:rsidP="0055660D">
      <w:pPr>
        <w:widowControl/>
        <w:rPr>
          <w:rFonts w:ascii="Arial" w:hAnsi="Arial" w:cs="Arial"/>
          <w:sz w:val="22"/>
          <w:szCs w:val="22"/>
        </w:rPr>
      </w:pPr>
    </w:p>
    <w:p w14:paraId="5BD68A07" w14:textId="77777777" w:rsidR="003C2552" w:rsidRDefault="003C2552" w:rsidP="0055660D">
      <w:pPr>
        <w:widowControl/>
        <w:rPr>
          <w:rFonts w:ascii="Arial" w:hAnsi="Arial" w:cs="Arial"/>
          <w:sz w:val="22"/>
          <w:szCs w:val="22"/>
        </w:rPr>
      </w:pPr>
    </w:p>
    <w:p w14:paraId="75F959C0" w14:textId="77777777" w:rsidR="003C2552" w:rsidRDefault="003C2552" w:rsidP="0055660D">
      <w:pPr>
        <w:widowControl/>
        <w:rPr>
          <w:rFonts w:ascii="Arial" w:hAnsi="Arial" w:cs="Arial"/>
          <w:sz w:val="22"/>
          <w:szCs w:val="22"/>
        </w:rPr>
      </w:pPr>
    </w:p>
    <w:p w14:paraId="4BA78DEC" w14:textId="77777777" w:rsidR="003C2552" w:rsidRDefault="003C2552" w:rsidP="0055660D">
      <w:pPr>
        <w:widowControl/>
        <w:rPr>
          <w:rFonts w:ascii="Arial" w:hAnsi="Arial" w:cs="Arial"/>
          <w:sz w:val="22"/>
          <w:szCs w:val="22"/>
        </w:rPr>
      </w:pPr>
    </w:p>
    <w:p w14:paraId="6F525643" w14:textId="77777777" w:rsidR="003C2552" w:rsidRDefault="003C2552" w:rsidP="0055660D">
      <w:pPr>
        <w:widowControl/>
        <w:rPr>
          <w:rFonts w:ascii="Arial" w:hAnsi="Arial" w:cs="Arial"/>
          <w:sz w:val="22"/>
          <w:szCs w:val="22"/>
        </w:rPr>
      </w:pPr>
    </w:p>
    <w:p w14:paraId="38CF51DD" w14:textId="77777777" w:rsidR="003C2552" w:rsidRDefault="003C2552" w:rsidP="0055660D">
      <w:pPr>
        <w:widowControl/>
        <w:rPr>
          <w:rFonts w:ascii="Arial" w:hAnsi="Arial" w:cs="Arial"/>
          <w:sz w:val="22"/>
          <w:szCs w:val="22"/>
        </w:rPr>
      </w:pPr>
    </w:p>
    <w:p w14:paraId="672DE287" w14:textId="77777777" w:rsidR="003C2552" w:rsidRDefault="003C2552" w:rsidP="0055660D">
      <w:pPr>
        <w:widowControl/>
        <w:rPr>
          <w:rFonts w:ascii="Arial" w:hAnsi="Arial" w:cs="Arial"/>
          <w:sz w:val="22"/>
          <w:szCs w:val="22"/>
        </w:rPr>
      </w:pPr>
    </w:p>
    <w:p w14:paraId="513F3D52" w14:textId="04846BF2"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02204BA8"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6144B7AD" w14:textId="77777777" w:rsidR="003C2552" w:rsidRDefault="003C2552" w:rsidP="0055660D">
      <w:pPr>
        <w:widowControl/>
        <w:rPr>
          <w:rFonts w:ascii="Arial" w:hAnsi="Arial" w:cs="Arial"/>
          <w:sz w:val="22"/>
          <w:szCs w:val="22"/>
        </w:rPr>
      </w:pPr>
    </w:p>
    <w:p w14:paraId="2C032FD8" w14:textId="154C27F5" w:rsidR="0055660D" w:rsidRPr="00EE5EC9" w:rsidRDefault="003C2552" w:rsidP="0055660D">
      <w:pPr>
        <w:widowControl/>
        <w:rPr>
          <w:rFonts w:ascii="Arial" w:hAnsi="Arial" w:cs="Arial"/>
          <w:sz w:val="22"/>
          <w:szCs w:val="22"/>
        </w:rPr>
      </w:pPr>
      <w:r>
        <w:rPr>
          <w:rFonts w:ascii="Arial" w:hAnsi="Arial" w:cs="Arial"/>
          <w:sz w:val="22"/>
          <w:szCs w:val="22"/>
        </w:rPr>
        <w:t xml:space="preserve">Ing. Michaela </w:t>
      </w:r>
      <w:r w:rsidR="0055660D" w:rsidRPr="00EE5EC9">
        <w:rPr>
          <w:rFonts w:ascii="Arial" w:hAnsi="Arial" w:cs="Arial"/>
          <w:sz w:val="22"/>
          <w:szCs w:val="22"/>
        </w:rPr>
        <w:t xml:space="preserve">Svobodová </w:t>
      </w:r>
    </w:p>
    <w:p w14:paraId="114F33B6" w14:textId="77777777" w:rsidR="0055660D" w:rsidRPr="00EE5EC9" w:rsidRDefault="0055660D" w:rsidP="0055660D">
      <w:pPr>
        <w:widowControl/>
        <w:rPr>
          <w:rFonts w:ascii="Arial" w:hAnsi="Arial" w:cs="Arial"/>
          <w:sz w:val="22"/>
          <w:szCs w:val="22"/>
        </w:rPr>
      </w:pPr>
    </w:p>
    <w:p w14:paraId="267F871D"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056F2DA5"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1536B8B5" w14:textId="77777777" w:rsidR="00273BF2" w:rsidRPr="00EE5EC9" w:rsidRDefault="00273BF2">
      <w:pPr>
        <w:widowControl/>
        <w:jc w:val="both"/>
        <w:rPr>
          <w:rFonts w:ascii="Arial" w:hAnsi="Arial" w:cs="Arial"/>
          <w:sz w:val="22"/>
          <w:szCs w:val="22"/>
        </w:rPr>
      </w:pPr>
    </w:p>
    <w:p w14:paraId="6F58C035" w14:textId="77777777" w:rsidR="00273BF2" w:rsidRPr="00EE5EC9" w:rsidRDefault="00273BF2">
      <w:pPr>
        <w:widowControl/>
        <w:jc w:val="both"/>
        <w:rPr>
          <w:rFonts w:ascii="Arial" w:hAnsi="Arial" w:cs="Arial"/>
          <w:sz w:val="22"/>
          <w:szCs w:val="22"/>
        </w:rPr>
      </w:pPr>
    </w:p>
    <w:p w14:paraId="3AD2A3E5"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Marie Břízová</w:t>
      </w:r>
    </w:p>
    <w:p w14:paraId="3DE65EBC" w14:textId="77777777" w:rsidR="00273BF2" w:rsidRPr="00EE5EC9" w:rsidRDefault="00273BF2">
      <w:pPr>
        <w:widowControl/>
        <w:jc w:val="both"/>
        <w:rPr>
          <w:rFonts w:ascii="Arial" w:hAnsi="Arial" w:cs="Arial"/>
          <w:sz w:val="22"/>
          <w:szCs w:val="22"/>
        </w:rPr>
      </w:pPr>
    </w:p>
    <w:p w14:paraId="49CD2445"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5DF539F7"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23BD9CD6" w14:textId="77777777" w:rsidR="006E4B7B" w:rsidRPr="00EE5EC9" w:rsidRDefault="006E4B7B" w:rsidP="006E4B7B">
      <w:pPr>
        <w:widowControl/>
        <w:rPr>
          <w:rFonts w:ascii="Arial" w:hAnsi="Arial" w:cs="Arial"/>
          <w:sz w:val="22"/>
          <w:szCs w:val="22"/>
        </w:rPr>
      </w:pPr>
    </w:p>
    <w:p w14:paraId="3C368AFE" w14:textId="77777777" w:rsidR="006E4B7B" w:rsidRPr="00EE5EC9" w:rsidRDefault="006E4B7B" w:rsidP="006E4B7B">
      <w:pPr>
        <w:widowControl/>
        <w:rPr>
          <w:rFonts w:ascii="Arial" w:hAnsi="Arial" w:cs="Arial"/>
          <w:sz w:val="22"/>
          <w:szCs w:val="22"/>
        </w:rPr>
      </w:pPr>
    </w:p>
    <w:p w14:paraId="137F1688" w14:textId="77777777" w:rsidR="006E4B7B" w:rsidRPr="00EE5EC9" w:rsidRDefault="006E4B7B" w:rsidP="006E4B7B">
      <w:pPr>
        <w:widowControl/>
        <w:jc w:val="both"/>
        <w:rPr>
          <w:rFonts w:ascii="Arial" w:hAnsi="Arial" w:cs="Arial"/>
          <w:sz w:val="22"/>
          <w:szCs w:val="22"/>
        </w:rPr>
      </w:pPr>
    </w:p>
    <w:p w14:paraId="5FB17B55" w14:textId="77777777" w:rsidR="003C2552" w:rsidRDefault="003C2552" w:rsidP="006E4B7B">
      <w:pPr>
        <w:jc w:val="both"/>
        <w:rPr>
          <w:rFonts w:ascii="Arial" w:hAnsi="Arial" w:cs="Arial"/>
          <w:sz w:val="22"/>
          <w:szCs w:val="22"/>
        </w:rPr>
      </w:pPr>
    </w:p>
    <w:p w14:paraId="31365A9E" w14:textId="77777777" w:rsidR="003C2552" w:rsidRDefault="003C2552" w:rsidP="006E4B7B">
      <w:pPr>
        <w:jc w:val="both"/>
        <w:rPr>
          <w:rFonts w:ascii="Arial" w:hAnsi="Arial" w:cs="Arial"/>
          <w:sz w:val="22"/>
          <w:szCs w:val="22"/>
        </w:rPr>
      </w:pPr>
    </w:p>
    <w:p w14:paraId="4B78825E" w14:textId="77777777" w:rsidR="003C2552" w:rsidRDefault="003C2552" w:rsidP="006E4B7B">
      <w:pPr>
        <w:jc w:val="both"/>
        <w:rPr>
          <w:rFonts w:ascii="Arial" w:hAnsi="Arial" w:cs="Arial"/>
          <w:sz w:val="22"/>
          <w:szCs w:val="22"/>
        </w:rPr>
      </w:pPr>
    </w:p>
    <w:p w14:paraId="3113A4DC"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Tato smlouva byla uveřejněna v Registru</w:t>
      </w:r>
    </w:p>
    <w:p w14:paraId="59A85B7F"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smluv, vedeném dle zákona č. 340/2015 Sb.,</w:t>
      </w:r>
    </w:p>
    <w:p w14:paraId="2ACAED3B"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o registru smluv, dne</w:t>
      </w:r>
    </w:p>
    <w:p w14:paraId="45FBBEF5" w14:textId="77777777" w:rsidR="00E3035B" w:rsidRPr="00EE5EC9" w:rsidRDefault="00E3035B" w:rsidP="00E3035B">
      <w:pPr>
        <w:jc w:val="both"/>
        <w:rPr>
          <w:rFonts w:ascii="Arial" w:hAnsi="Arial" w:cs="Arial"/>
          <w:sz w:val="22"/>
          <w:szCs w:val="22"/>
        </w:rPr>
      </w:pPr>
    </w:p>
    <w:p w14:paraId="65D9A4A1"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w:t>
      </w:r>
    </w:p>
    <w:p w14:paraId="698D9658"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datum registrace</w:t>
      </w:r>
    </w:p>
    <w:p w14:paraId="77CD9059" w14:textId="77777777" w:rsidR="00E3035B" w:rsidRPr="00EE5EC9" w:rsidRDefault="00E3035B" w:rsidP="00E3035B">
      <w:pPr>
        <w:jc w:val="both"/>
        <w:rPr>
          <w:rFonts w:ascii="Arial" w:hAnsi="Arial" w:cs="Arial"/>
          <w:i/>
          <w:sz w:val="22"/>
          <w:szCs w:val="22"/>
        </w:rPr>
      </w:pPr>
    </w:p>
    <w:p w14:paraId="24279321"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w:t>
      </w:r>
    </w:p>
    <w:p w14:paraId="1D4428F0"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ID smlouvy</w:t>
      </w:r>
    </w:p>
    <w:p w14:paraId="5AE351C2" w14:textId="77777777" w:rsidR="00E3035B" w:rsidRDefault="00E3035B" w:rsidP="00E3035B">
      <w:pPr>
        <w:jc w:val="both"/>
        <w:rPr>
          <w:rFonts w:ascii="Arial" w:hAnsi="Arial" w:cs="Arial"/>
          <w:color w:val="FF0000"/>
          <w:sz w:val="22"/>
          <w:szCs w:val="22"/>
        </w:rPr>
      </w:pPr>
    </w:p>
    <w:p w14:paraId="5DC45FC2" w14:textId="77777777" w:rsidR="00E3035B" w:rsidRDefault="00E3035B" w:rsidP="00E3035B">
      <w:pPr>
        <w:jc w:val="both"/>
        <w:rPr>
          <w:rFonts w:ascii="Arial" w:hAnsi="Arial" w:cs="Arial"/>
          <w:sz w:val="22"/>
          <w:szCs w:val="22"/>
        </w:rPr>
      </w:pPr>
      <w:r>
        <w:rPr>
          <w:rFonts w:ascii="Arial" w:hAnsi="Arial" w:cs="Arial"/>
          <w:sz w:val="22"/>
          <w:szCs w:val="22"/>
        </w:rPr>
        <w:t>………………………</w:t>
      </w:r>
    </w:p>
    <w:p w14:paraId="519A7EFA" w14:textId="77777777" w:rsidR="00E3035B" w:rsidRDefault="00E3035B" w:rsidP="00E3035B">
      <w:pPr>
        <w:jc w:val="both"/>
        <w:rPr>
          <w:rFonts w:ascii="Arial" w:hAnsi="Arial" w:cs="Arial"/>
          <w:sz w:val="22"/>
          <w:szCs w:val="22"/>
        </w:rPr>
      </w:pPr>
      <w:r>
        <w:rPr>
          <w:rFonts w:ascii="Arial" w:hAnsi="Arial" w:cs="Arial"/>
          <w:sz w:val="22"/>
          <w:szCs w:val="22"/>
        </w:rPr>
        <w:t>ID verze</w:t>
      </w:r>
    </w:p>
    <w:p w14:paraId="2F060D12" w14:textId="77777777" w:rsidR="00E3035B" w:rsidRPr="00EE5EC9" w:rsidRDefault="00E3035B" w:rsidP="00E3035B">
      <w:pPr>
        <w:jc w:val="both"/>
        <w:rPr>
          <w:rFonts w:ascii="Arial" w:hAnsi="Arial" w:cs="Arial"/>
          <w:sz w:val="22"/>
          <w:szCs w:val="22"/>
        </w:rPr>
      </w:pPr>
    </w:p>
    <w:p w14:paraId="1630339F"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w:t>
      </w:r>
    </w:p>
    <w:p w14:paraId="52392A8F"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registraci provedl</w:t>
      </w:r>
    </w:p>
    <w:p w14:paraId="76229AF2" w14:textId="77777777" w:rsidR="00E3035B" w:rsidRPr="00EE5EC9" w:rsidRDefault="00E3035B" w:rsidP="00E3035B">
      <w:pPr>
        <w:jc w:val="both"/>
        <w:rPr>
          <w:rFonts w:ascii="Arial" w:hAnsi="Arial" w:cs="Arial"/>
          <w:sz w:val="22"/>
          <w:szCs w:val="22"/>
        </w:rPr>
      </w:pPr>
    </w:p>
    <w:p w14:paraId="289F1E71" w14:textId="77777777" w:rsidR="00E3035B" w:rsidRPr="00EE5EC9" w:rsidRDefault="00E3035B" w:rsidP="00E3035B">
      <w:pPr>
        <w:jc w:val="both"/>
        <w:rPr>
          <w:rFonts w:ascii="Arial" w:hAnsi="Arial" w:cs="Arial"/>
          <w:sz w:val="22"/>
          <w:szCs w:val="22"/>
        </w:rPr>
      </w:pPr>
    </w:p>
    <w:p w14:paraId="7B5F9782"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V ………………</w:t>
      </w:r>
      <w:r>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r>
    </w:p>
    <w:p w14:paraId="1D445ADA" w14:textId="77777777" w:rsidR="00E3035B" w:rsidRPr="00EE5EC9" w:rsidRDefault="00E3035B" w:rsidP="00E3035B">
      <w:pPr>
        <w:tabs>
          <w:tab w:val="left" w:pos="3402"/>
        </w:tabs>
        <w:jc w:val="both"/>
        <w:rPr>
          <w:rFonts w:ascii="Arial" w:hAnsi="Arial" w:cs="Arial"/>
          <w:sz w:val="22"/>
          <w:szCs w:val="22"/>
        </w:rPr>
      </w:pPr>
      <w:r w:rsidRPr="00EE5EC9">
        <w:rPr>
          <w:rFonts w:ascii="Arial" w:hAnsi="Arial" w:cs="Arial"/>
          <w:sz w:val="22"/>
          <w:szCs w:val="22"/>
        </w:rPr>
        <w:tab/>
      </w:r>
    </w:p>
    <w:p w14:paraId="625E2427" w14:textId="77777777" w:rsidR="00E3035B" w:rsidRDefault="00E3035B" w:rsidP="00E3035B">
      <w:pPr>
        <w:tabs>
          <w:tab w:val="left" w:pos="3402"/>
        </w:tabs>
        <w:jc w:val="both"/>
        <w:rPr>
          <w:rFonts w:ascii="Arial" w:hAnsi="Arial" w:cs="Arial"/>
          <w:sz w:val="22"/>
          <w:szCs w:val="22"/>
        </w:rPr>
      </w:pPr>
      <w:r w:rsidRPr="00EE5EC9">
        <w:rPr>
          <w:rFonts w:ascii="Arial" w:hAnsi="Arial" w:cs="Arial"/>
          <w:sz w:val="22"/>
          <w:szCs w:val="22"/>
        </w:rPr>
        <w:t>dne ………………</w:t>
      </w:r>
      <w:r>
        <w:rPr>
          <w:rFonts w:ascii="Arial" w:hAnsi="Arial" w:cs="Arial"/>
          <w:sz w:val="22"/>
          <w:szCs w:val="22"/>
        </w:rPr>
        <w:t>…</w:t>
      </w:r>
      <w:r w:rsidRPr="00EE5EC9">
        <w:rPr>
          <w:rFonts w:ascii="Arial" w:hAnsi="Arial" w:cs="Arial"/>
          <w:sz w:val="22"/>
          <w:szCs w:val="22"/>
        </w:rPr>
        <w:tab/>
      </w:r>
    </w:p>
    <w:p w14:paraId="509DC688" w14:textId="77777777" w:rsidR="00E3035B" w:rsidRDefault="00E3035B" w:rsidP="00E3035B">
      <w:pPr>
        <w:tabs>
          <w:tab w:val="left" w:pos="3402"/>
        </w:tabs>
        <w:jc w:val="both"/>
        <w:rPr>
          <w:rFonts w:ascii="Arial" w:hAnsi="Arial" w:cs="Arial"/>
          <w:sz w:val="22"/>
          <w:szCs w:val="22"/>
        </w:rPr>
      </w:pPr>
    </w:p>
    <w:p w14:paraId="4FD62B7E" w14:textId="77777777" w:rsidR="00E3035B" w:rsidRDefault="00E3035B" w:rsidP="00E3035B">
      <w:pPr>
        <w:tabs>
          <w:tab w:val="left" w:pos="3402"/>
        </w:tabs>
        <w:jc w:val="both"/>
        <w:rPr>
          <w:rFonts w:ascii="Arial" w:hAnsi="Arial" w:cs="Arial"/>
          <w:sz w:val="22"/>
          <w:szCs w:val="22"/>
        </w:rPr>
      </w:pPr>
    </w:p>
    <w:p w14:paraId="664F63AD" w14:textId="77777777" w:rsidR="00E3035B" w:rsidRDefault="00E3035B" w:rsidP="00E3035B">
      <w:pPr>
        <w:tabs>
          <w:tab w:val="left" w:pos="3402"/>
        </w:tabs>
        <w:jc w:val="both"/>
        <w:rPr>
          <w:rFonts w:ascii="Arial" w:hAnsi="Arial" w:cs="Arial"/>
          <w:sz w:val="22"/>
          <w:szCs w:val="22"/>
        </w:rPr>
      </w:pPr>
    </w:p>
    <w:p w14:paraId="0EAFDB10" w14:textId="77777777" w:rsidR="00E3035B" w:rsidRDefault="00E3035B" w:rsidP="00E3035B">
      <w:pPr>
        <w:tabs>
          <w:tab w:val="left" w:pos="3402"/>
        </w:tabs>
        <w:jc w:val="both"/>
        <w:rPr>
          <w:rFonts w:ascii="Arial" w:hAnsi="Arial" w:cs="Arial"/>
          <w:sz w:val="22"/>
          <w:szCs w:val="22"/>
        </w:rPr>
      </w:pPr>
    </w:p>
    <w:p w14:paraId="0B73A7EB" w14:textId="77777777" w:rsidR="00E3035B" w:rsidRPr="00EE5EC9" w:rsidRDefault="00E3035B" w:rsidP="00E3035B">
      <w:pPr>
        <w:jc w:val="both"/>
        <w:rPr>
          <w:rFonts w:ascii="Arial" w:hAnsi="Arial" w:cs="Arial"/>
          <w:sz w:val="22"/>
          <w:szCs w:val="22"/>
        </w:rPr>
      </w:pPr>
      <w:r w:rsidRPr="00EE5EC9">
        <w:rPr>
          <w:rFonts w:ascii="Arial" w:hAnsi="Arial" w:cs="Arial"/>
          <w:sz w:val="22"/>
          <w:szCs w:val="22"/>
        </w:rPr>
        <w:t>……………………………….</w:t>
      </w:r>
    </w:p>
    <w:p w14:paraId="6EFD9133" w14:textId="77777777" w:rsidR="00E3035B" w:rsidRPr="00EE5EC9" w:rsidRDefault="00E3035B" w:rsidP="00E3035B">
      <w:pPr>
        <w:tabs>
          <w:tab w:val="left" w:pos="3402"/>
        </w:tabs>
        <w:jc w:val="both"/>
        <w:rPr>
          <w:rFonts w:ascii="Arial" w:hAnsi="Arial" w:cs="Arial"/>
          <w:sz w:val="22"/>
          <w:szCs w:val="22"/>
        </w:rPr>
      </w:pPr>
    </w:p>
    <w:p w14:paraId="10B83F86" w14:textId="77777777" w:rsidR="00E3035B" w:rsidRPr="00EE5EC9" w:rsidRDefault="00E3035B" w:rsidP="00E3035B">
      <w:pPr>
        <w:tabs>
          <w:tab w:val="left" w:pos="3402"/>
        </w:tabs>
        <w:jc w:val="both"/>
        <w:rPr>
          <w:rFonts w:ascii="Arial" w:hAnsi="Arial" w:cs="Arial"/>
          <w:sz w:val="22"/>
          <w:szCs w:val="22"/>
        </w:rPr>
      </w:pPr>
      <w:r w:rsidRPr="00EE5EC9">
        <w:rPr>
          <w:rFonts w:ascii="Arial" w:hAnsi="Arial" w:cs="Arial"/>
          <w:sz w:val="22"/>
          <w:szCs w:val="22"/>
        </w:rPr>
        <w:t>podpis odpovědného</w:t>
      </w:r>
    </w:p>
    <w:p w14:paraId="0769C409" w14:textId="77777777" w:rsidR="00E3035B" w:rsidRPr="00EE5EC9" w:rsidRDefault="00E3035B" w:rsidP="00E3035B">
      <w:pPr>
        <w:widowControl/>
        <w:rPr>
          <w:rFonts w:ascii="Arial" w:hAnsi="Arial" w:cs="Arial"/>
          <w:sz w:val="22"/>
          <w:szCs w:val="22"/>
        </w:rPr>
      </w:pPr>
      <w:r w:rsidRPr="00EE5EC9">
        <w:rPr>
          <w:rFonts w:ascii="Arial" w:hAnsi="Arial" w:cs="Arial"/>
          <w:sz w:val="22"/>
          <w:szCs w:val="22"/>
        </w:rPr>
        <w:t>zaměstnance</w:t>
      </w:r>
    </w:p>
    <w:p w14:paraId="406B99D2" w14:textId="77777777" w:rsidR="00273BF2" w:rsidRPr="00EE5EC9" w:rsidRDefault="00273BF2" w:rsidP="00E3035B">
      <w:pPr>
        <w:jc w:val="both"/>
        <w:rPr>
          <w:rFonts w:ascii="Arial" w:hAnsi="Arial" w:cs="Arial"/>
          <w:sz w:val="22"/>
          <w:szCs w:val="22"/>
        </w:rPr>
      </w:pPr>
    </w:p>
    <w:sectPr w:rsidR="00273BF2" w:rsidRPr="00EE5EC9" w:rsidSect="00F5243F">
      <w:headerReference w:type="default" r:id="rId6"/>
      <w:type w:val="continuous"/>
      <w:pgSz w:w="11907" w:h="16840"/>
      <w:pgMar w:top="1304" w:right="1304" w:bottom="1304"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BC48" w14:textId="77777777" w:rsidR="00CB2C9E" w:rsidRDefault="00CB2C9E">
      <w:r>
        <w:separator/>
      </w:r>
    </w:p>
  </w:endnote>
  <w:endnote w:type="continuationSeparator" w:id="0">
    <w:p w14:paraId="5764B509" w14:textId="77777777" w:rsidR="00CB2C9E" w:rsidRDefault="00CB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8D72" w14:textId="77777777" w:rsidR="00CB2C9E" w:rsidRDefault="00CB2C9E">
      <w:r>
        <w:separator/>
      </w:r>
    </w:p>
  </w:footnote>
  <w:footnote w:type="continuationSeparator" w:id="0">
    <w:p w14:paraId="240C25F1" w14:textId="77777777" w:rsidR="00CB2C9E" w:rsidRDefault="00CB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1CF6"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E0"/>
    <w:rsid w:val="00062320"/>
    <w:rsid w:val="000729F0"/>
    <w:rsid w:val="00081110"/>
    <w:rsid w:val="000823B6"/>
    <w:rsid w:val="000E4024"/>
    <w:rsid w:val="000F24EF"/>
    <w:rsid w:val="001550B2"/>
    <w:rsid w:val="00176135"/>
    <w:rsid w:val="001B3B31"/>
    <w:rsid w:val="001C6FC9"/>
    <w:rsid w:val="002579B5"/>
    <w:rsid w:val="00261220"/>
    <w:rsid w:val="00273BF2"/>
    <w:rsid w:val="00287139"/>
    <w:rsid w:val="002A6B0C"/>
    <w:rsid w:val="002B1FFD"/>
    <w:rsid w:val="002E7FAC"/>
    <w:rsid w:val="00357635"/>
    <w:rsid w:val="00365707"/>
    <w:rsid w:val="0039372D"/>
    <w:rsid w:val="003C2552"/>
    <w:rsid w:val="003C3600"/>
    <w:rsid w:val="003D06D1"/>
    <w:rsid w:val="003D26B0"/>
    <w:rsid w:val="003F64D6"/>
    <w:rsid w:val="00403C03"/>
    <w:rsid w:val="00417B49"/>
    <w:rsid w:val="004A6EA9"/>
    <w:rsid w:val="004B6821"/>
    <w:rsid w:val="0050563B"/>
    <w:rsid w:val="0051698E"/>
    <w:rsid w:val="00533D85"/>
    <w:rsid w:val="0055660D"/>
    <w:rsid w:val="00586E3E"/>
    <w:rsid w:val="005C4E5E"/>
    <w:rsid w:val="005F44D7"/>
    <w:rsid w:val="00605EDE"/>
    <w:rsid w:val="00642769"/>
    <w:rsid w:val="006536DF"/>
    <w:rsid w:val="006704D9"/>
    <w:rsid w:val="006C072B"/>
    <w:rsid w:val="006C1195"/>
    <w:rsid w:val="006C1F15"/>
    <w:rsid w:val="006C5CD0"/>
    <w:rsid w:val="006E4B7B"/>
    <w:rsid w:val="006E705B"/>
    <w:rsid w:val="00704443"/>
    <w:rsid w:val="00794551"/>
    <w:rsid w:val="0079596E"/>
    <w:rsid w:val="007C4BBA"/>
    <w:rsid w:val="00824529"/>
    <w:rsid w:val="00854296"/>
    <w:rsid w:val="00870E7E"/>
    <w:rsid w:val="00892D54"/>
    <w:rsid w:val="00894B59"/>
    <w:rsid w:val="008B6A31"/>
    <w:rsid w:val="008C55DF"/>
    <w:rsid w:val="008C71FB"/>
    <w:rsid w:val="009A38C8"/>
    <w:rsid w:val="009B3F8B"/>
    <w:rsid w:val="00A31A8A"/>
    <w:rsid w:val="00A31C3B"/>
    <w:rsid w:val="00A81D1D"/>
    <w:rsid w:val="00AA1706"/>
    <w:rsid w:val="00AB4410"/>
    <w:rsid w:val="00AD73A5"/>
    <w:rsid w:val="00AE3ECC"/>
    <w:rsid w:val="00AE5523"/>
    <w:rsid w:val="00AE72EB"/>
    <w:rsid w:val="00B96A08"/>
    <w:rsid w:val="00C01211"/>
    <w:rsid w:val="00C50E1F"/>
    <w:rsid w:val="00C51253"/>
    <w:rsid w:val="00C72C80"/>
    <w:rsid w:val="00C9419D"/>
    <w:rsid w:val="00CB2C9E"/>
    <w:rsid w:val="00CB60D8"/>
    <w:rsid w:val="00CC0F98"/>
    <w:rsid w:val="00D44B87"/>
    <w:rsid w:val="00D6173E"/>
    <w:rsid w:val="00D617AC"/>
    <w:rsid w:val="00D63EC6"/>
    <w:rsid w:val="00D72011"/>
    <w:rsid w:val="00D90C1B"/>
    <w:rsid w:val="00DA06D6"/>
    <w:rsid w:val="00DF2489"/>
    <w:rsid w:val="00E3035B"/>
    <w:rsid w:val="00E5301D"/>
    <w:rsid w:val="00E95285"/>
    <w:rsid w:val="00EA63B3"/>
    <w:rsid w:val="00EC24AF"/>
    <w:rsid w:val="00EE5EC9"/>
    <w:rsid w:val="00F44BD0"/>
    <w:rsid w:val="00F5243F"/>
    <w:rsid w:val="00F73393"/>
    <w:rsid w:val="00F81A68"/>
    <w:rsid w:val="00FA342D"/>
    <w:rsid w:val="00FC0B79"/>
    <w:rsid w:val="00FD1F4C"/>
    <w:rsid w:val="00FD5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C89CB"/>
  <w14:defaultImageDpi w14:val="0"/>
  <w15:docId w15:val="{D15DD230-D59B-491B-A0D2-9893CDED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6897">
      <w:marLeft w:val="0"/>
      <w:marRight w:val="0"/>
      <w:marTop w:val="0"/>
      <w:marBottom w:val="0"/>
      <w:divBdr>
        <w:top w:val="none" w:sz="0" w:space="0" w:color="auto"/>
        <w:left w:val="none" w:sz="0" w:space="0" w:color="auto"/>
        <w:bottom w:val="none" w:sz="0" w:space="0" w:color="auto"/>
        <w:right w:val="none" w:sz="0" w:space="0" w:color="auto"/>
      </w:divBdr>
    </w:div>
    <w:div w:id="1508786898">
      <w:marLeft w:val="0"/>
      <w:marRight w:val="0"/>
      <w:marTop w:val="0"/>
      <w:marBottom w:val="0"/>
      <w:divBdr>
        <w:top w:val="none" w:sz="0" w:space="0" w:color="auto"/>
        <w:left w:val="none" w:sz="0" w:space="0" w:color="auto"/>
        <w:bottom w:val="none" w:sz="0" w:space="0" w:color="auto"/>
        <w:right w:val="none" w:sz="0" w:space="0" w:color="auto"/>
      </w:divBdr>
    </w:div>
    <w:div w:id="1508786899">
      <w:marLeft w:val="0"/>
      <w:marRight w:val="0"/>
      <w:marTop w:val="0"/>
      <w:marBottom w:val="0"/>
      <w:divBdr>
        <w:top w:val="none" w:sz="0" w:space="0" w:color="auto"/>
        <w:left w:val="none" w:sz="0" w:space="0" w:color="auto"/>
        <w:bottom w:val="none" w:sz="0" w:space="0" w:color="auto"/>
        <w:right w:val="none" w:sz="0" w:space="0" w:color="auto"/>
      </w:divBdr>
    </w:div>
    <w:div w:id="1508786900">
      <w:marLeft w:val="0"/>
      <w:marRight w:val="0"/>
      <w:marTop w:val="0"/>
      <w:marBottom w:val="0"/>
      <w:divBdr>
        <w:top w:val="none" w:sz="0" w:space="0" w:color="auto"/>
        <w:left w:val="none" w:sz="0" w:space="0" w:color="auto"/>
        <w:bottom w:val="none" w:sz="0" w:space="0" w:color="auto"/>
        <w:right w:val="none" w:sz="0" w:space="0" w:color="auto"/>
      </w:divBdr>
    </w:div>
    <w:div w:id="1508786901">
      <w:marLeft w:val="0"/>
      <w:marRight w:val="0"/>
      <w:marTop w:val="0"/>
      <w:marBottom w:val="0"/>
      <w:divBdr>
        <w:top w:val="none" w:sz="0" w:space="0" w:color="auto"/>
        <w:left w:val="none" w:sz="0" w:space="0" w:color="auto"/>
        <w:bottom w:val="none" w:sz="0" w:space="0" w:color="auto"/>
        <w:right w:val="none" w:sz="0" w:space="0" w:color="auto"/>
      </w:divBdr>
    </w:div>
    <w:div w:id="1508786902">
      <w:marLeft w:val="0"/>
      <w:marRight w:val="0"/>
      <w:marTop w:val="0"/>
      <w:marBottom w:val="0"/>
      <w:divBdr>
        <w:top w:val="none" w:sz="0" w:space="0" w:color="auto"/>
        <w:left w:val="none" w:sz="0" w:space="0" w:color="auto"/>
        <w:bottom w:val="none" w:sz="0" w:space="0" w:color="auto"/>
        <w:right w:val="none" w:sz="0" w:space="0" w:color="auto"/>
      </w:divBdr>
    </w:div>
    <w:div w:id="1508786903">
      <w:marLeft w:val="0"/>
      <w:marRight w:val="0"/>
      <w:marTop w:val="0"/>
      <w:marBottom w:val="0"/>
      <w:divBdr>
        <w:top w:val="none" w:sz="0" w:space="0" w:color="auto"/>
        <w:left w:val="none" w:sz="0" w:space="0" w:color="auto"/>
        <w:bottom w:val="none" w:sz="0" w:space="0" w:color="auto"/>
        <w:right w:val="none" w:sz="0" w:space="0" w:color="auto"/>
      </w:divBdr>
    </w:div>
    <w:div w:id="1508786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6625</Characters>
  <Application>Microsoft Office Word</Application>
  <DocSecurity>0</DocSecurity>
  <Lines>55</Lines>
  <Paragraphs>15</Paragraphs>
  <ScaleCrop>false</ScaleCrop>
  <Company>Pozemkový Fond ČR</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2</cp:revision>
  <cp:lastPrinted>2023-12-13T06:35:00Z</cp:lastPrinted>
  <dcterms:created xsi:type="dcterms:W3CDTF">2023-12-13T06:44:00Z</dcterms:created>
  <dcterms:modified xsi:type="dcterms:W3CDTF">2023-12-13T06:44:00Z</dcterms:modified>
</cp:coreProperties>
</file>