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2" w:rightFromText="142" w:vertAnchor="page" w:horzAnchor="margin" w:tblpXSpec="right" w:tblpY="2014"/>
        <w:tblW w:w="8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234"/>
        <w:gridCol w:w="3536"/>
      </w:tblGrid>
      <w:tr w:rsidR="003067FF" w14:paraId="1009770B" w14:textId="77777777" w:rsidTr="007E7A63">
        <w:trPr>
          <w:gridAfter w:val="1"/>
          <w:wAfter w:w="3536" w:type="dxa"/>
          <w:trHeight w:val="850"/>
        </w:trPr>
        <w:tc>
          <w:tcPr>
            <w:tcW w:w="5234" w:type="dxa"/>
          </w:tcPr>
          <w:p w14:paraId="2EE6D6CB" w14:textId="77777777" w:rsidR="003067FF" w:rsidRPr="001154D1" w:rsidRDefault="003067FF" w:rsidP="007E7A63">
            <w:pPr>
              <w:pStyle w:val="AdresaOrganizaceRMM"/>
            </w:pPr>
            <w:r w:rsidRPr="001154D1">
              <w:t>Regionální muzeum Mělník</w:t>
            </w:r>
          </w:p>
          <w:p w14:paraId="68CB012F" w14:textId="77777777" w:rsidR="003067FF" w:rsidRPr="001154D1" w:rsidRDefault="003067FF" w:rsidP="007E7A63">
            <w:pPr>
              <w:pStyle w:val="AdresaOrganizaceRMM"/>
            </w:pPr>
            <w:r w:rsidRPr="001154D1">
              <w:t>příspěvková organizace</w:t>
            </w:r>
          </w:p>
          <w:p w14:paraId="4EF9674D" w14:textId="77777777" w:rsidR="003067FF" w:rsidRPr="001154D1" w:rsidRDefault="003067FF" w:rsidP="007E7A63">
            <w:pPr>
              <w:pStyle w:val="AdresaOrganizaceRMM"/>
            </w:pPr>
            <w:r w:rsidRPr="001154D1">
              <w:t>náměstí Míru 54</w:t>
            </w:r>
          </w:p>
          <w:p w14:paraId="50FCDF25" w14:textId="77777777" w:rsidR="003067FF" w:rsidRPr="00D84ADA" w:rsidRDefault="003067FF" w:rsidP="007E7A63">
            <w:pPr>
              <w:pStyle w:val="AdresaOrganizaceRMM"/>
              <w:rPr>
                <w:color w:val="595A59"/>
                <w:sz w:val="15"/>
                <w:szCs w:val="15"/>
              </w:rPr>
            </w:pPr>
            <w:r w:rsidRPr="001154D1">
              <w:t>276 01 Mělník</w:t>
            </w:r>
          </w:p>
        </w:tc>
      </w:tr>
      <w:tr w:rsidR="003067FF" w14:paraId="141EFF99" w14:textId="77777777" w:rsidTr="007E7A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235" w:type="dxa"/>
          <w:trHeight w:val="1908"/>
        </w:trPr>
        <w:tc>
          <w:tcPr>
            <w:tcW w:w="3535" w:type="dxa"/>
          </w:tcPr>
          <w:p w14:paraId="5628AA5A" w14:textId="751457FF" w:rsidR="003067FF" w:rsidRPr="00850E4C" w:rsidRDefault="003067FF" w:rsidP="007E7A63">
            <w:pPr>
              <w:pStyle w:val="AdresaPjemce"/>
              <w:framePr w:hSpace="0" w:wrap="auto" w:vAnchor="margin" w:hAnchor="text" w:xAlign="left" w:yAlign="inline"/>
            </w:pPr>
          </w:p>
          <w:p w14:paraId="07BD2540" w14:textId="323B9BD9" w:rsidR="003067FF" w:rsidRDefault="004E7080" w:rsidP="00C42DA0">
            <w:pPr>
              <w:pStyle w:val="AdresaPjemce"/>
              <w:framePr w:hSpace="0" w:wrap="auto" w:vAnchor="margin" w:hAnchor="text" w:xAlign="left" w:yAlign="inline"/>
              <w:rPr>
                <w:color w:val="auto"/>
              </w:rPr>
            </w:pPr>
            <w:r>
              <w:rPr>
                <w:color w:val="auto"/>
              </w:rPr>
              <w:t>Mgr.</w:t>
            </w:r>
            <w:r w:rsidR="00C42DA0">
              <w:rPr>
                <w:color w:val="auto"/>
              </w:rPr>
              <w:t xml:space="preserve"> Ladislav Valtr</w:t>
            </w:r>
          </w:p>
          <w:p w14:paraId="52A5FA4B" w14:textId="63E7843A" w:rsidR="00C42DA0" w:rsidRDefault="00C42DA0" w:rsidP="00C42DA0">
            <w:pPr>
              <w:pStyle w:val="AdresaOrganizace"/>
              <w:framePr w:hSpace="0" w:wrap="auto" w:vAnchor="margin" w:hAnchor="text" w:xAlign="left" w:yAlign="inline"/>
            </w:pPr>
            <w:r>
              <w:t xml:space="preserve">   </w:t>
            </w:r>
            <w:r w:rsidR="008E026B">
              <w:t>xxxxxxxxxxxxxxxxxxx</w:t>
            </w:r>
          </w:p>
          <w:p w14:paraId="2D64FB9C" w14:textId="4335A7F8" w:rsidR="004E7080" w:rsidRPr="004E7080" w:rsidRDefault="004E7080" w:rsidP="004E7080">
            <w:r>
              <w:t xml:space="preserve">  </w:t>
            </w:r>
            <w:r w:rsidR="008E026B">
              <w:t>xxxxxxxxxxxxxxxxx</w:t>
            </w:r>
          </w:p>
          <w:p w14:paraId="5F196FBF" w14:textId="7F2491DA" w:rsidR="00847F65" w:rsidRPr="00847F65" w:rsidRDefault="00847F65" w:rsidP="00847F65">
            <w:pPr>
              <w:pStyle w:val="AdresaOrganizace"/>
              <w:framePr w:hSpace="0" w:wrap="auto" w:vAnchor="margin" w:hAnchor="text" w:xAlign="left" w:yAlign="inline"/>
              <w:rPr>
                <w:rFonts w:ascii="Arial" w:hAnsi="Arial" w:cs="Arial"/>
                <w:color w:val="auto"/>
              </w:rPr>
            </w:pPr>
            <w:r w:rsidRPr="00847F65">
              <w:rPr>
                <w:rFonts w:ascii="Arial" w:hAnsi="Arial" w:cs="Arial"/>
                <w:color w:val="auto"/>
              </w:rPr>
              <w:t xml:space="preserve">  IČ </w:t>
            </w:r>
            <w:r w:rsidR="002A5F38">
              <w:rPr>
                <w:rFonts w:ascii="Arial" w:hAnsi="Arial" w:cs="Arial"/>
                <w:color w:val="auto"/>
              </w:rPr>
              <w:t>45874760</w:t>
            </w:r>
          </w:p>
          <w:p w14:paraId="7E4ABC19" w14:textId="55276097" w:rsidR="003067FF" w:rsidRPr="006A383E" w:rsidRDefault="005C4445" w:rsidP="007E7A63">
            <w:pPr>
              <w:pStyle w:val="AdresaPjemce"/>
              <w:framePr w:hSpace="0" w:wrap="auto" w:vAnchor="margin" w:hAnchor="text" w:xAlign="left" w:yAlign="inline"/>
            </w:pPr>
            <w:r w:rsidRPr="00847F65">
              <w:t xml:space="preserve"> </w:t>
            </w:r>
          </w:p>
        </w:tc>
      </w:tr>
    </w:tbl>
    <w:tbl>
      <w:tblPr>
        <w:tblStyle w:val="Mkatabulky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1701"/>
        <w:gridCol w:w="1843"/>
        <w:gridCol w:w="2268"/>
      </w:tblGrid>
      <w:tr w:rsidR="00A801C0" w14:paraId="2C4071F7" w14:textId="77777777" w:rsidTr="00A801C0">
        <w:tc>
          <w:tcPr>
            <w:tcW w:w="2972" w:type="dxa"/>
          </w:tcPr>
          <w:p w14:paraId="69AAAC01" w14:textId="77E1D80F" w:rsidR="00EA303B" w:rsidRPr="00DC39E6" w:rsidRDefault="00DC39E6" w:rsidP="00A801C0">
            <w:pPr>
              <w:rPr>
                <w:b/>
                <w:bCs/>
                <w:sz w:val="15"/>
                <w:szCs w:val="21"/>
              </w:rPr>
            </w:pPr>
            <w:r w:rsidRPr="00DC39E6">
              <w:rPr>
                <w:b/>
                <w:bCs/>
                <w:sz w:val="15"/>
                <w:szCs w:val="21"/>
              </w:rPr>
              <w:t>VÁŠ DOPIS ZNAČKY / ZE DNE</w:t>
            </w:r>
          </w:p>
        </w:tc>
        <w:tc>
          <w:tcPr>
            <w:tcW w:w="1701" w:type="dxa"/>
          </w:tcPr>
          <w:p w14:paraId="53958591" w14:textId="38D14809" w:rsidR="00EA303B" w:rsidRPr="00DC39E6" w:rsidRDefault="00DC39E6" w:rsidP="00A801C0">
            <w:pPr>
              <w:rPr>
                <w:b/>
                <w:bCs/>
                <w:sz w:val="15"/>
                <w:szCs w:val="21"/>
              </w:rPr>
            </w:pPr>
            <w:r w:rsidRPr="00DC39E6">
              <w:rPr>
                <w:b/>
                <w:bCs/>
                <w:sz w:val="15"/>
                <w:szCs w:val="21"/>
              </w:rPr>
              <w:t>NAŠE ZNAČKA</w:t>
            </w:r>
          </w:p>
        </w:tc>
        <w:tc>
          <w:tcPr>
            <w:tcW w:w="1843" w:type="dxa"/>
          </w:tcPr>
          <w:p w14:paraId="2A31F866" w14:textId="1E1075C0" w:rsidR="00EA303B" w:rsidRPr="00DC39E6" w:rsidRDefault="00DC39E6" w:rsidP="00A801C0">
            <w:pPr>
              <w:rPr>
                <w:b/>
                <w:bCs/>
                <w:sz w:val="15"/>
                <w:szCs w:val="21"/>
              </w:rPr>
            </w:pPr>
            <w:r w:rsidRPr="00DC39E6">
              <w:rPr>
                <w:b/>
                <w:bCs/>
                <w:sz w:val="15"/>
                <w:szCs w:val="21"/>
              </w:rPr>
              <w:t>VYŘIZUJE / LINKA</w:t>
            </w:r>
          </w:p>
        </w:tc>
        <w:tc>
          <w:tcPr>
            <w:tcW w:w="2268" w:type="dxa"/>
          </w:tcPr>
          <w:p w14:paraId="5A132A09" w14:textId="2D15F87E" w:rsidR="00EA303B" w:rsidRPr="00DC39E6" w:rsidRDefault="00DC39E6" w:rsidP="00A801C0">
            <w:pPr>
              <w:rPr>
                <w:b/>
                <w:bCs/>
                <w:sz w:val="15"/>
                <w:szCs w:val="21"/>
              </w:rPr>
            </w:pPr>
            <w:r w:rsidRPr="00DC39E6">
              <w:rPr>
                <w:b/>
                <w:bCs/>
                <w:sz w:val="15"/>
                <w:szCs w:val="21"/>
              </w:rPr>
              <w:t>MÍSTO ODESLÁNÍ / DNE</w:t>
            </w:r>
          </w:p>
        </w:tc>
      </w:tr>
      <w:tr w:rsidR="00A801C0" w14:paraId="7F4FB598" w14:textId="77777777" w:rsidTr="00A801C0">
        <w:tc>
          <w:tcPr>
            <w:tcW w:w="2972" w:type="dxa"/>
          </w:tcPr>
          <w:p w14:paraId="3F60CA47" w14:textId="77777777" w:rsidR="00EA303B" w:rsidRDefault="00EA303B" w:rsidP="00A801C0"/>
        </w:tc>
        <w:tc>
          <w:tcPr>
            <w:tcW w:w="1701" w:type="dxa"/>
          </w:tcPr>
          <w:p w14:paraId="7F3CCC72" w14:textId="0B3BD7CD" w:rsidR="00EA303B" w:rsidRDefault="002A5F38" w:rsidP="00A801C0">
            <w:r>
              <w:t>1350</w:t>
            </w:r>
            <w:r w:rsidR="00DC39E6">
              <w:t>/202</w:t>
            </w:r>
            <w:r w:rsidR="009F2B21">
              <w:t>3</w:t>
            </w:r>
            <w:r w:rsidR="00DC39E6">
              <w:t>/</w:t>
            </w:r>
            <w:r w:rsidR="005C4445">
              <w:t>Kr</w:t>
            </w:r>
          </w:p>
        </w:tc>
        <w:tc>
          <w:tcPr>
            <w:tcW w:w="1843" w:type="dxa"/>
          </w:tcPr>
          <w:p w14:paraId="5A7C3CA1" w14:textId="6E03D724" w:rsidR="00EA303B" w:rsidRDefault="005C4445" w:rsidP="00A801C0">
            <w:r>
              <w:t>Králová</w:t>
            </w:r>
            <w:r w:rsidR="00DC39E6">
              <w:t xml:space="preserve"> / </w:t>
            </w:r>
            <w:r>
              <w:t>Kr</w:t>
            </w:r>
          </w:p>
        </w:tc>
        <w:tc>
          <w:tcPr>
            <w:tcW w:w="2268" w:type="dxa"/>
          </w:tcPr>
          <w:p w14:paraId="6B2ED935" w14:textId="5855F2E9" w:rsidR="00EA303B" w:rsidRDefault="00DC39E6" w:rsidP="00A801C0">
            <w:r>
              <w:t xml:space="preserve">Mělník / </w:t>
            </w:r>
            <w:r w:rsidR="00BC0D3B">
              <w:t>12</w:t>
            </w:r>
            <w:r>
              <w:t>/</w:t>
            </w:r>
            <w:r w:rsidR="00BC0D3B">
              <w:t>12</w:t>
            </w:r>
            <w:r>
              <w:t>/</w:t>
            </w:r>
            <w:r w:rsidR="005C4445">
              <w:t>202</w:t>
            </w:r>
            <w:r w:rsidR="009F2B21">
              <w:t>3</w:t>
            </w:r>
          </w:p>
        </w:tc>
      </w:tr>
    </w:tbl>
    <w:p w14:paraId="5073E084" w14:textId="77777777" w:rsidR="00EA303B" w:rsidRDefault="00EA303B" w:rsidP="00A801C0"/>
    <w:p w14:paraId="5C8473FB" w14:textId="77777777" w:rsidR="005B4DAF" w:rsidRDefault="005B4DAF" w:rsidP="00A801C0"/>
    <w:p w14:paraId="2FF755BD" w14:textId="15AFE121" w:rsidR="009F2B21" w:rsidRDefault="009F2B21" w:rsidP="009F2B21">
      <w:r>
        <w:t xml:space="preserve">Věc: Objednávka </w:t>
      </w:r>
      <w:r w:rsidR="0032493F">
        <w:t xml:space="preserve">standartního stavebně historického průzkumu </w:t>
      </w:r>
      <w:r w:rsidR="000434C4">
        <w:t>– depozitář Nebužely</w:t>
      </w:r>
    </w:p>
    <w:p w14:paraId="3EA10A94" w14:textId="77777777" w:rsidR="009F2B21" w:rsidRDefault="009F2B21" w:rsidP="009F2B21">
      <w:pPr>
        <w:pStyle w:val="Text"/>
      </w:pPr>
    </w:p>
    <w:p w14:paraId="431F9E37" w14:textId="47BF487F" w:rsidR="009F2B21" w:rsidRDefault="009F2B21" w:rsidP="009F2B21">
      <w:pPr>
        <w:pStyle w:val="Text"/>
        <w:jc w:val="both"/>
      </w:pPr>
      <w:r>
        <w:t xml:space="preserve">Tímto závazně objednáváme </w:t>
      </w:r>
      <w:r w:rsidR="000434C4">
        <w:t>realizaci standartního stavebně historického průzkumu depozitáře Nebužely (</w:t>
      </w:r>
      <w:r w:rsidR="00046997">
        <w:t xml:space="preserve">bývalé toleranční modlitebny v Nebuželích). </w:t>
      </w:r>
      <w:r w:rsidR="002B5D5D">
        <w:t>Tento bude sestávat z provedení průzkumu konstrukcí, architektonických článků a materiálů, ar</w:t>
      </w:r>
      <w:r w:rsidR="00164FEC">
        <w:t xml:space="preserve">chivních rešerší a revizí pramenů a ikonografie (SOA, SOkA, </w:t>
      </w:r>
      <w:r w:rsidR="00404599">
        <w:t>NPÚ a</w:t>
      </w:r>
      <w:r w:rsidR="00DF2E17">
        <w:t xml:space="preserve"> další</w:t>
      </w:r>
      <w:r w:rsidR="00164FEC">
        <w:t xml:space="preserve">), stavebního vývoje, </w:t>
      </w:r>
      <w:r w:rsidR="00DF2E17">
        <w:t>památkového hodnocení</w:t>
      </w:r>
      <w:r w:rsidR="00164FEC">
        <w:t>, soupisu hodnotných prvků a prostor</w:t>
      </w:r>
      <w:r w:rsidR="00DF2E17">
        <w:t xml:space="preserve">, digitální fotodokumentace a digitalizace pramenů a analýzy pramenů </w:t>
      </w:r>
      <w:r w:rsidR="002B61C2">
        <w:t>a zpracování průzkumové zprávy.</w:t>
      </w:r>
    </w:p>
    <w:p w14:paraId="772E25DC" w14:textId="211213C4" w:rsidR="00404599" w:rsidRDefault="00CF2880" w:rsidP="009F2B21">
      <w:pPr>
        <w:pStyle w:val="Text"/>
        <w:jc w:val="both"/>
      </w:pPr>
      <w:r>
        <w:t xml:space="preserve">Cena: </w:t>
      </w:r>
      <w:r w:rsidR="00F567B0">
        <w:t>86.800 Kč</w:t>
      </w:r>
    </w:p>
    <w:p w14:paraId="3489F76D" w14:textId="30428F86" w:rsidR="00F567B0" w:rsidRDefault="000E0EE2" w:rsidP="009F2B21">
      <w:pPr>
        <w:pStyle w:val="Text"/>
        <w:jc w:val="both"/>
      </w:pPr>
      <w:r>
        <w:t>Dodavatel není plátcem DPH</w:t>
      </w:r>
    </w:p>
    <w:p w14:paraId="5A5FCD9B" w14:textId="77777777" w:rsidR="00847F65" w:rsidRDefault="00847F65" w:rsidP="00847F65">
      <w:pPr>
        <w:rPr>
          <w:rFonts w:cs="Arial"/>
          <w:szCs w:val="18"/>
        </w:rPr>
      </w:pPr>
    </w:p>
    <w:p w14:paraId="29710AA9" w14:textId="77777777" w:rsidR="00847F65" w:rsidRDefault="009F2B21" w:rsidP="00847F65">
      <w:pPr>
        <w:jc w:val="right"/>
        <w:rPr>
          <w:rFonts w:cs="Arial"/>
          <w:szCs w:val="18"/>
        </w:rPr>
      </w:pPr>
      <w:r>
        <w:rPr>
          <w:rFonts w:cs="Arial"/>
          <w:szCs w:val="18"/>
        </w:rPr>
        <w:t>Mgr. Jitka Králová</w:t>
      </w:r>
    </w:p>
    <w:p w14:paraId="7B98445D" w14:textId="3DB66D0D" w:rsidR="003B7178" w:rsidRPr="00847F65" w:rsidRDefault="009F2B21" w:rsidP="00847F65">
      <w:pPr>
        <w:jc w:val="right"/>
        <w:rPr>
          <w:rFonts w:eastAsia="Times New Roman"/>
        </w:rPr>
      </w:pPr>
      <w:r w:rsidRPr="00DC39E6">
        <w:rPr>
          <w:rFonts w:cs="Arial"/>
          <w:szCs w:val="18"/>
        </w:rPr>
        <w:t>ředitelka Regionálního muzea Mělník, p. o</w:t>
      </w:r>
      <w:r>
        <w:rPr>
          <w:rFonts w:cs="Arial"/>
          <w:szCs w:val="18"/>
        </w:rPr>
        <w:t>.</w:t>
      </w:r>
      <w:r w:rsidRPr="00DC39E6">
        <w:rPr>
          <w:rFonts w:cs="Arial"/>
          <w:szCs w:val="18"/>
        </w:rPr>
        <w:t xml:space="preserve">  </w:t>
      </w:r>
    </w:p>
    <w:sectPr w:rsidR="003B7178" w:rsidRPr="00847F65" w:rsidSect="00A801C0">
      <w:headerReference w:type="default" r:id="rId8"/>
      <w:footerReference w:type="even" r:id="rId9"/>
      <w:footerReference w:type="default" r:id="rId10"/>
      <w:pgSz w:w="11906" w:h="16838"/>
      <w:pgMar w:top="3108" w:right="1417" w:bottom="2130" w:left="1701" w:header="592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B751C" w14:textId="77777777" w:rsidR="008B65C5" w:rsidRDefault="008B65C5" w:rsidP="005243F9">
      <w:pPr>
        <w:spacing w:line="240" w:lineRule="auto"/>
      </w:pPr>
      <w:r>
        <w:separator/>
      </w:r>
    </w:p>
  </w:endnote>
  <w:endnote w:type="continuationSeparator" w:id="0">
    <w:p w14:paraId="02F43FA2" w14:textId="77777777" w:rsidR="008B65C5" w:rsidRDefault="008B65C5" w:rsidP="005243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useo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809159921"/>
      <w:docPartObj>
        <w:docPartGallery w:val="Page Numbers (Bottom of Page)"/>
        <w:docPartUnique/>
      </w:docPartObj>
    </w:sdtPr>
    <w:sdtContent>
      <w:p w14:paraId="26C9682C" w14:textId="10FBB031" w:rsidR="00016F6D" w:rsidRDefault="00016F6D" w:rsidP="00A30B74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9211FB0" w14:textId="77777777" w:rsidR="00016F6D" w:rsidRDefault="00016F6D" w:rsidP="00016F6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89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30" w:type="dxa"/>
      </w:tblCellMar>
      <w:tblLook w:val="04A0" w:firstRow="1" w:lastRow="0" w:firstColumn="1" w:lastColumn="0" w:noHBand="0" w:noVBand="1"/>
    </w:tblPr>
    <w:tblGrid>
      <w:gridCol w:w="2551"/>
      <w:gridCol w:w="2835"/>
      <w:gridCol w:w="2694"/>
      <w:gridCol w:w="850"/>
    </w:tblGrid>
    <w:tr w:rsidR="00016F6D" w14:paraId="7EF9719A" w14:textId="52A4A9EA" w:rsidTr="00A801C0">
      <w:trPr>
        <w:trHeight w:val="20"/>
      </w:trPr>
      <w:tc>
        <w:tcPr>
          <w:tcW w:w="2551" w:type="dxa"/>
        </w:tcPr>
        <w:p w14:paraId="69146944" w14:textId="1D112B5B" w:rsidR="00016F6D" w:rsidRPr="003A1995" w:rsidRDefault="00016F6D" w:rsidP="00FA1E0E">
          <w:pPr>
            <w:pStyle w:val="ZpatRMM"/>
            <w:ind w:right="360"/>
          </w:pPr>
          <w:r w:rsidRPr="003A1995">
            <w:t>Regionální muzeum Mělník</w:t>
          </w:r>
        </w:p>
        <w:p w14:paraId="4F173FBA" w14:textId="77777777" w:rsidR="00016F6D" w:rsidRPr="003A1995" w:rsidRDefault="00016F6D" w:rsidP="00FA1E0E">
          <w:pPr>
            <w:pStyle w:val="ZpatRMM"/>
          </w:pPr>
          <w:r w:rsidRPr="003A1995">
            <w:t>příspěvková organizace</w:t>
          </w:r>
        </w:p>
        <w:p w14:paraId="49F49D3C" w14:textId="77777777" w:rsidR="00016F6D" w:rsidRPr="003A1995" w:rsidRDefault="00016F6D" w:rsidP="00FA1E0E">
          <w:pPr>
            <w:pStyle w:val="ZpatRMM"/>
          </w:pPr>
          <w:r w:rsidRPr="003A1995">
            <w:t>nám. Míru 54, 276 01 Mělník</w:t>
          </w:r>
        </w:p>
        <w:p w14:paraId="4840D865" w14:textId="77777777" w:rsidR="00016F6D" w:rsidRDefault="00016F6D" w:rsidP="00FA1E0E">
          <w:pPr>
            <w:pStyle w:val="ZpatRMM"/>
          </w:pPr>
        </w:p>
      </w:tc>
      <w:tc>
        <w:tcPr>
          <w:tcW w:w="2835" w:type="dxa"/>
        </w:tcPr>
        <w:p w14:paraId="7ABA6D1C" w14:textId="77777777" w:rsidR="00016F6D" w:rsidRDefault="00016F6D" w:rsidP="00016F6D">
          <w:pPr>
            <w:pStyle w:val="ZpatRMM"/>
          </w:pPr>
          <w:r>
            <w:t xml:space="preserve">T:  </w:t>
          </w:r>
          <w:r w:rsidRPr="003A1995">
            <w:t>+420 315 630</w:t>
          </w:r>
          <w:r>
            <w:t> </w:t>
          </w:r>
          <w:r w:rsidRPr="003A1995">
            <w:t>922</w:t>
          </w:r>
        </w:p>
        <w:p w14:paraId="5CF8C3E1" w14:textId="77777777" w:rsidR="00016F6D" w:rsidRDefault="00016F6D" w:rsidP="00016F6D">
          <w:pPr>
            <w:pStyle w:val="ZpatRMM"/>
          </w:pPr>
          <w:r>
            <w:t xml:space="preserve">E:  </w:t>
          </w:r>
          <w:r w:rsidRPr="003A1995">
            <w:t xml:space="preserve">muzeum@muzeum-melnik.cz </w:t>
          </w:r>
          <w:r>
            <w:t xml:space="preserve">  </w:t>
          </w:r>
        </w:p>
        <w:p w14:paraId="4E7F808E" w14:textId="77777777" w:rsidR="00016F6D" w:rsidRDefault="00016F6D" w:rsidP="00016F6D">
          <w:pPr>
            <w:pStyle w:val="ZpatRMM"/>
          </w:pPr>
          <w:r>
            <w:t xml:space="preserve">    </w:t>
          </w:r>
          <w:r w:rsidRPr="003A1995">
            <w:rPr>
              <w:sz w:val="20"/>
              <w:szCs w:val="20"/>
            </w:rPr>
            <w:t xml:space="preserve"> </w:t>
          </w:r>
          <w:r w:rsidRPr="003A1995">
            <w:t>www.muzeum-melnik.cz</w:t>
          </w:r>
        </w:p>
      </w:tc>
      <w:tc>
        <w:tcPr>
          <w:tcW w:w="2694" w:type="dxa"/>
        </w:tcPr>
        <w:p w14:paraId="0C739E0F" w14:textId="05526FCC" w:rsidR="00016F6D" w:rsidRDefault="00016F6D" w:rsidP="00016F6D">
          <w:pPr>
            <w:pStyle w:val="ZpatRMM"/>
          </w:pPr>
          <w:r>
            <w:t xml:space="preserve">DS: </w:t>
          </w:r>
          <w:r w:rsidRPr="00A5586F">
            <w:rPr>
              <w:sz w:val="18"/>
              <w:szCs w:val="20"/>
            </w:rPr>
            <w:t xml:space="preserve"> </w:t>
          </w:r>
          <w:r w:rsidRPr="00A5586F">
            <w:t>nxzk7gx</w:t>
          </w:r>
        </w:p>
        <w:p w14:paraId="4A834A17" w14:textId="5B94EB36" w:rsidR="00016F6D" w:rsidRDefault="00016F6D" w:rsidP="00016F6D">
          <w:pPr>
            <w:pStyle w:val="ZpatRMM"/>
          </w:pPr>
          <w:r>
            <w:t xml:space="preserve"> IČ:  </w:t>
          </w:r>
          <w:r w:rsidRPr="00A5586F">
            <w:t>00066567, DIČ:</w:t>
          </w:r>
          <w:r w:rsidR="00127522">
            <w:t xml:space="preserve"> </w:t>
          </w:r>
          <w:r w:rsidRPr="00A5586F">
            <w:t>CZ00066567</w:t>
          </w:r>
        </w:p>
        <w:p w14:paraId="29BE2761" w14:textId="77777777" w:rsidR="00016F6D" w:rsidRDefault="00016F6D" w:rsidP="00016F6D">
          <w:pPr>
            <w:pStyle w:val="ZpatRMM"/>
          </w:pPr>
          <w:r>
            <w:t xml:space="preserve">BÚ:  </w:t>
          </w:r>
          <w:r w:rsidRPr="00A5586F">
            <w:t>KB Mělník 3139171/0100</w:t>
          </w:r>
        </w:p>
      </w:tc>
      <w:tc>
        <w:tcPr>
          <w:tcW w:w="850" w:type="dxa"/>
          <w:shd w:val="clear" w:color="auto" w:fill="auto"/>
        </w:tcPr>
        <w:p w14:paraId="6BC7AAD4" w14:textId="77777777" w:rsidR="00BF1A95" w:rsidRDefault="00BF1A95" w:rsidP="00BF1A95">
          <w:pPr>
            <w:pStyle w:val="ZpatRMM"/>
            <w:jc w:val="right"/>
          </w:pPr>
        </w:p>
        <w:p w14:paraId="7A28ABC4" w14:textId="77777777" w:rsidR="00BF1A95" w:rsidRDefault="00BF1A95" w:rsidP="00BF1A95">
          <w:pPr>
            <w:pStyle w:val="ZpatRMM"/>
            <w:jc w:val="right"/>
          </w:pPr>
        </w:p>
        <w:p w14:paraId="1217497B" w14:textId="563DBFAA" w:rsidR="00016F6D" w:rsidRDefault="00127522" w:rsidP="00127522">
          <w:pPr>
            <w:pStyle w:val="ZpatRMM"/>
            <w:tabs>
              <w:tab w:val="left" w:pos="408"/>
              <w:tab w:val="right" w:pos="742"/>
            </w:tabs>
          </w:pPr>
          <w:r>
            <w:tab/>
          </w:r>
          <w:r>
            <w:tab/>
          </w:r>
          <w:r w:rsidR="00016F6D">
            <w:fldChar w:fldCharType="begin"/>
          </w:r>
          <w:r w:rsidR="00016F6D">
            <w:instrText>PAGE  \* Arabic  \* MERGEFORMAT</w:instrText>
          </w:r>
          <w:r w:rsidR="00016F6D">
            <w:fldChar w:fldCharType="separate"/>
          </w:r>
          <w:r w:rsidR="007230D1">
            <w:rPr>
              <w:noProof/>
            </w:rPr>
            <w:t>1</w:t>
          </w:r>
          <w:r w:rsidR="00016F6D">
            <w:fldChar w:fldCharType="end"/>
          </w:r>
          <w:r w:rsidR="00016F6D">
            <w:t>/</w:t>
          </w:r>
          <w:fldSimple w:instr="NUMPAGES  \* Arabic  \* MERGEFORMAT">
            <w:r w:rsidR="007230D1">
              <w:rPr>
                <w:noProof/>
              </w:rPr>
              <w:t>1</w:t>
            </w:r>
          </w:fldSimple>
        </w:p>
      </w:tc>
    </w:tr>
  </w:tbl>
  <w:p w14:paraId="569C0B89" w14:textId="0FB9ADBE" w:rsidR="005243F9" w:rsidRPr="003A1995" w:rsidRDefault="005243F9" w:rsidP="003A1995">
    <w:pPr>
      <w:pStyle w:val="ZpatRM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A5772" w14:textId="77777777" w:rsidR="008B65C5" w:rsidRDefault="008B65C5" w:rsidP="005243F9">
      <w:pPr>
        <w:spacing w:line="240" w:lineRule="auto"/>
      </w:pPr>
      <w:r>
        <w:separator/>
      </w:r>
    </w:p>
  </w:footnote>
  <w:footnote w:type="continuationSeparator" w:id="0">
    <w:p w14:paraId="3EF57B90" w14:textId="77777777" w:rsidR="008B65C5" w:rsidRDefault="008B65C5" w:rsidP="005243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51B78" w14:textId="1AA27CF5" w:rsidR="005A229A" w:rsidRPr="005A229A" w:rsidRDefault="005A229A" w:rsidP="005A229A">
    <w:pPr>
      <w:pStyle w:val="Zhlav"/>
      <w:rPr>
        <w:sz w:val="22"/>
        <w:szCs w:val="22"/>
      </w:rPr>
    </w:pPr>
  </w:p>
  <w:tbl>
    <w:tblPr>
      <w:tblStyle w:val="Mkatabulky"/>
      <w:tblW w:w="9776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30" w:type="dxa"/>
      </w:tblCellMar>
      <w:tblLook w:val="04A0" w:firstRow="1" w:lastRow="0" w:firstColumn="1" w:lastColumn="0" w:noHBand="0" w:noVBand="1"/>
    </w:tblPr>
    <w:tblGrid>
      <w:gridCol w:w="4531"/>
      <w:gridCol w:w="5245"/>
    </w:tblGrid>
    <w:tr w:rsidR="005A229A" w:rsidRPr="002C29C1" w14:paraId="3EFEEF9F" w14:textId="77777777" w:rsidTr="00A801C0">
      <w:trPr>
        <w:trHeight w:val="841"/>
      </w:trPr>
      <w:tc>
        <w:tcPr>
          <w:tcW w:w="4531" w:type="dxa"/>
        </w:tcPr>
        <w:p w14:paraId="7A142102" w14:textId="7F5FDC47" w:rsidR="005A229A" w:rsidRDefault="005A229A" w:rsidP="00A801C0">
          <w:pPr>
            <w:pStyle w:val="Zhlav"/>
            <w:ind w:left="142" w:hanging="142"/>
            <w:rPr>
              <w:sz w:val="22"/>
              <w:szCs w:val="22"/>
            </w:rPr>
          </w:pPr>
          <w:r>
            <w:rPr>
              <w:noProof/>
              <w:lang w:eastAsia="cs-CZ"/>
            </w:rPr>
            <w:drawing>
              <wp:inline distT="0" distB="0" distL="0" distR="0" wp14:anchorId="078DDC02" wp14:editId="5DAE82BF">
                <wp:extent cx="1308100" cy="54610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8100" cy="546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7C87AEBD" w14:textId="18FF0D46" w:rsidR="005A229A" w:rsidRDefault="00713294" w:rsidP="002C29C1">
          <w:pPr>
            <w:pStyle w:val="Zhlav-RMM"/>
            <w:rPr>
              <w:rStyle w:val="Zhlav-RMMChar"/>
              <w:b/>
              <w:bCs/>
            </w:rPr>
          </w:pPr>
          <w:r>
            <w:rPr>
              <w:rStyle w:val="Zhlav-RMMChar"/>
              <w:b/>
              <w:bCs/>
            </w:rPr>
            <w:t>objednávka</w:t>
          </w:r>
        </w:p>
        <w:p w14:paraId="7143541E" w14:textId="6B576E99" w:rsidR="002C29C1" w:rsidRPr="002C29C1" w:rsidRDefault="00E16D5A" w:rsidP="002C29C1">
          <w:pPr>
            <w:pStyle w:val="EES"/>
          </w:pPr>
          <w:r>
            <w:t xml:space="preserve">EES: </w:t>
          </w:r>
          <w:r w:rsidR="00C42DA0">
            <w:t>289</w:t>
          </w:r>
          <w:r w:rsidR="002C29C1" w:rsidRPr="002C29C1">
            <w:t>/000</w:t>
          </w:r>
          <w:r w:rsidR="00AB7EBE">
            <w:t>66567</w:t>
          </w:r>
          <w:r w:rsidR="002C29C1" w:rsidRPr="002C29C1">
            <w:t>/202</w:t>
          </w:r>
          <w:r w:rsidR="009F2B21">
            <w:t>3</w:t>
          </w:r>
        </w:p>
      </w:tc>
    </w:tr>
  </w:tbl>
  <w:p w14:paraId="6E26F2CD" w14:textId="176192B0" w:rsidR="005A229A" w:rsidRPr="005A229A" w:rsidRDefault="005A229A" w:rsidP="005A229A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0878"/>
    <w:multiLevelType w:val="multilevel"/>
    <w:tmpl w:val="36CCB660"/>
    <w:lvl w:ilvl="0">
      <w:start w:val="1"/>
      <w:numFmt w:val="decimal"/>
      <w:pStyle w:val="Kapitoly-smlouvy"/>
      <w:lvlText w:val="%1."/>
      <w:lvlJc w:val="left"/>
      <w:pPr>
        <w:ind w:left="170" w:hanging="17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1C144CF"/>
    <w:multiLevelType w:val="multilevel"/>
    <w:tmpl w:val="ADBE080C"/>
    <w:styleLink w:val="Aktulnseznam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100030"/>
    <w:multiLevelType w:val="multilevel"/>
    <w:tmpl w:val="7494F4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A7507E"/>
    <w:multiLevelType w:val="multilevel"/>
    <w:tmpl w:val="1DDE40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4" w15:restartNumberingAfterBreak="0">
    <w:nsid w:val="27D127B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F05110E"/>
    <w:multiLevelType w:val="multilevel"/>
    <w:tmpl w:val="7FE637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88" w:hanging="1800"/>
      </w:pPr>
      <w:rPr>
        <w:rFonts w:hint="default"/>
      </w:rPr>
    </w:lvl>
  </w:abstractNum>
  <w:abstractNum w:abstractNumId="6" w15:restartNumberingAfterBreak="0">
    <w:nsid w:val="3DE24584"/>
    <w:multiLevelType w:val="multilevel"/>
    <w:tmpl w:val="46FC9542"/>
    <w:styleLink w:val="Aktulnseznam3"/>
    <w:lvl w:ilvl="0">
      <w:start w:val="1"/>
      <w:numFmt w:val="decimal"/>
      <w:lvlText w:val="%1"/>
      <w:lvlJc w:val="left"/>
      <w:pPr>
        <w:ind w:left="170" w:hanging="17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BDC6DE1"/>
    <w:multiLevelType w:val="multilevel"/>
    <w:tmpl w:val="21947884"/>
    <w:styleLink w:val="Aktulnseznam4"/>
    <w:lvl w:ilvl="0">
      <w:start w:val="1"/>
      <w:numFmt w:val="decimal"/>
      <w:lvlText w:val="%1."/>
      <w:lvlJc w:val="left"/>
      <w:pPr>
        <w:ind w:left="170" w:hanging="17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CAE7CED"/>
    <w:multiLevelType w:val="hybridMultilevel"/>
    <w:tmpl w:val="FE9E8460"/>
    <w:lvl w:ilvl="0" w:tplc="FABE06B0">
      <w:start w:val="2"/>
      <w:numFmt w:val="decimal"/>
      <w:pStyle w:val="Nadpis1"/>
      <w:lvlText w:val="%1."/>
      <w:lvlJc w:val="left"/>
      <w:pPr>
        <w:ind w:left="2771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67778"/>
    <w:multiLevelType w:val="multilevel"/>
    <w:tmpl w:val="0838C2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10" w15:restartNumberingAfterBreak="0">
    <w:nsid w:val="6C5B2B1A"/>
    <w:multiLevelType w:val="multilevel"/>
    <w:tmpl w:val="BBEE247C"/>
    <w:styleLink w:val="Aktulnseznam2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297487284">
    <w:abstractNumId w:val="4"/>
  </w:num>
  <w:num w:numId="2" w16cid:durableId="2118520545">
    <w:abstractNumId w:val="0"/>
  </w:num>
  <w:num w:numId="3" w16cid:durableId="382754692">
    <w:abstractNumId w:val="1"/>
  </w:num>
  <w:num w:numId="4" w16cid:durableId="1426997400">
    <w:abstractNumId w:val="10"/>
  </w:num>
  <w:num w:numId="5" w16cid:durableId="1897355956">
    <w:abstractNumId w:val="6"/>
  </w:num>
  <w:num w:numId="6" w16cid:durableId="1895198217">
    <w:abstractNumId w:val="7"/>
  </w:num>
  <w:num w:numId="7" w16cid:durableId="1868906041">
    <w:abstractNumId w:val="8"/>
  </w:num>
  <w:num w:numId="8" w16cid:durableId="1646084171">
    <w:abstractNumId w:val="5"/>
  </w:num>
  <w:num w:numId="9" w16cid:durableId="390662502">
    <w:abstractNumId w:val="9"/>
  </w:num>
  <w:num w:numId="10" w16cid:durableId="1340933358">
    <w:abstractNumId w:val="2"/>
  </w:num>
  <w:num w:numId="11" w16cid:durableId="14197129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ADA"/>
    <w:rsid w:val="00011305"/>
    <w:rsid w:val="00016F6D"/>
    <w:rsid w:val="000434C4"/>
    <w:rsid w:val="00046997"/>
    <w:rsid w:val="000639BB"/>
    <w:rsid w:val="0007616E"/>
    <w:rsid w:val="00081EFF"/>
    <w:rsid w:val="000E0EE2"/>
    <w:rsid w:val="00102DB5"/>
    <w:rsid w:val="001154D1"/>
    <w:rsid w:val="00127522"/>
    <w:rsid w:val="00132529"/>
    <w:rsid w:val="0016303B"/>
    <w:rsid w:val="00164FEC"/>
    <w:rsid w:val="00184A18"/>
    <w:rsid w:val="001A39D0"/>
    <w:rsid w:val="002022FF"/>
    <w:rsid w:val="00280478"/>
    <w:rsid w:val="00282456"/>
    <w:rsid w:val="002970F0"/>
    <w:rsid w:val="002A5F38"/>
    <w:rsid w:val="002B5D5D"/>
    <w:rsid w:val="002B61C2"/>
    <w:rsid w:val="002C29C1"/>
    <w:rsid w:val="003067FF"/>
    <w:rsid w:val="0032493F"/>
    <w:rsid w:val="003A1995"/>
    <w:rsid w:val="003B7178"/>
    <w:rsid w:val="00404599"/>
    <w:rsid w:val="00443E4F"/>
    <w:rsid w:val="00471CE7"/>
    <w:rsid w:val="004E7080"/>
    <w:rsid w:val="005243F9"/>
    <w:rsid w:val="00586E31"/>
    <w:rsid w:val="005928BA"/>
    <w:rsid w:val="005A229A"/>
    <w:rsid w:val="005A4465"/>
    <w:rsid w:val="005B4DAF"/>
    <w:rsid w:val="005C4445"/>
    <w:rsid w:val="005D4DE5"/>
    <w:rsid w:val="0069117A"/>
    <w:rsid w:val="00713294"/>
    <w:rsid w:val="007230D1"/>
    <w:rsid w:val="007823F0"/>
    <w:rsid w:val="0078733B"/>
    <w:rsid w:val="007A7C12"/>
    <w:rsid w:val="007D0A76"/>
    <w:rsid w:val="00847F65"/>
    <w:rsid w:val="00876ADD"/>
    <w:rsid w:val="008B65C5"/>
    <w:rsid w:val="008E026B"/>
    <w:rsid w:val="008E7E2E"/>
    <w:rsid w:val="008F3DE7"/>
    <w:rsid w:val="00921578"/>
    <w:rsid w:val="009409F1"/>
    <w:rsid w:val="009C16DC"/>
    <w:rsid w:val="009F2B21"/>
    <w:rsid w:val="00A02C10"/>
    <w:rsid w:val="00A05DF6"/>
    <w:rsid w:val="00A5586F"/>
    <w:rsid w:val="00A801C0"/>
    <w:rsid w:val="00A827C2"/>
    <w:rsid w:val="00AB7EBE"/>
    <w:rsid w:val="00AD4979"/>
    <w:rsid w:val="00B221D0"/>
    <w:rsid w:val="00BC0D3B"/>
    <w:rsid w:val="00BF1A95"/>
    <w:rsid w:val="00C411DC"/>
    <w:rsid w:val="00C42DA0"/>
    <w:rsid w:val="00C86200"/>
    <w:rsid w:val="00CE29B0"/>
    <w:rsid w:val="00CF2880"/>
    <w:rsid w:val="00D66F81"/>
    <w:rsid w:val="00D84ADA"/>
    <w:rsid w:val="00DC1133"/>
    <w:rsid w:val="00DC39E6"/>
    <w:rsid w:val="00DF2E17"/>
    <w:rsid w:val="00E16D5A"/>
    <w:rsid w:val="00E40EE6"/>
    <w:rsid w:val="00E475C9"/>
    <w:rsid w:val="00E82309"/>
    <w:rsid w:val="00EA303B"/>
    <w:rsid w:val="00ED45EA"/>
    <w:rsid w:val="00EE224E"/>
    <w:rsid w:val="00F143FA"/>
    <w:rsid w:val="00F54990"/>
    <w:rsid w:val="00F567B0"/>
    <w:rsid w:val="00F86B72"/>
    <w:rsid w:val="00FA1E0E"/>
    <w:rsid w:val="00FA6BB3"/>
    <w:rsid w:val="00FE795E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9C05F1"/>
  <w15:docId w15:val="{BAB68B3C-88CB-4C00-AD8E-48358928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"/>
    <w:qFormat/>
    <w:rsid w:val="001154D1"/>
    <w:pPr>
      <w:spacing w:line="360" w:lineRule="auto"/>
    </w:pPr>
    <w:rPr>
      <w:rFonts w:ascii="Arial" w:hAnsi="Arial"/>
      <w:color w:val="1A1918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B221D0"/>
    <w:pPr>
      <w:keepNext/>
      <w:keepLines/>
      <w:numPr>
        <w:numId w:val="7"/>
      </w:numPr>
      <w:tabs>
        <w:tab w:val="num" w:pos="360"/>
      </w:tabs>
      <w:spacing w:before="360" w:after="240" w:line="276" w:lineRule="auto"/>
      <w:ind w:left="714" w:hanging="357"/>
      <w:jc w:val="center"/>
      <w:outlineLvl w:val="0"/>
    </w:pPr>
    <w:rPr>
      <w:rFonts w:eastAsiaTheme="majorEastAsia" w:cs="Arial"/>
      <w:b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2C10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02C10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02C10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02C10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02C10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02C10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02C10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02C10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84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52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AdresaOrganizace">
    <w:name w:val="Adresa Organizace"/>
    <w:next w:val="Normln"/>
    <w:rsid w:val="00280478"/>
    <w:pPr>
      <w:framePr w:hSpace="141" w:wrap="around" w:vAnchor="page" w:hAnchor="margin" w:xAlign="right" w:y="2037"/>
    </w:pPr>
    <w:rPr>
      <w:rFonts w:ascii="Museo 500" w:hAnsi="Museo 500"/>
      <w:color w:val="000000" w:themeColor="text1"/>
      <w:sz w:val="18"/>
      <w:szCs w:val="18"/>
    </w:rPr>
  </w:style>
  <w:style w:type="paragraph" w:customStyle="1" w:styleId="AdresaPjemce">
    <w:name w:val="Adresa Příjemce"/>
    <w:basedOn w:val="Normln"/>
    <w:next w:val="AdresaOrganizace"/>
    <w:qFormat/>
    <w:rsid w:val="001154D1"/>
    <w:pPr>
      <w:framePr w:hSpace="141" w:wrap="around" w:vAnchor="page" w:hAnchor="margin" w:xAlign="right" w:y="2037"/>
      <w:spacing w:line="288" w:lineRule="auto"/>
      <w:ind w:left="113"/>
    </w:pPr>
    <w:rPr>
      <w:rFonts w:cs="Arial"/>
      <w:szCs w:val="18"/>
    </w:rPr>
  </w:style>
  <w:style w:type="paragraph" w:customStyle="1" w:styleId="AdresaOrganizaceRMM">
    <w:name w:val="Adresa Organizace RMM"/>
    <w:qFormat/>
    <w:rsid w:val="001154D1"/>
    <w:rPr>
      <w:rFonts w:ascii="Museo 500" w:hAnsi="Museo 500"/>
      <w:color w:val="1A1918"/>
      <w:sz w:val="18"/>
      <w:szCs w:val="18"/>
    </w:rPr>
  </w:style>
  <w:style w:type="paragraph" w:customStyle="1" w:styleId="Text">
    <w:name w:val="Text"/>
    <w:basedOn w:val="Normln"/>
    <w:qFormat/>
    <w:rsid w:val="001154D1"/>
    <w:pPr>
      <w:spacing w:before="240"/>
    </w:pPr>
  </w:style>
  <w:style w:type="paragraph" w:styleId="Zhlav">
    <w:name w:val="header"/>
    <w:basedOn w:val="Normln"/>
    <w:link w:val="ZhlavChar"/>
    <w:uiPriority w:val="99"/>
    <w:unhideWhenUsed/>
    <w:rsid w:val="005243F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43F9"/>
    <w:rPr>
      <w:rFonts w:ascii="Arial" w:hAnsi="Arial"/>
      <w:sz w:val="18"/>
    </w:rPr>
  </w:style>
  <w:style w:type="paragraph" w:styleId="Zpat">
    <w:name w:val="footer"/>
    <w:basedOn w:val="Normln"/>
    <w:link w:val="ZpatChar"/>
    <w:uiPriority w:val="99"/>
    <w:unhideWhenUsed/>
    <w:rsid w:val="005243F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43F9"/>
    <w:rPr>
      <w:rFonts w:ascii="Arial" w:hAnsi="Arial"/>
      <w:sz w:val="18"/>
    </w:rPr>
  </w:style>
  <w:style w:type="character" w:styleId="slostrnky">
    <w:name w:val="page number"/>
    <w:basedOn w:val="Standardnpsmoodstavce"/>
    <w:uiPriority w:val="99"/>
    <w:semiHidden/>
    <w:unhideWhenUsed/>
    <w:rsid w:val="00016F6D"/>
  </w:style>
  <w:style w:type="paragraph" w:customStyle="1" w:styleId="ZpatRMM">
    <w:name w:val="Zápatí RMM"/>
    <w:basedOn w:val="Zpat"/>
    <w:link w:val="ZpatRMMChar"/>
    <w:qFormat/>
    <w:rsid w:val="003A1995"/>
    <w:rPr>
      <w:rFonts w:ascii="Museo 500" w:hAnsi="Museo 500" w:cs="Times New Roman (Základní text"/>
      <w:color w:val="595959" w:themeColor="text1" w:themeTint="A6"/>
      <w:spacing w:val="2"/>
      <w:sz w:val="14"/>
      <w:szCs w:val="14"/>
    </w:rPr>
  </w:style>
  <w:style w:type="character" w:customStyle="1" w:styleId="ZpatRMMChar">
    <w:name w:val="Zápatí RMM Char"/>
    <w:basedOn w:val="ZpatChar"/>
    <w:link w:val="ZpatRMM"/>
    <w:rsid w:val="003A1995"/>
    <w:rPr>
      <w:rFonts w:ascii="Museo 500" w:hAnsi="Museo 500" w:cs="Times New Roman (Základní text"/>
      <w:color w:val="595959" w:themeColor="text1" w:themeTint="A6"/>
      <w:spacing w:val="2"/>
      <w:sz w:val="14"/>
      <w:szCs w:val="14"/>
    </w:rPr>
  </w:style>
  <w:style w:type="paragraph" w:customStyle="1" w:styleId="Zhlav-RMM">
    <w:name w:val="Záhlaví-RMM"/>
    <w:basedOn w:val="Zhlav"/>
    <w:link w:val="Zhlav-RMMChar"/>
    <w:qFormat/>
    <w:rsid w:val="00ED45EA"/>
    <w:pPr>
      <w:spacing w:before="142"/>
      <w:ind w:left="-567"/>
      <w:jc w:val="right"/>
    </w:pPr>
    <w:rPr>
      <w:rFonts w:cs="Arial"/>
      <w:b/>
      <w:bCs/>
      <w:sz w:val="23"/>
      <w:szCs w:val="22"/>
    </w:rPr>
  </w:style>
  <w:style w:type="character" w:customStyle="1" w:styleId="Zhlav-RMMChar">
    <w:name w:val="Záhlaví-RMM Char"/>
    <w:basedOn w:val="ZhlavChar"/>
    <w:link w:val="Zhlav-RMM"/>
    <w:rsid w:val="00ED45EA"/>
    <w:rPr>
      <w:rFonts w:ascii="Arial" w:hAnsi="Arial" w:cs="Arial"/>
      <w:b/>
      <w:bCs/>
      <w:color w:val="1A1918"/>
      <w:sz w:val="23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B221D0"/>
    <w:rPr>
      <w:rFonts w:ascii="Arial" w:eastAsiaTheme="majorEastAsia" w:hAnsi="Arial" w:cs="Arial"/>
      <w:b/>
      <w:color w:val="1A1918"/>
      <w:sz w:val="18"/>
    </w:rPr>
  </w:style>
  <w:style w:type="paragraph" w:customStyle="1" w:styleId="ObdorarovanyDarce">
    <w:name w:val="Obdorarovany/Darce"/>
    <w:basedOn w:val="Normln"/>
    <w:qFormat/>
    <w:rsid w:val="007D0A76"/>
    <w:pPr>
      <w:spacing w:line="240" w:lineRule="auto"/>
    </w:pPr>
  </w:style>
  <w:style w:type="paragraph" w:customStyle="1" w:styleId="kapitoly-smlouvy0">
    <w:name w:val="kapitoly-smlouvy"/>
    <w:basedOn w:val="Normln"/>
    <w:qFormat/>
    <w:rsid w:val="00CE29B0"/>
    <w:pPr>
      <w:ind w:left="284"/>
      <w:jc w:val="center"/>
    </w:pPr>
    <w:rPr>
      <w:b/>
    </w:rPr>
  </w:style>
  <w:style w:type="paragraph" w:customStyle="1" w:styleId="Kapitoly-smlouvy">
    <w:name w:val="Kapitoly-smlouvy"/>
    <w:basedOn w:val="Normln"/>
    <w:qFormat/>
    <w:rsid w:val="00A02C10"/>
    <w:pPr>
      <w:numPr>
        <w:numId w:val="2"/>
      </w:numPr>
      <w:jc w:val="center"/>
    </w:pPr>
    <w:rPr>
      <w:b/>
    </w:rPr>
  </w:style>
  <w:style w:type="character" w:customStyle="1" w:styleId="Nadpis2Char">
    <w:name w:val="Nadpis 2 Char"/>
    <w:basedOn w:val="Standardnpsmoodstavce"/>
    <w:link w:val="Nadpis2"/>
    <w:uiPriority w:val="9"/>
    <w:rsid w:val="00A02C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02C1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02C10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02C10"/>
    <w:rPr>
      <w:rFonts w:asciiTheme="majorHAnsi" w:eastAsiaTheme="majorEastAsia" w:hAnsiTheme="majorHAnsi" w:cstheme="majorBidi"/>
      <w:color w:val="2F5496" w:themeColor="accent1" w:themeShade="BF"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02C10"/>
    <w:rPr>
      <w:rFonts w:asciiTheme="majorHAnsi" w:eastAsiaTheme="majorEastAsia" w:hAnsiTheme="majorHAnsi" w:cstheme="majorBidi"/>
      <w:color w:val="1F3763" w:themeColor="accent1" w:themeShade="7F"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02C10"/>
    <w:rPr>
      <w:rFonts w:asciiTheme="majorHAnsi" w:eastAsiaTheme="majorEastAsia" w:hAnsiTheme="majorHAnsi" w:cstheme="majorBidi"/>
      <w:i/>
      <w:iCs/>
      <w:color w:val="1F3763" w:themeColor="accent1" w:themeShade="7F"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02C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02C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Aktulnseznam1">
    <w:name w:val="Aktuální seznam1"/>
    <w:uiPriority w:val="99"/>
    <w:rsid w:val="00A02C10"/>
    <w:pPr>
      <w:numPr>
        <w:numId w:val="3"/>
      </w:numPr>
    </w:pPr>
  </w:style>
  <w:style w:type="numbering" w:customStyle="1" w:styleId="Aktulnseznam2">
    <w:name w:val="Aktuální seznam2"/>
    <w:uiPriority w:val="99"/>
    <w:rsid w:val="00A02C10"/>
    <w:pPr>
      <w:numPr>
        <w:numId w:val="4"/>
      </w:numPr>
    </w:pPr>
  </w:style>
  <w:style w:type="numbering" w:customStyle="1" w:styleId="Aktulnseznam3">
    <w:name w:val="Aktuální seznam3"/>
    <w:uiPriority w:val="99"/>
    <w:rsid w:val="00A02C10"/>
    <w:pPr>
      <w:numPr>
        <w:numId w:val="5"/>
      </w:numPr>
    </w:pPr>
  </w:style>
  <w:style w:type="numbering" w:customStyle="1" w:styleId="Aktulnseznam4">
    <w:name w:val="Aktuální seznam4"/>
    <w:uiPriority w:val="99"/>
    <w:rsid w:val="00A02C10"/>
    <w:pPr>
      <w:numPr>
        <w:numId w:val="6"/>
      </w:numPr>
    </w:pPr>
  </w:style>
  <w:style w:type="paragraph" w:styleId="Odstavecseseznamem">
    <w:name w:val="List Paragraph"/>
    <w:basedOn w:val="Normln"/>
    <w:uiPriority w:val="34"/>
    <w:rsid w:val="005D4DE5"/>
    <w:pPr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0"/>
      <w:lang w:eastAsia="cs-CZ"/>
    </w:rPr>
  </w:style>
  <w:style w:type="paragraph" w:styleId="Bezmezer">
    <w:name w:val="No Spacing"/>
    <w:uiPriority w:val="1"/>
    <w:qFormat/>
    <w:rsid w:val="005D4DE5"/>
    <w:rPr>
      <w:rFonts w:ascii="Times New Roman" w:eastAsia="Times New Roman" w:hAnsi="Times New Roman" w:cs="Times New Roman"/>
      <w:lang w:eastAsia="cs-CZ"/>
    </w:rPr>
  </w:style>
  <w:style w:type="paragraph" w:styleId="Seznam3">
    <w:name w:val="List 3"/>
    <w:basedOn w:val="Normln"/>
    <w:unhideWhenUsed/>
    <w:rsid w:val="003B7178"/>
    <w:pPr>
      <w:spacing w:line="240" w:lineRule="auto"/>
      <w:ind w:left="849" w:hanging="283"/>
      <w:contextualSpacing/>
    </w:pPr>
    <w:rPr>
      <w:rFonts w:ascii="Times New Roman" w:eastAsia="Times New Roman" w:hAnsi="Times New Roman" w:cs="Times New Roman"/>
      <w:color w:val="auto"/>
      <w:sz w:val="24"/>
      <w:lang w:eastAsia="cs-CZ"/>
    </w:rPr>
  </w:style>
  <w:style w:type="paragraph" w:customStyle="1" w:styleId="EES">
    <w:name w:val="EES"/>
    <w:basedOn w:val="Normln"/>
    <w:qFormat/>
    <w:rsid w:val="002C29C1"/>
    <w:pPr>
      <w:jc w:val="righ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6D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D5A"/>
    <w:rPr>
      <w:rFonts w:ascii="Tahoma" w:hAnsi="Tahoma" w:cs="Tahoma"/>
      <w:color w:val="1A191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086922-2197-4EC1-B5C8-17406265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Jitka Králová</cp:lastModifiedBy>
  <cp:revision>25</cp:revision>
  <cp:lastPrinted>2023-12-12T15:48:00Z</cp:lastPrinted>
  <dcterms:created xsi:type="dcterms:W3CDTF">2022-01-06T10:45:00Z</dcterms:created>
  <dcterms:modified xsi:type="dcterms:W3CDTF">2023-12-12T16:14:00Z</dcterms:modified>
</cp:coreProperties>
</file>