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2777A" w14:textId="77777777" w:rsidR="008C76D6" w:rsidRPr="001F7BFF" w:rsidRDefault="008C76D6" w:rsidP="008C76D6">
      <w:pPr>
        <w:framePr w:w="4996" w:h="2506" w:hSpace="180" w:wrap="auto" w:vAnchor="text" w:hAnchor="page" w:x="5926" w:y="2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Source Sans Pro" w:hAnsi="Source Sans Pro"/>
        </w:rPr>
      </w:pPr>
    </w:p>
    <w:p w14:paraId="2E4E7450" w14:textId="77777777" w:rsidR="008C76D6" w:rsidRPr="001F7BFF" w:rsidRDefault="008C76D6" w:rsidP="008C76D6">
      <w:pPr>
        <w:framePr w:w="4996" w:h="2506" w:hSpace="180" w:wrap="auto" w:vAnchor="text" w:hAnchor="page" w:x="5926" w:y="2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Source Sans Pro" w:hAnsi="Source Sans Pro"/>
        </w:rPr>
      </w:pPr>
    </w:p>
    <w:p w14:paraId="2004B39C" w14:textId="570CB44E" w:rsidR="00A21E9E" w:rsidRDefault="00A21E9E" w:rsidP="00A21E9E"/>
    <w:p w14:paraId="29119390" w14:textId="77777777" w:rsidR="00D8225E" w:rsidRDefault="00D8225E" w:rsidP="00A21E9E">
      <w:pPr>
        <w:rPr>
          <w:rFonts w:ascii="Source Sans Pro" w:hAnsi="Source Sans Pro"/>
        </w:rPr>
      </w:pPr>
    </w:p>
    <w:p w14:paraId="7D786527" w14:textId="3E26E954" w:rsidR="00D8225E" w:rsidRPr="00B76038" w:rsidRDefault="00DA109B" w:rsidP="00875D2B">
      <w:pPr>
        <w:spacing w:line="360" w:lineRule="auto"/>
        <w:rPr>
          <w:rFonts w:ascii="Source Sans Pro" w:hAnsi="Source Sans Pro" w:cstheme="minorHAnsi"/>
          <w:sz w:val="20"/>
          <w:szCs w:val="20"/>
        </w:rPr>
      </w:pPr>
      <w:r>
        <w:rPr>
          <w:rFonts w:ascii="Source Sans Pro" w:hAnsi="Source Sans Pro" w:cstheme="minorHAnsi"/>
          <w:sz w:val="20"/>
          <w:szCs w:val="20"/>
        </w:rPr>
        <w:t>Vaše</w:t>
      </w:r>
      <w:r w:rsidR="00875D2B" w:rsidRPr="00B76038">
        <w:rPr>
          <w:rFonts w:ascii="Source Sans Pro" w:hAnsi="Source Sans Pro" w:cstheme="minorHAnsi"/>
          <w:sz w:val="20"/>
          <w:szCs w:val="20"/>
        </w:rPr>
        <w:t xml:space="preserve"> značka: </w:t>
      </w:r>
    </w:p>
    <w:p w14:paraId="686C003D" w14:textId="4B125B7D" w:rsidR="00875D2B" w:rsidRPr="00B76038" w:rsidRDefault="00DA109B" w:rsidP="00875D2B">
      <w:pPr>
        <w:spacing w:line="360" w:lineRule="auto"/>
        <w:rPr>
          <w:rFonts w:ascii="Source Sans Pro" w:hAnsi="Source Sans Pro" w:cstheme="minorHAnsi"/>
          <w:sz w:val="20"/>
          <w:szCs w:val="20"/>
        </w:rPr>
      </w:pPr>
      <w:r>
        <w:rPr>
          <w:rFonts w:ascii="Source Sans Pro" w:hAnsi="Source Sans Pro" w:cstheme="minorHAnsi"/>
          <w:sz w:val="20"/>
          <w:szCs w:val="20"/>
        </w:rPr>
        <w:t xml:space="preserve">Naše </w:t>
      </w:r>
      <w:r w:rsidR="00875D2B" w:rsidRPr="00B76038">
        <w:rPr>
          <w:rFonts w:ascii="Source Sans Pro" w:hAnsi="Source Sans Pro" w:cstheme="minorHAnsi"/>
          <w:sz w:val="20"/>
          <w:szCs w:val="20"/>
        </w:rPr>
        <w:t xml:space="preserve">značka: </w:t>
      </w:r>
    </w:p>
    <w:p w14:paraId="02DE77C8" w14:textId="1919CBD7" w:rsidR="00875D2B" w:rsidRPr="00B76038" w:rsidRDefault="00875D2B" w:rsidP="00875D2B">
      <w:pPr>
        <w:spacing w:line="360" w:lineRule="auto"/>
        <w:rPr>
          <w:rFonts w:ascii="Source Sans Pro" w:hAnsi="Source Sans Pro" w:cstheme="minorHAnsi"/>
          <w:sz w:val="20"/>
          <w:szCs w:val="20"/>
        </w:rPr>
      </w:pPr>
      <w:r w:rsidRPr="00B76038">
        <w:rPr>
          <w:rFonts w:ascii="Source Sans Pro" w:hAnsi="Source Sans Pro" w:cstheme="minorHAnsi"/>
          <w:sz w:val="20"/>
          <w:szCs w:val="20"/>
        </w:rPr>
        <w:t>Vyřizuje:</w:t>
      </w:r>
      <w:r w:rsidR="003F74E5">
        <w:rPr>
          <w:rFonts w:ascii="Source Sans Pro" w:hAnsi="Source Sans Pro" w:cstheme="minorHAnsi"/>
          <w:sz w:val="20"/>
          <w:szCs w:val="20"/>
        </w:rPr>
        <w:t xml:space="preserve"> ing. Marcela Moudrá </w:t>
      </w:r>
    </w:p>
    <w:p w14:paraId="21426296" w14:textId="14E11057" w:rsidR="00875D2B" w:rsidRPr="00B76038" w:rsidRDefault="00875D2B" w:rsidP="00875D2B">
      <w:pPr>
        <w:spacing w:line="360" w:lineRule="auto"/>
        <w:rPr>
          <w:rFonts w:ascii="Source Sans Pro" w:hAnsi="Source Sans Pro" w:cstheme="minorHAnsi"/>
          <w:sz w:val="20"/>
          <w:szCs w:val="20"/>
        </w:rPr>
      </w:pPr>
      <w:r w:rsidRPr="00B76038">
        <w:rPr>
          <w:rFonts w:ascii="Source Sans Pro" w:hAnsi="Source Sans Pro" w:cstheme="minorHAnsi"/>
          <w:sz w:val="20"/>
          <w:szCs w:val="20"/>
        </w:rPr>
        <w:t>Telefon:</w:t>
      </w:r>
      <w:r w:rsidR="00B76038">
        <w:rPr>
          <w:rFonts w:ascii="Source Sans Pro" w:hAnsi="Source Sans Pro" w:cstheme="minorHAnsi"/>
          <w:sz w:val="20"/>
          <w:szCs w:val="20"/>
        </w:rPr>
        <w:t xml:space="preserve"> +420 543 424</w:t>
      </w:r>
      <w:r w:rsidR="003F74E5">
        <w:rPr>
          <w:rFonts w:ascii="Source Sans Pro" w:hAnsi="Source Sans Pro" w:cstheme="minorHAnsi"/>
          <w:sz w:val="20"/>
          <w:szCs w:val="20"/>
        </w:rPr>
        <w:t> </w:t>
      </w:r>
      <w:r w:rsidR="00B76038">
        <w:rPr>
          <w:rFonts w:ascii="Source Sans Pro" w:hAnsi="Source Sans Pro" w:cstheme="minorHAnsi"/>
          <w:sz w:val="20"/>
          <w:szCs w:val="20"/>
        </w:rPr>
        <w:t>5</w:t>
      </w:r>
      <w:r w:rsidR="003F74E5">
        <w:rPr>
          <w:rFonts w:ascii="Source Sans Pro" w:hAnsi="Source Sans Pro" w:cstheme="minorHAnsi"/>
          <w:sz w:val="20"/>
          <w:szCs w:val="20"/>
        </w:rPr>
        <w:t>23,  777 670 136</w:t>
      </w:r>
    </w:p>
    <w:p w14:paraId="4638EAA7" w14:textId="77777777" w:rsidR="00875D2B" w:rsidRPr="00B76038" w:rsidRDefault="00875D2B" w:rsidP="00875D2B">
      <w:pPr>
        <w:spacing w:line="360" w:lineRule="auto"/>
        <w:rPr>
          <w:rFonts w:ascii="Source Sans Pro" w:hAnsi="Source Sans Pro" w:cstheme="minorHAnsi"/>
          <w:sz w:val="20"/>
          <w:szCs w:val="20"/>
        </w:rPr>
      </w:pPr>
    </w:p>
    <w:p w14:paraId="0ABB37FC" w14:textId="061E22D3" w:rsidR="00875D2B" w:rsidRPr="00B76038" w:rsidRDefault="00875D2B" w:rsidP="00875D2B">
      <w:pPr>
        <w:spacing w:line="360" w:lineRule="auto"/>
        <w:rPr>
          <w:rFonts w:ascii="Source Sans Pro" w:hAnsi="Source Sans Pro" w:cstheme="minorHAnsi"/>
          <w:sz w:val="20"/>
          <w:szCs w:val="20"/>
        </w:rPr>
      </w:pPr>
      <w:r w:rsidRPr="00B76038">
        <w:rPr>
          <w:rFonts w:ascii="Source Sans Pro" w:hAnsi="Source Sans Pro" w:cstheme="minorHAnsi"/>
          <w:sz w:val="20"/>
          <w:szCs w:val="20"/>
        </w:rPr>
        <w:t xml:space="preserve">V Brně dne </w:t>
      </w:r>
      <w:r w:rsidR="003F74E5">
        <w:rPr>
          <w:rFonts w:ascii="Source Sans Pro" w:hAnsi="Source Sans Pro" w:cstheme="minorHAnsi"/>
          <w:sz w:val="20"/>
          <w:szCs w:val="20"/>
        </w:rPr>
        <w:t>30. 11. 2023</w:t>
      </w:r>
    </w:p>
    <w:p w14:paraId="556BFD33" w14:textId="2ADD64BF" w:rsidR="00875D2B" w:rsidRDefault="00875D2B" w:rsidP="00875D2B">
      <w:pPr>
        <w:spacing w:line="360" w:lineRule="auto"/>
        <w:rPr>
          <w:rFonts w:ascii="Source Sans Pro" w:hAnsi="Source Sans Pro" w:cstheme="minorHAnsi"/>
        </w:rPr>
      </w:pPr>
    </w:p>
    <w:p w14:paraId="150F917C" w14:textId="77777777" w:rsidR="00F732C4" w:rsidRDefault="0040161C" w:rsidP="00F732C4">
      <w:pPr>
        <w:spacing w:line="360" w:lineRule="auto"/>
        <w:rPr>
          <w:rFonts w:ascii="Source Sans Pro" w:hAnsi="Source Sans Pro" w:cstheme="minorHAnsi"/>
        </w:rPr>
      </w:pPr>
      <w:r>
        <w:rPr>
          <w:rFonts w:ascii="Source Sans Pro" w:hAnsi="Source Sans Pro" w:cstheme="minorHAnsi"/>
        </w:rPr>
        <w:t xml:space="preserve"> </w:t>
      </w:r>
    </w:p>
    <w:p w14:paraId="147C4AC9" w14:textId="40D27A67" w:rsidR="003A461D" w:rsidRDefault="001F7BFF" w:rsidP="00F732C4">
      <w:pPr>
        <w:spacing w:line="360" w:lineRule="auto"/>
        <w:rPr>
          <w:rFonts w:ascii="Source Sans Pro" w:hAnsi="Source Sans Pro" w:cstheme="minorHAnsi"/>
        </w:rPr>
      </w:pPr>
      <w:r>
        <w:rPr>
          <w:rFonts w:ascii="Source Sans Pro" w:hAnsi="Source Sans Pro" w:cstheme="minorHAnsi"/>
        </w:rPr>
        <w:t xml:space="preserve">Věc: </w:t>
      </w:r>
      <w:r w:rsidR="003F74E5">
        <w:rPr>
          <w:rFonts w:ascii="Source Sans Pro" w:hAnsi="Source Sans Pro" w:cstheme="minorHAnsi"/>
        </w:rPr>
        <w:t xml:space="preserve"> </w:t>
      </w:r>
      <w:r w:rsidR="00E000AA" w:rsidRPr="001839BC">
        <w:rPr>
          <w:rFonts w:ascii="Source Sans Pro" w:hAnsi="Source Sans Pro" w:cstheme="minorHAnsi"/>
          <w:b/>
        </w:rPr>
        <w:t>Poptávka posouzení a opravy zařízení k odtahu vzduchu na truhlářské dílně</w:t>
      </w:r>
    </w:p>
    <w:p w14:paraId="65AEA3CC" w14:textId="77CEB5E7" w:rsidR="00E000AA" w:rsidRDefault="00E000AA" w:rsidP="00F732C4">
      <w:pPr>
        <w:spacing w:line="360" w:lineRule="auto"/>
        <w:rPr>
          <w:rFonts w:ascii="Source Sans Pro" w:hAnsi="Source Sans Pro" w:cstheme="minorHAnsi"/>
        </w:rPr>
      </w:pPr>
    </w:p>
    <w:p w14:paraId="2CDAA462" w14:textId="53EFE0B7" w:rsidR="00E000AA" w:rsidRDefault="00E000AA" w:rsidP="00F732C4">
      <w:pPr>
        <w:spacing w:line="360" w:lineRule="auto"/>
        <w:rPr>
          <w:rFonts w:ascii="Source Sans Pro" w:hAnsi="Source Sans Pro" w:cstheme="minorHAnsi"/>
        </w:rPr>
      </w:pPr>
      <w:r>
        <w:rPr>
          <w:rFonts w:ascii="Source Sans Pro" w:hAnsi="Source Sans Pro" w:cstheme="minorHAnsi"/>
        </w:rPr>
        <w:t xml:space="preserve">   V objektu N na Jahodové 54 </w:t>
      </w:r>
      <w:r w:rsidR="00D61C87">
        <w:rPr>
          <w:rFonts w:ascii="Source Sans Pro" w:hAnsi="Source Sans Pro" w:cstheme="minorHAnsi"/>
        </w:rPr>
        <w:t xml:space="preserve">a v Brně Tuřanech </w:t>
      </w:r>
      <w:r>
        <w:rPr>
          <w:rFonts w:ascii="Source Sans Pro" w:hAnsi="Source Sans Pro" w:cstheme="minorHAnsi"/>
        </w:rPr>
        <w:t xml:space="preserve">je umístěna truhlárna pro potřeby praktické výuky dřevo oborů našich žáků.  Ve vnitřním prostoru dílny jsou nasávací otvory umístěny u jednotlivých truhlářských strojů, například pila, hoblovka a jiné.  Vedení je ve venkovní části ukončeno v sile na piliny. </w:t>
      </w:r>
    </w:p>
    <w:p w14:paraId="5025553B" w14:textId="3343650A" w:rsidR="00E000AA" w:rsidRDefault="00E000AA" w:rsidP="00F732C4">
      <w:pPr>
        <w:spacing w:line="360" w:lineRule="auto"/>
        <w:rPr>
          <w:rFonts w:ascii="Source Sans Pro" w:hAnsi="Source Sans Pro" w:cstheme="minorHAnsi"/>
        </w:rPr>
      </w:pPr>
      <w:r>
        <w:rPr>
          <w:rFonts w:ascii="Source Sans Pro" w:hAnsi="Source Sans Pro" w:cstheme="minorHAnsi"/>
        </w:rPr>
        <w:t xml:space="preserve">Vnitřní vedení odtahu je již starší a několikrát upravované </w:t>
      </w:r>
      <w:r w:rsidR="000E78EB">
        <w:rPr>
          <w:rFonts w:ascii="Source Sans Pro" w:hAnsi="Source Sans Pro" w:cstheme="minorHAnsi"/>
        </w:rPr>
        <w:t xml:space="preserve">a doplňované </w:t>
      </w:r>
      <w:r>
        <w:rPr>
          <w:rFonts w:ascii="Source Sans Pro" w:hAnsi="Source Sans Pro" w:cstheme="minorHAnsi"/>
        </w:rPr>
        <w:t>v</w:t>
      </w:r>
      <w:r w:rsidR="00087A6E">
        <w:rPr>
          <w:rFonts w:ascii="Source Sans Pro" w:hAnsi="Source Sans Pro" w:cstheme="minorHAnsi"/>
        </w:rPr>
        <w:t> </w:t>
      </w:r>
      <w:r>
        <w:rPr>
          <w:rFonts w:ascii="Source Sans Pro" w:hAnsi="Source Sans Pro" w:cstheme="minorHAnsi"/>
        </w:rPr>
        <w:t>závislosti</w:t>
      </w:r>
      <w:r w:rsidR="00087A6E">
        <w:rPr>
          <w:rFonts w:ascii="Source Sans Pro" w:hAnsi="Source Sans Pro" w:cstheme="minorHAnsi"/>
        </w:rPr>
        <w:t xml:space="preserve"> na umístění a změnách ve</w:t>
      </w:r>
      <w:r>
        <w:rPr>
          <w:rFonts w:ascii="Source Sans Pro" w:hAnsi="Source Sans Pro" w:cstheme="minorHAnsi"/>
        </w:rPr>
        <w:t xml:space="preserve"> strojovém vybavení truhlářské dílny. </w:t>
      </w:r>
      <w:r w:rsidR="000E78EB">
        <w:rPr>
          <w:rFonts w:ascii="Source Sans Pro" w:hAnsi="Source Sans Pro" w:cstheme="minorHAnsi"/>
        </w:rPr>
        <w:t xml:space="preserve">V současné době je zřejmé, že příčinou nespolehlivého odtahu je pravděpodobně toto dlouhé a komplikované </w:t>
      </w:r>
      <w:bookmarkStart w:id="0" w:name="_GoBack"/>
      <w:bookmarkEnd w:id="0"/>
      <w:r w:rsidR="000E78EB">
        <w:rPr>
          <w:rFonts w:ascii="Source Sans Pro" w:hAnsi="Source Sans Pro" w:cstheme="minorHAnsi"/>
        </w:rPr>
        <w:t xml:space="preserve">vedení. </w:t>
      </w:r>
    </w:p>
    <w:p w14:paraId="56DB8BCA" w14:textId="77777777" w:rsidR="00E23AC1" w:rsidRDefault="00087A6E" w:rsidP="00F732C4">
      <w:pPr>
        <w:spacing w:line="360" w:lineRule="auto"/>
        <w:rPr>
          <w:rFonts w:ascii="Source Sans Pro" w:hAnsi="Source Sans Pro" w:cstheme="minorHAnsi"/>
        </w:rPr>
      </w:pPr>
      <w:r>
        <w:rPr>
          <w:rFonts w:ascii="Source Sans Pro" w:hAnsi="Source Sans Pro" w:cstheme="minorHAnsi"/>
        </w:rPr>
        <w:t xml:space="preserve">Prosím o zpracování nabídky na posouzení a opravu celého vnitřního zařízení odtahu vzduchu z hlediska efektivnosti a ekonomiky provozu.  Současně s tím prosím o vyhodnocení </w:t>
      </w:r>
      <w:r w:rsidR="000E78EB">
        <w:rPr>
          <w:rFonts w:ascii="Source Sans Pro" w:hAnsi="Source Sans Pro" w:cstheme="minorHAnsi"/>
        </w:rPr>
        <w:t>bezpečnostního rizika provozu zařízení</w:t>
      </w:r>
      <w:r w:rsidR="001839BC">
        <w:rPr>
          <w:rFonts w:ascii="Source Sans Pro" w:hAnsi="Source Sans Pro" w:cstheme="minorHAnsi"/>
        </w:rPr>
        <w:t xml:space="preserve"> a následný návrh servisu</w:t>
      </w:r>
      <w:r w:rsidR="000E78EB">
        <w:rPr>
          <w:rFonts w:ascii="Source Sans Pro" w:hAnsi="Source Sans Pro" w:cstheme="minorHAnsi"/>
        </w:rPr>
        <w:t>.</w:t>
      </w:r>
      <w:r w:rsidR="00E23AC1">
        <w:rPr>
          <w:rFonts w:ascii="Source Sans Pro" w:hAnsi="Source Sans Pro" w:cstheme="minorHAnsi"/>
        </w:rPr>
        <w:t xml:space="preserve"> </w:t>
      </w:r>
    </w:p>
    <w:p w14:paraId="7C02D57F" w14:textId="0F187516" w:rsidR="00E23AC1" w:rsidRDefault="00E23AC1" w:rsidP="00F732C4">
      <w:pPr>
        <w:spacing w:line="360" w:lineRule="auto"/>
        <w:rPr>
          <w:rFonts w:ascii="Source Sans Pro" w:hAnsi="Source Sans Pro" w:cstheme="minorHAnsi"/>
        </w:rPr>
      </w:pPr>
      <w:r>
        <w:rPr>
          <w:rFonts w:ascii="Source Sans Pro" w:hAnsi="Source Sans Pro" w:cstheme="minorHAnsi"/>
        </w:rPr>
        <w:t>Prostor je možné shlédnout po předchozí telefonické dohodě. Nabídku nám, prosím zpracujte do 6. 12. 2023.</w:t>
      </w:r>
    </w:p>
    <w:p w14:paraId="385088C9" w14:textId="3FF2ACC7" w:rsidR="006C0DBA" w:rsidRDefault="006C0DBA" w:rsidP="00F732C4">
      <w:pPr>
        <w:spacing w:line="360" w:lineRule="auto"/>
        <w:rPr>
          <w:rFonts w:ascii="Source Sans Pro" w:hAnsi="Source Sans Pro" w:cstheme="minorHAnsi"/>
        </w:rPr>
      </w:pPr>
      <w:r>
        <w:rPr>
          <w:rFonts w:ascii="Source Sans Pro" w:hAnsi="Source Sans Pro" w:cstheme="minorHAnsi"/>
        </w:rPr>
        <w:t>Předpokládaný termín opravy dle dohody mimo výuku a do 29. 12. 2023.</w:t>
      </w:r>
    </w:p>
    <w:p w14:paraId="5BDB1EC4" w14:textId="3984D77C" w:rsidR="006C0DBA" w:rsidRDefault="006C0DBA" w:rsidP="00F732C4">
      <w:pPr>
        <w:spacing w:line="360" w:lineRule="auto"/>
        <w:rPr>
          <w:rFonts w:ascii="Source Sans Pro" w:hAnsi="Source Sans Pro" w:cstheme="minorHAnsi"/>
        </w:rPr>
      </w:pPr>
      <w:r>
        <w:rPr>
          <w:rFonts w:ascii="Source Sans Pro" w:hAnsi="Source Sans Pro" w:cstheme="minorHAnsi"/>
        </w:rPr>
        <w:t>Fakturace po provedení prací se splatností 14 dní</w:t>
      </w:r>
    </w:p>
    <w:p w14:paraId="69CABADF" w14:textId="5CAD3623" w:rsidR="000E78EB" w:rsidRDefault="000E78EB" w:rsidP="00F732C4">
      <w:pPr>
        <w:spacing w:line="360" w:lineRule="auto"/>
        <w:rPr>
          <w:rFonts w:ascii="Source Sans Pro" w:hAnsi="Source Sans Pro" w:cstheme="minorHAnsi"/>
        </w:rPr>
      </w:pPr>
      <w:r>
        <w:rPr>
          <w:rFonts w:ascii="Source Sans Pro" w:hAnsi="Source Sans Pro" w:cstheme="minorHAnsi"/>
        </w:rPr>
        <w:t xml:space="preserve"> </w:t>
      </w:r>
    </w:p>
    <w:p w14:paraId="18A81F6E" w14:textId="6863A407" w:rsidR="000E78EB" w:rsidRDefault="000E78EB" w:rsidP="00F732C4">
      <w:pPr>
        <w:spacing w:line="360" w:lineRule="auto"/>
        <w:rPr>
          <w:rFonts w:ascii="Source Sans Pro" w:hAnsi="Source Sans Pro" w:cstheme="minorHAnsi"/>
        </w:rPr>
      </w:pPr>
      <w:r>
        <w:rPr>
          <w:rFonts w:ascii="Source Sans Pro" w:hAnsi="Source Sans Pro" w:cstheme="minorHAnsi"/>
        </w:rPr>
        <w:t>S pozdravem</w:t>
      </w:r>
    </w:p>
    <w:p w14:paraId="625F4A7A" w14:textId="30188165" w:rsidR="000E78EB" w:rsidRDefault="000E78EB" w:rsidP="00F732C4">
      <w:pPr>
        <w:spacing w:line="360" w:lineRule="auto"/>
        <w:rPr>
          <w:rFonts w:ascii="Source Sans Pro" w:hAnsi="Source Sans Pro" w:cstheme="minorHAnsi"/>
        </w:rPr>
      </w:pPr>
    </w:p>
    <w:p w14:paraId="3728DB08" w14:textId="77777777" w:rsidR="001839BC" w:rsidRDefault="001839BC" w:rsidP="00F732C4">
      <w:pPr>
        <w:spacing w:line="360" w:lineRule="auto"/>
        <w:rPr>
          <w:rFonts w:ascii="Source Sans Pro" w:hAnsi="Source Sans Pro" w:cstheme="minorHAnsi"/>
        </w:rPr>
      </w:pPr>
    </w:p>
    <w:p w14:paraId="0FF62DE2" w14:textId="77777777" w:rsidR="000E78EB" w:rsidRDefault="000E78EB" w:rsidP="00F732C4">
      <w:pPr>
        <w:spacing w:line="360" w:lineRule="auto"/>
        <w:rPr>
          <w:rFonts w:ascii="Source Sans Pro" w:hAnsi="Source Sans Pro" w:cstheme="minorHAnsi"/>
        </w:rPr>
      </w:pPr>
      <w:r>
        <w:rPr>
          <w:rFonts w:ascii="Source Sans Pro" w:hAnsi="Source Sans Pro" w:cstheme="minorHAnsi"/>
        </w:rPr>
        <w:t xml:space="preserve">Ing. Marcela Moudrá </w:t>
      </w:r>
    </w:p>
    <w:p w14:paraId="5AAC22C2" w14:textId="13C561D9" w:rsidR="00087A6E" w:rsidRDefault="000E78EB" w:rsidP="00F732C4">
      <w:pPr>
        <w:spacing w:line="360" w:lineRule="auto"/>
        <w:rPr>
          <w:rFonts w:ascii="Source Sans Pro" w:hAnsi="Source Sans Pro" w:cstheme="minorHAnsi"/>
        </w:rPr>
      </w:pPr>
      <w:r>
        <w:rPr>
          <w:rFonts w:ascii="Source Sans Pro" w:hAnsi="Source Sans Pro" w:cstheme="minorHAnsi"/>
        </w:rPr>
        <w:t>Vedoucí provozního oddělení</w:t>
      </w:r>
      <w:r w:rsidR="00087A6E">
        <w:rPr>
          <w:rFonts w:ascii="Source Sans Pro" w:hAnsi="Source Sans Pro" w:cstheme="minorHAnsi"/>
        </w:rPr>
        <w:t xml:space="preserve"> </w:t>
      </w:r>
    </w:p>
    <w:p w14:paraId="16478D4A" w14:textId="3C9D4EBA" w:rsidR="00E23AC1" w:rsidRDefault="00E23AC1" w:rsidP="00F732C4">
      <w:pPr>
        <w:spacing w:line="360" w:lineRule="auto"/>
        <w:rPr>
          <w:rFonts w:ascii="Source Sans Pro" w:hAnsi="Source Sans Pro" w:cstheme="minorHAnsi"/>
        </w:rPr>
      </w:pPr>
      <w:r>
        <w:rPr>
          <w:rFonts w:ascii="Source Sans Pro" w:hAnsi="Source Sans Pro" w:cstheme="minorHAnsi"/>
        </w:rPr>
        <w:t>Tel.: 543 424 523, 777 670 136</w:t>
      </w:r>
    </w:p>
    <w:p w14:paraId="3A16C2DC" w14:textId="77777777" w:rsidR="003A461D" w:rsidRDefault="003A461D" w:rsidP="005A3FC0">
      <w:pPr>
        <w:rPr>
          <w:rFonts w:ascii="Source Sans Pro" w:hAnsi="Source Sans Pro" w:cstheme="minorHAnsi"/>
        </w:rPr>
      </w:pPr>
    </w:p>
    <w:p w14:paraId="5C748CAA" w14:textId="77777777" w:rsidR="005A3FC0" w:rsidRDefault="005A3FC0" w:rsidP="00B01A16">
      <w:pPr>
        <w:rPr>
          <w:rFonts w:ascii="Arial" w:hAnsi="Arial" w:cs="Arial"/>
          <w:sz w:val="16"/>
          <w:szCs w:val="16"/>
        </w:rPr>
      </w:pPr>
    </w:p>
    <w:sectPr w:rsidR="005A3FC0" w:rsidSect="00E30F14">
      <w:headerReference w:type="default" r:id="rId8"/>
      <w:footerReference w:type="default" r:id="rId9"/>
      <w:pgSz w:w="11906" w:h="16838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D09AA" w14:textId="77777777" w:rsidR="00FB3E88" w:rsidRDefault="00FB3E88" w:rsidP="00DD5D30">
      <w:r>
        <w:separator/>
      </w:r>
    </w:p>
  </w:endnote>
  <w:endnote w:type="continuationSeparator" w:id="0">
    <w:p w14:paraId="5F377C19" w14:textId="77777777" w:rsidR="00FB3E88" w:rsidRDefault="00FB3E88" w:rsidP="00DD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B49B2" w14:textId="7A1CCD95" w:rsidR="00042520" w:rsidRPr="00E30F14" w:rsidRDefault="0040161C" w:rsidP="00042520">
    <w:pPr>
      <w:pStyle w:val="Zpat"/>
      <w:tabs>
        <w:tab w:val="clear" w:pos="4536"/>
        <w:tab w:val="clear" w:pos="9072"/>
        <w:tab w:val="left" w:pos="3615"/>
      </w:tabs>
      <w:rPr>
        <w:sz w:val="18"/>
        <w:szCs w:val="18"/>
      </w:rPr>
    </w:pPr>
    <w:r w:rsidRPr="00E30F14">
      <w:rPr>
        <w:noProof/>
        <w:sz w:val="18"/>
        <w:szCs w:val="18"/>
        <w:lang w:eastAsia="cs-CZ"/>
      </w:rPr>
      <w:drawing>
        <wp:anchor distT="0" distB="0" distL="114300" distR="114300" simplePos="0" relativeHeight="251667456" behindDoc="0" locked="0" layoutInCell="1" allowOverlap="1" wp14:anchorId="6943B4E1" wp14:editId="5D870CBA">
          <wp:simplePos x="0" y="0"/>
          <wp:positionH relativeFrom="margin">
            <wp:align>right</wp:align>
          </wp:positionH>
          <wp:positionV relativeFrom="paragraph">
            <wp:posOffset>26670</wp:posOffset>
          </wp:positionV>
          <wp:extent cx="1038225" cy="108733"/>
          <wp:effectExtent l="0" t="0" r="0" b="5715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typ_jihomoravsky_kraj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39" t="30527" r="7415" b="32362"/>
                  <a:stretch/>
                </pic:blipFill>
                <pic:spPr bwMode="auto">
                  <a:xfrm>
                    <a:off x="0" y="0"/>
                    <a:ext cx="1038225" cy="1087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2520" w:rsidRPr="00E30F14">
      <w:rPr>
        <w:sz w:val="18"/>
        <w:szCs w:val="18"/>
      </w:rPr>
      <w:t>A:   Jílová 164/36g, 639 00 Brno</w:t>
    </w:r>
    <w:r w:rsidR="00042520" w:rsidRPr="00E30F14">
      <w:rPr>
        <w:sz w:val="18"/>
        <w:szCs w:val="18"/>
      </w:rPr>
      <w:tab/>
      <w:t>IČO: 00638013</w:t>
    </w:r>
    <w:r w:rsidRPr="00E30F14">
      <w:rPr>
        <w:sz w:val="18"/>
        <w:szCs w:val="18"/>
      </w:rPr>
      <w:tab/>
    </w:r>
    <w:r w:rsidRPr="00E30F14">
      <w:rPr>
        <w:sz w:val="18"/>
        <w:szCs w:val="18"/>
      </w:rPr>
      <w:tab/>
    </w:r>
    <w:r w:rsidRPr="00E30F14">
      <w:rPr>
        <w:sz w:val="18"/>
        <w:szCs w:val="18"/>
      </w:rPr>
      <w:tab/>
    </w:r>
    <w:r w:rsidR="00B76038" w:rsidRPr="00E30F14">
      <w:rPr>
        <w:sz w:val="18"/>
        <w:szCs w:val="18"/>
      </w:rPr>
      <w:tab/>
      <w:t xml:space="preserve">          </w:t>
    </w:r>
    <w:r w:rsidR="00E30F14">
      <w:rPr>
        <w:sz w:val="18"/>
        <w:szCs w:val="18"/>
      </w:rPr>
      <w:t xml:space="preserve">    </w:t>
    </w:r>
    <w:r w:rsidRPr="00E30F14">
      <w:rPr>
        <w:sz w:val="18"/>
        <w:szCs w:val="18"/>
      </w:rPr>
      <w:t xml:space="preserve">Zřizovatelem je </w:t>
    </w:r>
  </w:p>
  <w:p w14:paraId="202D306A" w14:textId="211BA94B" w:rsidR="00042520" w:rsidRPr="00E30F14" w:rsidRDefault="00042520" w:rsidP="00042520">
    <w:pPr>
      <w:pStyle w:val="Zpat"/>
      <w:tabs>
        <w:tab w:val="clear" w:pos="4536"/>
        <w:tab w:val="clear" w:pos="9072"/>
        <w:tab w:val="left" w:pos="3615"/>
      </w:tabs>
      <w:rPr>
        <w:sz w:val="18"/>
        <w:szCs w:val="18"/>
      </w:rPr>
    </w:pPr>
    <w:r w:rsidRPr="00E30F14">
      <w:rPr>
        <w:sz w:val="18"/>
        <w:szCs w:val="18"/>
      </w:rPr>
      <w:t>T:   +420 543 424 511</w:t>
    </w:r>
    <w:r w:rsidRPr="00E30F14">
      <w:rPr>
        <w:sz w:val="18"/>
        <w:szCs w:val="18"/>
      </w:rPr>
      <w:tab/>
      <w:t>DIČ: CZ00638013</w:t>
    </w:r>
  </w:p>
  <w:p w14:paraId="00A727B5" w14:textId="7D742AF7" w:rsidR="00042520" w:rsidRPr="00E30F14" w:rsidRDefault="00E30F14" w:rsidP="00042520">
    <w:pPr>
      <w:pStyle w:val="Zpat"/>
      <w:tabs>
        <w:tab w:val="clear" w:pos="4536"/>
        <w:tab w:val="clear" w:pos="9072"/>
        <w:tab w:val="left" w:pos="3615"/>
      </w:tabs>
      <w:rPr>
        <w:sz w:val="18"/>
        <w:szCs w:val="18"/>
      </w:rPr>
    </w:pPr>
    <w:r w:rsidRPr="00E30F14">
      <w:rPr>
        <w:noProof/>
        <w:sz w:val="18"/>
        <w:szCs w:val="18"/>
        <w:lang w:eastAsia="cs-CZ"/>
      </w:rPr>
      <w:drawing>
        <wp:anchor distT="0" distB="0" distL="114300" distR="114300" simplePos="0" relativeHeight="251666432" behindDoc="0" locked="0" layoutInCell="1" allowOverlap="1" wp14:anchorId="632D6E88" wp14:editId="2DF87CA6">
          <wp:simplePos x="0" y="0"/>
          <wp:positionH relativeFrom="margin">
            <wp:posOffset>4352925</wp:posOffset>
          </wp:positionH>
          <wp:positionV relativeFrom="paragraph">
            <wp:posOffset>7620</wp:posOffset>
          </wp:positionV>
          <wp:extent cx="2619375" cy="514350"/>
          <wp:effectExtent l="0" t="0" r="9525" b="0"/>
          <wp:wrapNone/>
          <wp:docPr id="27" name="Obrázek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ázek 26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287" t="41277" r="51828" b="43905"/>
                  <a:stretch/>
                </pic:blipFill>
                <pic:spPr bwMode="auto">
                  <a:xfrm>
                    <a:off x="0" y="0"/>
                    <a:ext cx="2619375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2520" w:rsidRPr="00E30F14">
      <w:rPr>
        <w:sz w:val="18"/>
        <w:szCs w:val="18"/>
      </w:rPr>
      <w:t xml:space="preserve">E:   </w:t>
    </w:r>
    <w:hyperlink r:id="rId3" w:history="1">
      <w:r w:rsidR="00042520" w:rsidRPr="00E30F14">
        <w:rPr>
          <w:rStyle w:val="Hypertextovodkaz"/>
          <w:color w:val="auto"/>
          <w:sz w:val="18"/>
          <w:szCs w:val="18"/>
          <w:u w:val="none"/>
        </w:rPr>
        <w:t>sou@jilova.cz</w:t>
      </w:r>
    </w:hyperlink>
    <w:r w:rsidR="00042520" w:rsidRPr="00E30F14">
      <w:rPr>
        <w:sz w:val="18"/>
        <w:szCs w:val="18"/>
      </w:rPr>
      <w:tab/>
    </w:r>
    <w:r w:rsidR="0040161C" w:rsidRPr="00E30F14">
      <w:rPr>
        <w:sz w:val="18"/>
        <w:szCs w:val="18"/>
      </w:rPr>
      <w:t>Číslo účtu: 75139621/0100</w:t>
    </w:r>
  </w:p>
  <w:p w14:paraId="20B2226A" w14:textId="2AF1130A" w:rsidR="0040161C" w:rsidRPr="00E30F14" w:rsidRDefault="00042520" w:rsidP="00042520">
    <w:pPr>
      <w:pStyle w:val="Zpat"/>
      <w:tabs>
        <w:tab w:val="clear" w:pos="4536"/>
        <w:tab w:val="clear" w:pos="9072"/>
        <w:tab w:val="left" w:pos="3615"/>
      </w:tabs>
      <w:rPr>
        <w:sz w:val="18"/>
        <w:szCs w:val="18"/>
      </w:rPr>
    </w:pPr>
    <w:r w:rsidRPr="00E30F14">
      <w:rPr>
        <w:sz w:val="18"/>
        <w:szCs w:val="18"/>
      </w:rPr>
      <w:t xml:space="preserve">W: </w:t>
    </w:r>
    <w:hyperlink r:id="rId4" w:history="1">
      <w:r w:rsidRPr="00E30F14">
        <w:rPr>
          <w:rStyle w:val="Hypertextovodkaz"/>
          <w:color w:val="auto"/>
          <w:sz w:val="18"/>
          <w:szCs w:val="18"/>
          <w:u w:val="none"/>
        </w:rPr>
        <w:t>www.jilova.cz</w:t>
      </w:r>
    </w:hyperlink>
    <w:r w:rsidR="0040161C" w:rsidRPr="00E30F14">
      <w:rPr>
        <w:sz w:val="18"/>
        <w:szCs w:val="18"/>
      </w:rPr>
      <w:tab/>
      <w:t>Datová schránka: yha3tna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E9ABE" w14:textId="77777777" w:rsidR="00FB3E88" w:rsidRDefault="00FB3E88" w:rsidP="00DD5D30">
      <w:r>
        <w:separator/>
      </w:r>
    </w:p>
  </w:footnote>
  <w:footnote w:type="continuationSeparator" w:id="0">
    <w:p w14:paraId="6872EF98" w14:textId="77777777" w:rsidR="00FB3E88" w:rsidRDefault="00FB3E88" w:rsidP="00DD5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280E9" w14:textId="72052DEE" w:rsidR="005A3E1A" w:rsidRDefault="00875D2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23D6E8" wp14:editId="38098CC3">
              <wp:simplePos x="0" y="0"/>
              <wp:positionH relativeFrom="margin">
                <wp:posOffset>1299845</wp:posOffset>
              </wp:positionH>
              <wp:positionV relativeFrom="paragraph">
                <wp:posOffset>-86360</wp:posOffset>
              </wp:positionV>
              <wp:extent cx="1148715" cy="704850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715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53860C" w14:textId="77777777" w:rsidR="005A3E1A" w:rsidRPr="00500025" w:rsidRDefault="005A3E1A" w:rsidP="008B6943">
                          <w:pPr>
                            <w:pStyle w:val="Zhlav"/>
                            <w:jc w:val="right"/>
                            <w:rPr>
                              <w:rFonts w:ascii="Source Sans Pro" w:hAnsi="Source Sans Pro"/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00025">
                            <w:rPr>
                              <w:rFonts w:ascii="Source Sans Pro" w:hAnsi="Source Sans Pro"/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Střední škola polytechnická Brno, Jílová, příspěvková organizace</w:t>
                          </w:r>
                        </w:p>
                        <w:p w14:paraId="534A41EB" w14:textId="75EFAE11" w:rsidR="005A3E1A" w:rsidRPr="00DD5D30" w:rsidRDefault="005A3E1A" w:rsidP="008B6943">
                          <w:pPr>
                            <w:pStyle w:val="Zhlav"/>
                            <w:jc w:val="right"/>
                            <w:rPr>
                              <w:rFonts w:ascii="Source Sans Pro" w:hAnsi="Source Sans Pro"/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Jílová 164/36g, 639 00 Brno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23D6E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02.35pt;margin-top:-6.8pt;width:90.45pt;height:55.5pt;z-index:2516643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" filled="f" stroked="f">
              <v:textbox style="mso-fit-shape-to-text:t">
                <w:txbxContent>
                  <w:p w14:paraId="4453860C" w14:textId="77777777" w:rsidR="005A3E1A" w:rsidRPr="00500025" w:rsidRDefault="005A3E1A" w:rsidP="008B6943">
                    <w:pPr>
                      <w:pStyle w:val="Zhlav"/>
                      <w:jc w:val="right"/>
                      <w:rPr>
                        <w:rFonts w:ascii="Source Sans Pro" w:hAnsi="Source Sans Pro"/>
                        <w:noProof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500025">
                      <w:rPr>
                        <w:rFonts w:ascii="Source Sans Pro" w:hAnsi="Source Sans Pro"/>
                        <w:noProof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Střední škola polytechnická Brno, Jílová, příspěvková organizace</w:t>
                    </w:r>
                  </w:p>
                  <w:p w14:paraId="534A41EB" w14:textId="75EFAE11" w:rsidR="005A3E1A" w:rsidRPr="00DD5D30" w:rsidRDefault="005A3E1A" w:rsidP="008B6943">
                    <w:pPr>
                      <w:pStyle w:val="Zhlav"/>
                      <w:jc w:val="right"/>
                      <w:rPr>
                        <w:rFonts w:ascii="Source Sans Pro" w:hAnsi="Source Sans Pro"/>
                        <w:noProof/>
                        <w:color w:val="000000" w:themeColor="text1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000000" w:themeColor="text1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Jílová 164/36g, 639 00 Brno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8225E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AD1A47D" wp14:editId="1F9FD5EC">
          <wp:simplePos x="0" y="0"/>
          <wp:positionH relativeFrom="margin">
            <wp:posOffset>314325</wp:posOffset>
          </wp:positionH>
          <wp:positionV relativeFrom="paragraph">
            <wp:posOffset>-169545</wp:posOffset>
          </wp:positionV>
          <wp:extent cx="1019175" cy="624840"/>
          <wp:effectExtent l="0" t="0" r="0" b="0"/>
          <wp:wrapTight wrapText="bothSides">
            <wp:wrapPolygon edited="0">
              <wp:start x="9286" y="0"/>
              <wp:lineTo x="807" y="15146"/>
              <wp:lineTo x="807" y="17122"/>
              <wp:lineTo x="1211" y="20415"/>
              <wp:lineTo x="19783" y="20415"/>
              <wp:lineTo x="20187" y="15146"/>
              <wp:lineTo x="11708" y="0"/>
              <wp:lineTo x="9286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ilov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331"/>
                  <a:stretch/>
                </pic:blipFill>
                <pic:spPr bwMode="auto">
                  <a:xfrm>
                    <a:off x="0" y="0"/>
                    <a:ext cx="1019175" cy="624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882A43" w14:textId="324D53D3" w:rsidR="005A3E1A" w:rsidRDefault="005A3E1A">
    <w:pPr>
      <w:pStyle w:val="Zhlav"/>
    </w:pPr>
  </w:p>
  <w:p w14:paraId="30CA07FC" w14:textId="5B958A5C" w:rsidR="005A3E1A" w:rsidRDefault="00B76038">
    <w:pPr>
      <w:pStyle w:val="Zhlav"/>
    </w:pPr>
    <w:r>
      <w:rPr>
        <w:noProof/>
        <w:sz w:val="5"/>
        <w:lang w:eastAsia="cs-CZ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078BEA20" wp14:editId="5070CC90">
              <wp:simplePos x="0" y="0"/>
              <wp:positionH relativeFrom="margin">
                <wp:align>center</wp:align>
              </wp:positionH>
              <wp:positionV relativeFrom="paragraph">
                <wp:posOffset>109855</wp:posOffset>
              </wp:positionV>
              <wp:extent cx="5918835" cy="34925"/>
              <wp:effectExtent l="0" t="0" r="24765" b="22225"/>
              <wp:wrapTight wrapText="bothSides">
                <wp:wrapPolygon edited="0">
                  <wp:start x="70" y="11782"/>
                  <wp:lineTo x="70" y="23564"/>
                  <wp:lineTo x="21621" y="23564"/>
                  <wp:lineTo x="18701" y="11782"/>
                  <wp:lineTo x="18631" y="11782"/>
                  <wp:lineTo x="70" y="11782"/>
                </wp:wrapPolygon>
              </wp:wrapTight>
              <wp:docPr id="3" name="Group 4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18835" cy="34925"/>
                        <a:chOff x="0" y="0"/>
                        <a:chExt cx="9321" cy="55"/>
                      </a:xfrm>
                    </wpg:grpSpPr>
                    <wps:wsp>
                      <wps:cNvPr id="4" name="Line 468"/>
                      <wps:cNvCnPr>
                        <a:cxnSpLocks noChangeShapeType="1"/>
                      </wps:cNvCnPr>
                      <wps:spPr bwMode="auto">
                        <a:xfrm>
                          <a:off x="15" y="15"/>
                          <a:ext cx="9291" cy="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39EC96" id="Group 467" o:spid="_x0000_s1026" style="position:absolute;margin-left:0;margin-top:8.65pt;width:466.05pt;height:2.75pt;z-index:-251654144;mso-position-horizontal:center;mso-position-horizontal-relative:margin;mso-width-relative:margin;mso-height-relative:margin" coordsize="9321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">
              <v:line id="Line 468" o:spid="_x0000_s1027" style="position:absolute;visibility:visible;mso-wrap-style:square" from="15,15" to="9306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EA5"/>
    <w:multiLevelType w:val="hybridMultilevel"/>
    <w:tmpl w:val="F30A510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5E3BE7"/>
    <w:multiLevelType w:val="hybridMultilevel"/>
    <w:tmpl w:val="89C4ACF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8264FBD"/>
    <w:multiLevelType w:val="hybridMultilevel"/>
    <w:tmpl w:val="BB38F888"/>
    <w:lvl w:ilvl="0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0A545A81"/>
    <w:multiLevelType w:val="hybridMultilevel"/>
    <w:tmpl w:val="C3C4CB9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A7E3178"/>
    <w:multiLevelType w:val="hybridMultilevel"/>
    <w:tmpl w:val="9FFAD7C8"/>
    <w:lvl w:ilvl="0" w:tplc="DF5E982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B1F58B4"/>
    <w:multiLevelType w:val="hybridMultilevel"/>
    <w:tmpl w:val="6D36298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F8629A2"/>
    <w:multiLevelType w:val="hybridMultilevel"/>
    <w:tmpl w:val="E290593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8355DA0"/>
    <w:multiLevelType w:val="hybridMultilevel"/>
    <w:tmpl w:val="F7E0121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92B443B"/>
    <w:multiLevelType w:val="hybridMultilevel"/>
    <w:tmpl w:val="AB5A4D3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9D7750F"/>
    <w:multiLevelType w:val="hybridMultilevel"/>
    <w:tmpl w:val="08F0234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E333798"/>
    <w:multiLevelType w:val="hybridMultilevel"/>
    <w:tmpl w:val="99C80D98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E98735A"/>
    <w:multiLevelType w:val="hybridMultilevel"/>
    <w:tmpl w:val="6C7E93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687A53"/>
    <w:multiLevelType w:val="hybridMultilevel"/>
    <w:tmpl w:val="12464FDC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3B632A9"/>
    <w:multiLevelType w:val="hybridMultilevel"/>
    <w:tmpl w:val="5B38DFF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4756620"/>
    <w:multiLevelType w:val="hybridMultilevel"/>
    <w:tmpl w:val="2D44D390"/>
    <w:lvl w:ilvl="0" w:tplc="A4ACF0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B22EBA"/>
    <w:multiLevelType w:val="hybridMultilevel"/>
    <w:tmpl w:val="B9405E9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CEF1B16"/>
    <w:multiLevelType w:val="hybridMultilevel"/>
    <w:tmpl w:val="DA5C999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9A38CC92">
      <w:start w:val="1"/>
      <w:numFmt w:val="upperRoman"/>
      <w:lvlText w:val="%2."/>
      <w:lvlJc w:val="left"/>
      <w:pPr>
        <w:ind w:left="2084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D803FC2"/>
    <w:multiLevelType w:val="hybridMultilevel"/>
    <w:tmpl w:val="6396DF24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329B266A"/>
    <w:multiLevelType w:val="hybridMultilevel"/>
    <w:tmpl w:val="9A1CC3F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67314FE"/>
    <w:multiLevelType w:val="hybridMultilevel"/>
    <w:tmpl w:val="4A2CC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40914"/>
    <w:multiLevelType w:val="hybridMultilevel"/>
    <w:tmpl w:val="D5C6C90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0EF4171"/>
    <w:multiLevelType w:val="hybridMultilevel"/>
    <w:tmpl w:val="4DC039A8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423E0CF5"/>
    <w:multiLevelType w:val="hybridMultilevel"/>
    <w:tmpl w:val="90161B5C"/>
    <w:lvl w:ilvl="0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3" w15:restartNumberingAfterBreak="0">
    <w:nsid w:val="43E60ABE"/>
    <w:multiLevelType w:val="hybridMultilevel"/>
    <w:tmpl w:val="917CC72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4C33C83"/>
    <w:multiLevelType w:val="multilevel"/>
    <w:tmpl w:val="7B948122"/>
    <w:lvl w:ilvl="0">
      <w:start w:val="1"/>
      <w:numFmt w:val="decimal"/>
      <w:pStyle w:val="1Nadpis"/>
      <w:lvlText w:val="%1."/>
      <w:lvlJc w:val="left"/>
      <w:pPr>
        <w:ind w:left="360" w:hanging="360"/>
      </w:pPr>
    </w:lvl>
    <w:lvl w:ilvl="1">
      <w:start w:val="1"/>
      <w:numFmt w:val="decimal"/>
      <w:pStyle w:val="11Nadpis"/>
      <w:lvlText w:val="%1.%2."/>
      <w:lvlJc w:val="left"/>
      <w:pPr>
        <w:ind w:left="432" w:hanging="432"/>
      </w:pPr>
    </w:lvl>
    <w:lvl w:ilvl="2">
      <w:start w:val="1"/>
      <w:numFmt w:val="decimal"/>
      <w:pStyle w:val="111Nadpis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B2639AB"/>
    <w:multiLevelType w:val="hybridMultilevel"/>
    <w:tmpl w:val="06FC45F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BA248F2"/>
    <w:multiLevelType w:val="hybridMultilevel"/>
    <w:tmpl w:val="7B6AF56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D101DF0"/>
    <w:multiLevelType w:val="hybridMultilevel"/>
    <w:tmpl w:val="76ECD4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8E73D7"/>
    <w:multiLevelType w:val="hybridMultilevel"/>
    <w:tmpl w:val="B134B6F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F0B1257"/>
    <w:multiLevelType w:val="hybridMultilevel"/>
    <w:tmpl w:val="932206A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15A2F31"/>
    <w:multiLevelType w:val="hybridMultilevel"/>
    <w:tmpl w:val="30EAF92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3760FD3"/>
    <w:multiLevelType w:val="hybridMultilevel"/>
    <w:tmpl w:val="96E697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7A81850"/>
    <w:multiLevelType w:val="hybridMultilevel"/>
    <w:tmpl w:val="B30E9D3A"/>
    <w:lvl w:ilvl="0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3" w15:restartNumberingAfterBreak="0">
    <w:nsid w:val="58D475C5"/>
    <w:multiLevelType w:val="hybridMultilevel"/>
    <w:tmpl w:val="D5D03D2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8D65845"/>
    <w:multiLevelType w:val="hybridMultilevel"/>
    <w:tmpl w:val="CD6A17C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BD82806"/>
    <w:multiLevelType w:val="hybridMultilevel"/>
    <w:tmpl w:val="5884438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C130009"/>
    <w:multiLevelType w:val="hybridMultilevel"/>
    <w:tmpl w:val="0A42C63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1913909"/>
    <w:multiLevelType w:val="hybridMultilevel"/>
    <w:tmpl w:val="B806670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9385DA0"/>
    <w:multiLevelType w:val="hybridMultilevel"/>
    <w:tmpl w:val="316A192A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9" w15:restartNumberingAfterBreak="0">
    <w:nsid w:val="74361EE3"/>
    <w:multiLevelType w:val="hybridMultilevel"/>
    <w:tmpl w:val="289C6B3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69C1B2F"/>
    <w:multiLevelType w:val="hybridMultilevel"/>
    <w:tmpl w:val="C2E68C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3C7294"/>
    <w:multiLevelType w:val="hybridMultilevel"/>
    <w:tmpl w:val="DB644C9C"/>
    <w:lvl w:ilvl="0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2" w15:restartNumberingAfterBreak="0">
    <w:nsid w:val="7D4F186E"/>
    <w:multiLevelType w:val="hybridMultilevel"/>
    <w:tmpl w:val="B2D06FC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4"/>
  </w:num>
  <w:num w:numId="2">
    <w:abstractNumId w:val="1"/>
  </w:num>
  <w:num w:numId="3">
    <w:abstractNumId w:val="40"/>
  </w:num>
  <w:num w:numId="4">
    <w:abstractNumId w:val="28"/>
  </w:num>
  <w:num w:numId="5">
    <w:abstractNumId w:val="25"/>
  </w:num>
  <w:num w:numId="6">
    <w:abstractNumId w:val="37"/>
  </w:num>
  <w:num w:numId="7">
    <w:abstractNumId w:val="29"/>
  </w:num>
  <w:num w:numId="8">
    <w:abstractNumId w:val="26"/>
  </w:num>
  <w:num w:numId="9">
    <w:abstractNumId w:val="36"/>
  </w:num>
  <w:num w:numId="10">
    <w:abstractNumId w:val="8"/>
  </w:num>
  <w:num w:numId="11">
    <w:abstractNumId w:val="16"/>
  </w:num>
  <w:num w:numId="12">
    <w:abstractNumId w:val="21"/>
  </w:num>
  <w:num w:numId="13">
    <w:abstractNumId w:val="23"/>
  </w:num>
  <w:num w:numId="14">
    <w:abstractNumId w:val="18"/>
  </w:num>
  <w:num w:numId="15">
    <w:abstractNumId w:val="32"/>
  </w:num>
  <w:num w:numId="16">
    <w:abstractNumId w:val="3"/>
  </w:num>
  <w:num w:numId="17">
    <w:abstractNumId w:val="5"/>
  </w:num>
  <w:num w:numId="18">
    <w:abstractNumId w:val="13"/>
  </w:num>
  <w:num w:numId="19">
    <w:abstractNumId w:val="39"/>
  </w:num>
  <w:num w:numId="20">
    <w:abstractNumId w:val="35"/>
  </w:num>
  <w:num w:numId="21">
    <w:abstractNumId w:val="0"/>
  </w:num>
  <w:num w:numId="22">
    <w:abstractNumId w:val="7"/>
  </w:num>
  <w:num w:numId="23">
    <w:abstractNumId w:val="17"/>
  </w:num>
  <w:num w:numId="24">
    <w:abstractNumId w:val="9"/>
  </w:num>
  <w:num w:numId="25">
    <w:abstractNumId w:val="33"/>
  </w:num>
  <w:num w:numId="26">
    <w:abstractNumId w:val="30"/>
  </w:num>
  <w:num w:numId="27">
    <w:abstractNumId w:val="41"/>
  </w:num>
  <w:num w:numId="28">
    <w:abstractNumId w:val="22"/>
  </w:num>
  <w:num w:numId="29">
    <w:abstractNumId w:val="20"/>
  </w:num>
  <w:num w:numId="30">
    <w:abstractNumId w:val="2"/>
  </w:num>
  <w:num w:numId="31">
    <w:abstractNumId w:val="11"/>
  </w:num>
  <w:num w:numId="32">
    <w:abstractNumId w:val="12"/>
  </w:num>
  <w:num w:numId="33">
    <w:abstractNumId w:val="10"/>
  </w:num>
  <w:num w:numId="34">
    <w:abstractNumId w:val="27"/>
  </w:num>
  <w:num w:numId="35">
    <w:abstractNumId w:val="34"/>
  </w:num>
  <w:num w:numId="36">
    <w:abstractNumId w:val="15"/>
  </w:num>
  <w:num w:numId="37">
    <w:abstractNumId w:val="6"/>
  </w:num>
  <w:num w:numId="38">
    <w:abstractNumId w:val="38"/>
  </w:num>
  <w:num w:numId="39">
    <w:abstractNumId w:val="31"/>
  </w:num>
  <w:num w:numId="40">
    <w:abstractNumId w:val="42"/>
  </w:num>
  <w:num w:numId="41">
    <w:abstractNumId w:val="14"/>
  </w:num>
  <w:num w:numId="42">
    <w:abstractNumId w:val="4"/>
  </w:num>
  <w:num w:numId="43">
    <w:abstractNumId w:val="1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30"/>
    <w:rsid w:val="000205FD"/>
    <w:rsid w:val="00032AE9"/>
    <w:rsid w:val="00033D81"/>
    <w:rsid w:val="000375FE"/>
    <w:rsid w:val="00042520"/>
    <w:rsid w:val="00087A6E"/>
    <w:rsid w:val="000C48EE"/>
    <w:rsid w:val="000E78EB"/>
    <w:rsid w:val="00121191"/>
    <w:rsid w:val="001839BC"/>
    <w:rsid w:val="001907B4"/>
    <w:rsid w:val="001B312E"/>
    <w:rsid w:val="001F38F3"/>
    <w:rsid w:val="001F7BFF"/>
    <w:rsid w:val="00200EFE"/>
    <w:rsid w:val="00274D1E"/>
    <w:rsid w:val="00313A1F"/>
    <w:rsid w:val="00337EF3"/>
    <w:rsid w:val="0034771C"/>
    <w:rsid w:val="003934B0"/>
    <w:rsid w:val="003A461D"/>
    <w:rsid w:val="003D2AC6"/>
    <w:rsid w:val="003D305D"/>
    <w:rsid w:val="003E4FE9"/>
    <w:rsid w:val="003E5AFE"/>
    <w:rsid w:val="003F74E5"/>
    <w:rsid w:val="0040161C"/>
    <w:rsid w:val="00433545"/>
    <w:rsid w:val="00482515"/>
    <w:rsid w:val="004A5294"/>
    <w:rsid w:val="00533263"/>
    <w:rsid w:val="00560762"/>
    <w:rsid w:val="0056169A"/>
    <w:rsid w:val="005A3E1A"/>
    <w:rsid w:val="005A3FC0"/>
    <w:rsid w:val="00614704"/>
    <w:rsid w:val="006354B8"/>
    <w:rsid w:val="00636475"/>
    <w:rsid w:val="006434FA"/>
    <w:rsid w:val="00670545"/>
    <w:rsid w:val="006B3ED3"/>
    <w:rsid w:val="006C0298"/>
    <w:rsid w:val="006C0DBA"/>
    <w:rsid w:val="006C2D3E"/>
    <w:rsid w:val="006C75FE"/>
    <w:rsid w:val="007558F2"/>
    <w:rsid w:val="007E575A"/>
    <w:rsid w:val="00841162"/>
    <w:rsid w:val="0086275B"/>
    <w:rsid w:val="00875D2B"/>
    <w:rsid w:val="00893B8C"/>
    <w:rsid w:val="008A14C4"/>
    <w:rsid w:val="008B6943"/>
    <w:rsid w:val="008C76D6"/>
    <w:rsid w:val="008C7A4E"/>
    <w:rsid w:val="008E1891"/>
    <w:rsid w:val="008E5280"/>
    <w:rsid w:val="00924530"/>
    <w:rsid w:val="00963091"/>
    <w:rsid w:val="009B4A9B"/>
    <w:rsid w:val="009E1841"/>
    <w:rsid w:val="009F6853"/>
    <w:rsid w:val="00A16DC9"/>
    <w:rsid w:val="00A21E9E"/>
    <w:rsid w:val="00A50DC6"/>
    <w:rsid w:val="00A876C0"/>
    <w:rsid w:val="00AB4B75"/>
    <w:rsid w:val="00B01A16"/>
    <w:rsid w:val="00B52C0A"/>
    <w:rsid w:val="00B76038"/>
    <w:rsid w:val="00B97476"/>
    <w:rsid w:val="00BA58EA"/>
    <w:rsid w:val="00BE7219"/>
    <w:rsid w:val="00C04FB1"/>
    <w:rsid w:val="00C30E85"/>
    <w:rsid w:val="00C3200C"/>
    <w:rsid w:val="00C32755"/>
    <w:rsid w:val="00C664D6"/>
    <w:rsid w:val="00C76AEB"/>
    <w:rsid w:val="00D23785"/>
    <w:rsid w:val="00D27536"/>
    <w:rsid w:val="00D61C87"/>
    <w:rsid w:val="00D8225E"/>
    <w:rsid w:val="00DA109B"/>
    <w:rsid w:val="00DD423A"/>
    <w:rsid w:val="00DD5D30"/>
    <w:rsid w:val="00DE1098"/>
    <w:rsid w:val="00DE60CE"/>
    <w:rsid w:val="00E000AA"/>
    <w:rsid w:val="00E23AC1"/>
    <w:rsid w:val="00E30F14"/>
    <w:rsid w:val="00E83400"/>
    <w:rsid w:val="00ED24C5"/>
    <w:rsid w:val="00EF2FB0"/>
    <w:rsid w:val="00F0689E"/>
    <w:rsid w:val="00F711D3"/>
    <w:rsid w:val="00F732C4"/>
    <w:rsid w:val="00F86FBC"/>
    <w:rsid w:val="00F91E9E"/>
    <w:rsid w:val="00FB3428"/>
    <w:rsid w:val="00FB3E88"/>
    <w:rsid w:val="00F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DE878F"/>
  <w15:chartTrackingRefBased/>
  <w15:docId w15:val="{DED9B34A-4E33-45AE-99B8-E4BE53A6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5D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D5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37E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5D30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D5D30"/>
  </w:style>
  <w:style w:type="paragraph" w:styleId="Zpat">
    <w:name w:val="footer"/>
    <w:basedOn w:val="Normln"/>
    <w:link w:val="ZpatChar"/>
    <w:uiPriority w:val="99"/>
    <w:unhideWhenUsed/>
    <w:rsid w:val="00DD5D30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D5D30"/>
  </w:style>
  <w:style w:type="character" w:styleId="Hypertextovodkaz">
    <w:name w:val="Hyperlink"/>
    <w:basedOn w:val="Standardnpsmoodstavce"/>
    <w:uiPriority w:val="99"/>
    <w:rsid w:val="00DD5D30"/>
    <w:rPr>
      <w:color w:val="0000FF"/>
      <w:u w:val="single"/>
    </w:rPr>
  </w:style>
  <w:style w:type="paragraph" w:customStyle="1" w:styleId="INA10bTunzarovnnnasted">
    <w:name w:val="INA 10 b. Tučné zarovnání na střed"/>
    <w:semiHidden/>
    <w:rsid w:val="00DD5D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INA12bTunzarovnnnasted">
    <w:name w:val="INA 12 b. Tučné zarovnání na střed"/>
    <w:semiHidden/>
    <w:rsid w:val="00DD5D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INA10bTunzarovnnnadoleva">
    <w:name w:val="INA 10 b. Tučné zarovnání na doleva"/>
    <w:next w:val="Normln"/>
    <w:semiHidden/>
    <w:rsid w:val="00DD5D3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INA14bTunzarovnnnasted">
    <w:name w:val="INA 14 b. Tučné zarovnání na střed"/>
    <w:semiHidden/>
    <w:rsid w:val="00DD5D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customStyle="1" w:styleId="INA10bzarovnndoleva">
    <w:name w:val="INA 10 b. zarovnání doleva"/>
    <w:semiHidden/>
    <w:rsid w:val="00DD5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NA12bzarovnndoleva">
    <w:name w:val="INA 12 b. zarovnání doleva"/>
    <w:semiHidden/>
    <w:rsid w:val="00DD5D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NA12bzarovnnnasted">
    <w:name w:val="INA 12 b. zarovnání na střed"/>
    <w:semiHidden/>
    <w:rsid w:val="00DD5D3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D5D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DD5D30"/>
    <w:pPr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rsid w:val="00DD5D30"/>
    <w:pPr>
      <w:spacing w:after="200" w:line="276" w:lineRule="auto"/>
      <w:ind w:left="22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DD5D30"/>
    <w:pPr>
      <w:spacing w:after="2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DD5D30"/>
    <w:pPr>
      <w:spacing w:after="200" w:line="276" w:lineRule="auto"/>
      <w:ind w:left="44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337EF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01A1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1F38F3"/>
    <w:rPr>
      <w:color w:val="954F72" w:themeColor="followedHyperlink"/>
      <w:u w:val="single"/>
    </w:rPr>
  </w:style>
  <w:style w:type="paragraph" w:customStyle="1" w:styleId="1Nadpis">
    <w:name w:val="1. Nadpis"/>
    <w:basedOn w:val="Odstavecseseznamem"/>
    <w:link w:val="1NadpisChar"/>
    <w:qFormat/>
    <w:rsid w:val="005A3E1A"/>
    <w:pPr>
      <w:numPr>
        <w:numId w:val="1"/>
      </w:numPr>
      <w:spacing w:before="120" w:after="60" w:line="360" w:lineRule="auto"/>
      <w:ind w:left="284" w:hanging="284"/>
      <w:jc w:val="both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11Nadpis">
    <w:name w:val="1.1. Nadpis"/>
    <w:basedOn w:val="1Nadpis"/>
    <w:link w:val="11NadpisChar"/>
    <w:qFormat/>
    <w:rsid w:val="005A3E1A"/>
    <w:pPr>
      <w:numPr>
        <w:ilvl w:val="1"/>
      </w:numPr>
      <w:ind w:left="284" w:hanging="284"/>
    </w:pPr>
    <w:rPr>
      <w:sz w:val="24"/>
    </w:rPr>
  </w:style>
  <w:style w:type="character" w:customStyle="1" w:styleId="1NadpisChar">
    <w:name w:val="1. Nadpis Char"/>
    <w:basedOn w:val="Standardnpsmoodstavce"/>
    <w:link w:val="1Nadpis"/>
    <w:rsid w:val="005A3E1A"/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111Nadpis">
    <w:name w:val="1.1.1. Nadpis"/>
    <w:basedOn w:val="11Nadpis"/>
    <w:qFormat/>
    <w:rsid w:val="005A3E1A"/>
    <w:pPr>
      <w:numPr>
        <w:ilvl w:val="2"/>
      </w:numPr>
      <w:ind w:left="284" w:hanging="284"/>
    </w:pPr>
    <w:rPr>
      <w:i/>
    </w:rPr>
  </w:style>
  <w:style w:type="character" w:customStyle="1" w:styleId="11NadpisChar">
    <w:name w:val="1.1. Nadpis Char"/>
    <w:basedOn w:val="1NadpisChar"/>
    <w:link w:val="11Nadpis"/>
    <w:rsid w:val="005A3E1A"/>
    <w:rPr>
      <w:rFonts w:ascii="Arial" w:eastAsia="Times New Roman" w:hAnsi="Arial" w:cs="Arial"/>
      <w:b/>
      <w:bCs/>
      <w:sz w:val="24"/>
      <w:szCs w:val="28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A3E1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60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603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ou@jilova.cz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jil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83C3C-3A26-408E-97AE-9DCB0E6C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Jílková Pavlína</dc:creator>
  <cp:keywords/>
  <dc:description/>
  <cp:lastModifiedBy>Moudrá Marcela</cp:lastModifiedBy>
  <cp:revision>8</cp:revision>
  <cp:lastPrinted>2023-10-06T07:34:00Z</cp:lastPrinted>
  <dcterms:created xsi:type="dcterms:W3CDTF">2023-11-30T12:50:00Z</dcterms:created>
  <dcterms:modified xsi:type="dcterms:W3CDTF">2023-12-01T12:58:00Z</dcterms:modified>
</cp:coreProperties>
</file>