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1D8B" w14:textId="77777777" w:rsidR="00FE06E9" w:rsidRDefault="00FE06E9" w:rsidP="00FE06E9">
      <w:pPr>
        <w:tabs>
          <w:tab w:val="left" w:pos="1601"/>
          <w:tab w:val="center" w:pos="4536"/>
        </w:tabs>
        <w:rPr>
          <w:b/>
          <w:sz w:val="28"/>
          <w:szCs w:val="28"/>
        </w:rPr>
      </w:pPr>
      <w:r>
        <w:rPr>
          <w:b/>
          <w:sz w:val="28"/>
          <w:szCs w:val="28"/>
        </w:rPr>
        <w:tab/>
      </w:r>
    </w:p>
    <w:p w14:paraId="5C2BBB6C" w14:textId="598CC180" w:rsidR="00C6109F" w:rsidRDefault="00FE06E9" w:rsidP="007A02B9">
      <w:pPr>
        <w:tabs>
          <w:tab w:val="left" w:pos="1601"/>
          <w:tab w:val="center" w:pos="4536"/>
        </w:tabs>
        <w:spacing w:after="0"/>
        <w:rPr>
          <w:b/>
          <w:sz w:val="28"/>
          <w:szCs w:val="28"/>
        </w:rPr>
      </w:pPr>
      <w:r>
        <w:rPr>
          <w:b/>
          <w:sz w:val="28"/>
          <w:szCs w:val="28"/>
        </w:rPr>
        <w:tab/>
      </w:r>
      <w:r w:rsidR="00C6109F" w:rsidRPr="00794E30">
        <w:rPr>
          <w:b/>
          <w:sz w:val="28"/>
          <w:szCs w:val="28"/>
        </w:rPr>
        <w:t>SMLOUVA O BEZÚPLATNÉM PŘEVODU MAJETKU</w:t>
      </w:r>
    </w:p>
    <w:p w14:paraId="07E83FA5" w14:textId="567876B3" w:rsidR="007A02B9" w:rsidRPr="00794E30" w:rsidRDefault="007A02B9" w:rsidP="007A02B9">
      <w:pPr>
        <w:tabs>
          <w:tab w:val="left" w:pos="1601"/>
          <w:tab w:val="center" w:pos="4536"/>
        </w:tabs>
        <w:spacing w:after="0"/>
        <w:jc w:val="center"/>
        <w:rPr>
          <w:b/>
          <w:sz w:val="28"/>
          <w:szCs w:val="28"/>
        </w:rPr>
      </w:pPr>
      <w:r>
        <w:rPr>
          <w:b/>
          <w:sz w:val="28"/>
          <w:szCs w:val="28"/>
        </w:rPr>
        <w:t>č.</w:t>
      </w:r>
      <w:r w:rsidR="00D64266">
        <w:rPr>
          <w:b/>
          <w:sz w:val="28"/>
          <w:szCs w:val="28"/>
        </w:rPr>
        <w:t xml:space="preserve"> </w:t>
      </w:r>
      <w:r w:rsidR="00911E70" w:rsidRPr="00911E70">
        <w:rPr>
          <w:b/>
          <w:sz w:val="28"/>
          <w:szCs w:val="28"/>
        </w:rPr>
        <w:t>INO/01/01/002308/2023</w:t>
      </w:r>
    </w:p>
    <w:p w14:paraId="14C207BD" w14:textId="24E7B422" w:rsidR="00C6109F" w:rsidRDefault="00C6109F" w:rsidP="00B60F9F">
      <w:pPr>
        <w:spacing w:after="0"/>
        <w:jc w:val="both"/>
      </w:pPr>
      <w:r>
        <w:t xml:space="preserve">uzavřená dle ust. § </w:t>
      </w:r>
      <w:r w:rsidR="00242E10">
        <w:t>1746 odst. 2 zákona č. 89/2012</w:t>
      </w:r>
      <w:r>
        <w:t xml:space="preserve"> Sb., občanský zákoník</w:t>
      </w:r>
      <w:r w:rsidR="009666FF">
        <w:t>, ve znění pozdějších předpisů</w:t>
      </w:r>
      <w:r>
        <w:t xml:space="preserve"> </w:t>
      </w:r>
      <w:r w:rsidR="00256449">
        <w:t>(dále jen „</w:t>
      </w:r>
      <w:r w:rsidR="00256449" w:rsidRPr="004B1D7E">
        <w:rPr>
          <w:b/>
          <w:bCs/>
          <w:i/>
          <w:iCs/>
        </w:rPr>
        <w:t>OZ</w:t>
      </w:r>
      <w:r w:rsidR="00256449">
        <w:t xml:space="preserve">“) </w:t>
      </w:r>
      <w:r>
        <w:t xml:space="preserve">a dle ust. § 27 odst. </w:t>
      </w:r>
      <w:r w:rsidR="009666FF">
        <w:t>7</w:t>
      </w:r>
      <w:r>
        <w:t xml:space="preserve"> písm. a) zákona č. 250/2000 Sb., o rozpočtových pravidlech územních rozpočtů, ve znění pozdějších předpisů</w:t>
      </w:r>
      <w:r w:rsidR="009666FF">
        <w:t xml:space="preserve"> (dále jen „</w:t>
      </w:r>
      <w:r w:rsidR="009666FF" w:rsidRPr="009666FF">
        <w:rPr>
          <w:b/>
          <w:bCs/>
          <w:i/>
          <w:iCs/>
        </w:rPr>
        <w:t>smlouva</w:t>
      </w:r>
      <w:r w:rsidR="009666FF">
        <w:t>“)</w:t>
      </w:r>
    </w:p>
    <w:p w14:paraId="72AF878B" w14:textId="77777777" w:rsidR="00B60F9F" w:rsidRDefault="00B60F9F" w:rsidP="00C6109F">
      <w:pPr>
        <w:rPr>
          <w:b/>
        </w:rPr>
      </w:pPr>
    </w:p>
    <w:p w14:paraId="52EFCDF1" w14:textId="77777777" w:rsidR="00C6109F" w:rsidRDefault="009B7AAE" w:rsidP="00C6109F">
      <w:r>
        <w:rPr>
          <w:b/>
        </w:rPr>
        <w:t>Smluvní strany</w:t>
      </w:r>
      <w:r w:rsidR="00B60F9F">
        <w:rPr>
          <w:b/>
        </w:rPr>
        <w:t xml:space="preserve">: </w:t>
      </w:r>
      <w:r w:rsidR="00C6109F">
        <w:t xml:space="preserve"> </w:t>
      </w:r>
    </w:p>
    <w:p w14:paraId="54BC6680" w14:textId="77777777" w:rsidR="009B7AAE" w:rsidRPr="009B7AAE" w:rsidRDefault="009B7AAE" w:rsidP="00876672">
      <w:pPr>
        <w:pStyle w:val="Odstavecseseznamem"/>
        <w:numPr>
          <w:ilvl w:val="0"/>
          <w:numId w:val="1"/>
        </w:numPr>
        <w:spacing w:after="0"/>
        <w:ind w:left="0" w:firstLine="0"/>
        <w:rPr>
          <w:b/>
        </w:rPr>
      </w:pPr>
      <w:r w:rsidRPr="009B7AAE">
        <w:rPr>
          <w:b/>
        </w:rPr>
        <w:t>Hlavní město Praha</w:t>
      </w:r>
    </w:p>
    <w:p w14:paraId="5AB50F12" w14:textId="77777777" w:rsidR="009B7AAE" w:rsidRDefault="009B7AAE" w:rsidP="00876672">
      <w:pPr>
        <w:spacing w:after="0"/>
      </w:pPr>
      <w:r>
        <w:t>se sídlem Mariánské nám. 2, 110 00 Praha 1</w:t>
      </w:r>
    </w:p>
    <w:p w14:paraId="6F1005D2" w14:textId="7AD49BA5" w:rsidR="009B7AAE" w:rsidRDefault="009B7AAE" w:rsidP="00876672">
      <w:pPr>
        <w:spacing w:after="0"/>
      </w:pPr>
      <w:r w:rsidRPr="00B60F9F">
        <w:t xml:space="preserve">zastoupené Ing. </w:t>
      </w:r>
      <w:r w:rsidR="009666FF">
        <w:t>Lukášem Stránským</w:t>
      </w:r>
      <w:r w:rsidRPr="00B60F9F">
        <w:t xml:space="preserve">, </w:t>
      </w:r>
      <w:r w:rsidR="008F0D47">
        <w:t>ředitel</w:t>
      </w:r>
      <w:r w:rsidR="009666FF">
        <w:t>em</w:t>
      </w:r>
      <w:r w:rsidR="008F0D47">
        <w:t xml:space="preserve"> </w:t>
      </w:r>
      <w:r w:rsidR="009666FF">
        <w:t>o</w:t>
      </w:r>
      <w:r w:rsidRPr="00B60F9F">
        <w:t xml:space="preserve">dboru služeb </w:t>
      </w:r>
      <w:r w:rsidR="009D4AD3">
        <w:t>MHMP</w:t>
      </w:r>
    </w:p>
    <w:p w14:paraId="54BC32CA" w14:textId="588FF428" w:rsidR="00B60F9F" w:rsidRDefault="00B60F9F" w:rsidP="00876672">
      <w:pPr>
        <w:spacing w:after="0"/>
      </w:pPr>
      <w:r>
        <w:t>IČO: 000</w:t>
      </w:r>
      <w:r w:rsidR="009666FF">
        <w:t xml:space="preserve"> </w:t>
      </w:r>
      <w:r>
        <w:t>64</w:t>
      </w:r>
      <w:r w:rsidR="009666FF">
        <w:t xml:space="preserve"> </w:t>
      </w:r>
      <w:r>
        <w:t>581</w:t>
      </w:r>
    </w:p>
    <w:p w14:paraId="52F53FA1" w14:textId="1936B9CC" w:rsidR="009B7AAE" w:rsidRDefault="009B7AAE" w:rsidP="00876672">
      <w:pPr>
        <w:spacing w:after="0"/>
      </w:pPr>
      <w:r>
        <w:t>DIČ: CZ000</w:t>
      </w:r>
      <w:r w:rsidR="009666FF">
        <w:t xml:space="preserve"> </w:t>
      </w:r>
      <w:r>
        <w:t>64</w:t>
      </w:r>
      <w:r w:rsidR="009666FF">
        <w:t xml:space="preserve"> </w:t>
      </w:r>
      <w:r>
        <w:t>581</w:t>
      </w:r>
      <w:r>
        <w:tab/>
      </w:r>
    </w:p>
    <w:p w14:paraId="2379D211" w14:textId="77777777" w:rsidR="009666FF" w:rsidRDefault="009666FF" w:rsidP="00C6109F"/>
    <w:p w14:paraId="2ACC2DA0" w14:textId="63829422" w:rsidR="00C6109F" w:rsidRDefault="00C6109F" w:rsidP="00C6109F">
      <w:r>
        <w:t>(dále jen „</w:t>
      </w:r>
      <w:r w:rsidRPr="009666FF">
        <w:rPr>
          <w:b/>
          <w:bCs/>
          <w:i/>
          <w:iCs/>
        </w:rPr>
        <w:t>převodce</w:t>
      </w:r>
      <w:r>
        <w:t xml:space="preserve">“) </w:t>
      </w:r>
    </w:p>
    <w:p w14:paraId="75FF17C2" w14:textId="77777777" w:rsidR="00C6109F" w:rsidRDefault="00C6109F" w:rsidP="00C6109F"/>
    <w:p w14:paraId="563F5600" w14:textId="77777777" w:rsidR="00C6109F" w:rsidRDefault="00C6109F" w:rsidP="00C6109F">
      <w:r>
        <w:t xml:space="preserve">a </w:t>
      </w:r>
    </w:p>
    <w:p w14:paraId="56D326D3" w14:textId="77777777" w:rsidR="00C6109F" w:rsidRDefault="00C6109F" w:rsidP="00C6109F"/>
    <w:p w14:paraId="7D854AE9" w14:textId="77777777" w:rsidR="0005394B" w:rsidRDefault="0005394B" w:rsidP="00876672">
      <w:pPr>
        <w:spacing w:after="0"/>
      </w:pPr>
    </w:p>
    <w:p w14:paraId="1E2FE6F2" w14:textId="77777777" w:rsidR="00911E70" w:rsidRPr="00911E70" w:rsidRDefault="00C6109F" w:rsidP="00911E70">
      <w:pPr>
        <w:widowControl w:val="0"/>
        <w:autoSpaceDE w:val="0"/>
        <w:autoSpaceDN w:val="0"/>
        <w:spacing w:before="120" w:after="120" w:line="300" w:lineRule="exact"/>
        <w:ind w:right="74"/>
        <w:rPr>
          <w:sz w:val="21"/>
          <w:szCs w:val="21"/>
        </w:rPr>
      </w:pPr>
      <w:r w:rsidRPr="00911E70">
        <w:rPr>
          <w:b/>
        </w:rPr>
        <w:t xml:space="preserve">2. </w:t>
      </w:r>
      <w:r w:rsidR="008F0DC8" w:rsidRPr="00911E70">
        <w:rPr>
          <w:b/>
        </w:rPr>
        <w:tab/>
      </w:r>
      <w:r w:rsidR="00911E70" w:rsidRPr="00911E70">
        <w:rPr>
          <w:b/>
          <w:bCs/>
          <w:sz w:val="21"/>
          <w:szCs w:val="21"/>
        </w:rPr>
        <w:t>Domov pro osoby se zdravotním postižením Lochovice</w:t>
      </w:r>
    </w:p>
    <w:p w14:paraId="2EBB9F8B" w14:textId="77777777" w:rsidR="00911E70" w:rsidRPr="00911E70" w:rsidRDefault="00911E70" w:rsidP="00911E70">
      <w:pPr>
        <w:spacing w:after="0" w:line="300" w:lineRule="exact"/>
        <w:ind w:right="74"/>
        <w:rPr>
          <w:bCs/>
          <w:sz w:val="21"/>
          <w:szCs w:val="21"/>
        </w:rPr>
      </w:pPr>
      <w:r w:rsidRPr="00911E70">
        <w:rPr>
          <w:bCs/>
          <w:sz w:val="21"/>
          <w:szCs w:val="21"/>
        </w:rPr>
        <w:t>se sídlem: Lochovice 222, 267 23 Lochovice</w:t>
      </w:r>
    </w:p>
    <w:p w14:paraId="6EE451DD" w14:textId="332C7DEB" w:rsidR="00911E70" w:rsidRPr="00911E70" w:rsidRDefault="00911E70" w:rsidP="00911E70">
      <w:pPr>
        <w:spacing w:after="0" w:line="300" w:lineRule="exact"/>
        <w:ind w:right="74"/>
        <w:rPr>
          <w:bCs/>
          <w:sz w:val="21"/>
          <w:szCs w:val="21"/>
        </w:rPr>
      </w:pPr>
      <w:r w:rsidRPr="00911E70">
        <w:rPr>
          <w:bCs/>
          <w:sz w:val="21"/>
          <w:szCs w:val="21"/>
        </w:rPr>
        <w:t>IČO: 708</w:t>
      </w:r>
      <w:r w:rsidR="00BE4651">
        <w:rPr>
          <w:bCs/>
          <w:sz w:val="21"/>
          <w:szCs w:val="21"/>
        </w:rPr>
        <w:t> </w:t>
      </w:r>
      <w:r w:rsidRPr="00911E70">
        <w:rPr>
          <w:bCs/>
          <w:sz w:val="21"/>
          <w:szCs w:val="21"/>
        </w:rPr>
        <w:t>79</w:t>
      </w:r>
      <w:r w:rsidR="00BE4651">
        <w:rPr>
          <w:bCs/>
          <w:sz w:val="21"/>
          <w:szCs w:val="21"/>
        </w:rPr>
        <w:t xml:space="preserve"> </w:t>
      </w:r>
      <w:r w:rsidRPr="00911E70">
        <w:rPr>
          <w:bCs/>
          <w:sz w:val="21"/>
          <w:szCs w:val="21"/>
        </w:rPr>
        <w:t>567</w:t>
      </w:r>
    </w:p>
    <w:p w14:paraId="4825783B" w14:textId="77777777" w:rsidR="00911E70" w:rsidRPr="00911E70" w:rsidRDefault="00911E70" w:rsidP="00911E70">
      <w:pPr>
        <w:spacing w:after="0" w:line="300" w:lineRule="exact"/>
        <w:ind w:right="74"/>
        <w:rPr>
          <w:bCs/>
          <w:sz w:val="21"/>
          <w:szCs w:val="21"/>
        </w:rPr>
      </w:pPr>
      <w:r w:rsidRPr="00911E70">
        <w:rPr>
          <w:bCs/>
          <w:sz w:val="21"/>
          <w:szCs w:val="21"/>
        </w:rPr>
        <w:t>DIČ: není plátce DPH</w:t>
      </w:r>
    </w:p>
    <w:p w14:paraId="60824D78" w14:textId="77777777" w:rsidR="00911E70" w:rsidRPr="00911E70" w:rsidRDefault="00911E70" w:rsidP="00911E70">
      <w:pPr>
        <w:spacing w:after="0" w:line="300" w:lineRule="exact"/>
        <w:ind w:right="74"/>
        <w:rPr>
          <w:sz w:val="21"/>
          <w:szCs w:val="21"/>
        </w:rPr>
      </w:pPr>
      <w:r w:rsidRPr="00911E70">
        <w:rPr>
          <w:bCs/>
          <w:sz w:val="21"/>
          <w:szCs w:val="21"/>
        </w:rPr>
        <w:t>zastoupená: Mgr. Jaroslavem Křivánkem, ředitelem</w:t>
      </w:r>
    </w:p>
    <w:p w14:paraId="2648BB3D" w14:textId="01E2CCDD" w:rsidR="00B60F9F" w:rsidRPr="00492D5E" w:rsidRDefault="00B60F9F" w:rsidP="00911E70">
      <w:pPr>
        <w:widowControl w:val="0"/>
        <w:autoSpaceDE w:val="0"/>
        <w:autoSpaceDN w:val="0"/>
        <w:spacing w:before="120" w:after="120" w:line="300" w:lineRule="exact"/>
        <w:ind w:right="74"/>
      </w:pPr>
    </w:p>
    <w:p w14:paraId="4F43CCA1" w14:textId="64593FCF" w:rsidR="00C6109F" w:rsidRDefault="00C6109F" w:rsidP="00B60F9F">
      <w:pPr>
        <w:spacing w:after="0"/>
      </w:pPr>
      <w:r>
        <w:t>(dále jen „</w:t>
      </w:r>
      <w:r w:rsidRPr="009666FF">
        <w:rPr>
          <w:b/>
          <w:bCs/>
          <w:i/>
          <w:iCs/>
        </w:rPr>
        <w:t>nabyvatel</w:t>
      </w:r>
      <w:r>
        <w:t xml:space="preserve">“) </w:t>
      </w:r>
    </w:p>
    <w:p w14:paraId="4EF1D718" w14:textId="2ED586F7" w:rsidR="00124A90" w:rsidRDefault="00124A90" w:rsidP="00B60F9F">
      <w:pPr>
        <w:spacing w:after="0"/>
      </w:pPr>
    </w:p>
    <w:p w14:paraId="50A78400" w14:textId="3AA689E3" w:rsidR="00124A90" w:rsidRDefault="00124A90" w:rsidP="00B60F9F">
      <w:pPr>
        <w:spacing w:after="0"/>
      </w:pPr>
      <w:r>
        <w:t>(dále společně jen „</w:t>
      </w:r>
      <w:r w:rsidRPr="00124A90">
        <w:rPr>
          <w:b/>
          <w:bCs/>
          <w:i/>
          <w:iCs/>
        </w:rPr>
        <w:t>smluvní strany</w:t>
      </w:r>
      <w:r>
        <w:t>“)</w:t>
      </w:r>
    </w:p>
    <w:p w14:paraId="770E228A" w14:textId="77777777" w:rsidR="0005394B" w:rsidRDefault="0005394B" w:rsidP="00B60F9F">
      <w:pPr>
        <w:spacing w:after="0"/>
      </w:pPr>
    </w:p>
    <w:p w14:paraId="744FF11B" w14:textId="77777777" w:rsidR="00130208" w:rsidRDefault="00130208" w:rsidP="00B60F9F">
      <w:pPr>
        <w:spacing w:after="0"/>
      </w:pPr>
    </w:p>
    <w:p w14:paraId="39E18515" w14:textId="77777777" w:rsidR="00130208" w:rsidRDefault="00130208" w:rsidP="00B60F9F">
      <w:pPr>
        <w:spacing w:after="0"/>
      </w:pPr>
    </w:p>
    <w:p w14:paraId="1BBB3C3D" w14:textId="77777777" w:rsidR="00B60F9F" w:rsidRDefault="00B60F9F" w:rsidP="00B60F9F">
      <w:pPr>
        <w:spacing w:after="0"/>
      </w:pPr>
    </w:p>
    <w:p w14:paraId="7902C02E" w14:textId="77777777" w:rsidR="00C6109F" w:rsidRPr="009B7AAE" w:rsidRDefault="00C6109F" w:rsidP="00B60F9F">
      <w:pPr>
        <w:spacing w:after="0"/>
        <w:jc w:val="center"/>
        <w:rPr>
          <w:b/>
        </w:rPr>
      </w:pPr>
      <w:r w:rsidRPr="009B7AAE">
        <w:rPr>
          <w:b/>
        </w:rPr>
        <w:t>I.</w:t>
      </w:r>
    </w:p>
    <w:p w14:paraId="7993A49C" w14:textId="77777777" w:rsidR="00C6109F" w:rsidRPr="009B7AAE" w:rsidRDefault="00C6109F" w:rsidP="00B60F9F">
      <w:pPr>
        <w:spacing w:after="0"/>
        <w:jc w:val="center"/>
        <w:rPr>
          <w:b/>
        </w:rPr>
      </w:pPr>
      <w:r w:rsidRPr="009B7AAE">
        <w:rPr>
          <w:b/>
        </w:rPr>
        <w:t>Základní ustanovení</w:t>
      </w:r>
    </w:p>
    <w:p w14:paraId="41433851" w14:textId="706B921C" w:rsidR="00F87541" w:rsidRDefault="00C6109F" w:rsidP="00A60F50">
      <w:pPr>
        <w:pStyle w:val="Odstavecseseznamem"/>
        <w:spacing w:after="0"/>
        <w:ind w:left="0"/>
        <w:jc w:val="both"/>
      </w:pPr>
      <w:r>
        <w:t>Převodce prohlašuje, že je</w:t>
      </w:r>
      <w:r w:rsidR="00B60F9F">
        <w:t xml:space="preserve"> výlučným</w:t>
      </w:r>
      <w:r>
        <w:t xml:space="preserve"> vlastníkem </w:t>
      </w:r>
      <w:r w:rsidR="00A60F50" w:rsidRPr="00A60F50">
        <w:t xml:space="preserve">movité věci – osobního </w:t>
      </w:r>
      <w:r w:rsidR="00F87541">
        <w:t>elektromobilu:</w:t>
      </w:r>
    </w:p>
    <w:p w14:paraId="6B2C15C6" w14:textId="77777777" w:rsidR="00911E70" w:rsidRDefault="00911E70" w:rsidP="00911E70">
      <w:pPr>
        <w:spacing w:after="0"/>
      </w:pPr>
      <w:r>
        <w:t>Druh vozidla: Osobní automobil / M1</w:t>
      </w:r>
    </w:p>
    <w:p w14:paraId="154C2E57" w14:textId="77777777" w:rsidR="00911E70" w:rsidRDefault="00911E70" w:rsidP="00911E70">
      <w:pPr>
        <w:spacing w:after="0"/>
      </w:pPr>
      <w:r>
        <w:t>Tovární značka: Nissan Leaf</w:t>
      </w:r>
    </w:p>
    <w:p w14:paraId="269A782E" w14:textId="77777777" w:rsidR="00911E70" w:rsidRDefault="00911E70" w:rsidP="00911E70">
      <w:pPr>
        <w:spacing w:after="0"/>
      </w:pPr>
      <w:r>
        <w:t>Typ motoru/palivo: EM57 / 110 kW / Elektro</w:t>
      </w:r>
    </w:p>
    <w:p w14:paraId="0F013583" w14:textId="77777777" w:rsidR="00911E70" w:rsidRDefault="00911E70" w:rsidP="00911E70">
      <w:pPr>
        <w:spacing w:after="0"/>
      </w:pPr>
      <w:r>
        <w:lastRenderedPageBreak/>
        <w:t>VIN: SJNFAAZE1U0108383</w:t>
      </w:r>
    </w:p>
    <w:p w14:paraId="7092EAEE" w14:textId="77777777" w:rsidR="00911E70" w:rsidRDefault="00911E70" w:rsidP="00911E70">
      <w:pPr>
        <w:spacing w:after="0"/>
      </w:pPr>
      <w:r>
        <w:t>Číslo technického průkazu: UL 311635</w:t>
      </w:r>
    </w:p>
    <w:p w14:paraId="4F8F12E9" w14:textId="3938A9A7" w:rsidR="00A81942" w:rsidRDefault="00A81942" w:rsidP="00911E70">
      <w:pPr>
        <w:spacing w:after="0"/>
      </w:pPr>
      <w:r>
        <w:t xml:space="preserve">Registrační značka: </w:t>
      </w:r>
      <w:r w:rsidR="00454DDC">
        <w:t>EL043AK</w:t>
      </w:r>
    </w:p>
    <w:p w14:paraId="3ED54D49" w14:textId="77777777" w:rsidR="00A81942" w:rsidRDefault="00A81942" w:rsidP="00A81942">
      <w:pPr>
        <w:spacing w:after="0"/>
      </w:pPr>
      <w:r>
        <w:t>Barva: Bílá</w:t>
      </w:r>
    </w:p>
    <w:p w14:paraId="35EE7FA7" w14:textId="77777777" w:rsidR="00A81942" w:rsidRDefault="00A81942" w:rsidP="00A81942">
      <w:pPr>
        <w:pStyle w:val="Odstavecseseznamem"/>
        <w:spacing w:after="0"/>
        <w:ind w:left="0"/>
      </w:pPr>
      <w:r>
        <w:t>Rok výroby: 2020</w:t>
      </w:r>
    </w:p>
    <w:p w14:paraId="4D1CF7BD" w14:textId="31149887" w:rsidR="00F87541" w:rsidRPr="00F87541" w:rsidRDefault="00F87541" w:rsidP="00A81942">
      <w:pPr>
        <w:pStyle w:val="Odstavecseseznamem"/>
        <w:spacing w:after="0"/>
        <w:ind w:left="0"/>
      </w:pPr>
      <w:r>
        <w:t xml:space="preserve">Stav ujetých kilometrů: </w:t>
      </w:r>
      <w:bookmarkStart w:id="0" w:name="_Hlk151017144"/>
      <w:r w:rsidR="009D6762">
        <w:t xml:space="preserve">bude uveden v předávacím protokolu při předání předmětu převodu </w:t>
      </w:r>
    </w:p>
    <w:bookmarkEnd w:id="0"/>
    <w:p w14:paraId="2B0BB186" w14:textId="6B58F043" w:rsidR="00F87541" w:rsidRPr="00F87541" w:rsidRDefault="00F87541" w:rsidP="00F87541">
      <w:pPr>
        <w:pStyle w:val="Odstavecseseznamem"/>
        <w:spacing w:after="0"/>
        <w:ind w:left="0"/>
      </w:pPr>
    </w:p>
    <w:p w14:paraId="301EF746" w14:textId="4BBAFCA7" w:rsidR="0040047E" w:rsidRDefault="00A60F50" w:rsidP="00A60F50">
      <w:pPr>
        <w:pStyle w:val="Odstavecseseznamem"/>
        <w:spacing w:after="0"/>
        <w:ind w:left="0"/>
        <w:jc w:val="both"/>
      </w:pPr>
      <w:r w:rsidRPr="00A60F50">
        <w:t>(dále jen „</w:t>
      </w:r>
      <w:r w:rsidRPr="009666FF">
        <w:rPr>
          <w:b/>
          <w:bCs/>
          <w:i/>
          <w:iCs/>
        </w:rPr>
        <w:t>předmět převodu</w:t>
      </w:r>
      <w:r w:rsidRPr="00A60F50">
        <w:t xml:space="preserve">“). </w:t>
      </w:r>
      <w:r w:rsidR="0040047E">
        <w:t xml:space="preserve">Pořizovací cena </w:t>
      </w:r>
      <w:r w:rsidR="00661DAA">
        <w:t xml:space="preserve">předmětu převodu </w:t>
      </w:r>
      <w:r w:rsidR="0040047E">
        <w:t xml:space="preserve">byla </w:t>
      </w:r>
      <w:r w:rsidR="00454DDC">
        <w:t>844 137,52</w:t>
      </w:r>
      <w:r w:rsidR="00F87541">
        <w:t xml:space="preserve"> </w:t>
      </w:r>
      <w:r w:rsidR="00D64266">
        <w:t xml:space="preserve">Kč </w:t>
      </w:r>
      <w:r w:rsidR="0040047E">
        <w:t xml:space="preserve">(slovy </w:t>
      </w:r>
      <w:r w:rsidR="00454DDC">
        <w:t>osmsetčtyřicetčtyřitisícjednostotřicetsedmkorunčeských padesátdvahaléřů).</w:t>
      </w:r>
    </w:p>
    <w:p w14:paraId="2F0102FC" w14:textId="741251A8" w:rsidR="00AA12C0" w:rsidRDefault="00A60F50" w:rsidP="00A60F50">
      <w:pPr>
        <w:pStyle w:val="Odstavecseseznamem"/>
        <w:spacing w:after="0"/>
        <w:ind w:left="0"/>
        <w:jc w:val="both"/>
        <w:rPr>
          <w:b/>
        </w:rPr>
      </w:pPr>
      <w:r>
        <w:t xml:space="preserve">Předmět převodu je blíže specifikovaný v Osvědčení </w:t>
      </w:r>
      <w:r w:rsidR="00F81CB4">
        <w:t xml:space="preserve">o registraci vozidla </w:t>
      </w:r>
      <w:r w:rsidR="00911E70">
        <w:t>UL 311635</w:t>
      </w:r>
      <w:r w:rsidR="00686054">
        <w:t xml:space="preserve">, </w:t>
      </w:r>
      <w:r>
        <w:t>jehož fotokopie</w:t>
      </w:r>
      <w:r w:rsidRPr="00A60F50">
        <w:t xml:space="preserve"> je jako Příloha č. 1 nedílnou součástí této smlouvy.</w:t>
      </w:r>
      <w:r>
        <w:t xml:space="preserve"> </w:t>
      </w:r>
    </w:p>
    <w:p w14:paraId="54DC4D1F" w14:textId="77777777" w:rsidR="00AA12C0" w:rsidRDefault="00AA12C0" w:rsidP="00B60F9F">
      <w:pPr>
        <w:spacing w:after="0"/>
        <w:jc w:val="center"/>
        <w:rPr>
          <w:b/>
        </w:rPr>
      </w:pPr>
    </w:p>
    <w:p w14:paraId="2287745B" w14:textId="77777777" w:rsidR="00C6109F" w:rsidRPr="00B60F9F" w:rsidRDefault="001956D6" w:rsidP="00B60F9F">
      <w:pPr>
        <w:spacing w:after="0"/>
        <w:jc w:val="center"/>
        <w:rPr>
          <w:b/>
        </w:rPr>
      </w:pPr>
      <w:r w:rsidRPr="00B60F9F">
        <w:rPr>
          <w:b/>
        </w:rPr>
        <w:t>II</w:t>
      </w:r>
      <w:r w:rsidR="00C6109F" w:rsidRPr="00B60F9F">
        <w:rPr>
          <w:b/>
        </w:rPr>
        <w:t>.</w:t>
      </w:r>
    </w:p>
    <w:p w14:paraId="41879595" w14:textId="77777777" w:rsidR="00C6109F" w:rsidRPr="00B60F9F" w:rsidRDefault="00C6109F" w:rsidP="00B60F9F">
      <w:pPr>
        <w:spacing w:after="0"/>
        <w:jc w:val="center"/>
        <w:rPr>
          <w:b/>
        </w:rPr>
      </w:pPr>
      <w:r w:rsidRPr="00B60F9F">
        <w:rPr>
          <w:b/>
        </w:rPr>
        <w:t>Předmět smlouvy</w:t>
      </w:r>
    </w:p>
    <w:p w14:paraId="09825CC2" w14:textId="77777777" w:rsidR="00C6109F" w:rsidRDefault="00C6109F" w:rsidP="00557FAC">
      <w:pPr>
        <w:pStyle w:val="Odstavecseseznamem"/>
        <w:numPr>
          <w:ilvl w:val="0"/>
          <w:numId w:val="5"/>
        </w:numPr>
        <w:spacing w:after="0"/>
        <w:ind w:left="709" w:hanging="283"/>
        <w:jc w:val="both"/>
      </w:pPr>
      <w:r>
        <w:t>Převodce touto sm</w:t>
      </w:r>
      <w:r w:rsidR="001956D6">
        <w:t xml:space="preserve">louvou bezúplatně převádí </w:t>
      </w:r>
      <w:r w:rsidR="00B60F9F">
        <w:t>předmět převodu</w:t>
      </w:r>
      <w:r>
        <w:t xml:space="preserve"> nabyvateli a převádí na nabyvate</w:t>
      </w:r>
      <w:r w:rsidR="001956D6">
        <w:t>le vlastnické právo k</w:t>
      </w:r>
      <w:r w:rsidR="00B60F9F">
        <w:t> tomuto předmětu převodu.</w:t>
      </w:r>
    </w:p>
    <w:p w14:paraId="692D39F8" w14:textId="77777777" w:rsidR="0005394B" w:rsidRDefault="0005394B" w:rsidP="00557FAC">
      <w:pPr>
        <w:pStyle w:val="Odstavecseseznamem"/>
        <w:spacing w:after="0"/>
        <w:ind w:left="1276" w:hanging="850"/>
        <w:jc w:val="both"/>
      </w:pPr>
    </w:p>
    <w:p w14:paraId="0715C17A" w14:textId="77777777" w:rsidR="0005394B" w:rsidRDefault="00C6109F" w:rsidP="00557FAC">
      <w:pPr>
        <w:pStyle w:val="Odstavecseseznamem"/>
        <w:spacing w:after="0"/>
        <w:ind w:left="1276" w:hanging="850"/>
        <w:jc w:val="both"/>
      </w:pPr>
      <w:r>
        <w:t xml:space="preserve"> 2.</w:t>
      </w:r>
      <w:r w:rsidR="00B60F9F">
        <w:t xml:space="preserve"> Nabyvatel </w:t>
      </w:r>
      <w:r w:rsidR="00AA12C0">
        <w:t xml:space="preserve">přijímá </w:t>
      </w:r>
      <w:r w:rsidR="00B60F9F">
        <w:t>předmět převodu</w:t>
      </w:r>
      <w:r w:rsidR="001956D6">
        <w:t xml:space="preserve"> </w:t>
      </w:r>
      <w:r>
        <w:t xml:space="preserve">ve stavu, v jakém se nachází ke dni nabytí účinnosti této </w:t>
      </w:r>
      <w:r w:rsidR="0005394B">
        <w:t xml:space="preserve">   </w:t>
      </w:r>
    </w:p>
    <w:p w14:paraId="68AC2BC0" w14:textId="77777777" w:rsidR="00C6109F" w:rsidRDefault="0005394B" w:rsidP="00557FAC">
      <w:pPr>
        <w:pStyle w:val="Odstavecseseznamem"/>
        <w:spacing w:after="0"/>
        <w:ind w:left="1276" w:hanging="850"/>
        <w:jc w:val="both"/>
      </w:pPr>
      <w:r>
        <w:t xml:space="preserve">     </w:t>
      </w:r>
      <w:r w:rsidR="00C6109F">
        <w:t xml:space="preserve">smlouvy. </w:t>
      </w:r>
    </w:p>
    <w:p w14:paraId="30175B10" w14:textId="77777777" w:rsidR="00C6109F" w:rsidRDefault="00C6109F" w:rsidP="00B60F9F">
      <w:pPr>
        <w:spacing w:after="0"/>
        <w:jc w:val="both"/>
      </w:pPr>
    </w:p>
    <w:p w14:paraId="17785AE3" w14:textId="77777777" w:rsidR="00C6109F" w:rsidRPr="0005394B" w:rsidRDefault="001956D6" w:rsidP="0005394B">
      <w:pPr>
        <w:spacing w:after="0"/>
        <w:jc w:val="center"/>
        <w:rPr>
          <w:b/>
        </w:rPr>
      </w:pPr>
      <w:r w:rsidRPr="0005394B">
        <w:rPr>
          <w:b/>
        </w:rPr>
        <w:t>III</w:t>
      </w:r>
      <w:r w:rsidR="00C6109F" w:rsidRPr="0005394B">
        <w:rPr>
          <w:b/>
        </w:rPr>
        <w:t>.</w:t>
      </w:r>
    </w:p>
    <w:p w14:paraId="7F437999" w14:textId="77777777" w:rsidR="00C6109F" w:rsidRPr="0005394B" w:rsidRDefault="00C6109F" w:rsidP="0005394B">
      <w:pPr>
        <w:spacing w:after="0"/>
        <w:jc w:val="center"/>
        <w:rPr>
          <w:b/>
        </w:rPr>
      </w:pPr>
      <w:r w:rsidRPr="0005394B">
        <w:rPr>
          <w:b/>
        </w:rPr>
        <w:t>Další ujednání</w:t>
      </w:r>
    </w:p>
    <w:p w14:paraId="5A9CD931" w14:textId="77777777" w:rsidR="00C6109F" w:rsidRDefault="00C6109F" w:rsidP="0005394B">
      <w:pPr>
        <w:pStyle w:val="Odstavecseseznamem"/>
        <w:numPr>
          <w:ilvl w:val="0"/>
          <w:numId w:val="3"/>
        </w:numPr>
        <w:spacing w:after="0"/>
        <w:jc w:val="both"/>
      </w:pPr>
      <w:r>
        <w:t>Převod</w:t>
      </w:r>
      <w:r w:rsidR="001956D6">
        <w:t xml:space="preserve">ce prohlašuje, že na </w:t>
      </w:r>
      <w:r w:rsidR="0005394B">
        <w:t>předmětu převodu</w:t>
      </w:r>
      <w:r>
        <w:t xml:space="preserve"> neváznou žádné závazky, dluhy, věcná práva ani jiné právní vady. </w:t>
      </w:r>
    </w:p>
    <w:p w14:paraId="4E451B52" w14:textId="77777777" w:rsidR="0005394B" w:rsidRDefault="0005394B" w:rsidP="0005394B">
      <w:pPr>
        <w:spacing w:after="0"/>
        <w:jc w:val="both"/>
      </w:pPr>
    </w:p>
    <w:p w14:paraId="4C35EF8E" w14:textId="77777777" w:rsidR="00C6109F" w:rsidRDefault="00C6109F" w:rsidP="0005394B">
      <w:pPr>
        <w:pStyle w:val="Odstavecseseznamem"/>
        <w:numPr>
          <w:ilvl w:val="0"/>
          <w:numId w:val="3"/>
        </w:numPr>
        <w:spacing w:after="0"/>
        <w:jc w:val="both"/>
      </w:pPr>
      <w:r>
        <w:t>Převodce prohlašuje, ž</w:t>
      </w:r>
      <w:r w:rsidR="001956D6">
        <w:t xml:space="preserve">e mu není známo, že by </w:t>
      </w:r>
      <w:r w:rsidR="0005394B">
        <w:t>předmět převodu měl</w:t>
      </w:r>
      <w:r>
        <w:t xml:space="preserve"> vady, které by neodpovídaly běžné míře opotřebení a na které by měl povinnost nabyvatele upozornit. </w:t>
      </w:r>
    </w:p>
    <w:p w14:paraId="4C340176" w14:textId="77777777" w:rsidR="0005394B" w:rsidRDefault="0005394B" w:rsidP="0005394B">
      <w:pPr>
        <w:spacing w:after="0"/>
        <w:jc w:val="both"/>
      </w:pPr>
    </w:p>
    <w:p w14:paraId="0228F4C5" w14:textId="35DF4E45" w:rsidR="00C6109F" w:rsidRDefault="00C6109F" w:rsidP="0005394B">
      <w:pPr>
        <w:pStyle w:val="Odstavecseseznamem"/>
        <w:numPr>
          <w:ilvl w:val="0"/>
          <w:numId w:val="3"/>
        </w:numPr>
        <w:spacing w:after="0"/>
        <w:jc w:val="both"/>
      </w:pPr>
      <w:r>
        <w:t>Nabyvatel podpisem této smlouvy potv</w:t>
      </w:r>
      <w:r w:rsidR="001956D6">
        <w:t>rzuje, že je</w:t>
      </w:r>
      <w:r w:rsidR="006D63F9">
        <w:t>j převodce seznámil se stavem předmětu převodu, že jej upozornil na nutné opravy či potřeby provést údržbu. Nabyvatel výslovně prohlašuje, že je mu</w:t>
      </w:r>
      <w:r w:rsidR="001956D6">
        <w:t xml:space="preserve"> stav </w:t>
      </w:r>
      <w:r w:rsidR="0005394B">
        <w:t>předmět převodu</w:t>
      </w:r>
      <w:r>
        <w:t xml:space="preserve"> znám. </w:t>
      </w:r>
    </w:p>
    <w:p w14:paraId="7842E86E" w14:textId="77777777" w:rsidR="00C6109F" w:rsidRDefault="00C6109F" w:rsidP="00B60F9F">
      <w:pPr>
        <w:spacing w:after="0"/>
        <w:jc w:val="both"/>
      </w:pPr>
    </w:p>
    <w:p w14:paraId="3B892FF8" w14:textId="77777777" w:rsidR="008F0DC8" w:rsidRDefault="008F0DC8" w:rsidP="00B60F9F">
      <w:pPr>
        <w:spacing w:after="0"/>
        <w:jc w:val="both"/>
      </w:pPr>
    </w:p>
    <w:p w14:paraId="19021BCE" w14:textId="77777777" w:rsidR="00C6109F" w:rsidRPr="0005394B" w:rsidRDefault="001956D6" w:rsidP="0005394B">
      <w:pPr>
        <w:spacing w:after="0"/>
        <w:jc w:val="center"/>
        <w:rPr>
          <w:b/>
        </w:rPr>
      </w:pPr>
      <w:r w:rsidRPr="0005394B">
        <w:rPr>
          <w:b/>
        </w:rPr>
        <w:t>IV</w:t>
      </w:r>
      <w:r w:rsidR="00C6109F" w:rsidRPr="0005394B">
        <w:rPr>
          <w:b/>
        </w:rPr>
        <w:t>.</w:t>
      </w:r>
    </w:p>
    <w:p w14:paraId="00F17818" w14:textId="77777777" w:rsidR="00C6109F" w:rsidRPr="0005394B" w:rsidRDefault="00C6109F" w:rsidP="0005394B">
      <w:pPr>
        <w:spacing w:after="0"/>
        <w:jc w:val="center"/>
        <w:rPr>
          <w:b/>
        </w:rPr>
      </w:pPr>
      <w:r w:rsidRPr="0005394B">
        <w:rPr>
          <w:b/>
        </w:rPr>
        <w:t>Závěrečná ustanovení</w:t>
      </w:r>
    </w:p>
    <w:p w14:paraId="667FC372" w14:textId="77777777" w:rsidR="0005394B" w:rsidRDefault="0005394B" w:rsidP="00256449">
      <w:pPr>
        <w:pStyle w:val="Odstavecseseznamem"/>
        <w:spacing w:after="0"/>
        <w:jc w:val="both"/>
      </w:pPr>
    </w:p>
    <w:p w14:paraId="4E79EB44" w14:textId="3E017BDE" w:rsidR="00C6109F" w:rsidRDefault="00C6109F" w:rsidP="00F97DCB">
      <w:pPr>
        <w:pStyle w:val="Odstavecseseznamem"/>
        <w:numPr>
          <w:ilvl w:val="0"/>
          <w:numId w:val="8"/>
        </w:numPr>
        <w:spacing w:after="0"/>
        <w:jc w:val="both"/>
      </w:pPr>
      <w:r>
        <w:t xml:space="preserve">Nabyvatel je povinen v souladu s ust. § 27 odst. </w:t>
      </w:r>
      <w:r w:rsidR="009666FF">
        <w:t>8</w:t>
      </w:r>
      <w:r>
        <w:t xml:space="preserve"> zákona č. 250/2000 Sb., o rozpočtových pravidlech územních rozpočtů, ve znění pozdějších předpisů, v případě, že se stane </w:t>
      </w:r>
      <w:r w:rsidR="00286B64">
        <w:t>předmět převodu</w:t>
      </w:r>
      <w:r>
        <w:t xml:space="preserve">, který nabyl do svého vlastnictví na základě této smlouvy, pro něj trvale nepotřebným, nabídnout ho přednostně bezúplatně převodci. Nepřijme-li převodce písemnou nabídku, může nabyvatel po jeho předchozím písemném souhlasu </w:t>
      </w:r>
      <w:r w:rsidR="00286B64">
        <w:t>předmět převodu</w:t>
      </w:r>
      <w:r>
        <w:t xml:space="preserve"> převést do vlastnictví jiné osoby za podmínek stanovených převodcem. </w:t>
      </w:r>
    </w:p>
    <w:p w14:paraId="36437D66" w14:textId="77777777" w:rsidR="0005394B" w:rsidRDefault="0005394B" w:rsidP="0005394B">
      <w:pPr>
        <w:pStyle w:val="Odstavecseseznamem"/>
      </w:pPr>
    </w:p>
    <w:p w14:paraId="0D47F6EA" w14:textId="378A14F0" w:rsidR="00124A90" w:rsidRDefault="00124A90" w:rsidP="00124A90">
      <w:pPr>
        <w:pStyle w:val="Odstavecseseznamem"/>
        <w:numPr>
          <w:ilvl w:val="0"/>
          <w:numId w:val="8"/>
        </w:numPr>
        <w:spacing w:after="0"/>
        <w:jc w:val="both"/>
      </w:pPr>
      <w:r>
        <w:t xml:space="preserve">Smluvní strany výslovně souhlasí s tím, aby byla smlouva uvedena v Centrální evidenci smluv (CES) vedené převodcem, která je veřejně přístupná a která obsahuje údaje o smluvních </w:t>
      </w:r>
      <w:r>
        <w:lastRenderedPageBreak/>
        <w:t xml:space="preserve">stranách, číselné označení smlouvy, datum jejího podpisu a text smlouvy. Smluvní strany prohlašují, že skutečnosti uvedené ve smlouvě nepovažují za obchodní tajemství ve smyslu § 504 </w:t>
      </w:r>
      <w:r w:rsidR="00256449">
        <w:t>OZ</w:t>
      </w:r>
      <w:r>
        <w:t xml:space="preserve"> a udělují svolení k jejich užití a zveřejnění bez stanovení jakýchkoli dalších podmínek.</w:t>
      </w:r>
    </w:p>
    <w:p w14:paraId="4B2DB923" w14:textId="77777777" w:rsidR="00124A90" w:rsidRDefault="00124A90" w:rsidP="00124A90">
      <w:pPr>
        <w:pStyle w:val="Odstavecseseznamem"/>
        <w:spacing w:after="0"/>
        <w:jc w:val="both"/>
      </w:pPr>
    </w:p>
    <w:p w14:paraId="1CD8141A" w14:textId="255044FA" w:rsidR="00124A90" w:rsidRDefault="00124A90" w:rsidP="00124A90">
      <w:pPr>
        <w:pStyle w:val="Odstavecseseznamem"/>
        <w:numPr>
          <w:ilvl w:val="0"/>
          <w:numId w:val="8"/>
        </w:numPr>
        <w:spacing w:after="0"/>
        <w:jc w:val="both"/>
      </w:pPr>
      <w: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0BEBCEB8" w14:textId="77777777" w:rsidR="00124A90" w:rsidRDefault="00124A90" w:rsidP="00124A90">
      <w:pPr>
        <w:pStyle w:val="Odstavecseseznamem"/>
        <w:spacing w:after="0"/>
        <w:jc w:val="both"/>
      </w:pPr>
    </w:p>
    <w:p w14:paraId="7EB1C139" w14:textId="6759F71D" w:rsidR="00124A90" w:rsidRDefault="00124A90" w:rsidP="00124A90">
      <w:pPr>
        <w:pStyle w:val="Odstavecseseznamem"/>
        <w:numPr>
          <w:ilvl w:val="0"/>
          <w:numId w:val="8"/>
        </w:numPr>
        <w:spacing w:after="0"/>
        <w:jc w:val="both"/>
      </w:pPr>
      <w:r>
        <w:t>Smluvní strany výslovně sjednávají, že uveřejnění smlouvy v registru smluv dle zákona č. 340/2015 Sb., o zvláštních podmínkách účinnosti některých smluv, uveřejňování těchto smluv a o registru smluv, (zákon o registru smluv), ve znění pozdějších předpisů, zajistí převodce.</w:t>
      </w:r>
    </w:p>
    <w:p w14:paraId="5D16D03F" w14:textId="77777777" w:rsidR="00124A90" w:rsidRDefault="00124A90" w:rsidP="00124A90">
      <w:pPr>
        <w:pStyle w:val="Odstavecseseznamem"/>
      </w:pPr>
    </w:p>
    <w:p w14:paraId="044EA118" w14:textId="13D21E19" w:rsidR="00124A90" w:rsidRDefault="00124A90" w:rsidP="00124A90">
      <w:pPr>
        <w:pStyle w:val="Odstavecseseznamem"/>
        <w:numPr>
          <w:ilvl w:val="0"/>
          <w:numId w:val="8"/>
        </w:numPr>
        <w:spacing w:after="0"/>
        <w:jc w:val="both"/>
      </w:pPr>
      <w:r>
        <w:t>Smlouva je vyhotovena v pěti (5) vyhotoveních v českém jazyce, přičemž všech pět vyhotovení má platnost originálu. Nabyvatel obdrží jedno vyhotovení, převodce čtyři vyhotovení. Předchozí věta neplatí, bude-li smlouva uzavřena v elektronické podobě s připojením platných elektronických podpisů oprávněných zástupců smluvních stran. Pro tento případ postačí jedno vyhotovení smlouvy.</w:t>
      </w:r>
    </w:p>
    <w:p w14:paraId="5786D315" w14:textId="77777777" w:rsidR="00124A90" w:rsidRDefault="00124A90" w:rsidP="00124A90">
      <w:pPr>
        <w:pStyle w:val="Odstavecseseznamem"/>
        <w:spacing w:after="0"/>
        <w:jc w:val="both"/>
      </w:pPr>
    </w:p>
    <w:p w14:paraId="6A5CC3C3" w14:textId="258B0C77" w:rsidR="00124A90" w:rsidRDefault="00124A90" w:rsidP="00124A90">
      <w:pPr>
        <w:pStyle w:val="Odstavecseseznamem"/>
        <w:numPr>
          <w:ilvl w:val="0"/>
          <w:numId w:val="8"/>
        </w:numPr>
        <w:spacing w:after="0"/>
        <w:jc w:val="both"/>
      </w:pPr>
      <w:r>
        <w:t>Smlouva nabývá platnosti dnem jejího podpisu oběma smluvními stranami a účinnosti dnem jejího uveřejnění prostřednictvím registru smluv dle článku IV. odst. 5 smlouvy. Od okamžiku podpisu smlouvy jsou smluvní strany svými projevy a obsahem smlouvy vázány.</w:t>
      </w:r>
    </w:p>
    <w:p w14:paraId="182F0F1D" w14:textId="77777777" w:rsidR="00124A90" w:rsidRDefault="00124A90" w:rsidP="00124A90">
      <w:pPr>
        <w:pStyle w:val="Odstavecseseznamem"/>
      </w:pPr>
    </w:p>
    <w:p w14:paraId="76730F87" w14:textId="75DBD527" w:rsidR="0005394B" w:rsidRDefault="0005394B" w:rsidP="00F97DCB">
      <w:pPr>
        <w:pStyle w:val="Odstavecseseznamem"/>
        <w:numPr>
          <w:ilvl w:val="0"/>
          <w:numId w:val="8"/>
        </w:numPr>
        <w:spacing w:after="0"/>
        <w:jc w:val="both"/>
      </w:pPr>
      <w:r>
        <w:t xml:space="preserve">V souladu s § 43 odst. 1 zákona č. 131/2000 Sb., o hlavním městě Praze, ve znění pozdějších předpisů, tímto </w:t>
      </w:r>
      <w:r w:rsidR="00124A90">
        <w:t>převodce</w:t>
      </w:r>
      <w:r>
        <w:t xml:space="preserve"> potvrzuje, že uzavření smlouvy schválila Rada hlavního města Prahy usnesením </w:t>
      </w:r>
      <w:r w:rsidRPr="00794E30">
        <w:t>č</w:t>
      </w:r>
      <w:r w:rsidR="00876672">
        <w:t>. 2662</w:t>
      </w:r>
      <w:r w:rsidRPr="00794E30">
        <w:t xml:space="preserve"> ze dne</w:t>
      </w:r>
      <w:r w:rsidR="00876672">
        <w:t xml:space="preserve"> 13. 11. 2023</w:t>
      </w:r>
      <w:r>
        <w:t>.</w:t>
      </w:r>
    </w:p>
    <w:p w14:paraId="466B7AC9" w14:textId="77777777" w:rsidR="00124A90" w:rsidRDefault="00124A90" w:rsidP="00124A90">
      <w:pPr>
        <w:pStyle w:val="Odstavecseseznamem"/>
      </w:pPr>
    </w:p>
    <w:p w14:paraId="4DF414E2" w14:textId="77777777" w:rsidR="00124A90" w:rsidRPr="00124A90" w:rsidRDefault="00124A90" w:rsidP="00124A90">
      <w:pPr>
        <w:pStyle w:val="Odstavecseseznamem"/>
        <w:numPr>
          <w:ilvl w:val="0"/>
          <w:numId w:val="8"/>
        </w:numPr>
        <w:jc w:val="both"/>
      </w:pPr>
      <w:r w:rsidRPr="00124A90">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6EFF069B" w14:textId="47520A03" w:rsidR="00FE06E9" w:rsidRDefault="00FE06E9" w:rsidP="0005394B">
      <w:pPr>
        <w:pStyle w:val="Odstavecseseznamem"/>
        <w:spacing w:after="0"/>
        <w:jc w:val="both"/>
      </w:pPr>
    </w:p>
    <w:p w14:paraId="3156F23A" w14:textId="6F976C71" w:rsidR="004B1D7E" w:rsidRDefault="004B1D7E" w:rsidP="0005394B">
      <w:pPr>
        <w:pStyle w:val="Odstavecseseznamem"/>
        <w:spacing w:after="0"/>
        <w:jc w:val="both"/>
      </w:pPr>
    </w:p>
    <w:p w14:paraId="1F280EEF" w14:textId="5ED19F3E" w:rsidR="004B1D7E" w:rsidRDefault="004B1D7E" w:rsidP="0005394B">
      <w:pPr>
        <w:pStyle w:val="Odstavecseseznamem"/>
        <w:spacing w:after="0"/>
        <w:jc w:val="both"/>
      </w:pPr>
    </w:p>
    <w:p w14:paraId="2AD7051C" w14:textId="15EBD91E" w:rsidR="004B1D7E" w:rsidRDefault="004B1D7E" w:rsidP="0005394B">
      <w:pPr>
        <w:pStyle w:val="Odstavecseseznamem"/>
        <w:spacing w:after="0"/>
        <w:jc w:val="both"/>
      </w:pPr>
    </w:p>
    <w:p w14:paraId="13F5147D" w14:textId="3C1FC8EA" w:rsidR="004B1D7E" w:rsidRDefault="004B1D7E" w:rsidP="0005394B">
      <w:pPr>
        <w:pStyle w:val="Odstavecseseznamem"/>
        <w:spacing w:after="0"/>
        <w:jc w:val="both"/>
      </w:pPr>
    </w:p>
    <w:p w14:paraId="2A6B9A1E" w14:textId="7D0433F5" w:rsidR="004B1D7E" w:rsidRDefault="004B1D7E" w:rsidP="0005394B">
      <w:pPr>
        <w:pStyle w:val="Odstavecseseznamem"/>
        <w:spacing w:after="0"/>
        <w:jc w:val="both"/>
      </w:pPr>
    </w:p>
    <w:p w14:paraId="254A2DA6" w14:textId="29C605A9" w:rsidR="004B1D7E" w:rsidRDefault="004B1D7E" w:rsidP="0005394B">
      <w:pPr>
        <w:pStyle w:val="Odstavecseseznamem"/>
        <w:spacing w:after="0"/>
        <w:jc w:val="both"/>
      </w:pPr>
    </w:p>
    <w:p w14:paraId="2CD3DB65" w14:textId="77777777" w:rsidR="004B1D7E" w:rsidRDefault="004B1D7E" w:rsidP="0005394B">
      <w:pPr>
        <w:pStyle w:val="Odstavecseseznamem"/>
        <w:spacing w:after="0"/>
        <w:jc w:val="both"/>
      </w:pPr>
    </w:p>
    <w:p w14:paraId="59F9C7F9" w14:textId="3AD375E8" w:rsidR="00F87541" w:rsidRPr="00F87541" w:rsidRDefault="008F0DC8" w:rsidP="00F87541">
      <w:pPr>
        <w:pStyle w:val="Odstavecseseznamem"/>
        <w:numPr>
          <w:ilvl w:val="0"/>
          <w:numId w:val="8"/>
        </w:numPr>
        <w:spacing w:after="0"/>
        <w:jc w:val="both"/>
      </w:pPr>
      <w:r>
        <w:lastRenderedPageBreak/>
        <w:t xml:space="preserve">Přílohy: Příloha č. 1- </w:t>
      </w:r>
      <w:r w:rsidR="006D63F9">
        <w:t xml:space="preserve">Osvědčení </w:t>
      </w:r>
      <w:r w:rsidR="00F81CB4">
        <w:t xml:space="preserve">o registraci vozidla </w:t>
      </w:r>
      <w:r w:rsidR="00322E89">
        <w:t xml:space="preserve">č. </w:t>
      </w:r>
      <w:r w:rsidR="00911E70">
        <w:t>UL 311635</w:t>
      </w:r>
    </w:p>
    <w:p w14:paraId="0079C581" w14:textId="5E7978F7" w:rsidR="00C6109F" w:rsidRDefault="00C6109F" w:rsidP="00F87541">
      <w:pPr>
        <w:pStyle w:val="Odstavecseseznamem"/>
        <w:spacing w:after="0"/>
        <w:jc w:val="both"/>
      </w:pPr>
    </w:p>
    <w:p w14:paraId="766CC21F" w14:textId="77777777" w:rsidR="008F0DC8" w:rsidRDefault="008F0DC8" w:rsidP="00B60F9F">
      <w:pPr>
        <w:spacing w:after="0"/>
        <w:jc w:val="both"/>
      </w:pPr>
    </w:p>
    <w:p w14:paraId="456023BC" w14:textId="3533B298" w:rsidR="00C6109F" w:rsidRPr="00794E30" w:rsidRDefault="008F0DC8" w:rsidP="00F87541">
      <w:pPr>
        <w:jc w:val="both"/>
      </w:pPr>
      <w:r w:rsidRPr="00794E30">
        <w:t>V Praze</w:t>
      </w:r>
      <w:r w:rsidR="00C6109F" w:rsidRPr="00794E30">
        <w:t xml:space="preserve"> dne</w:t>
      </w:r>
      <w:r w:rsidR="00BF5DEB">
        <w:t xml:space="preserve"> 28. 11. 2023</w:t>
      </w:r>
      <w:r w:rsidR="00DC69D3">
        <w:tab/>
      </w:r>
      <w:r w:rsidR="00570863">
        <w:tab/>
      </w:r>
      <w:r w:rsidR="00570863">
        <w:tab/>
      </w:r>
      <w:r w:rsidR="006D63F9" w:rsidRPr="00794E30">
        <w:t>V</w:t>
      </w:r>
      <w:r w:rsidR="00092518">
        <w:t> </w:t>
      </w:r>
      <w:r w:rsidR="00BE0865">
        <w:t>Lochovicích</w:t>
      </w:r>
      <w:r w:rsidR="00B86335">
        <w:t xml:space="preserve"> </w:t>
      </w:r>
      <w:r w:rsidR="006D63F9" w:rsidRPr="00794E30">
        <w:t xml:space="preserve">dne </w:t>
      </w:r>
      <w:r w:rsidR="00BF5DEB">
        <w:t>29. 11. 2023</w:t>
      </w:r>
    </w:p>
    <w:p w14:paraId="1447C289" w14:textId="73E22D87" w:rsidR="00C6109F" w:rsidRPr="008F0DC8" w:rsidRDefault="00DC69D3" w:rsidP="0005656F">
      <w:pPr>
        <w:spacing w:after="0"/>
        <w:jc w:val="both"/>
        <w:rPr>
          <w:highlight w:val="yellow"/>
        </w:rPr>
      </w:pPr>
      <w:r w:rsidRPr="00DC69D3">
        <w:t>Za převodce</w:t>
      </w:r>
      <w:r w:rsidRPr="00DC69D3">
        <w:tab/>
      </w:r>
      <w:r w:rsidRPr="00DC69D3">
        <w:tab/>
      </w:r>
      <w:r w:rsidRPr="00DC69D3">
        <w:tab/>
      </w:r>
      <w:r w:rsidRPr="00DC69D3">
        <w:tab/>
      </w:r>
      <w:r w:rsidRPr="00DC69D3">
        <w:tab/>
        <w:t>Za nabyvatele</w:t>
      </w:r>
    </w:p>
    <w:p w14:paraId="1FFEB014" w14:textId="77777777" w:rsidR="0050461B" w:rsidRPr="008F0DC8" w:rsidRDefault="0050461B" w:rsidP="00B60F9F">
      <w:pPr>
        <w:spacing w:after="0"/>
        <w:jc w:val="both"/>
        <w:rPr>
          <w:highlight w:val="yellow"/>
        </w:rPr>
      </w:pPr>
    </w:p>
    <w:p w14:paraId="08B5AC7C" w14:textId="1203519B" w:rsidR="0005394B" w:rsidRDefault="0005394B" w:rsidP="00B60F9F">
      <w:pPr>
        <w:spacing w:after="0"/>
        <w:jc w:val="both"/>
        <w:rPr>
          <w:highlight w:val="yellow"/>
        </w:rPr>
      </w:pPr>
    </w:p>
    <w:p w14:paraId="245E547E" w14:textId="77777777" w:rsidR="00BE0865" w:rsidRPr="008F0DC8" w:rsidRDefault="00BE0865" w:rsidP="00B60F9F">
      <w:pPr>
        <w:spacing w:after="0"/>
        <w:jc w:val="both"/>
        <w:rPr>
          <w:highlight w:val="yellow"/>
        </w:rPr>
      </w:pPr>
    </w:p>
    <w:p w14:paraId="3CA6D3E2" w14:textId="77777777" w:rsidR="0050461B" w:rsidRPr="008F0DC8" w:rsidRDefault="0050461B" w:rsidP="00B60F9F">
      <w:pPr>
        <w:spacing w:after="0"/>
        <w:jc w:val="both"/>
        <w:rPr>
          <w:highlight w:val="yellow"/>
        </w:rPr>
      </w:pPr>
    </w:p>
    <w:p w14:paraId="671B5FD6" w14:textId="09BF7BF6" w:rsidR="0005394B" w:rsidRPr="008F0DC8" w:rsidRDefault="00BE0865" w:rsidP="00B60F9F">
      <w:pPr>
        <w:spacing w:after="0"/>
        <w:jc w:val="both"/>
        <w:rPr>
          <w:highlight w:val="yellow"/>
        </w:rPr>
      </w:pPr>
      <w:r>
        <w:t xml:space="preserve"> </w:t>
      </w:r>
      <w:r w:rsidR="00C6109F" w:rsidRPr="00794E30">
        <w:t>........</w:t>
      </w:r>
      <w:r w:rsidR="0050461B" w:rsidRPr="00794E30">
        <w:t>.......</w:t>
      </w:r>
      <w:r w:rsidR="0005394B" w:rsidRPr="00794E30">
        <w:t>........................</w:t>
      </w:r>
      <w:r w:rsidR="0050461B" w:rsidRPr="00794E30">
        <w:t>.............</w:t>
      </w:r>
      <w:r w:rsidR="00C6109F" w:rsidRPr="00794E30">
        <w:t>.....</w:t>
      </w:r>
      <w:r w:rsidR="0050461B" w:rsidRPr="00794E30">
        <w:t xml:space="preserve">     </w:t>
      </w:r>
      <w:r w:rsidR="008F0DC8" w:rsidRPr="00794E30">
        <w:t xml:space="preserve">               </w:t>
      </w:r>
      <w:r>
        <w:t xml:space="preserve"> </w:t>
      </w:r>
      <w:r w:rsidR="008F0DC8" w:rsidRPr="00794E30">
        <w:t>…………………</w:t>
      </w:r>
      <w:r w:rsidR="0050461B" w:rsidRPr="00794E30">
        <w:t xml:space="preserve">…………………………………….         </w:t>
      </w:r>
      <w:r w:rsidR="0050461B" w:rsidRPr="008F0DC8">
        <w:rPr>
          <w:highlight w:val="yellow"/>
        </w:rPr>
        <w:t xml:space="preserve">                                                                            </w:t>
      </w:r>
      <w:r w:rsidR="0005394B" w:rsidRPr="008F0DC8">
        <w:rPr>
          <w:highlight w:val="yellow"/>
        </w:rPr>
        <w:t xml:space="preserve">                 </w:t>
      </w:r>
    </w:p>
    <w:p w14:paraId="57D41FE5" w14:textId="7D5A40FD" w:rsidR="00A81942" w:rsidRPr="00321810" w:rsidRDefault="0005394B" w:rsidP="00A81942">
      <w:pPr>
        <w:spacing w:after="0"/>
        <w:ind w:left="4248" w:hanging="4248"/>
        <w:jc w:val="both"/>
      </w:pPr>
      <w:r w:rsidRPr="00794E30">
        <w:t xml:space="preserve"> Hlavní město Praha</w:t>
      </w:r>
      <w:r w:rsidR="00DC69D3">
        <w:tab/>
      </w:r>
      <w:r w:rsidR="00BE0865" w:rsidRPr="00BE0865">
        <w:rPr>
          <w:sz w:val="21"/>
          <w:szCs w:val="21"/>
        </w:rPr>
        <w:t>Domov pro osoby se zdravotním postižením Lochovice</w:t>
      </w:r>
    </w:p>
    <w:p w14:paraId="6D213CAB" w14:textId="5E0DB4EE" w:rsidR="00321810" w:rsidRPr="00321810" w:rsidRDefault="00A81942" w:rsidP="00321810">
      <w:pPr>
        <w:spacing w:after="0"/>
        <w:ind w:right="-426"/>
        <w:jc w:val="both"/>
        <w:rPr>
          <w:sz w:val="21"/>
          <w:szCs w:val="21"/>
        </w:rPr>
      </w:pPr>
      <w:r w:rsidRPr="00321810">
        <w:t xml:space="preserve"> Ing. Lukáš Stránský      </w:t>
      </w:r>
      <w:r w:rsidRPr="00321810">
        <w:tab/>
      </w:r>
      <w:r w:rsidRPr="00321810">
        <w:tab/>
      </w:r>
      <w:r w:rsidRPr="00321810">
        <w:tab/>
      </w:r>
      <w:r w:rsidRPr="00321810">
        <w:tab/>
      </w:r>
      <w:r w:rsidR="00BE0865" w:rsidRPr="00BE0865">
        <w:rPr>
          <w:bCs/>
          <w:sz w:val="21"/>
          <w:szCs w:val="21"/>
        </w:rPr>
        <w:t>Mgr. Jaroslav Křivánek</w:t>
      </w:r>
    </w:p>
    <w:p w14:paraId="3120727C" w14:textId="4126EB33" w:rsidR="00A81942" w:rsidRDefault="00A81942" w:rsidP="00321810">
      <w:pPr>
        <w:spacing w:after="0"/>
        <w:ind w:right="-426"/>
        <w:jc w:val="both"/>
        <w:rPr>
          <w:bCs/>
          <w:sz w:val="21"/>
          <w:szCs w:val="21"/>
        </w:rPr>
      </w:pPr>
      <w:r>
        <w:t xml:space="preserve"> ředitel o</w:t>
      </w:r>
      <w:r w:rsidRPr="00794E30">
        <w:t xml:space="preserve">dboru služeb MHMP                               </w:t>
      </w:r>
      <w:r>
        <w:t xml:space="preserve">  </w:t>
      </w:r>
      <w:r w:rsidR="00D93BD6">
        <w:rPr>
          <w:bCs/>
          <w:sz w:val="21"/>
          <w:szCs w:val="21"/>
        </w:rPr>
        <w:t>ředitel</w:t>
      </w:r>
    </w:p>
    <w:p w14:paraId="3D9DEAA3" w14:textId="2E4ECD88" w:rsidR="00686054" w:rsidRDefault="00686054" w:rsidP="00A81942">
      <w:pPr>
        <w:tabs>
          <w:tab w:val="left" w:pos="4962"/>
        </w:tabs>
        <w:spacing w:after="0"/>
        <w:ind w:right="-426"/>
        <w:jc w:val="both"/>
      </w:pPr>
      <w:r>
        <w:tab/>
      </w:r>
    </w:p>
    <w:p w14:paraId="375BA359" w14:textId="408A72D6" w:rsidR="00A81942" w:rsidRDefault="00A81942" w:rsidP="00A81942">
      <w:pPr>
        <w:tabs>
          <w:tab w:val="left" w:pos="4962"/>
        </w:tabs>
        <w:spacing w:after="0"/>
        <w:ind w:right="-426"/>
        <w:jc w:val="both"/>
      </w:pPr>
      <w:r>
        <w:tab/>
      </w:r>
    </w:p>
    <w:p w14:paraId="3585FBC9" w14:textId="44D4C15C" w:rsidR="00F81CB4" w:rsidRDefault="00DC69D3" w:rsidP="00DC69D3">
      <w:pPr>
        <w:spacing w:after="0"/>
        <w:ind w:left="708"/>
        <w:jc w:val="both"/>
      </w:pPr>
      <w:r>
        <w:tab/>
      </w:r>
      <w:r>
        <w:tab/>
      </w:r>
      <w:r w:rsidR="00F81CB4">
        <w:t xml:space="preserve"> </w:t>
      </w:r>
    </w:p>
    <w:p w14:paraId="03A67CC3" w14:textId="4495FA66" w:rsidR="00F87541" w:rsidRPr="00F87541" w:rsidRDefault="00F81CB4" w:rsidP="00F87541">
      <w:pPr>
        <w:jc w:val="both"/>
      </w:pPr>
      <w:r>
        <w:t xml:space="preserve">                                                                                                        </w:t>
      </w:r>
    </w:p>
    <w:p w14:paraId="1ED3FF82" w14:textId="250D08F4" w:rsidR="00C6109F" w:rsidRDefault="0050461B" w:rsidP="00B60F9F">
      <w:pPr>
        <w:spacing w:after="0"/>
        <w:jc w:val="both"/>
      </w:pPr>
      <w:r>
        <w:t xml:space="preserve">  </w:t>
      </w:r>
    </w:p>
    <w:sectPr w:rsidR="00C6109F" w:rsidSect="009D2B3D">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EF4C" w14:textId="77777777" w:rsidR="00561B07" w:rsidRDefault="00561B07" w:rsidP="009D2B3D">
      <w:pPr>
        <w:spacing w:after="0" w:line="240" w:lineRule="auto"/>
      </w:pPr>
      <w:r>
        <w:separator/>
      </w:r>
    </w:p>
  </w:endnote>
  <w:endnote w:type="continuationSeparator" w:id="0">
    <w:p w14:paraId="0F462A12" w14:textId="77777777" w:rsidR="00561B07" w:rsidRDefault="00561B07" w:rsidP="009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DB25" w14:textId="77777777" w:rsidR="00561B07" w:rsidRDefault="00561B07" w:rsidP="009D2B3D">
      <w:pPr>
        <w:spacing w:after="0" w:line="240" w:lineRule="auto"/>
      </w:pPr>
      <w:r>
        <w:separator/>
      </w:r>
    </w:p>
  </w:footnote>
  <w:footnote w:type="continuationSeparator" w:id="0">
    <w:p w14:paraId="6DE4356C" w14:textId="77777777" w:rsidR="00561B07" w:rsidRDefault="00561B07" w:rsidP="009D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AD00" w14:textId="77777777" w:rsidR="00911E70" w:rsidRDefault="00911E70" w:rsidP="007A02B9">
    <w:pPr>
      <w:pStyle w:val="Zhlav"/>
      <w:jc w:val="right"/>
      <w:rPr>
        <w:rFonts w:ascii="Times New Roman" w:hAnsi="Times New Roman" w:cs="Times New Roman"/>
        <w:sz w:val="24"/>
        <w:szCs w:val="24"/>
      </w:rPr>
    </w:pPr>
    <w:r w:rsidRPr="00911E70">
      <w:rPr>
        <w:rFonts w:ascii="Times New Roman" w:hAnsi="Times New Roman" w:cs="Times New Roman"/>
        <w:sz w:val="24"/>
        <w:szCs w:val="24"/>
      </w:rPr>
      <w:t>MHMPP04U9AWO</w:t>
    </w:r>
  </w:p>
  <w:p w14:paraId="5A2D2FC3" w14:textId="61FD4BF6" w:rsidR="009D2B3D" w:rsidRPr="007A02B9" w:rsidRDefault="009D2B3D" w:rsidP="007A02B9">
    <w:pPr>
      <w:pStyle w:val="Zhlav"/>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CAB"/>
    <w:multiLevelType w:val="hybridMultilevel"/>
    <w:tmpl w:val="07F45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30180"/>
    <w:multiLevelType w:val="hybridMultilevel"/>
    <w:tmpl w:val="F8684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C1830"/>
    <w:multiLevelType w:val="hybridMultilevel"/>
    <w:tmpl w:val="AD6A6682"/>
    <w:lvl w:ilvl="0" w:tplc="008A29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E3076B"/>
    <w:multiLevelType w:val="hybridMultilevel"/>
    <w:tmpl w:val="1DE65976"/>
    <w:lvl w:ilvl="0" w:tplc="8D22D0AA">
      <w:start w:val="1"/>
      <w:numFmt w:val="decimal"/>
      <w:lvlText w:val="(%1)"/>
      <w:lvlJc w:val="left"/>
      <w:pPr>
        <w:ind w:left="809" w:hanging="708"/>
      </w:pPr>
      <w:rPr>
        <w:rFonts w:ascii="Georgia" w:eastAsia="Georgia" w:hAnsi="Georgia" w:cs="Georgia" w:hint="default"/>
        <w:b w:val="0"/>
        <w:w w:val="100"/>
        <w:sz w:val="21"/>
        <w:szCs w:val="21"/>
      </w:rPr>
    </w:lvl>
    <w:lvl w:ilvl="1" w:tplc="CECCE0B6">
      <w:start w:val="1"/>
      <w:numFmt w:val="upperLetter"/>
      <w:lvlText w:val="(%2)"/>
      <w:lvlJc w:val="left"/>
      <w:pPr>
        <w:ind w:left="809" w:hanging="708"/>
      </w:pPr>
      <w:rPr>
        <w:rFonts w:ascii="Georgia" w:eastAsia="Georgia" w:hAnsi="Georgia" w:cs="Georgia" w:hint="default"/>
        <w:spacing w:val="-1"/>
        <w:w w:val="100"/>
        <w:sz w:val="21"/>
        <w:szCs w:val="21"/>
      </w:rPr>
    </w:lvl>
    <w:lvl w:ilvl="2" w:tplc="42AC3A8E">
      <w:numFmt w:val="bullet"/>
      <w:lvlText w:val="•"/>
      <w:lvlJc w:val="left"/>
      <w:pPr>
        <w:ind w:left="2553" w:hanging="708"/>
      </w:pPr>
      <w:rPr>
        <w:rFonts w:hint="default"/>
      </w:rPr>
    </w:lvl>
    <w:lvl w:ilvl="3" w:tplc="A358EAA6">
      <w:numFmt w:val="bullet"/>
      <w:lvlText w:val="•"/>
      <w:lvlJc w:val="left"/>
      <w:pPr>
        <w:ind w:left="3429" w:hanging="708"/>
      </w:pPr>
      <w:rPr>
        <w:rFonts w:hint="default"/>
      </w:rPr>
    </w:lvl>
    <w:lvl w:ilvl="4" w:tplc="A94662FA">
      <w:numFmt w:val="bullet"/>
      <w:lvlText w:val="•"/>
      <w:lvlJc w:val="left"/>
      <w:pPr>
        <w:ind w:left="4306" w:hanging="708"/>
      </w:pPr>
      <w:rPr>
        <w:rFonts w:hint="default"/>
      </w:rPr>
    </w:lvl>
    <w:lvl w:ilvl="5" w:tplc="A198CBEC">
      <w:numFmt w:val="bullet"/>
      <w:lvlText w:val="•"/>
      <w:lvlJc w:val="left"/>
      <w:pPr>
        <w:ind w:left="5183" w:hanging="708"/>
      </w:pPr>
      <w:rPr>
        <w:rFonts w:hint="default"/>
      </w:rPr>
    </w:lvl>
    <w:lvl w:ilvl="6" w:tplc="9F96C924">
      <w:numFmt w:val="bullet"/>
      <w:lvlText w:val="•"/>
      <w:lvlJc w:val="left"/>
      <w:pPr>
        <w:ind w:left="6059" w:hanging="708"/>
      </w:pPr>
      <w:rPr>
        <w:rFonts w:hint="default"/>
      </w:rPr>
    </w:lvl>
    <w:lvl w:ilvl="7" w:tplc="0A76B2F2">
      <w:numFmt w:val="bullet"/>
      <w:lvlText w:val="•"/>
      <w:lvlJc w:val="left"/>
      <w:pPr>
        <w:ind w:left="6936" w:hanging="708"/>
      </w:pPr>
      <w:rPr>
        <w:rFonts w:hint="default"/>
      </w:rPr>
    </w:lvl>
    <w:lvl w:ilvl="8" w:tplc="6204D062">
      <w:numFmt w:val="bullet"/>
      <w:lvlText w:val="•"/>
      <w:lvlJc w:val="left"/>
      <w:pPr>
        <w:ind w:left="7813" w:hanging="708"/>
      </w:pPr>
      <w:rPr>
        <w:rFonts w:hint="default"/>
      </w:rPr>
    </w:lvl>
  </w:abstractNum>
  <w:abstractNum w:abstractNumId="4" w15:restartNumberingAfterBreak="0">
    <w:nsid w:val="45824EA2"/>
    <w:multiLevelType w:val="hybridMultilevel"/>
    <w:tmpl w:val="A2A8B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1B4DC0"/>
    <w:multiLevelType w:val="hybridMultilevel"/>
    <w:tmpl w:val="4A66B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520533"/>
    <w:multiLevelType w:val="hybridMultilevel"/>
    <w:tmpl w:val="F9D62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320945"/>
    <w:multiLevelType w:val="hybridMultilevel"/>
    <w:tmpl w:val="680E8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5E4D12"/>
    <w:multiLevelType w:val="hybridMultilevel"/>
    <w:tmpl w:val="D758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14"/>
    <w:rsid w:val="00045140"/>
    <w:rsid w:val="0005394B"/>
    <w:rsid w:val="0005656F"/>
    <w:rsid w:val="00092518"/>
    <w:rsid w:val="000B7E14"/>
    <w:rsid w:val="000C3A6C"/>
    <w:rsid w:val="00124A90"/>
    <w:rsid w:val="00130208"/>
    <w:rsid w:val="00145D49"/>
    <w:rsid w:val="00163210"/>
    <w:rsid w:val="001750F9"/>
    <w:rsid w:val="001956D6"/>
    <w:rsid w:val="001A5468"/>
    <w:rsid w:val="001C47BE"/>
    <w:rsid w:val="0020226E"/>
    <w:rsid w:val="002368CF"/>
    <w:rsid w:val="00242E10"/>
    <w:rsid w:val="00256449"/>
    <w:rsid w:val="00286B64"/>
    <w:rsid w:val="002D1E66"/>
    <w:rsid w:val="002D4168"/>
    <w:rsid w:val="00314F8F"/>
    <w:rsid w:val="00315BAF"/>
    <w:rsid w:val="00321810"/>
    <w:rsid w:val="00322E89"/>
    <w:rsid w:val="00327954"/>
    <w:rsid w:val="00357609"/>
    <w:rsid w:val="003C3A11"/>
    <w:rsid w:val="0040047E"/>
    <w:rsid w:val="00403773"/>
    <w:rsid w:val="00454DDC"/>
    <w:rsid w:val="00456922"/>
    <w:rsid w:val="00472EA6"/>
    <w:rsid w:val="00492D5E"/>
    <w:rsid w:val="004B1D7E"/>
    <w:rsid w:val="0050461B"/>
    <w:rsid w:val="00557FAC"/>
    <w:rsid w:val="00561B07"/>
    <w:rsid w:val="00570863"/>
    <w:rsid w:val="00656F10"/>
    <w:rsid w:val="00661DAA"/>
    <w:rsid w:val="00686054"/>
    <w:rsid w:val="006D63F9"/>
    <w:rsid w:val="00794E30"/>
    <w:rsid w:val="007A02B9"/>
    <w:rsid w:val="007D312A"/>
    <w:rsid w:val="00805635"/>
    <w:rsid w:val="00876672"/>
    <w:rsid w:val="008F0D47"/>
    <w:rsid w:val="008F0DC8"/>
    <w:rsid w:val="00911E70"/>
    <w:rsid w:val="0091293F"/>
    <w:rsid w:val="00916235"/>
    <w:rsid w:val="0095202B"/>
    <w:rsid w:val="009616C5"/>
    <w:rsid w:val="009666FF"/>
    <w:rsid w:val="009B7AAE"/>
    <w:rsid w:val="009D2B3D"/>
    <w:rsid w:val="009D4AD3"/>
    <w:rsid w:val="009D6762"/>
    <w:rsid w:val="00A11AC0"/>
    <w:rsid w:val="00A14149"/>
    <w:rsid w:val="00A60F50"/>
    <w:rsid w:val="00A62964"/>
    <w:rsid w:val="00A81942"/>
    <w:rsid w:val="00A86359"/>
    <w:rsid w:val="00AA12C0"/>
    <w:rsid w:val="00AA2F94"/>
    <w:rsid w:val="00AA6C79"/>
    <w:rsid w:val="00AD42FE"/>
    <w:rsid w:val="00B60F9F"/>
    <w:rsid w:val="00B63998"/>
    <w:rsid w:val="00B82EAB"/>
    <w:rsid w:val="00B86335"/>
    <w:rsid w:val="00BE0865"/>
    <w:rsid w:val="00BE4651"/>
    <w:rsid w:val="00BF5DEB"/>
    <w:rsid w:val="00C6109F"/>
    <w:rsid w:val="00C87B56"/>
    <w:rsid w:val="00CD4A70"/>
    <w:rsid w:val="00D061B5"/>
    <w:rsid w:val="00D64266"/>
    <w:rsid w:val="00D93BD6"/>
    <w:rsid w:val="00DC69D3"/>
    <w:rsid w:val="00EA4325"/>
    <w:rsid w:val="00EC48D7"/>
    <w:rsid w:val="00F23D52"/>
    <w:rsid w:val="00F81CB4"/>
    <w:rsid w:val="00F87541"/>
    <w:rsid w:val="00F97DCB"/>
    <w:rsid w:val="00FA1E00"/>
    <w:rsid w:val="00FE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9D3C5A"/>
  <w15:docId w15:val="{E1CF1D2E-5AA1-4E91-9738-1594BB48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9B7AAE"/>
    <w:pPr>
      <w:ind w:left="720"/>
      <w:contextualSpacing/>
    </w:pPr>
  </w:style>
  <w:style w:type="character" w:styleId="Odkaznakoment">
    <w:name w:val="annotation reference"/>
    <w:basedOn w:val="Standardnpsmoodstavce"/>
    <w:uiPriority w:val="99"/>
    <w:semiHidden/>
    <w:unhideWhenUsed/>
    <w:rsid w:val="00794E30"/>
    <w:rPr>
      <w:sz w:val="16"/>
      <w:szCs w:val="16"/>
    </w:rPr>
  </w:style>
  <w:style w:type="paragraph" w:styleId="Textkomente">
    <w:name w:val="annotation text"/>
    <w:basedOn w:val="Normln"/>
    <w:link w:val="TextkomenteChar"/>
    <w:uiPriority w:val="99"/>
    <w:semiHidden/>
    <w:unhideWhenUsed/>
    <w:rsid w:val="00794E30"/>
    <w:pPr>
      <w:spacing w:line="240" w:lineRule="auto"/>
    </w:pPr>
    <w:rPr>
      <w:sz w:val="20"/>
      <w:szCs w:val="20"/>
    </w:rPr>
  </w:style>
  <w:style w:type="character" w:customStyle="1" w:styleId="TextkomenteChar">
    <w:name w:val="Text komentáře Char"/>
    <w:basedOn w:val="Standardnpsmoodstavce"/>
    <w:link w:val="Textkomente"/>
    <w:uiPriority w:val="99"/>
    <w:semiHidden/>
    <w:rsid w:val="00794E30"/>
    <w:rPr>
      <w:sz w:val="20"/>
      <w:szCs w:val="20"/>
    </w:rPr>
  </w:style>
  <w:style w:type="paragraph" w:styleId="Pedmtkomente">
    <w:name w:val="annotation subject"/>
    <w:basedOn w:val="Textkomente"/>
    <w:next w:val="Textkomente"/>
    <w:link w:val="PedmtkomenteChar"/>
    <w:uiPriority w:val="99"/>
    <w:semiHidden/>
    <w:unhideWhenUsed/>
    <w:rsid w:val="00794E30"/>
    <w:rPr>
      <w:b/>
      <w:bCs/>
    </w:rPr>
  </w:style>
  <w:style w:type="character" w:customStyle="1" w:styleId="PedmtkomenteChar">
    <w:name w:val="Předmět komentáře Char"/>
    <w:basedOn w:val="TextkomenteChar"/>
    <w:link w:val="Pedmtkomente"/>
    <w:uiPriority w:val="99"/>
    <w:semiHidden/>
    <w:rsid w:val="00794E30"/>
    <w:rPr>
      <w:b/>
      <w:bCs/>
      <w:sz w:val="20"/>
      <w:szCs w:val="20"/>
    </w:rPr>
  </w:style>
  <w:style w:type="paragraph" w:styleId="Textbubliny">
    <w:name w:val="Balloon Text"/>
    <w:basedOn w:val="Normln"/>
    <w:link w:val="TextbublinyChar"/>
    <w:uiPriority w:val="99"/>
    <w:semiHidden/>
    <w:unhideWhenUsed/>
    <w:rsid w:val="00794E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E30"/>
    <w:rPr>
      <w:rFonts w:ascii="Tahoma" w:hAnsi="Tahoma" w:cs="Tahoma"/>
      <w:sz w:val="16"/>
      <w:szCs w:val="16"/>
    </w:rPr>
  </w:style>
  <w:style w:type="paragraph" w:styleId="Zhlav">
    <w:name w:val="header"/>
    <w:basedOn w:val="Normln"/>
    <w:link w:val="ZhlavChar"/>
    <w:uiPriority w:val="99"/>
    <w:unhideWhenUsed/>
    <w:rsid w:val="009D2B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3D"/>
  </w:style>
  <w:style w:type="paragraph" w:styleId="Zpat">
    <w:name w:val="footer"/>
    <w:basedOn w:val="Normln"/>
    <w:link w:val="ZpatChar"/>
    <w:uiPriority w:val="99"/>
    <w:unhideWhenUsed/>
    <w:rsid w:val="009D2B3D"/>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3D"/>
  </w:style>
  <w:style w:type="character" w:customStyle="1" w:styleId="OdstavecseseznamemChar">
    <w:name w:val="Odstavec se seznamem Char"/>
    <w:link w:val="Odstavecseseznamem"/>
    <w:uiPriority w:val="1"/>
    <w:rsid w:val="00A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4825">
      <w:bodyDiv w:val="1"/>
      <w:marLeft w:val="0"/>
      <w:marRight w:val="0"/>
      <w:marTop w:val="0"/>
      <w:marBottom w:val="0"/>
      <w:divBdr>
        <w:top w:val="none" w:sz="0" w:space="0" w:color="auto"/>
        <w:left w:val="none" w:sz="0" w:space="0" w:color="auto"/>
        <w:bottom w:val="none" w:sz="0" w:space="0" w:color="auto"/>
        <w:right w:val="none" w:sz="0" w:space="0" w:color="auto"/>
      </w:divBdr>
    </w:div>
    <w:div w:id="1705524536">
      <w:bodyDiv w:val="1"/>
      <w:marLeft w:val="0"/>
      <w:marRight w:val="0"/>
      <w:marTop w:val="0"/>
      <w:marBottom w:val="0"/>
      <w:divBdr>
        <w:top w:val="none" w:sz="0" w:space="0" w:color="auto"/>
        <w:left w:val="none" w:sz="0" w:space="0" w:color="auto"/>
        <w:bottom w:val="none" w:sz="0" w:space="0" w:color="auto"/>
        <w:right w:val="none" w:sz="0" w:space="0" w:color="auto"/>
      </w:divBdr>
    </w:div>
    <w:div w:id="1794905476">
      <w:bodyDiv w:val="1"/>
      <w:marLeft w:val="0"/>
      <w:marRight w:val="0"/>
      <w:marTop w:val="0"/>
      <w:marBottom w:val="0"/>
      <w:divBdr>
        <w:top w:val="none" w:sz="0" w:space="0" w:color="auto"/>
        <w:left w:val="none" w:sz="0" w:space="0" w:color="auto"/>
        <w:bottom w:val="none" w:sz="0" w:space="0" w:color="auto"/>
        <w:right w:val="none" w:sz="0" w:space="0" w:color="auto"/>
      </w:divBdr>
    </w:div>
    <w:div w:id="191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915</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34</cp:revision>
  <cp:lastPrinted>2023-11-27T13:46:00Z</cp:lastPrinted>
  <dcterms:created xsi:type="dcterms:W3CDTF">2023-11-02T11:17:00Z</dcterms:created>
  <dcterms:modified xsi:type="dcterms:W3CDTF">2023-12-12T11:14:00Z</dcterms:modified>
</cp:coreProperties>
</file>