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8203" w14:textId="77777777" w:rsidR="009C109D" w:rsidRPr="00004B64" w:rsidRDefault="009C109D" w:rsidP="009C109D">
      <w:pPr>
        <w:jc w:val="center"/>
        <w:rPr>
          <w:rFonts w:ascii="Calibri" w:hAnsi="Calibri" w:cs="Calibri"/>
          <w:b/>
          <w:sz w:val="28"/>
        </w:rPr>
      </w:pPr>
      <w:r w:rsidRPr="00004B64">
        <w:rPr>
          <w:rFonts w:ascii="Calibri" w:hAnsi="Calibri" w:cs="Calibri"/>
          <w:b/>
          <w:sz w:val="28"/>
        </w:rPr>
        <w:t>SMLOUVA O DÍLO</w:t>
      </w:r>
    </w:p>
    <w:p w14:paraId="3C31A520" w14:textId="77777777" w:rsidR="00AE74DC" w:rsidRPr="00004B64" w:rsidRDefault="00AE74DC" w:rsidP="00AE74DC">
      <w:pPr>
        <w:spacing w:before="60"/>
        <w:jc w:val="center"/>
        <w:rPr>
          <w:rFonts w:ascii="Calibri" w:hAnsi="Calibri" w:cs="Calibri"/>
          <w:sz w:val="22"/>
        </w:rPr>
      </w:pPr>
      <w:r w:rsidRPr="00004B64">
        <w:rPr>
          <w:rFonts w:ascii="Calibri" w:hAnsi="Calibri" w:cs="Calibri"/>
          <w:sz w:val="22"/>
        </w:rPr>
        <w:t>(dále jen „</w:t>
      </w:r>
      <w:r w:rsidRPr="00837767">
        <w:rPr>
          <w:rFonts w:ascii="Calibri" w:hAnsi="Calibri" w:cs="Calibri"/>
          <w:b/>
          <w:bCs/>
          <w:sz w:val="22"/>
        </w:rPr>
        <w:t>smlouva</w:t>
      </w:r>
      <w:r w:rsidRPr="00004B64">
        <w:rPr>
          <w:rFonts w:ascii="Calibri" w:hAnsi="Calibri" w:cs="Calibri"/>
          <w:sz w:val="22"/>
        </w:rPr>
        <w:t>“)</w:t>
      </w:r>
    </w:p>
    <w:p w14:paraId="5798962A" w14:textId="77777777" w:rsidR="009C109D" w:rsidRPr="00004B64" w:rsidRDefault="009C109D" w:rsidP="009C109D">
      <w:pPr>
        <w:jc w:val="center"/>
        <w:rPr>
          <w:rFonts w:ascii="Calibri" w:hAnsi="Calibri" w:cs="Calibri"/>
          <w:b/>
          <w:sz w:val="22"/>
        </w:rPr>
      </w:pPr>
    </w:p>
    <w:p w14:paraId="13C5A56C" w14:textId="77777777" w:rsidR="009C109D" w:rsidRPr="00004B64" w:rsidRDefault="00AE74DC" w:rsidP="009C109D">
      <w:pPr>
        <w:jc w:val="center"/>
        <w:rPr>
          <w:rFonts w:ascii="Calibri" w:hAnsi="Calibri" w:cs="Calibri"/>
          <w:sz w:val="22"/>
        </w:rPr>
      </w:pPr>
      <w:r w:rsidRPr="00004B64">
        <w:rPr>
          <w:rFonts w:ascii="Calibri" w:hAnsi="Calibri" w:cs="Calibri"/>
          <w:i/>
          <w:iCs/>
          <w:sz w:val="22"/>
        </w:rPr>
        <w:t xml:space="preserve">uzavřená ve smyslu § </w:t>
      </w:r>
      <w:r w:rsidR="007733DF">
        <w:rPr>
          <w:rFonts w:ascii="Calibri" w:hAnsi="Calibri" w:cs="Calibri"/>
          <w:i/>
          <w:iCs/>
          <w:sz w:val="22"/>
        </w:rPr>
        <w:t xml:space="preserve">2586 </w:t>
      </w:r>
      <w:r w:rsidRPr="00004B64">
        <w:rPr>
          <w:rFonts w:ascii="Calibri" w:hAnsi="Calibri" w:cs="Calibri"/>
          <w:i/>
          <w:iCs/>
          <w:sz w:val="22"/>
        </w:rPr>
        <w:t xml:space="preserve">a násl. zákona č. </w:t>
      </w:r>
      <w:r w:rsidR="007733DF">
        <w:rPr>
          <w:rFonts w:ascii="Calibri" w:hAnsi="Calibri" w:cs="Calibri"/>
          <w:i/>
          <w:iCs/>
          <w:sz w:val="22"/>
        </w:rPr>
        <w:t>89/2012</w:t>
      </w:r>
      <w:r w:rsidRPr="00004B64">
        <w:rPr>
          <w:rFonts w:ascii="Calibri" w:hAnsi="Calibri" w:cs="Calibri"/>
          <w:i/>
          <w:iCs/>
          <w:sz w:val="22"/>
        </w:rPr>
        <w:t xml:space="preserve"> Sb., </w:t>
      </w:r>
      <w:r w:rsidR="007733DF">
        <w:rPr>
          <w:rFonts w:ascii="Calibri" w:hAnsi="Calibri" w:cs="Calibri"/>
          <w:i/>
          <w:iCs/>
          <w:sz w:val="22"/>
        </w:rPr>
        <w:t xml:space="preserve">občanský </w:t>
      </w:r>
      <w:r w:rsidRPr="00004B64">
        <w:rPr>
          <w:rFonts w:ascii="Calibri" w:hAnsi="Calibri" w:cs="Calibri"/>
          <w:i/>
          <w:iCs/>
          <w:sz w:val="22"/>
        </w:rPr>
        <w:t>zákoník, v</w:t>
      </w:r>
      <w:r w:rsidR="004B0406">
        <w:rPr>
          <w:rFonts w:ascii="Calibri" w:hAnsi="Calibri" w:cs="Calibri"/>
          <w:i/>
          <w:iCs/>
          <w:sz w:val="22"/>
        </w:rPr>
        <w:t>e</w:t>
      </w:r>
      <w:r w:rsidR="004D74FB">
        <w:rPr>
          <w:rFonts w:ascii="Calibri" w:hAnsi="Calibri" w:cs="Calibri"/>
          <w:i/>
          <w:iCs/>
          <w:sz w:val="22"/>
        </w:rPr>
        <w:t xml:space="preserve"> </w:t>
      </w:r>
      <w:r w:rsidRPr="00004B64">
        <w:rPr>
          <w:rFonts w:ascii="Calibri" w:hAnsi="Calibri" w:cs="Calibri"/>
          <w:i/>
          <w:iCs/>
          <w:sz w:val="22"/>
        </w:rPr>
        <w:t xml:space="preserve">znění </w:t>
      </w:r>
      <w:r w:rsidR="004B0406">
        <w:rPr>
          <w:rFonts w:ascii="Calibri" w:hAnsi="Calibri" w:cs="Calibri"/>
          <w:i/>
          <w:iCs/>
          <w:sz w:val="22"/>
        </w:rPr>
        <w:t xml:space="preserve">pozdějších předpisů </w:t>
      </w:r>
      <w:r w:rsidR="00935F82">
        <w:rPr>
          <w:rFonts w:ascii="Calibri" w:hAnsi="Calibri" w:cs="Calibri"/>
          <w:i/>
          <w:iCs/>
          <w:sz w:val="22"/>
        </w:rPr>
        <w:t>(dále jen „</w:t>
      </w:r>
      <w:r w:rsidR="007733DF" w:rsidRPr="00837767">
        <w:rPr>
          <w:rFonts w:ascii="Calibri" w:hAnsi="Calibri" w:cs="Calibri"/>
          <w:b/>
          <w:bCs/>
          <w:i/>
          <w:iCs/>
          <w:sz w:val="22"/>
        </w:rPr>
        <w:t xml:space="preserve">občanský </w:t>
      </w:r>
      <w:r w:rsidR="00935F82" w:rsidRPr="00837767">
        <w:rPr>
          <w:rFonts w:ascii="Calibri" w:hAnsi="Calibri" w:cs="Calibri"/>
          <w:b/>
          <w:bCs/>
          <w:i/>
          <w:iCs/>
          <w:sz w:val="22"/>
        </w:rPr>
        <w:t>zákoník</w:t>
      </w:r>
      <w:r w:rsidR="00935F82">
        <w:rPr>
          <w:rFonts w:ascii="Calibri" w:hAnsi="Calibri" w:cs="Calibri"/>
          <w:i/>
          <w:iCs/>
          <w:sz w:val="22"/>
        </w:rPr>
        <w:t>“)</w:t>
      </w:r>
    </w:p>
    <w:p w14:paraId="2067E3BF" w14:textId="77777777" w:rsidR="009C109D" w:rsidRDefault="009C109D" w:rsidP="009C109D">
      <w:pPr>
        <w:jc w:val="center"/>
        <w:rPr>
          <w:rFonts w:ascii="Calibri" w:hAnsi="Calibri" w:cs="Calibri"/>
          <w:sz w:val="22"/>
        </w:rPr>
      </w:pPr>
    </w:p>
    <w:p w14:paraId="4C98E31D" w14:textId="77777777" w:rsidR="00891F2B" w:rsidRPr="00837767" w:rsidRDefault="00217F23" w:rsidP="009C109D">
      <w:pPr>
        <w:jc w:val="center"/>
        <w:rPr>
          <w:rFonts w:ascii="Calibri" w:hAnsi="Calibri" w:cs="Calibri"/>
          <w:b/>
          <w:bCs/>
          <w:sz w:val="22"/>
        </w:rPr>
      </w:pPr>
      <w:r w:rsidRPr="00837767">
        <w:rPr>
          <w:rFonts w:ascii="Calibri" w:hAnsi="Calibri" w:cs="Calibri"/>
          <w:b/>
          <w:bCs/>
          <w:sz w:val="22"/>
        </w:rPr>
        <w:t>I.</w:t>
      </w:r>
    </w:p>
    <w:p w14:paraId="204DA960" w14:textId="77777777" w:rsidR="009C109D" w:rsidRPr="00004B64" w:rsidRDefault="009C109D" w:rsidP="00837767">
      <w:pPr>
        <w:jc w:val="center"/>
        <w:rPr>
          <w:rFonts w:ascii="Calibri" w:hAnsi="Calibri" w:cs="Calibri"/>
          <w:b/>
          <w:sz w:val="22"/>
        </w:rPr>
      </w:pPr>
      <w:r w:rsidRPr="00004B64">
        <w:rPr>
          <w:rFonts w:ascii="Calibri" w:hAnsi="Calibri" w:cs="Calibri"/>
          <w:b/>
          <w:sz w:val="22"/>
        </w:rPr>
        <w:t>Smluvní strany</w:t>
      </w:r>
    </w:p>
    <w:p w14:paraId="5E67998C" w14:textId="77777777" w:rsidR="009C109D" w:rsidRPr="00004B64" w:rsidRDefault="009C109D" w:rsidP="009C109D">
      <w:pPr>
        <w:rPr>
          <w:rFonts w:ascii="Calibri" w:hAnsi="Calibri" w:cs="Calibri"/>
          <w:sz w:val="22"/>
        </w:rPr>
      </w:pPr>
    </w:p>
    <w:p w14:paraId="477A6940" w14:textId="77777777" w:rsidR="00004B64" w:rsidRPr="00004B64" w:rsidRDefault="009C109D" w:rsidP="00891F2B">
      <w:pPr>
        <w:pStyle w:val="Odstavec11"/>
        <w:numPr>
          <w:ilvl w:val="0"/>
          <w:numId w:val="2"/>
        </w:numPr>
        <w:spacing w:before="0"/>
        <w:ind w:left="567" w:hanging="567"/>
        <w:rPr>
          <w:rFonts w:ascii="Calibri" w:hAnsi="Calibri" w:cs="Calibri"/>
          <w:b/>
          <w:sz w:val="22"/>
          <w:szCs w:val="22"/>
        </w:rPr>
      </w:pPr>
      <w:r w:rsidRPr="00004B64">
        <w:rPr>
          <w:rFonts w:ascii="Calibri" w:hAnsi="Calibri" w:cs="Calibri"/>
          <w:b/>
          <w:sz w:val="22"/>
          <w:szCs w:val="22"/>
        </w:rPr>
        <w:t>Objednatel</w:t>
      </w:r>
      <w:r w:rsidRPr="00004B64">
        <w:rPr>
          <w:rFonts w:ascii="Calibri" w:hAnsi="Calibri" w:cs="Calibri"/>
          <w:sz w:val="22"/>
          <w:szCs w:val="22"/>
        </w:rPr>
        <w:t>:</w:t>
      </w:r>
      <w:r w:rsidRPr="00004B64">
        <w:rPr>
          <w:rFonts w:ascii="Calibri" w:hAnsi="Calibri" w:cs="Calibri"/>
          <w:sz w:val="22"/>
          <w:szCs w:val="22"/>
        </w:rPr>
        <w:tab/>
      </w:r>
      <w:r w:rsidR="00004B64" w:rsidRPr="00004B64">
        <w:rPr>
          <w:rFonts w:ascii="Calibri" w:hAnsi="Calibri" w:cs="Calibri"/>
          <w:b/>
          <w:color w:val="000000"/>
          <w:sz w:val="22"/>
          <w:szCs w:val="22"/>
        </w:rPr>
        <w:t>Česká zemědělská univerzita v Praze</w:t>
      </w:r>
    </w:p>
    <w:p w14:paraId="3E248A7A" w14:textId="77777777" w:rsidR="00004B64" w:rsidRPr="00004B64" w:rsidRDefault="00004B64" w:rsidP="00004B64">
      <w:pPr>
        <w:pStyle w:val="Odstavec11"/>
        <w:numPr>
          <w:ilvl w:val="0"/>
          <w:numId w:val="0"/>
        </w:numPr>
        <w:spacing w:before="0"/>
        <w:ind w:left="2127"/>
        <w:rPr>
          <w:rFonts w:ascii="Calibri" w:hAnsi="Calibri" w:cs="Calibri"/>
          <w:sz w:val="22"/>
          <w:szCs w:val="22"/>
        </w:rPr>
      </w:pPr>
      <w:r w:rsidRPr="00004B64">
        <w:rPr>
          <w:rFonts w:ascii="Calibri" w:hAnsi="Calibri" w:cs="Calibri"/>
          <w:sz w:val="22"/>
          <w:szCs w:val="22"/>
        </w:rPr>
        <w:t>Sídlo:</w:t>
      </w:r>
      <w:r w:rsidRPr="00004B64">
        <w:rPr>
          <w:rFonts w:ascii="Calibri" w:hAnsi="Calibri" w:cs="Calibri"/>
          <w:sz w:val="22"/>
          <w:szCs w:val="22"/>
        </w:rPr>
        <w:tab/>
      </w:r>
      <w:r w:rsidRPr="00004B64">
        <w:rPr>
          <w:rFonts w:ascii="Calibri" w:hAnsi="Calibri" w:cs="Calibri"/>
          <w:sz w:val="22"/>
          <w:szCs w:val="22"/>
        </w:rPr>
        <w:tab/>
      </w:r>
      <w:r w:rsidRPr="00D25C31">
        <w:rPr>
          <w:rFonts w:ascii="Calibri" w:hAnsi="Calibri" w:cs="Calibri"/>
          <w:sz w:val="22"/>
          <w:szCs w:val="22"/>
        </w:rPr>
        <w:t xml:space="preserve">Kamýcká 129, 165 </w:t>
      </w:r>
      <w:r w:rsidR="00286DE5" w:rsidRPr="00D25C31">
        <w:rPr>
          <w:rFonts w:ascii="Calibri" w:hAnsi="Calibri" w:cs="Calibri"/>
          <w:sz w:val="22"/>
          <w:szCs w:val="22"/>
        </w:rPr>
        <w:t>00</w:t>
      </w:r>
      <w:r w:rsidRPr="00D25C31">
        <w:rPr>
          <w:rFonts w:ascii="Calibri" w:hAnsi="Calibri" w:cs="Calibri"/>
          <w:sz w:val="22"/>
          <w:szCs w:val="22"/>
        </w:rPr>
        <w:t xml:space="preserve"> Praha – Suchdol</w:t>
      </w:r>
    </w:p>
    <w:p w14:paraId="1AE13613" w14:textId="77777777" w:rsidR="001C4FDC" w:rsidRDefault="007E3178" w:rsidP="00D25C31">
      <w:pPr>
        <w:pStyle w:val="Odstavec11"/>
        <w:numPr>
          <w:ilvl w:val="0"/>
          <w:numId w:val="0"/>
        </w:numPr>
        <w:spacing w:before="0"/>
        <w:ind w:left="2127"/>
        <w:rPr>
          <w:rFonts w:ascii="Calibri" w:hAnsi="Calibri" w:cs="Calibri"/>
          <w:sz w:val="22"/>
          <w:szCs w:val="22"/>
        </w:rPr>
      </w:pPr>
      <w:r w:rsidRPr="00BF3137">
        <w:rPr>
          <w:rFonts w:ascii="Calibri" w:hAnsi="Calibri" w:cs="Calibri"/>
          <w:sz w:val="22"/>
          <w:szCs w:val="22"/>
        </w:rPr>
        <w:t>Zastoupený:</w:t>
      </w:r>
      <w:r w:rsidRPr="00BF3137">
        <w:rPr>
          <w:rFonts w:ascii="Calibri" w:hAnsi="Calibri" w:cs="Calibri"/>
          <w:sz w:val="22"/>
          <w:szCs w:val="22"/>
        </w:rPr>
        <w:tab/>
      </w:r>
      <w:r w:rsidR="00BF3137" w:rsidRPr="00504261">
        <w:rPr>
          <w:rFonts w:ascii="Calibri" w:hAnsi="Calibri" w:cs="Calibri"/>
          <w:sz w:val="22"/>
          <w:szCs w:val="22"/>
        </w:rPr>
        <w:t>Ing. Jakubem Kleindienstem, kvestorem</w:t>
      </w:r>
    </w:p>
    <w:p w14:paraId="4CE442E1" w14:textId="77777777" w:rsidR="00004B64" w:rsidRPr="001C4FDC" w:rsidRDefault="00004B64" w:rsidP="00D25C31">
      <w:pPr>
        <w:pStyle w:val="Odstavec11"/>
        <w:numPr>
          <w:ilvl w:val="0"/>
          <w:numId w:val="0"/>
        </w:numPr>
        <w:spacing w:before="0"/>
        <w:ind w:left="2127"/>
        <w:rPr>
          <w:rFonts w:ascii="Calibri" w:hAnsi="Calibri" w:cs="Calibri"/>
          <w:sz w:val="22"/>
          <w:szCs w:val="22"/>
        </w:rPr>
      </w:pPr>
      <w:r w:rsidRPr="001C4FDC">
        <w:rPr>
          <w:rFonts w:ascii="Calibri" w:hAnsi="Calibri" w:cs="Calibri"/>
          <w:sz w:val="22"/>
          <w:szCs w:val="22"/>
        </w:rPr>
        <w:t>IČ</w:t>
      </w:r>
      <w:r w:rsidR="004D74FB" w:rsidRPr="001C4FDC">
        <w:rPr>
          <w:rFonts w:ascii="Calibri" w:hAnsi="Calibri" w:cs="Calibri"/>
          <w:sz w:val="22"/>
          <w:szCs w:val="22"/>
        </w:rPr>
        <w:t>O</w:t>
      </w:r>
      <w:r w:rsidRPr="001C4FDC">
        <w:rPr>
          <w:rFonts w:ascii="Calibri" w:hAnsi="Calibri" w:cs="Calibri"/>
          <w:sz w:val="22"/>
          <w:szCs w:val="22"/>
        </w:rPr>
        <w:t>:</w:t>
      </w:r>
      <w:r w:rsidRPr="001C4FDC">
        <w:rPr>
          <w:rFonts w:ascii="Calibri" w:hAnsi="Calibri" w:cs="Calibri"/>
          <w:sz w:val="22"/>
          <w:szCs w:val="22"/>
        </w:rPr>
        <w:tab/>
      </w:r>
      <w:r w:rsidRPr="001C4FDC">
        <w:rPr>
          <w:rFonts w:ascii="Calibri" w:hAnsi="Calibri" w:cs="Calibri"/>
          <w:sz w:val="22"/>
          <w:szCs w:val="22"/>
        </w:rPr>
        <w:tab/>
      </w:r>
      <w:r w:rsidRPr="00D25C31">
        <w:rPr>
          <w:rFonts w:ascii="Calibri" w:hAnsi="Calibri" w:cs="Calibri"/>
          <w:sz w:val="22"/>
          <w:szCs w:val="22"/>
        </w:rPr>
        <w:t>60460709</w:t>
      </w:r>
    </w:p>
    <w:p w14:paraId="6BE6929E" w14:textId="77777777" w:rsidR="00004B64" w:rsidRPr="00D25C31" w:rsidRDefault="00004B64" w:rsidP="00D25C31">
      <w:pPr>
        <w:pStyle w:val="Odstavec11"/>
        <w:numPr>
          <w:ilvl w:val="0"/>
          <w:numId w:val="0"/>
        </w:numPr>
        <w:spacing w:before="0"/>
        <w:ind w:left="2127"/>
        <w:rPr>
          <w:rFonts w:ascii="Calibri" w:hAnsi="Calibri" w:cs="Calibri"/>
          <w:sz w:val="22"/>
          <w:szCs w:val="22"/>
        </w:rPr>
      </w:pPr>
      <w:r w:rsidRPr="00004B64">
        <w:rPr>
          <w:rFonts w:ascii="Calibri" w:hAnsi="Calibri" w:cs="Calibri"/>
          <w:sz w:val="22"/>
          <w:szCs w:val="22"/>
        </w:rPr>
        <w:t>DIČ:</w:t>
      </w:r>
      <w:r w:rsidRPr="00004B64">
        <w:rPr>
          <w:rFonts w:ascii="Calibri" w:hAnsi="Calibri" w:cs="Calibri"/>
          <w:sz w:val="22"/>
          <w:szCs w:val="22"/>
        </w:rPr>
        <w:tab/>
      </w:r>
      <w:r w:rsidRPr="00004B64">
        <w:rPr>
          <w:rFonts w:ascii="Calibri" w:hAnsi="Calibri" w:cs="Calibri"/>
          <w:sz w:val="22"/>
          <w:szCs w:val="22"/>
        </w:rPr>
        <w:tab/>
        <w:t>CZ</w:t>
      </w:r>
      <w:r w:rsidRPr="00D25C31">
        <w:rPr>
          <w:rFonts w:ascii="Calibri" w:hAnsi="Calibri" w:cs="Calibri"/>
          <w:sz w:val="22"/>
          <w:szCs w:val="22"/>
        </w:rPr>
        <w:t>60460709</w:t>
      </w:r>
    </w:p>
    <w:p w14:paraId="0793B249" w14:textId="77777777" w:rsidR="009C109D" w:rsidRPr="00004B64" w:rsidRDefault="009C109D" w:rsidP="00004B64">
      <w:pPr>
        <w:pStyle w:val="Odstavec11"/>
        <w:numPr>
          <w:ilvl w:val="0"/>
          <w:numId w:val="0"/>
        </w:numPr>
        <w:spacing w:before="0"/>
        <w:ind w:left="1416" w:firstLine="708"/>
        <w:rPr>
          <w:rFonts w:ascii="Calibri" w:hAnsi="Calibri" w:cs="Calibri"/>
          <w:sz w:val="22"/>
          <w:szCs w:val="22"/>
        </w:rPr>
      </w:pPr>
      <w:r w:rsidRPr="00004B64">
        <w:rPr>
          <w:rFonts w:ascii="Calibri" w:hAnsi="Calibri" w:cs="Calibri"/>
          <w:sz w:val="22"/>
          <w:szCs w:val="22"/>
        </w:rPr>
        <w:t>(dále je</w:t>
      </w:r>
      <w:r w:rsidR="00F41468" w:rsidRPr="00004B64">
        <w:rPr>
          <w:rFonts w:ascii="Calibri" w:hAnsi="Calibri" w:cs="Calibri"/>
          <w:sz w:val="22"/>
          <w:szCs w:val="22"/>
        </w:rPr>
        <w:t>n „</w:t>
      </w:r>
      <w:r w:rsidR="00F41468" w:rsidRPr="00837767">
        <w:rPr>
          <w:rFonts w:ascii="Calibri" w:hAnsi="Calibri" w:cs="Calibri"/>
          <w:b/>
          <w:bCs/>
          <w:sz w:val="22"/>
          <w:szCs w:val="22"/>
        </w:rPr>
        <w:t>objednatel</w:t>
      </w:r>
      <w:r w:rsidR="00F41468" w:rsidRPr="00004B64">
        <w:rPr>
          <w:rFonts w:ascii="Calibri" w:hAnsi="Calibri" w:cs="Calibri"/>
          <w:sz w:val="22"/>
          <w:szCs w:val="22"/>
        </w:rPr>
        <w:t>“) na straně jedné</w:t>
      </w:r>
    </w:p>
    <w:p w14:paraId="482B49CD" w14:textId="77777777" w:rsidR="009C109D" w:rsidRPr="00004B64" w:rsidRDefault="009C109D" w:rsidP="009C109D">
      <w:pPr>
        <w:rPr>
          <w:rFonts w:ascii="Calibri" w:hAnsi="Calibri" w:cs="Calibri"/>
          <w:sz w:val="22"/>
        </w:rPr>
      </w:pPr>
    </w:p>
    <w:p w14:paraId="3FBB088D" w14:textId="77777777" w:rsidR="001A66DD" w:rsidRPr="00004B64" w:rsidRDefault="001A66DD" w:rsidP="009C109D">
      <w:pPr>
        <w:rPr>
          <w:rFonts w:ascii="Calibri" w:hAnsi="Calibri" w:cs="Calibri"/>
          <w:sz w:val="22"/>
        </w:rPr>
      </w:pPr>
      <w:r w:rsidRPr="00004B64">
        <w:rPr>
          <w:rFonts w:ascii="Calibri" w:hAnsi="Calibri" w:cs="Calibri"/>
          <w:sz w:val="22"/>
        </w:rPr>
        <w:t>a</w:t>
      </w:r>
    </w:p>
    <w:p w14:paraId="0543E337" w14:textId="77777777" w:rsidR="001A66DD" w:rsidRPr="00004B64" w:rsidRDefault="001A66DD" w:rsidP="009C109D">
      <w:pPr>
        <w:rPr>
          <w:rFonts w:ascii="Calibri" w:hAnsi="Calibri" w:cs="Calibri"/>
          <w:sz w:val="22"/>
        </w:rPr>
      </w:pPr>
    </w:p>
    <w:p w14:paraId="18706E3A" w14:textId="77777777" w:rsidR="009C109D" w:rsidRPr="00004B64" w:rsidRDefault="009C109D" w:rsidP="00891F2B">
      <w:pPr>
        <w:pStyle w:val="Odstavec11"/>
        <w:numPr>
          <w:ilvl w:val="0"/>
          <w:numId w:val="2"/>
        </w:numPr>
        <w:spacing w:before="0"/>
        <w:ind w:left="567" w:hanging="567"/>
        <w:rPr>
          <w:rFonts w:ascii="Calibri" w:hAnsi="Calibri" w:cs="Calibri"/>
          <w:sz w:val="22"/>
          <w:szCs w:val="22"/>
        </w:rPr>
      </w:pPr>
      <w:r w:rsidRPr="00004B64">
        <w:rPr>
          <w:rFonts w:ascii="Calibri" w:hAnsi="Calibri" w:cs="Calibri"/>
          <w:b/>
          <w:sz w:val="22"/>
          <w:szCs w:val="22"/>
        </w:rPr>
        <w:t>Zhotovitel</w:t>
      </w:r>
      <w:r w:rsidRPr="00004B64">
        <w:rPr>
          <w:rFonts w:ascii="Calibri" w:hAnsi="Calibri" w:cs="Calibri"/>
          <w:sz w:val="22"/>
          <w:szCs w:val="22"/>
        </w:rPr>
        <w:t>:</w:t>
      </w:r>
      <w:r w:rsidRPr="00004B64">
        <w:rPr>
          <w:rFonts w:ascii="Calibri" w:hAnsi="Calibri" w:cs="Calibri"/>
          <w:sz w:val="22"/>
          <w:szCs w:val="22"/>
        </w:rPr>
        <w:tab/>
      </w:r>
      <w:r w:rsidR="00997A89">
        <w:rPr>
          <w:rFonts w:ascii="Calibri" w:hAnsi="Calibri" w:cs="Calibri"/>
          <w:b/>
          <w:sz w:val="22"/>
          <w:szCs w:val="22"/>
        </w:rPr>
        <w:t xml:space="preserve">Pavel </w:t>
      </w:r>
      <w:r w:rsidR="00837767">
        <w:rPr>
          <w:rFonts w:ascii="Calibri" w:hAnsi="Calibri" w:cs="Calibri"/>
          <w:b/>
          <w:sz w:val="22"/>
          <w:szCs w:val="22"/>
        </w:rPr>
        <w:t>Sobotka – Stavinstal</w:t>
      </w:r>
    </w:p>
    <w:p w14:paraId="2C417838" w14:textId="77777777" w:rsidR="009C109D" w:rsidRPr="00837767" w:rsidRDefault="009C109D" w:rsidP="009C109D">
      <w:pPr>
        <w:pStyle w:val="Odstavec11"/>
        <w:numPr>
          <w:ilvl w:val="0"/>
          <w:numId w:val="0"/>
        </w:numPr>
        <w:spacing w:before="0"/>
        <w:ind w:left="2127"/>
      </w:pPr>
      <w:r w:rsidRPr="00004B64">
        <w:rPr>
          <w:rFonts w:ascii="Calibri" w:hAnsi="Calibri" w:cs="Calibri"/>
          <w:sz w:val="22"/>
          <w:szCs w:val="22"/>
        </w:rPr>
        <w:t>Sídlo:</w:t>
      </w:r>
      <w:r w:rsidRPr="00004B64">
        <w:rPr>
          <w:rFonts w:ascii="Calibri" w:hAnsi="Calibri" w:cs="Calibri"/>
          <w:sz w:val="22"/>
          <w:szCs w:val="22"/>
        </w:rPr>
        <w:tab/>
      </w:r>
      <w:r w:rsidRPr="00004B64">
        <w:rPr>
          <w:rFonts w:ascii="Calibri" w:hAnsi="Calibri" w:cs="Calibri"/>
          <w:sz w:val="22"/>
          <w:szCs w:val="22"/>
        </w:rPr>
        <w:tab/>
      </w:r>
      <w:r w:rsidR="00997A89">
        <w:rPr>
          <w:rFonts w:ascii="Calibri" w:hAnsi="Calibri" w:cs="Calibri"/>
          <w:sz w:val="22"/>
          <w:szCs w:val="22"/>
        </w:rPr>
        <w:t xml:space="preserve">Dánská 2263, </w:t>
      </w:r>
      <w:r w:rsidR="00217F23">
        <w:rPr>
          <w:rFonts w:ascii="Calibri" w:hAnsi="Calibri" w:cs="Calibri"/>
          <w:sz w:val="22"/>
          <w:szCs w:val="22"/>
        </w:rPr>
        <w:t xml:space="preserve">272 01 </w:t>
      </w:r>
      <w:r w:rsidR="00997A89">
        <w:rPr>
          <w:rFonts w:ascii="Calibri" w:hAnsi="Calibri" w:cs="Calibri"/>
          <w:sz w:val="22"/>
          <w:szCs w:val="22"/>
        </w:rPr>
        <w:t>Kladno</w:t>
      </w:r>
      <w:r w:rsidR="00217F23">
        <w:rPr>
          <w:rFonts w:ascii="Calibri" w:hAnsi="Calibri" w:cs="Calibri"/>
          <w:sz w:val="22"/>
          <w:szCs w:val="22"/>
        </w:rPr>
        <w:t xml:space="preserve"> – </w:t>
      </w:r>
      <w:r w:rsidR="00217F23" w:rsidRPr="00217F23">
        <w:rPr>
          <w:rFonts w:ascii="Calibri" w:hAnsi="Calibri" w:cs="Calibri"/>
          <w:sz w:val="22"/>
          <w:szCs w:val="22"/>
        </w:rPr>
        <w:t>Kročehlavy</w:t>
      </w:r>
    </w:p>
    <w:p w14:paraId="66ADCB51" w14:textId="77777777" w:rsidR="009C109D" w:rsidRPr="00004B64" w:rsidRDefault="009C109D" w:rsidP="009C109D">
      <w:pPr>
        <w:ind w:left="1416" w:firstLine="708"/>
        <w:rPr>
          <w:rFonts w:ascii="Calibri" w:hAnsi="Calibri" w:cs="Calibri"/>
          <w:sz w:val="22"/>
        </w:rPr>
      </w:pPr>
      <w:r w:rsidRPr="00004B64">
        <w:rPr>
          <w:rFonts w:ascii="Calibri" w:hAnsi="Calibri" w:cs="Calibri"/>
          <w:sz w:val="22"/>
        </w:rPr>
        <w:t>IČ</w:t>
      </w:r>
      <w:r w:rsidR="004D74FB">
        <w:rPr>
          <w:rFonts w:ascii="Calibri" w:hAnsi="Calibri" w:cs="Calibri"/>
          <w:sz w:val="22"/>
        </w:rPr>
        <w:t>O</w:t>
      </w:r>
      <w:r w:rsidRPr="00004B64">
        <w:rPr>
          <w:rFonts w:ascii="Calibri" w:hAnsi="Calibri" w:cs="Calibri"/>
          <w:sz w:val="22"/>
        </w:rPr>
        <w:t>:</w:t>
      </w:r>
      <w:r w:rsidRPr="00004B64">
        <w:rPr>
          <w:rFonts w:ascii="Calibri" w:hAnsi="Calibri" w:cs="Calibri"/>
          <w:sz w:val="22"/>
        </w:rPr>
        <w:tab/>
      </w:r>
      <w:r w:rsidRPr="00004B64">
        <w:rPr>
          <w:rFonts w:ascii="Calibri" w:hAnsi="Calibri" w:cs="Calibri"/>
          <w:sz w:val="22"/>
        </w:rPr>
        <w:tab/>
      </w:r>
      <w:r w:rsidR="00997A89">
        <w:rPr>
          <w:rFonts w:ascii="Calibri" w:hAnsi="Calibri" w:cs="Calibri"/>
          <w:sz w:val="22"/>
        </w:rPr>
        <w:t>75313014</w:t>
      </w:r>
    </w:p>
    <w:p w14:paraId="345DCD80" w14:textId="77777777" w:rsidR="009C109D" w:rsidRPr="00004B64" w:rsidRDefault="009C109D" w:rsidP="009C109D">
      <w:pPr>
        <w:ind w:left="1416" w:firstLine="708"/>
        <w:rPr>
          <w:rFonts w:ascii="Calibri" w:hAnsi="Calibri" w:cs="Calibri"/>
          <w:sz w:val="22"/>
        </w:rPr>
      </w:pPr>
      <w:r w:rsidRPr="00004B64">
        <w:rPr>
          <w:rFonts w:ascii="Calibri" w:hAnsi="Calibri" w:cs="Calibri"/>
          <w:sz w:val="22"/>
        </w:rPr>
        <w:t>DIČ:</w:t>
      </w:r>
      <w:r w:rsidRPr="00004B64">
        <w:rPr>
          <w:rFonts w:ascii="Calibri" w:hAnsi="Calibri" w:cs="Calibri"/>
          <w:sz w:val="22"/>
        </w:rPr>
        <w:tab/>
      </w:r>
      <w:r w:rsidRPr="00004B64">
        <w:rPr>
          <w:rFonts w:ascii="Calibri" w:hAnsi="Calibri" w:cs="Calibri"/>
          <w:sz w:val="22"/>
        </w:rPr>
        <w:tab/>
      </w:r>
      <w:r w:rsidR="00997A89">
        <w:rPr>
          <w:rFonts w:ascii="Calibri" w:hAnsi="Calibri" w:cs="Calibri"/>
          <w:sz w:val="22"/>
        </w:rPr>
        <w:t>CZ7805302736</w:t>
      </w:r>
    </w:p>
    <w:p w14:paraId="0DA170A2" w14:textId="77777777" w:rsidR="009C109D" w:rsidRPr="00004B64" w:rsidRDefault="009C109D" w:rsidP="009C109D">
      <w:pPr>
        <w:ind w:left="1416" w:firstLine="708"/>
        <w:rPr>
          <w:rFonts w:ascii="Calibri" w:hAnsi="Calibri" w:cs="Calibri"/>
          <w:sz w:val="22"/>
        </w:rPr>
      </w:pPr>
      <w:r w:rsidRPr="00004B64">
        <w:rPr>
          <w:rFonts w:ascii="Calibri" w:hAnsi="Calibri" w:cs="Calibri"/>
          <w:sz w:val="22"/>
        </w:rPr>
        <w:t>(dále jen „</w:t>
      </w:r>
      <w:r w:rsidRPr="00837767">
        <w:rPr>
          <w:rFonts w:ascii="Calibri" w:hAnsi="Calibri" w:cs="Calibri"/>
          <w:b/>
          <w:bCs/>
          <w:sz w:val="22"/>
        </w:rPr>
        <w:t>zhotovi</w:t>
      </w:r>
      <w:r w:rsidR="00F41468" w:rsidRPr="00837767">
        <w:rPr>
          <w:rFonts w:ascii="Calibri" w:hAnsi="Calibri" w:cs="Calibri"/>
          <w:b/>
          <w:bCs/>
          <w:sz w:val="22"/>
        </w:rPr>
        <w:t>tel</w:t>
      </w:r>
      <w:r w:rsidR="00F41468" w:rsidRPr="00004B64">
        <w:rPr>
          <w:rFonts w:ascii="Calibri" w:hAnsi="Calibri" w:cs="Calibri"/>
          <w:sz w:val="22"/>
        </w:rPr>
        <w:t>“) na straně druhé</w:t>
      </w:r>
      <w:r w:rsidRPr="00004B64">
        <w:rPr>
          <w:rFonts w:ascii="Calibri" w:hAnsi="Calibri" w:cs="Calibri"/>
          <w:sz w:val="22"/>
        </w:rPr>
        <w:t xml:space="preserve"> </w:t>
      </w:r>
    </w:p>
    <w:p w14:paraId="056AB51F" w14:textId="77777777" w:rsidR="009C109D" w:rsidRPr="00004B64" w:rsidRDefault="009C109D" w:rsidP="009C109D">
      <w:pPr>
        <w:rPr>
          <w:rFonts w:ascii="Calibri" w:hAnsi="Calibri" w:cs="Calibri"/>
          <w:sz w:val="22"/>
        </w:rPr>
      </w:pPr>
    </w:p>
    <w:p w14:paraId="69B31790" w14:textId="77777777" w:rsidR="009C109D" w:rsidRPr="00004B64" w:rsidRDefault="009C109D" w:rsidP="009C109D">
      <w:pPr>
        <w:rPr>
          <w:rFonts w:ascii="Calibri" w:hAnsi="Calibri" w:cs="Calibri"/>
          <w:sz w:val="22"/>
        </w:rPr>
      </w:pPr>
      <w:r w:rsidRPr="00004B64">
        <w:rPr>
          <w:rFonts w:ascii="Calibri" w:hAnsi="Calibri" w:cs="Calibri"/>
          <w:sz w:val="22"/>
        </w:rPr>
        <w:t>(společně dále také jako „</w:t>
      </w:r>
      <w:r w:rsidRPr="00837767">
        <w:rPr>
          <w:rFonts w:ascii="Calibri" w:hAnsi="Calibri" w:cs="Calibri"/>
          <w:b/>
          <w:bCs/>
          <w:sz w:val="22"/>
        </w:rPr>
        <w:t>smluvní strany</w:t>
      </w:r>
      <w:r w:rsidRPr="00004B64">
        <w:rPr>
          <w:rFonts w:ascii="Calibri" w:hAnsi="Calibri" w:cs="Calibri"/>
          <w:sz w:val="22"/>
        </w:rPr>
        <w:t>“)</w:t>
      </w:r>
    </w:p>
    <w:p w14:paraId="169BDD16" w14:textId="77777777" w:rsidR="009C109D" w:rsidRPr="00004B64" w:rsidRDefault="009C109D" w:rsidP="009C109D">
      <w:pPr>
        <w:rPr>
          <w:rFonts w:ascii="Calibri" w:hAnsi="Calibri" w:cs="Calibri"/>
          <w:sz w:val="22"/>
        </w:rPr>
      </w:pPr>
    </w:p>
    <w:p w14:paraId="747D4C70" w14:textId="77777777" w:rsidR="001A66DD" w:rsidRPr="00004B64" w:rsidRDefault="001A66DD" w:rsidP="001A66DD">
      <w:pPr>
        <w:rPr>
          <w:rFonts w:ascii="Calibri" w:hAnsi="Calibri" w:cs="Calibri"/>
          <w:sz w:val="22"/>
        </w:rPr>
      </w:pPr>
      <w:r w:rsidRPr="00BF3137">
        <w:rPr>
          <w:rFonts w:ascii="Calibri" w:hAnsi="Calibri" w:cs="Calibri"/>
          <w:sz w:val="22"/>
        </w:rPr>
        <w:t xml:space="preserve">uzavírají </w:t>
      </w:r>
      <w:r w:rsidRPr="00504261">
        <w:rPr>
          <w:rFonts w:ascii="Calibri" w:hAnsi="Calibri" w:cs="Calibri"/>
          <w:sz w:val="22"/>
        </w:rPr>
        <w:t xml:space="preserve">na základě výsledku </w:t>
      </w:r>
      <w:r w:rsidR="00004B64" w:rsidRPr="00504261">
        <w:rPr>
          <w:rFonts w:ascii="Calibri" w:hAnsi="Calibri" w:cs="Calibri"/>
          <w:sz w:val="22"/>
        </w:rPr>
        <w:t>výběrového</w:t>
      </w:r>
      <w:r w:rsidRPr="00504261">
        <w:rPr>
          <w:rFonts w:ascii="Calibri" w:hAnsi="Calibri" w:cs="Calibri"/>
          <w:sz w:val="22"/>
        </w:rPr>
        <w:t xml:space="preserve"> řízení k plnění veřejné zakázky </w:t>
      </w:r>
      <w:r w:rsidR="00004B64" w:rsidRPr="00504261">
        <w:rPr>
          <w:rFonts w:ascii="Calibri" w:hAnsi="Calibri" w:cs="Calibri"/>
          <w:sz w:val="22"/>
        </w:rPr>
        <w:t xml:space="preserve">malého rozsahu </w:t>
      </w:r>
      <w:r w:rsidRPr="00504261">
        <w:rPr>
          <w:rFonts w:ascii="Calibri" w:hAnsi="Calibri" w:cs="Calibri"/>
          <w:sz w:val="22"/>
        </w:rPr>
        <w:t>s názvem</w:t>
      </w:r>
      <w:r w:rsidRPr="00BF3137">
        <w:rPr>
          <w:rFonts w:ascii="Calibri" w:hAnsi="Calibri" w:cs="Calibri"/>
          <w:sz w:val="22"/>
        </w:rPr>
        <w:t xml:space="preserve"> </w:t>
      </w:r>
      <w:r w:rsidRPr="00504261">
        <w:rPr>
          <w:rFonts w:ascii="Calibri" w:hAnsi="Calibri" w:cs="Calibri"/>
          <w:sz w:val="22"/>
        </w:rPr>
        <w:t>„</w:t>
      </w:r>
      <w:r w:rsidR="00997A89">
        <w:rPr>
          <w:rFonts w:ascii="Calibri" w:hAnsi="Calibri" w:cs="Calibri"/>
          <w:sz w:val="22"/>
        </w:rPr>
        <w:t xml:space="preserve">Kompletní výměna </w:t>
      </w:r>
      <w:r w:rsidR="00A8157D">
        <w:rPr>
          <w:rFonts w:ascii="Calibri" w:hAnsi="Calibri" w:cs="Calibri"/>
          <w:sz w:val="22"/>
        </w:rPr>
        <w:t xml:space="preserve">3 ks </w:t>
      </w:r>
      <w:r w:rsidR="00997A89">
        <w:rPr>
          <w:rFonts w:ascii="Calibri" w:hAnsi="Calibri" w:cs="Calibri"/>
          <w:sz w:val="22"/>
        </w:rPr>
        <w:t>kanalizačního potrubí (WC stupačky) včetně rozvodů k zařizovacím předmětům umístěné v 1PP – 4NP v pravé části budov</w:t>
      </w:r>
      <w:r w:rsidR="00217F23">
        <w:rPr>
          <w:rFonts w:ascii="Calibri" w:hAnsi="Calibri" w:cs="Calibri"/>
          <w:sz w:val="22"/>
        </w:rPr>
        <w:t>y</w:t>
      </w:r>
      <w:r w:rsidR="00997A89">
        <w:rPr>
          <w:rFonts w:ascii="Calibri" w:hAnsi="Calibri" w:cs="Calibri"/>
          <w:sz w:val="22"/>
        </w:rPr>
        <w:t xml:space="preserve"> FAPPZ – A vč. příslušenství“</w:t>
      </w:r>
      <w:r w:rsidR="00217F23">
        <w:rPr>
          <w:rFonts w:ascii="Calibri" w:hAnsi="Calibri" w:cs="Calibri"/>
          <w:sz w:val="22"/>
        </w:rPr>
        <w:t>,</w:t>
      </w:r>
      <w:r w:rsidRPr="00BF3137">
        <w:rPr>
          <w:rFonts w:ascii="Calibri" w:hAnsi="Calibri" w:cs="Calibri"/>
          <w:sz w:val="22"/>
        </w:rPr>
        <w:t xml:space="preserve"> smlouvu následujícího</w:t>
      </w:r>
      <w:r w:rsidRPr="00004B64">
        <w:rPr>
          <w:rFonts w:ascii="Calibri" w:hAnsi="Calibri" w:cs="Calibri"/>
          <w:sz w:val="22"/>
        </w:rPr>
        <w:t xml:space="preserve"> znění:</w:t>
      </w:r>
    </w:p>
    <w:p w14:paraId="05EA4E6A" w14:textId="77777777" w:rsidR="001A66DD" w:rsidRDefault="001A66DD" w:rsidP="009C109D">
      <w:pPr>
        <w:rPr>
          <w:rFonts w:ascii="Calibri" w:hAnsi="Calibri" w:cs="Calibri"/>
          <w:sz w:val="22"/>
        </w:rPr>
      </w:pPr>
    </w:p>
    <w:p w14:paraId="08CEF760" w14:textId="77777777" w:rsidR="00891F2B" w:rsidRPr="00286DE5" w:rsidRDefault="00286DE5" w:rsidP="00286DE5">
      <w:pPr>
        <w:jc w:val="center"/>
        <w:rPr>
          <w:rFonts w:ascii="Calibri" w:hAnsi="Calibri" w:cs="Calibri"/>
          <w:b/>
          <w:sz w:val="22"/>
        </w:rPr>
      </w:pPr>
      <w:r w:rsidRPr="00286DE5">
        <w:rPr>
          <w:rFonts w:ascii="Calibri" w:hAnsi="Calibri" w:cs="Calibri"/>
          <w:b/>
          <w:sz w:val="22"/>
        </w:rPr>
        <w:t>II.</w:t>
      </w:r>
    </w:p>
    <w:p w14:paraId="06F4E091" w14:textId="77777777" w:rsidR="009C109D" w:rsidRPr="00004B64" w:rsidRDefault="009C109D" w:rsidP="00286DE5">
      <w:pPr>
        <w:ind w:left="284"/>
        <w:jc w:val="center"/>
        <w:rPr>
          <w:rFonts w:ascii="Calibri" w:hAnsi="Calibri" w:cs="Calibri"/>
          <w:b/>
          <w:sz w:val="22"/>
        </w:rPr>
      </w:pPr>
      <w:r w:rsidRPr="00004B64">
        <w:rPr>
          <w:rFonts w:ascii="Calibri" w:hAnsi="Calibri" w:cs="Calibri"/>
          <w:b/>
          <w:sz w:val="22"/>
        </w:rPr>
        <w:t>Předmět smlouvy</w:t>
      </w:r>
    </w:p>
    <w:p w14:paraId="7B57C11C" w14:textId="77777777" w:rsidR="00774460" w:rsidRPr="00004B64" w:rsidRDefault="00774460" w:rsidP="009C109D">
      <w:pPr>
        <w:jc w:val="center"/>
        <w:rPr>
          <w:rFonts w:ascii="Calibri" w:hAnsi="Calibri" w:cs="Calibri"/>
          <w:b/>
          <w:sz w:val="22"/>
        </w:rPr>
      </w:pPr>
    </w:p>
    <w:p w14:paraId="70985657" w14:textId="77777777" w:rsidR="0005615F" w:rsidRDefault="0005615F" w:rsidP="0005615F">
      <w:pPr>
        <w:numPr>
          <w:ilvl w:val="0"/>
          <w:numId w:val="10"/>
        </w:numPr>
        <w:ind w:left="567" w:hanging="567"/>
        <w:rPr>
          <w:rFonts w:ascii="Calibri" w:hAnsi="Calibri" w:cs="Calibri"/>
          <w:sz w:val="22"/>
        </w:rPr>
      </w:pPr>
      <w:r w:rsidRPr="00004B64">
        <w:rPr>
          <w:rFonts w:ascii="Calibri" w:hAnsi="Calibri" w:cs="Calibri"/>
          <w:sz w:val="22"/>
        </w:rPr>
        <w:t xml:space="preserve">Předmětem smlouvy je </w:t>
      </w:r>
      <w:r>
        <w:rPr>
          <w:rFonts w:ascii="Calibri" w:hAnsi="Calibri" w:cs="Calibri"/>
          <w:sz w:val="22"/>
        </w:rPr>
        <w:t xml:space="preserve">na jedné straně závazek zhotovitele ke </w:t>
      </w:r>
      <w:r w:rsidRPr="00004B64">
        <w:rPr>
          <w:rFonts w:ascii="Calibri" w:hAnsi="Calibri" w:cs="Calibri"/>
          <w:sz w:val="22"/>
        </w:rPr>
        <w:t xml:space="preserve">zhotovení díla </w:t>
      </w:r>
      <w:r>
        <w:rPr>
          <w:rFonts w:ascii="Calibri" w:hAnsi="Calibri" w:cs="Calibri"/>
          <w:sz w:val="22"/>
        </w:rPr>
        <w:t>spočívajícího v provedení následujících prací:</w:t>
      </w:r>
    </w:p>
    <w:p w14:paraId="1F353B86" w14:textId="77777777" w:rsidR="00217F23" w:rsidRDefault="00997A89" w:rsidP="00E45A7B">
      <w:pPr>
        <w:ind w:left="567"/>
        <w:rPr>
          <w:rFonts w:ascii="Calibri" w:hAnsi="Calibri" w:cs="Calibri"/>
          <w:sz w:val="22"/>
        </w:rPr>
      </w:pPr>
      <w:r>
        <w:rPr>
          <w:rFonts w:ascii="Calibri" w:hAnsi="Calibri" w:cs="Calibri"/>
          <w:sz w:val="22"/>
        </w:rPr>
        <w:t xml:space="preserve">Kompletní výměna </w:t>
      </w:r>
      <w:r w:rsidR="00A8157D">
        <w:rPr>
          <w:rFonts w:ascii="Calibri" w:hAnsi="Calibri" w:cs="Calibri"/>
          <w:sz w:val="22"/>
        </w:rPr>
        <w:t xml:space="preserve">3 ks </w:t>
      </w:r>
      <w:r>
        <w:rPr>
          <w:rFonts w:ascii="Calibri" w:hAnsi="Calibri" w:cs="Calibri"/>
          <w:sz w:val="22"/>
        </w:rPr>
        <w:t>kanalizačního potrubí (WC stupačky) včetně rozvodů k zařizovacím předmětům umístěné v 1PP – 4NP v pravé části budově FAPPZ – A vč. příslušenství</w:t>
      </w:r>
      <w:r w:rsidR="0005615F" w:rsidRPr="00E45A7B">
        <w:rPr>
          <w:rFonts w:ascii="Calibri" w:hAnsi="Calibri" w:cs="Calibri"/>
          <w:sz w:val="22"/>
        </w:rPr>
        <w:t xml:space="preserve">, a to v rozsahu stanoveném v Příloze č. 1 smlouvy </w:t>
      </w:r>
      <w:r w:rsidR="00950B81">
        <w:rPr>
          <w:rFonts w:ascii="Calibri" w:hAnsi="Calibri" w:cs="Calibri"/>
          <w:sz w:val="22"/>
        </w:rPr>
        <w:t>(Technická specifikace – kalkulační model)</w:t>
      </w:r>
      <w:r w:rsidR="002B4F06" w:rsidRPr="00E45A7B">
        <w:rPr>
          <w:rFonts w:ascii="Calibri" w:hAnsi="Calibri" w:cs="Calibri"/>
          <w:sz w:val="22"/>
        </w:rPr>
        <w:t>,</w:t>
      </w:r>
      <w:r w:rsidR="0005615F" w:rsidRPr="00E45A7B" w:rsidDel="00302F7A">
        <w:rPr>
          <w:rFonts w:ascii="Calibri" w:hAnsi="Calibri" w:cs="Calibri"/>
          <w:sz w:val="22"/>
        </w:rPr>
        <w:t xml:space="preserve"> </w:t>
      </w:r>
      <w:r w:rsidR="0005615F" w:rsidRPr="00E45A7B">
        <w:rPr>
          <w:rFonts w:ascii="Calibri" w:hAnsi="Calibri" w:cs="Calibri"/>
          <w:sz w:val="22"/>
        </w:rPr>
        <w:t>kter</w:t>
      </w:r>
      <w:r w:rsidR="002B4F06" w:rsidRPr="00E45A7B">
        <w:rPr>
          <w:rFonts w:ascii="Calibri" w:hAnsi="Calibri" w:cs="Calibri"/>
          <w:sz w:val="22"/>
        </w:rPr>
        <w:t>á</w:t>
      </w:r>
      <w:r w:rsidR="0005615F" w:rsidRPr="00E45A7B">
        <w:rPr>
          <w:rFonts w:ascii="Calibri" w:hAnsi="Calibri" w:cs="Calibri"/>
          <w:sz w:val="22"/>
        </w:rPr>
        <w:t xml:space="preserve"> j</w:t>
      </w:r>
      <w:r w:rsidR="002B4F06" w:rsidRPr="00E45A7B">
        <w:rPr>
          <w:rFonts w:ascii="Calibri" w:hAnsi="Calibri" w:cs="Calibri"/>
          <w:sz w:val="22"/>
        </w:rPr>
        <w:t>e</w:t>
      </w:r>
      <w:r w:rsidR="0005615F" w:rsidRPr="00E45A7B">
        <w:rPr>
          <w:rFonts w:ascii="Calibri" w:hAnsi="Calibri" w:cs="Calibri"/>
          <w:sz w:val="22"/>
        </w:rPr>
        <w:t xml:space="preserve"> nedílnou součástí </w:t>
      </w:r>
      <w:r w:rsidR="00E45A7B">
        <w:rPr>
          <w:rFonts w:ascii="Calibri" w:hAnsi="Calibri" w:cs="Calibri"/>
          <w:sz w:val="22"/>
        </w:rPr>
        <w:t xml:space="preserve">této </w:t>
      </w:r>
      <w:r w:rsidR="0005615F" w:rsidRPr="00E45A7B">
        <w:rPr>
          <w:rFonts w:ascii="Calibri" w:hAnsi="Calibri" w:cs="Calibri"/>
          <w:sz w:val="22"/>
        </w:rPr>
        <w:t>smlouvy</w:t>
      </w:r>
      <w:r w:rsidR="00217F23">
        <w:rPr>
          <w:rFonts w:ascii="Calibri" w:hAnsi="Calibri" w:cs="Calibri"/>
          <w:sz w:val="22"/>
        </w:rPr>
        <w:t xml:space="preserve"> </w:t>
      </w:r>
      <w:r w:rsidR="00217F23" w:rsidRPr="00E45A7B">
        <w:rPr>
          <w:rFonts w:ascii="Calibri" w:hAnsi="Calibri" w:cs="Calibri"/>
          <w:sz w:val="22"/>
        </w:rPr>
        <w:t>(dále jen „</w:t>
      </w:r>
      <w:r w:rsidR="00217F23" w:rsidRPr="00837767">
        <w:rPr>
          <w:rFonts w:ascii="Calibri" w:hAnsi="Calibri" w:cs="Calibri"/>
          <w:b/>
          <w:bCs/>
          <w:sz w:val="22"/>
        </w:rPr>
        <w:t>dílo</w:t>
      </w:r>
      <w:r w:rsidR="00217F23" w:rsidRPr="00E45A7B">
        <w:rPr>
          <w:rFonts w:ascii="Calibri" w:hAnsi="Calibri" w:cs="Calibri"/>
          <w:sz w:val="22"/>
        </w:rPr>
        <w:t>“)</w:t>
      </w:r>
      <w:r w:rsidR="0005615F" w:rsidRPr="00E45A7B">
        <w:rPr>
          <w:rFonts w:ascii="Calibri" w:hAnsi="Calibri" w:cs="Calibri"/>
          <w:sz w:val="22"/>
        </w:rPr>
        <w:t>.</w:t>
      </w:r>
      <w:r w:rsidR="00950B81">
        <w:rPr>
          <w:rFonts w:ascii="Calibri" w:hAnsi="Calibri" w:cs="Calibri"/>
          <w:sz w:val="22"/>
        </w:rPr>
        <w:t xml:space="preserve"> </w:t>
      </w:r>
      <w:r w:rsidR="00217F23">
        <w:rPr>
          <w:rFonts w:ascii="Calibri" w:hAnsi="Calibri" w:cs="Calibri"/>
          <w:sz w:val="22"/>
        </w:rPr>
        <w:t xml:space="preserve">Součástí </w:t>
      </w:r>
      <w:r w:rsidR="00950B81">
        <w:rPr>
          <w:rFonts w:ascii="Calibri" w:hAnsi="Calibri" w:cs="Calibri"/>
          <w:sz w:val="22"/>
        </w:rPr>
        <w:t xml:space="preserve">plnění je dodání materiálu a </w:t>
      </w:r>
      <w:r w:rsidR="00217F23">
        <w:rPr>
          <w:rFonts w:ascii="Calibri" w:hAnsi="Calibri" w:cs="Calibri"/>
          <w:sz w:val="22"/>
        </w:rPr>
        <w:t xml:space="preserve">objednatelem </w:t>
      </w:r>
      <w:r w:rsidR="00950B81">
        <w:rPr>
          <w:rFonts w:ascii="Calibri" w:hAnsi="Calibri" w:cs="Calibri"/>
          <w:sz w:val="22"/>
        </w:rPr>
        <w:t xml:space="preserve">požadovaných prací. </w:t>
      </w:r>
    </w:p>
    <w:p w14:paraId="58393727" w14:textId="77777777" w:rsidR="00217F23" w:rsidRDefault="00217F23" w:rsidP="00E45A7B">
      <w:pPr>
        <w:ind w:left="567"/>
        <w:rPr>
          <w:rFonts w:ascii="Calibri" w:hAnsi="Calibri" w:cs="Calibri"/>
          <w:sz w:val="22"/>
        </w:rPr>
      </w:pPr>
    </w:p>
    <w:p w14:paraId="2605CB34" w14:textId="77777777" w:rsidR="0005615F" w:rsidRPr="00E45A7B" w:rsidRDefault="00950B81" w:rsidP="00837767">
      <w:pPr>
        <w:numPr>
          <w:ilvl w:val="0"/>
          <w:numId w:val="10"/>
        </w:numPr>
        <w:ind w:left="567" w:hanging="567"/>
        <w:rPr>
          <w:rFonts w:ascii="Calibri" w:hAnsi="Calibri" w:cs="Calibri"/>
          <w:sz w:val="22"/>
        </w:rPr>
      </w:pPr>
      <w:r>
        <w:rPr>
          <w:rFonts w:ascii="Calibri" w:hAnsi="Calibri" w:cs="Calibri"/>
          <w:sz w:val="22"/>
        </w:rPr>
        <w:t>Jednotlivé položky dodávaného materiálu jsou uvedeny v Příloze č. 1 smlouvy (Technická specifikace – kalkulační model). Specifikace prací zahrnu</w:t>
      </w:r>
      <w:r w:rsidR="006C6218">
        <w:rPr>
          <w:rFonts w:ascii="Calibri" w:hAnsi="Calibri" w:cs="Calibri"/>
          <w:sz w:val="22"/>
        </w:rPr>
        <w:t xml:space="preserve">je </w:t>
      </w:r>
      <w:r w:rsidR="00217F23">
        <w:rPr>
          <w:rFonts w:ascii="Calibri" w:hAnsi="Calibri" w:cs="Calibri"/>
          <w:sz w:val="22"/>
        </w:rPr>
        <w:t xml:space="preserve">také </w:t>
      </w:r>
      <w:r w:rsidR="006C6218">
        <w:rPr>
          <w:rFonts w:ascii="Calibri" w:hAnsi="Calibri" w:cs="Calibri"/>
          <w:sz w:val="22"/>
        </w:rPr>
        <w:t>demontáž stávající</w:t>
      </w:r>
      <w:r w:rsidR="003636FF">
        <w:rPr>
          <w:rFonts w:ascii="Calibri" w:hAnsi="Calibri" w:cs="Calibri"/>
          <w:sz w:val="22"/>
        </w:rPr>
        <w:t xml:space="preserve"> litinové stupačky</w:t>
      </w:r>
      <w:r>
        <w:rPr>
          <w:rFonts w:ascii="Calibri" w:hAnsi="Calibri" w:cs="Calibri"/>
          <w:sz w:val="22"/>
        </w:rPr>
        <w:t xml:space="preserve">, </w:t>
      </w:r>
      <w:r w:rsidR="006C6218">
        <w:rPr>
          <w:rFonts w:ascii="Calibri" w:hAnsi="Calibri" w:cs="Calibri"/>
          <w:sz w:val="22"/>
        </w:rPr>
        <w:t xml:space="preserve">stavební a </w:t>
      </w:r>
      <w:r>
        <w:rPr>
          <w:rFonts w:ascii="Calibri" w:hAnsi="Calibri" w:cs="Calibri"/>
          <w:sz w:val="22"/>
        </w:rPr>
        <w:t>instalační práce spojené s</w:t>
      </w:r>
      <w:r w:rsidR="003636FF">
        <w:rPr>
          <w:rFonts w:ascii="Calibri" w:hAnsi="Calibri" w:cs="Calibri"/>
          <w:sz w:val="22"/>
        </w:rPr>
        <w:t> </w:t>
      </w:r>
      <w:r w:rsidR="00C02388">
        <w:rPr>
          <w:rFonts w:ascii="Calibri" w:hAnsi="Calibri" w:cs="Calibri"/>
          <w:sz w:val="22"/>
        </w:rPr>
        <w:t>opravou</w:t>
      </w:r>
      <w:r w:rsidR="003636FF">
        <w:rPr>
          <w:rFonts w:ascii="Calibri" w:hAnsi="Calibri" w:cs="Calibri"/>
          <w:sz w:val="22"/>
        </w:rPr>
        <w:t>, sanace zdí okolo případných průsaků</w:t>
      </w:r>
      <w:r>
        <w:rPr>
          <w:rFonts w:ascii="Calibri" w:hAnsi="Calibri" w:cs="Calibri"/>
          <w:sz w:val="22"/>
        </w:rPr>
        <w:t xml:space="preserve"> a veškeré zednické a </w:t>
      </w:r>
      <w:r w:rsidR="003636FF">
        <w:rPr>
          <w:rFonts w:ascii="Calibri" w:hAnsi="Calibri" w:cs="Calibri"/>
          <w:sz w:val="22"/>
        </w:rPr>
        <w:t xml:space="preserve">instalatérské </w:t>
      </w:r>
      <w:r>
        <w:rPr>
          <w:rFonts w:ascii="Calibri" w:hAnsi="Calibri" w:cs="Calibri"/>
          <w:sz w:val="22"/>
        </w:rPr>
        <w:t>práce související s plnění</w:t>
      </w:r>
      <w:r w:rsidR="00217F23">
        <w:rPr>
          <w:rFonts w:ascii="Calibri" w:hAnsi="Calibri" w:cs="Calibri"/>
          <w:sz w:val="22"/>
        </w:rPr>
        <w:t xml:space="preserve"> dle této smlouvy</w:t>
      </w:r>
      <w:r w:rsidR="00C02388">
        <w:rPr>
          <w:rFonts w:ascii="Calibri" w:hAnsi="Calibri" w:cs="Calibri"/>
          <w:sz w:val="22"/>
        </w:rPr>
        <w:t xml:space="preserve">. </w:t>
      </w:r>
    </w:p>
    <w:p w14:paraId="47516348" w14:textId="77777777" w:rsidR="000B4749" w:rsidRDefault="000B4749" w:rsidP="00504261">
      <w:pPr>
        <w:ind w:left="851"/>
        <w:rPr>
          <w:rFonts w:ascii="Calibri" w:hAnsi="Calibri" w:cs="Calibri"/>
          <w:sz w:val="22"/>
        </w:rPr>
      </w:pPr>
    </w:p>
    <w:p w14:paraId="185A8F62" w14:textId="77777777" w:rsidR="001F375B" w:rsidRPr="00217F23" w:rsidRDefault="00217F23" w:rsidP="00217F23">
      <w:pPr>
        <w:numPr>
          <w:ilvl w:val="0"/>
          <w:numId w:val="10"/>
        </w:numPr>
        <w:ind w:left="567" w:hanging="567"/>
        <w:rPr>
          <w:rFonts w:ascii="Calibri" w:hAnsi="Calibri" w:cs="Calibri"/>
          <w:sz w:val="22"/>
        </w:rPr>
      </w:pPr>
      <w:r>
        <w:rPr>
          <w:rFonts w:ascii="Calibri" w:hAnsi="Calibri" w:cs="Calibri"/>
          <w:sz w:val="22"/>
        </w:rPr>
        <w:t>Zhotovitel je povinen zajistit také</w:t>
      </w:r>
      <w:r w:rsidR="0005615F" w:rsidRPr="0005615F">
        <w:rPr>
          <w:rFonts w:ascii="Calibri" w:hAnsi="Calibri" w:cs="Calibri"/>
          <w:sz w:val="22"/>
        </w:rPr>
        <w:t xml:space="preserve"> vešker</w:t>
      </w:r>
      <w:r>
        <w:rPr>
          <w:rFonts w:ascii="Calibri" w:hAnsi="Calibri" w:cs="Calibri"/>
          <w:sz w:val="22"/>
        </w:rPr>
        <w:t>ou</w:t>
      </w:r>
      <w:r w:rsidR="0005615F" w:rsidRPr="0005615F">
        <w:rPr>
          <w:rFonts w:ascii="Calibri" w:hAnsi="Calibri" w:cs="Calibri"/>
          <w:sz w:val="22"/>
        </w:rPr>
        <w:t xml:space="preserve"> dodavatelsk</w:t>
      </w:r>
      <w:r>
        <w:rPr>
          <w:rFonts w:ascii="Calibri" w:hAnsi="Calibri" w:cs="Calibri"/>
          <w:sz w:val="22"/>
        </w:rPr>
        <w:t>ou</w:t>
      </w:r>
      <w:r w:rsidR="0005615F" w:rsidRPr="0005615F">
        <w:rPr>
          <w:rFonts w:ascii="Calibri" w:hAnsi="Calibri" w:cs="Calibri"/>
          <w:sz w:val="22"/>
        </w:rPr>
        <w:t xml:space="preserve"> činnost </w:t>
      </w:r>
      <w:r>
        <w:rPr>
          <w:rFonts w:ascii="Calibri" w:hAnsi="Calibri" w:cs="Calibri"/>
          <w:sz w:val="22"/>
        </w:rPr>
        <w:t xml:space="preserve">a </w:t>
      </w:r>
      <w:r w:rsidR="0005615F" w:rsidRPr="0005615F">
        <w:rPr>
          <w:rFonts w:ascii="Calibri" w:hAnsi="Calibri" w:cs="Calibri"/>
          <w:sz w:val="22"/>
        </w:rPr>
        <w:t>předlož</w:t>
      </w:r>
      <w:r>
        <w:rPr>
          <w:rFonts w:ascii="Calibri" w:hAnsi="Calibri" w:cs="Calibri"/>
          <w:sz w:val="22"/>
        </w:rPr>
        <w:t>it</w:t>
      </w:r>
      <w:r w:rsidR="0005615F" w:rsidRPr="0005615F">
        <w:rPr>
          <w:rFonts w:ascii="Calibri" w:hAnsi="Calibri" w:cs="Calibri"/>
          <w:sz w:val="22"/>
        </w:rPr>
        <w:t xml:space="preserve"> všech</w:t>
      </w:r>
      <w:r>
        <w:rPr>
          <w:rFonts w:ascii="Calibri" w:hAnsi="Calibri" w:cs="Calibri"/>
          <w:sz w:val="22"/>
        </w:rPr>
        <w:t>ny</w:t>
      </w:r>
      <w:r w:rsidR="0005615F" w:rsidRPr="0005615F">
        <w:rPr>
          <w:rFonts w:ascii="Calibri" w:hAnsi="Calibri" w:cs="Calibri"/>
          <w:sz w:val="22"/>
        </w:rPr>
        <w:t xml:space="preserve"> předepsan</w:t>
      </w:r>
      <w:r>
        <w:rPr>
          <w:rFonts w:ascii="Calibri" w:hAnsi="Calibri" w:cs="Calibri"/>
          <w:sz w:val="22"/>
        </w:rPr>
        <w:t>é</w:t>
      </w:r>
      <w:r w:rsidR="0005615F" w:rsidRPr="0005615F">
        <w:rPr>
          <w:rFonts w:ascii="Calibri" w:hAnsi="Calibri" w:cs="Calibri"/>
          <w:sz w:val="22"/>
        </w:rPr>
        <w:t xml:space="preserve"> doklad</w:t>
      </w:r>
      <w:r>
        <w:rPr>
          <w:rFonts w:ascii="Calibri" w:hAnsi="Calibri" w:cs="Calibri"/>
          <w:sz w:val="22"/>
        </w:rPr>
        <w:t>y</w:t>
      </w:r>
      <w:r w:rsidR="008B686F">
        <w:rPr>
          <w:rFonts w:ascii="Calibri" w:hAnsi="Calibri" w:cs="Calibri"/>
          <w:sz w:val="22"/>
        </w:rPr>
        <w:t>.</w:t>
      </w:r>
    </w:p>
    <w:p w14:paraId="653B6E5A" w14:textId="77777777" w:rsidR="001F375B" w:rsidRPr="00E45A7B" w:rsidRDefault="00891F2B" w:rsidP="00891F2B">
      <w:pPr>
        <w:numPr>
          <w:ilvl w:val="0"/>
          <w:numId w:val="10"/>
        </w:numPr>
        <w:ind w:left="567" w:hanging="567"/>
        <w:rPr>
          <w:rFonts w:ascii="Calibri" w:hAnsi="Calibri" w:cs="Calibri"/>
          <w:sz w:val="22"/>
        </w:rPr>
      </w:pPr>
      <w:r w:rsidRPr="00004B64">
        <w:rPr>
          <w:rFonts w:ascii="Calibri" w:hAnsi="Calibri" w:cs="Calibri"/>
          <w:sz w:val="22"/>
        </w:rPr>
        <w:lastRenderedPageBreak/>
        <w:t xml:space="preserve">Předmětem smlouvy </w:t>
      </w:r>
      <w:r>
        <w:rPr>
          <w:rFonts w:ascii="Calibri" w:hAnsi="Calibri" w:cs="Calibri"/>
          <w:sz w:val="22"/>
        </w:rPr>
        <w:t>na straně druhé je závazek o</w:t>
      </w:r>
      <w:r w:rsidR="001F375B" w:rsidRPr="00004B64">
        <w:rPr>
          <w:rFonts w:ascii="Calibri" w:hAnsi="Calibri" w:cs="Calibri"/>
          <w:color w:val="000000"/>
          <w:sz w:val="22"/>
        </w:rPr>
        <w:t>bjednatel</w:t>
      </w:r>
      <w:r>
        <w:rPr>
          <w:rFonts w:ascii="Calibri" w:hAnsi="Calibri" w:cs="Calibri"/>
          <w:color w:val="000000"/>
          <w:sz w:val="22"/>
        </w:rPr>
        <w:t>e</w:t>
      </w:r>
      <w:r w:rsidR="001F375B" w:rsidRPr="00004B64">
        <w:rPr>
          <w:rFonts w:ascii="Calibri" w:hAnsi="Calibri" w:cs="Calibri"/>
          <w:color w:val="000000"/>
          <w:sz w:val="22"/>
        </w:rPr>
        <w:t xml:space="preserve"> </w:t>
      </w:r>
      <w:r w:rsidR="00217F23">
        <w:rPr>
          <w:rFonts w:ascii="Calibri" w:hAnsi="Calibri" w:cs="Calibri"/>
          <w:color w:val="000000"/>
          <w:sz w:val="22"/>
        </w:rPr>
        <w:t xml:space="preserve">řádně a včas </w:t>
      </w:r>
      <w:r>
        <w:rPr>
          <w:rFonts w:ascii="Calibri" w:hAnsi="Calibri" w:cs="Calibri"/>
          <w:color w:val="000000"/>
          <w:sz w:val="22"/>
        </w:rPr>
        <w:t>dokončené dílo převzít</w:t>
      </w:r>
      <w:r w:rsidR="001F375B" w:rsidRPr="00004B64">
        <w:rPr>
          <w:rFonts w:ascii="Calibri" w:hAnsi="Calibri" w:cs="Calibri"/>
          <w:color w:val="000000"/>
          <w:sz w:val="22"/>
        </w:rPr>
        <w:t xml:space="preserve"> a zaplat</w:t>
      </w:r>
      <w:r>
        <w:rPr>
          <w:rFonts w:ascii="Calibri" w:hAnsi="Calibri" w:cs="Calibri"/>
          <w:color w:val="000000"/>
          <w:sz w:val="22"/>
        </w:rPr>
        <w:t>it</w:t>
      </w:r>
      <w:r w:rsidR="001F375B" w:rsidRPr="00004B64">
        <w:rPr>
          <w:rFonts w:ascii="Calibri" w:hAnsi="Calibri" w:cs="Calibri"/>
          <w:color w:val="000000"/>
          <w:sz w:val="22"/>
        </w:rPr>
        <w:t xml:space="preserve"> za jeho provedení </w:t>
      </w:r>
      <w:r>
        <w:rPr>
          <w:rFonts w:ascii="Calibri" w:hAnsi="Calibri" w:cs="Calibri"/>
          <w:color w:val="000000"/>
          <w:sz w:val="22"/>
        </w:rPr>
        <w:t>zhotoviteli</w:t>
      </w:r>
      <w:r w:rsidR="001F375B" w:rsidRPr="00004B64">
        <w:rPr>
          <w:rFonts w:ascii="Calibri" w:hAnsi="Calibri" w:cs="Calibri"/>
          <w:color w:val="000000"/>
          <w:sz w:val="22"/>
        </w:rPr>
        <w:t xml:space="preserve"> dohodnutou cenu</w:t>
      </w:r>
      <w:r w:rsidR="00A62670">
        <w:rPr>
          <w:rFonts w:ascii="Calibri" w:hAnsi="Calibri" w:cs="Calibri"/>
          <w:color w:val="000000"/>
          <w:sz w:val="22"/>
        </w:rPr>
        <w:t xml:space="preserve"> ve výši a způsobem dále stanovenými v</w:t>
      </w:r>
      <w:r w:rsidR="00265454">
        <w:rPr>
          <w:rFonts w:ascii="Calibri" w:hAnsi="Calibri" w:cs="Calibri"/>
          <w:color w:val="000000"/>
          <w:sz w:val="22"/>
        </w:rPr>
        <w:t> </w:t>
      </w:r>
      <w:r w:rsidR="00A62670">
        <w:rPr>
          <w:rFonts w:ascii="Calibri" w:hAnsi="Calibri" w:cs="Calibri"/>
          <w:color w:val="000000"/>
          <w:sz w:val="22"/>
        </w:rPr>
        <w:t>této smlouvě</w:t>
      </w:r>
      <w:r w:rsidR="001F375B" w:rsidRPr="00004B64">
        <w:rPr>
          <w:rFonts w:ascii="Calibri" w:hAnsi="Calibri" w:cs="Calibri"/>
          <w:color w:val="000000"/>
          <w:sz w:val="22"/>
        </w:rPr>
        <w:t>.</w:t>
      </w:r>
    </w:p>
    <w:p w14:paraId="34056509" w14:textId="77777777" w:rsidR="002B4F06" w:rsidRDefault="002B4F06" w:rsidP="00217F23">
      <w:pPr>
        <w:rPr>
          <w:rFonts w:ascii="Calibri" w:hAnsi="Calibri" w:cs="Calibri"/>
          <w:b/>
          <w:sz w:val="22"/>
        </w:rPr>
      </w:pPr>
    </w:p>
    <w:p w14:paraId="4E01EB27" w14:textId="77777777" w:rsidR="00286DE5" w:rsidRDefault="00286DE5" w:rsidP="00286DE5">
      <w:pPr>
        <w:jc w:val="center"/>
        <w:rPr>
          <w:rFonts w:ascii="Calibri" w:hAnsi="Calibri" w:cs="Calibri"/>
          <w:b/>
          <w:sz w:val="22"/>
        </w:rPr>
      </w:pPr>
      <w:r>
        <w:rPr>
          <w:rFonts w:ascii="Calibri" w:hAnsi="Calibri" w:cs="Calibri"/>
          <w:b/>
          <w:sz w:val="22"/>
        </w:rPr>
        <w:t>III.</w:t>
      </w:r>
    </w:p>
    <w:p w14:paraId="3AA70BB0" w14:textId="77777777" w:rsidR="00774460" w:rsidRPr="00004B64" w:rsidRDefault="00774460" w:rsidP="00217F23">
      <w:pPr>
        <w:jc w:val="center"/>
        <w:rPr>
          <w:rFonts w:ascii="Calibri" w:hAnsi="Calibri" w:cs="Calibri"/>
          <w:b/>
          <w:sz w:val="22"/>
        </w:rPr>
      </w:pPr>
      <w:r w:rsidRPr="00004B64">
        <w:rPr>
          <w:rFonts w:ascii="Calibri" w:hAnsi="Calibri" w:cs="Calibri"/>
          <w:b/>
          <w:sz w:val="22"/>
        </w:rPr>
        <w:t>Doba a místo plnění</w:t>
      </w:r>
    </w:p>
    <w:p w14:paraId="35783495" w14:textId="77777777" w:rsidR="008B686F" w:rsidRPr="00004B64" w:rsidRDefault="008B686F" w:rsidP="00891F2B">
      <w:pPr>
        <w:ind w:left="567" w:hanging="567"/>
        <w:rPr>
          <w:rFonts w:ascii="Calibri" w:hAnsi="Calibri" w:cs="Calibri"/>
          <w:sz w:val="22"/>
        </w:rPr>
      </w:pPr>
    </w:p>
    <w:p w14:paraId="5F860335" w14:textId="77777777" w:rsidR="008B686F" w:rsidRDefault="00217F23" w:rsidP="00265454">
      <w:pPr>
        <w:numPr>
          <w:ilvl w:val="0"/>
          <w:numId w:val="11"/>
        </w:numPr>
        <w:ind w:hanging="720"/>
        <w:rPr>
          <w:rFonts w:ascii="Calibri" w:hAnsi="Calibri" w:cs="Calibri"/>
          <w:sz w:val="22"/>
        </w:rPr>
      </w:pPr>
      <w:r>
        <w:rPr>
          <w:rFonts w:ascii="Calibri" w:hAnsi="Calibri" w:cs="Calibri"/>
          <w:sz w:val="22"/>
        </w:rPr>
        <w:t>D</w:t>
      </w:r>
      <w:r w:rsidR="003A000E">
        <w:rPr>
          <w:rFonts w:ascii="Calibri" w:hAnsi="Calibri" w:cs="Calibri"/>
          <w:sz w:val="22"/>
        </w:rPr>
        <w:t>íl</w:t>
      </w:r>
      <w:r>
        <w:rPr>
          <w:rFonts w:ascii="Calibri" w:hAnsi="Calibri" w:cs="Calibri"/>
          <w:sz w:val="22"/>
        </w:rPr>
        <w:t>o</w:t>
      </w:r>
      <w:r w:rsidR="003A000E">
        <w:rPr>
          <w:rFonts w:ascii="Calibri" w:hAnsi="Calibri" w:cs="Calibri"/>
          <w:sz w:val="22"/>
        </w:rPr>
        <w:t xml:space="preserve"> bude </w:t>
      </w:r>
      <w:r>
        <w:rPr>
          <w:rFonts w:ascii="Calibri" w:hAnsi="Calibri" w:cs="Calibri"/>
          <w:sz w:val="22"/>
        </w:rPr>
        <w:t xml:space="preserve">zhotovitelem </w:t>
      </w:r>
      <w:r w:rsidR="003A000E">
        <w:rPr>
          <w:rFonts w:ascii="Calibri" w:hAnsi="Calibri" w:cs="Calibri"/>
          <w:sz w:val="22"/>
        </w:rPr>
        <w:t xml:space="preserve">provedeno v termínu od </w:t>
      </w:r>
      <w:r w:rsidR="006C6218">
        <w:rPr>
          <w:rFonts w:ascii="Calibri" w:hAnsi="Calibri" w:cs="Calibri"/>
          <w:sz w:val="22"/>
        </w:rPr>
        <w:t>1</w:t>
      </w:r>
      <w:r w:rsidR="003636FF">
        <w:rPr>
          <w:rFonts w:ascii="Calibri" w:hAnsi="Calibri" w:cs="Calibri"/>
          <w:sz w:val="22"/>
        </w:rPr>
        <w:t>8</w:t>
      </w:r>
      <w:r w:rsidR="006C6218">
        <w:rPr>
          <w:rFonts w:ascii="Calibri" w:hAnsi="Calibri" w:cs="Calibri"/>
          <w:sz w:val="22"/>
        </w:rPr>
        <w:t>.</w:t>
      </w:r>
      <w:r>
        <w:rPr>
          <w:rFonts w:ascii="Calibri" w:hAnsi="Calibri" w:cs="Calibri"/>
          <w:sz w:val="22"/>
        </w:rPr>
        <w:t xml:space="preserve"> </w:t>
      </w:r>
      <w:r w:rsidR="003636FF">
        <w:rPr>
          <w:rFonts w:ascii="Calibri" w:hAnsi="Calibri" w:cs="Calibri"/>
          <w:sz w:val="22"/>
        </w:rPr>
        <w:t>12.</w:t>
      </w:r>
      <w:r>
        <w:rPr>
          <w:rFonts w:ascii="Calibri" w:hAnsi="Calibri" w:cs="Calibri"/>
          <w:sz w:val="22"/>
        </w:rPr>
        <w:t xml:space="preserve"> </w:t>
      </w:r>
      <w:r w:rsidR="003636FF">
        <w:rPr>
          <w:rFonts w:ascii="Calibri" w:hAnsi="Calibri" w:cs="Calibri"/>
          <w:sz w:val="22"/>
        </w:rPr>
        <w:t>2023 do 31</w:t>
      </w:r>
      <w:r w:rsidR="006C6218">
        <w:rPr>
          <w:rFonts w:ascii="Calibri" w:hAnsi="Calibri" w:cs="Calibri"/>
          <w:sz w:val="22"/>
        </w:rPr>
        <w:t>.</w:t>
      </w:r>
      <w:r>
        <w:rPr>
          <w:rFonts w:ascii="Calibri" w:hAnsi="Calibri" w:cs="Calibri"/>
          <w:sz w:val="22"/>
        </w:rPr>
        <w:t xml:space="preserve"> </w:t>
      </w:r>
      <w:r w:rsidR="006C6218">
        <w:rPr>
          <w:rFonts w:ascii="Calibri" w:hAnsi="Calibri" w:cs="Calibri"/>
          <w:sz w:val="22"/>
        </w:rPr>
        <w:t>0</w:t>
      </w:r>
      <w:r w:rsidR="003636FF">
        <w:rPr>
          <w:rFonts w:ascii="Calibri" w:hAnsi="Calibri" w:cs="Calibri"/>
          <w:sz w:val="22"/>
        </w:rPr>
        <w:t>1</w:t>
      </w:r>
      <w:r w:rsidR="006C6218">
        <w:rPr>
          <w:rFonts w:ascii="Calibri" w:hAnsi="Calibri" w:cs="Calibri"/>
          <w:sz w:val="22"/>
        </w:rPr>
        <w:t>.</w:t>
      </w:r>
      <w:r>
        <w:rPr>
          <w:rFonts w:ascii="Calibri" w:hAnsi="Calibri" w:cs="Calibri"/>
          <w:sz w:val="22"/>
        </w:rPr>
        <w:t xml:space="preserve"> </w:t>
      </w:r>
      <w:r w:rsidR="006C6218">
        <w:rPr>
          <w:rFonts w:ascii="Calibri" w:hAnsi="Calibri" w:cs="Calibri"/>
          <w:sz w:val="22"/>
        </w:rPr>
        <w:t>202</w:t>
      </w:r>
      <w:r w:rsidR="003636FF">
        <w:rPr>
          <w:rFonts w:ascii="Calibri" w:hAnsi="Calibri" w:cs="Calibri"/>
          <w:sz w:val="22"/>
        </w:rPr>
        <w:t>4</w:t>
      </w:r>
      <w:r w:rsidR="006C6218">
        <w:rPr>
          <w:rFonts w:ascii="Calibri" w:hAnsi="Calibri" w:cs="Calibri"/>
          <w:sz w:val="22"/>
        </w:rPr>
        <w:t xml:space="preserve">. </w:t>
      </w:r>
      <w:r w:rsidR="008B686F" w:rsidRPr="008B686F">
        <w:rPr>
          <w:rFonts w:ascii="Calibri" w:hAnsi="Calibri" w:cs="Calibri"/>
          <w:sz w:val="22"/>
        </w:rPr>
        <w:t xml:space="preserve">Zhotovitel se zavazuje, že </w:t>
      </w:r>
      <w:r w:rsidR="00BF3137">
        <w:rPr>
          <w:rFonts w:ascii="Calibri" w:hAnsi="Calibri" w:cs="Calibri"/>
          <w:sz w:val="22"/>
        </w:rPr>
        <w:t>d</w:t>
      </w:r>
      <w:r w:rsidR="008B686F" w:rsidRPr="008B686F">
        <w:rPr>
          <w:rFonts w:ascii="Calibri" w:hAnsi="Calibri" w:cs="Calibri"/>
          <w:sz w:val="22"/>
        </w:rPr>
        <w:t xml:space="preserve">ílo dle této smlouvy bude provedeno (včetně předání a převzetí </w:t>
      </w:r>
      <w:r w:rsidR="00BF3137">
        <w:rPr>
          <w:rFonts w:ascii="Calibri" w:hAnsi="Calibri" w:cs="Calibri"/>
          <w:sz w:val="22"/>
        </w:rPr>
        <w:t>d</w:t>
      </w:r>
      <w:r w:rsidR="006C6218">
        <w:rPr>
          <w:rFonts w:ascii="Calibri" w:hAnsi="Calibri" w:cs="Calibri"/>
          <w:sz w:val="22"/>
        </w:rPr>
        <w:t xml:space="preserve">íla) nejpozději do </w:t>
      </w:r>
      <w:r w:rsidR="003636FF">
        <w:rPr>
          <w:rFonts w:ascii="Calibri" w:hAnsi="Calibri" w:cs="Calibri"/>
          <w:sz w:val="22"/>
        </w:rPr>
        <w:t>31</w:t>
      </w:r>
      <w:r w:rsidR="008B686F" w:rsidRPr="008B686F">
        <w:rPr>
          <w:rFonts w:ascii="Calibri" w:hAnsi="Calibri" w:cs="Calibri"/>
          <w:sz w:val="22"/>
        </w:rPr>
        <w:t>.</w:t>
      </w:r>
      <w:r>
        <w:rPr>
          <w:rFonts w:ascii="Calibri" w:hAnsi="Calibri" w:cs="Calibri"/>
          <w:sz w:val="22"/>
        </w:rPr>
        <w:t xml:space="preserve"> </w:t>
      </w:r>
      <w:r w:rsidR="006C6218">
        <w:rPr>
          <w:rFonts w:ascii="Calibri" w:hAnsi="Calibri" w:cs="Calibri"/>
          <w:sz w:val="22"/>
        </w:rPr>
        <w:t>0</w:t>
      </w:r>
      <w:r w:rsidR="003636FF">
        <w:rPr>
          <w:rFonts w:ascii="Calibri" w:hAnsi="Calibri" w:cs="Calibri"/>
          <w:sz w:val="22"/>
        </w:rPr>
        <w:t>1</w:t>
      </w:r>
      <w:r w:rsidR="006C6218">
        <w:rPr>
          <w:rFonts w:ascii="Calibri" w:hAnsi="Calibri" w:cs="Calibri"/>
          <w:sz w:val="22"/>
        </w:rPr>
        <w:t>.</w:t>
      </w:r>
      <w:r>
        <w:rPr>
          <w:rFonts w:ascii="Calibri" w:hAnsi="Calibri" w:cs="Calibri"/>
          <w:sz w:val="22"/>
        </w:rPr>
        <w:t xml:space="preserve"> </w:t>
      </w:r>
      <w:r w:rsidR="006C6218">
        <w:rPr>
          <w:rFonts w:ascii="Calibri" w:hAnsi="Calibri" w:cs="Calibri"/>
          <w:sz w:val="22"/>
        </w:rPr>
        <w:t>202</w:t>
      </w:r>
      <w:r w:rsidR="003636FF">
        <w:rPr>
          <w:rFonts w:ascii="Calibri" w:hAnsi="Calibri" w:cs="Calibri"/>
          <w:sz w:val="22"/>
        </w:rPr>
        <w:t>4</w:t>
      </w:r>
      <w:r w:rsidR="008B686F" w:rsidRPr="008B686F">
        <w:rPr>
          <w:rFonts w:ascii="Calibri" w:hAnsi="Calibri" w:cs="Calibri"/>
          <w:sz w:val="22"/>
        </w:rPr>
        <w:t>, s</w:t>
      </w:r>
      <w:r w:rsidR="00265454">
        <w:rPr>
          <w:rFonts w:ascii="Calibri" w:hAnsi="Calibri" w:cs="Calibri"/>
          <w:sz w:val="22"/>
        </w:rPr>
        <w:t> </w:t>
      </w:r>
      <w:r w:rsidR="008B686F" w:rsidRPr="008B686F">
        <w:rPr>
          <w:rFonts w:ascii="Calibri" w:hAnsi="Calibri" w:cs="Calibri"/>
          <w:sz w:val="22"/>
        </w:rPr>
        <w:t xml:space="preserve">možností dřívějšího plnění. </w:t>
      </w:r>
    </w:p>
    <w:p w14:paraId="3335E23E" w14:textId="77777777" w:rsidR="008B686F" w:rsidRPr="008B686F" w:rsidRDefault="008B686F" w:rsidP="00504261">
      <w:pPr>
        <w:ind w:left="720"/>
        <w:rPr>
          <w:rFonts w:ascii="Calibri" w:hAnsi="Calibri" w:cs="Calibri"/>
          <w:sz w:val="22"/>
        </w:rPr>
      </w:pPr>
    </w:p>
    <w:p w14:paraId="35354422" w14:textId="77777777" w:rsidR="008B686F" w:rsidRDefault="008B686F" w:rsidP="00265454">
      <w:pPr>
        <w:numPr>
          <w:ilvl w:val="0"/>
          <w:numId w:val="11"/>
        </w:numPr>
        <w:ind w:hanging="720"/>
        <w:rPr>
          <w:rFonts w:ascii="Calibri" w:hAnsi="Calibri" w:cs="Calibri"/>
          <w:sz w:val="22"/>
        </w:rPr>
      </w:pPr>
      <w:r w:rsidRPr="008B686F">
        <w:rPr>
          <w:rFonts w:ascii="Calibri" w:hAnsi="Calibri" w:cs="Calibri"/>
          <w:sz w:val="22"/>
        </w:rPr>
        <w:t>Termín uvedený v</w:t>
      </w:r>
      <w:r w:rsidR="00265454">
        <w:rPr>
          <w:rFonts w:ascii="Calibri" w:hAnsi="Calibri" w:cs="Calibri"/>
          <w:sz w:val="22"/>
        </w:rPr>
        <w:t> </w:t>
      </w:r>
      <w:r w:rsidR="00BF3137">
        <w:rPr>
          <w:rFonts w:ascii="Calibri" w:hAnsi="Calibri" w:cs="Calibri"/>
          <w:sz w:val="22"/>
        </w:rPr>
        <w:t>odst</w:t>
      </w:r>
      <w:r w:rsidRPr="008B686F">
        <w:rPr>
          <w:rFonts w:ascii="Calibri" w:hAnsi="Calibri" w:cs="Calibri"/>
          <w:sz w:val="22"/>
        </w:rPr>
        <w:t xml:space="preserve">. </w:t>
      </w:r>
      <w:r w:rsidR="00BF3137">
        <w:rPr>
          <w:rFonts w:ascii="Calibri" w:hAnsi="Calibri" w:cs="Calibri"/>
          <w:sz w:val="22"/>
        </w:rPr>
        <w:t>3.</w:t>
      </w:r>
      <w:r w:rsidRPr="008B686F">
        <w:rPr>
          <w:rFonts w:ascii="Calibri" w:hAnsi="Calibri" w:cs="Calibri"/>
          <w:sz w:val="22"/>
        </w:rPr>
        <w:t>1 je možné měnit pouze v</w:t>
      </w:r>
      <w:r w:rsidR="00265454">
        <w:rPr>
          <w:rFonts w:ascii="Calibri" w:hAnsi="Calibri" w:cs="Calibri"/>
          <w:sz w:val="22"/>
        </w:rPr>
        <w:t> </w:t>
      </w:r>
      <w:r w:rsidRPr="008B686F">
        <w:rPr>
          <w:rFonts w:ascii="Calibri" w:hAnsi="Calibri" w:cs="Calibri"/>
          <w:sz w:val="22"/>
        </w:rPr>
        <w:t>odůvodněných případech, tj. především v</w:t>
      </w:r>
      <w:r w:rsidR="00265454">
        <w:rPr>
          <w:rFonts w:ascii="Calibri" w:hAnsi="Calibri" w:cs="Calibri"/>
          <w:sz w:val="22"/>
        </w:rPr>
        <w:t> </w:t>
      </w:r>
      <w:r w:rsidRPr="008B686F">
        <w:rPr>
          <w:rFonts w:ascii="Calibri" w:hAnsi="Calibri" w:cs="Calibri"/>
          <w:sz w:val="22"/>
        </w:rPr>
        <w:t>případě vzniku nepředvídatelných okolností způsobených vyšší mocí, a to pouze na základě písemného dodatku k</w:t>
      </w:r>
      <w:r w:rsidR="00265454">
        <w:rPr>
          <w:rFonts w:ascii="Calibri" w:hAnsi="Calibri" w:cs="Calibri"/>
          <w:sz w:val="22"/>
        </w:rPr>
        <w:t> </w:t>
      </w:r>
      <w:r w:rsidRPr="008B686F">
        <w:rPr>
          <w:rFonts w:ascii="Calibri" w:hAnsi="Calibri" w:cs="Calibri"/>
          <w:sz w:val="22"/>
        </w:rPr>
        <w:t xml:space="preserve">této smlouvě podepsaného oběma </w:t>
      </w:r>
      <w:r w:rsidR="00BF3137">
        <w:rPr>
          <w:rFonts w:ascii="Calibri" w:hAnsi="Calibri" w:cs="Calibri"/>
          <w:sz w:val="22"/>
        </w:rPr>
        <w:t>s</w:t>
      </w:r>
      <w:r w:rsidRPr="008B686F">
        <w:rPr>
          <w:rFonts w:ascii="Calibri" w:hAnsi="Calibri" w:cs="Calibri"/>
          <w:sz w:val="22"/>
        </w:rPr>
        <w:t xml:space="preserve">mluvními stranami. </w:t>
      </w:r>
      <w:r w:rsidR="00261A85" w:rsidRPr="00261A85">
        <w:rPr>
          <w:rFonts w:ascii="Calibri" w:hAnsi="Calibri" w:cs="Calibri"/>
          <w:sz w:val="22"/>
        </w:rPr>
        <w:t>Za vyšší moc se pro účely této smlouvy pokládají zejména následující okolnosti, vzniklé po uzavření této smlouvy v</w:t>
      </w:r>
      <w:r w:rsidR="00265454">
        <w:rPr>
          <w:rFonts w:ascii="Calibri" w:hAnsi="Calibri" w:cs="Calibri"/>
          <w:sz w:val="22"/>
        </w:rPr>
        <w:t> </w:t>
      </w:r>
      <w:r w:rsidR="00261A85" w:rsidRPr="00261A85">
        <w:rPr>
          <w:rFonts w:ascii="Calibri" w:hAnsi="Calibri" w:cs="Calibri"/>
          <w:sz w:val="22"/>
        </w:rPr>
        <w:t>důsledku stranami nepředvídatelných neodvratitelných událostí mimořádné povahy, které mají bezprostřední vliv na plnění předmětu smlouvy: válka, občanská válka, požár, výbuch, přírodní katastrofy, sabotáž, povstání</w:t>
      </w:r>
      <w:r w:rsidR="00261A85">
        <w:rPr>
          <w:rFonts w:ascii="Calibri" w:hAnsi="Calibri" w:cs="Calibri"/>
          <w:sz w:val="22"/>
        </w:rPr>
        <w:t>, pandemie</w:t>
      </w:r>
      <w:r w:rsidR="00261A85" w:rsidRPr="00261A85">
        <w:rPr>
          <w:rFonts w:ascii="Calibri" w:hAnsi="Calibri" w:cs="Calibri"/>
          <w:sz w:val="22"/>
        </w:rPr>
        <w:t>.</w:t>
      </w:r>
      <w:r w:rsidR="00261A85">
        <w:rPr>
          <w:rFonts w:ascii="Calibri" w:hAnsi="Calibri" w:cs="Calibri"/>
          <w:sz w:val="22"/>
        </w:rPr>
        <w:t xml:space="preserve"> </w:t>
      </w:r>
      <w:r w:rsidRPr="008B686F">
        <w:rPr>
          <w:rFonts w:ascii="Calibri" w:hAnsi="Calibri" w:cs="Calibri"/>
          <w:sz w:val="22"/>
        </w:rPr>
        <w:t>Klimatické podmínky odpovídající ročnímu období, v</w:t>
      </w:r>
      <w:r w:rsidR="00265454">
        <w:rPr>
          <w:rFonts w:ascii="Calibri" w:hAnsi="Calibri" w:cs="Calibri"/>
          <w:sz w:val="22"/>
        </w:rPr>
        <w:t> </w:t>
      </w:r>
      <w:r w:rsidRPr="008B686F">
        <w:rPr>
          <w:rFonts w:ascii="Calibri" w:hAnsi="Calibri" w:cs="Calibri"/>
          <w:sz w:val="22"/>
        </w:rPr>
        <w:t>němž se stavební práce provádí, nejsou důvodem k</w:t>
      </w:r>
      <w:r w:rsidR="00265454">
        <w:rPr>
          <w:rFonts w:ascii="Calibri" w:hAnsi="Calibri" w:cs="Calibri"/>
          <w:sz w:val="22"/>
        </w:rPr>
        <w:t> </w:t>
      </w:r>
      <w:r w:rsidRPr="008B686F">
        <w:rPr>
          <w:rFonts w:ascii="Calibri" w:hAnsi="Calibri" w:cs="Calibri"/>
          <w:sz w:val="22"/>
        </w:rPr>
        <w:t xml:space="preserve">prodloužení termínu provedení </w:t>
      </w:r>
      <w:r w:rsidR="002B4F06">
        <w:rPr>
          <w:rFonts w:ascii="Calibri" w:hAnsi="Calibri" w:cs="Calibri"/>
          <w:sz w:val="22"/>
        </w:rPr>
        <w:t>d</w:t>
      </w:r>
      <w:r w:rsidRPr="008B686F">
        <w:rPr>
          <w:rFonts w:ascii="Calibri" w:hAnsi="Calibri" w:cs="Calibri"/>
          <w:sz w:val="22"/>
        </w:rPr>
        <w:t xml:space="preserve">íla (včetně předání a převzetí) dle odst. </w:t>
      </w:r>
      <w:r w:rsidR="00261A85">
        <w:rPr>
          <w:rFonts w:ascii="Calibri" w:hAnsi="Calibri" w:cs="Calibri"/>
          <w:sz w:val="22"/>
        </w:rPr>
        <w:t>3.</w:t>
      </w:r>
      <w:r w:rsidRPr="008B686F">
        <w:rPr>
          <w:rFonts w:ascii="Calibri" w:hAnsi="Calibri" w:cs="Calibri"/>
          <w:sz w:val="22"/>
        </w:rPr>
        <w:t>1 tohoto článku</w:t>
      </w:r>
      <w:r w:rsidR="002B4F06">
        <w:rPr>
          <w:rFonts w:ascii="Calibri" w:hAnsi="Calibri" w:cs="Calibri"/>
          <w:sz w:val="22"/>
        </w:rPr>
        <w:t>.</w:t>
      </w:r>
    </w:p>
    <w:p w14:paraId="57839D7F" w14:textId="77777777" w:rsidR="008B686F" w:rsidRDefault="008B686F" w:rsidP="00504261">
      <w:pPr>
        <w:pStyle w:val="Odstavecseseznamem"/>
        <w:contextualSpacing w:val="0"/>
        <w:rPr>
          <w:rFonts w:ascii="Calibri" w:hAnsi="Calibri" w:cs="Calibri"/>
          <w:sz w:val="22"/>
        </w:rPr>
      </w:pPr>
    </w:p>
    <w:p w14:paraId="6F3E0679" w14:textId="77777777" w:rsidR="00261A85" w:rsidRDefault="008B686F" w:rsidP="00504261">
      <w:pPr>
        <w:numPr>
          <w:ilvl w:val="0"/>
          <w:numId w:val="11"/>
        </w:numPr>
        <w:ind w:hanging="720"/>
        <w:rPr>
          <w:rFonts w:ascii="Calibri" w:hAnsi="Calibri"/>
          <w:sz w:val="22"/>
        </w:rPr>
      </w:pPr>
      <w:r w:rsidRPr="008B686F">
        <w:rPr>
          <w:rFonts w:ascii="Calibri" w:hAnsi="Calibri" w:cs="Calibri"/>
          <w:sz w:val="22"/>
        </w:rPr>
        <w:t>Zhotovitel se zavazuje učinit veškeré nezbytné kroky k</w:t>
      </w:r>
      <w:r w:rsidR="00265454">
        <w:rPr>
          <w:rFonts w:ascii="Calibri" w:hAnsi="Calibri" w:cs="Calibri"/>
          <w:sz w:val="22"/>
        </w:rPr>
        <w:t> </w:t>
      </w:r>
      <w:r w:rsidRPr="008B686F">
        <w:rPr>
          <w:rFonts w:ascii="Calibri" w:hAnsi="Calibri" w:cs="Calibri"/>
          <w:sz w:val="22"/>
        </w:rPr>
        <w:t xml:space="preserve">tomu, aby provádění </w:t>
      </w:r>
      <w:r w:rsidR="002B4F06">
        <w:rPr>
          <w:rFonts w:ascii="Calibri" w:hAnsi="Calibri" w:cs="Calibri"/>
          <w:sz w:val="22"/>
        </w:rPr>
        <w:t>d</w:t>
      </w:r>
      <w:r w:rsidRPr="008B686F">
        <w:rPr>
          <w:rFonts w:ascii="Calibri" w:hAnsi="Calibri" w:cs="Calibri"/>
          <w:sz w:val="22"/>
        </w:rPr>
        <w:t xml:space="preserve">íla probíhalo průběžně. </w:t>
      </w:r>
      <w:r w:rsidR="00261A85" w:rsidRPr="00261A85">
        <w:rPr>
          <w:rFonts w:ascii="Calibri" w:hAnsi="Calibri"/>
          <w:sz w:val="22"/>
        </w:rPr>
        <w:t xml:space="preserve"> </w:t>
      </w:r>
    </w:p>
    <w:p w14:paraId="398B3B08" w14:textId="77777777" w:rsidR="00261A85" w:rsidRDefault="00261A85" w:rsidP="00504261">
      <w:pPr>
        <w:pStyle w:val="Odstavecseseznamem"/>
        <w:contextualSpacing w:val="0"/>
        <w:rPr>
          <w:rFonts w:ascii="Calibri" w:hAnsi="Calibri"/>
          <w:sz w:val="22"/>
        </w:rPr>
      </w:pPr>
    </w:p>
    <w:p w14:paraId="2D646B1D" w14:textId="77777777" w:rsidR="008B686F" w:rsidRPr="00261A85" w:rsidRDefault="00261A85" w:rsidP="00265454">
      <w:pPr>
        <w:numPr>
          <w:ilvl w:val="0"/>
          <w:numId w:val="11"/>
        </w:numPr>
        <w:ind w:hanging="720"/>
        <w:rPr>
          <w:rFonts w:ascii="Calibri" w:hAnsi="Calibri"/>
          <w:sz w:val="22"/>
        </w:rPr>
      </w:pPr>
      <w:r w:rsidRPr="008C3E21">
        <w:rPr>
          <w:rFonts w:ascii="Calibri" w:hAnsi="Calibri"/>
          <w:sz w:val="22"/>
        </w:rPr>
        <w:t xml:space="preserve">Zhotovitel se zavazuje bezodkladně písemně informovat </w:t>
      </w:r>
      <w:r w:rsidR="002B4F06">
        <w:rPr>
          <w:rFonts w:ascii="Calibri" w:hAnsi="Calibri"/>
          <w:sz w:val="22"/>
        </w:rPr>
        <w:t>o</w:t>
      </w:r>
      <w:r w:rsidRPr="008C3E21">
        <w:rPr>
          <w:rFonts w:ascii="Calibri" w:hAnsi="Calibri"/>
          <w:sz w:val="22"/>
        </w:rPr>
        <w:t xml:space="preserve">bjednatele o veškerých okolnostech, které mohou mít vliv na řádné a včasné provedení </w:t>
      </w:r>
      <w:r w:rsidR="002B4F06">
        <w:rPr>
          <w:rFonts w:ascii="Calibri" w:hAnsi="Calibri"/>
          <w:sz w:val="22"/>
        </w:rPr>
        <w:t>d</w:t>
      </w:r>
      <w:r w:rsidRPr="008C3E21">
        <w:rPr>
          <w:rFonts w:ascii="Calibri" w:hAnsi="Calibri"/>
          <w:sz w:val="22"/>
        </w:rPr>
        <w:t>íla.</w:t>
      </w:r>
      <w:r>
        <w:rPr>
          <w:rFonts w:ascii="Calibri" w:hAnsi="Calibri"/>
          <w:sz w:val="22"/>
        </w:rPr>
        <w:t xml:space="preserve"> </w:t>
      </w:r>
    </w:p>
    <w:p w14:paraId="006DFCC6" w14:textId="77777777" w:rsidR="003D4E3B" w:rsidRPr="008B686F" w:rsidRDefault="003D4E3B" w:rsidP="00504261">
      <w:pPr>
        <w:rPr>
          <w:rFonts w:ascii="Calibri" w:hAnsi="Calibri" w:cs="Calibri"/>
          <w:sz w:val="22"/>
        </w:rPr>
      </w:pPr>
    </w:p>
    <w:p w14:paraId="1686E51D" w14:textId="77777777" w:rsidR="008B686F" w:rsidRPr="00116655" w:rsidRDefault="008B686F" w:rsidP="00504261">
      <w:pPr>
        <w:numPr>
          <w:ilvl w:val="0"/>
          <w:numId w:val="11"/>
        </w:numPr>
        <w:ind w:hanging="720"/>
        <w:rPr>
          <w:rFonts w:ascii="Calibri" w:hAnsi="Calibri"/>
          <w:sz w:val="22"/>
        </w:rPr>
      </w:pPr>
      <w:r w:rsidRPr="00116655">
        <w:rPr>
          <w:rFonts w:ascii="Calibri" w:hAnsi="Calibri"/>
          <w:sz w:val="22"/>
        </w:rPr>
        <w:t xml:space="preserve">Objednatel je </w:t>
      </w:r>
      <w:r w:rsidRPr="00343838">
        <w:rPr>
          <w:rFonts w:ascii="Calibri" w:hAnsi="Calibri"/>
          <w:sz w:val="22"/>
        </w:rPr>
        <w:t xml:space="preserve">oprávněn kdykoli nařídit </w:t>
      </w:r>
      <w:r w:rsidR="002B4F06">
        <w:rPr>
          <w:rFonts w:ascii="Calibri" w:hAnsi="Calibri"/>
          <w:sz w:val="22"/>
        </w:rPr>
        <w:t>z</w:t>
      </w:r>
      <w:r w:rsidRPr="00343838">
        <w:rPr>
          <w:rFonts w:ascii="Calibri" w:hAnsi="Calibri"/>
          <w:sz w:val="22"/>
        </w:rPr>
        <w:t xml:space="preserve">hotoviteli přerušení provádění </w:t>
      </w:r>
      <w:r w:rsidR="002B4F06">
        <w:rPr>
          <w:rFonts w:ascii="Calibri" w:hAnsi="Calibri"/>
          <w:sz w:val="22"/>
        </w:rPr>
        <w:t>d</w:t>
      </w:r>
      <w:r w:rsidRPr="00343838">
        <w:rPr>
          <w:rFonts w:ascii="Calibri" w:hAnsi="Calibri"/>
          <w:sz w:val="22"/>
        </w:rPr>
        <w:t xml:space="preserve">íla. V případě, že provádění </w:t>
      </w:r>
      <w:r w:rsidR="002B4F06">
        <w:rPr>
          <w:rFonts w:ascii="Calibri" w:hAnsi="Calibri"/>
          <w:sz w:val="22"/>
        </w:rPr>
        <w:t>d</w:t>
      </w:r>
      <w:r w:rsidRPr="00343838">
        <w:rPr>
          <w:rFonts w:ascii="Calibri" w:hAnsi="Calibri"/>
          <w:sz w:val="22"/>
        </w:rPr>
        <w:t xml:space="preserve">íla bude takto pozastaveno z důvodů na straně </w:t>
      </w:r>
      <w:r w:rsidR="002B4F06">
        <w:rPr>
          <w:rFonts w:ascii="Calibri" w:hAnsi="Calibri"/>
          <w:sz w:val="22"/>
        </w:rPr>
        <w:t>o</w:t>
      </w:r>
      <w:r w:rsidRPr="00343838">
        <w:rPr>
          <w:rFonts w:ascii="Calibri" w:hAnsi="Calibri"/>
          <w:sz w:val="22"/>
        </w:rPr>
        <w:t xml:space="preserve">bjednatele, má </w:t>
      </w:r>
      <w:r w:rsidR="002B4F06">
        <w:rPr>
          <w:rFonts w:ascii="Calibri" w:hAnsi="Calibri"/>
          <w:sz w:val="22"/>
        </w:rPr>
        <w:t>z</w:t>
      </w:r>
      <w:r w:rsidRPr="00343838">
        <w:rPr>
          <w:rFonts w:ascii="Calibri" w:hAnsi="Calibri"/>
          <w:sz w:val="22"/>
        </w:rPr>
        <w:t xml:space="preserve">hotovitel právo na </w:t>
      </w:r>
      <w:r>
        <w:rPr>
          <w:rFonts w:ascii="Calibri" w:hAnsi="Calibri"/>
          <w:sz w:val="22"/>
        </w:rPr>
        <w:t>odpovídající změnu</w:t>
      </w:r>
      <w:r w:rsidRPr="00343838">
        <w:rPr>
          <w:rFonts w:ascii="Calibri" w:hAnsi="Calibri"/>
          <w:sz w:val="22"/>
        </w:rPr>
        <w:t xml:space="preserve"> termín</w:t>
      </w:r>
      <w:r>
        <w:rPr>
          <w:rFonts w:ascii="Calibri" w:hAnsi="Calibri"/>
          <w:sz w:val="22"/>
        </w:rPr>
        <w:t>u</w:t>
      </w:r>
      <w:r w:rsidRPr="00343838">
        <w:rPr>
          <w:rFonts w:ascii="Calibri" w:hAnsi="Calibri"/>
          <w:sz w:val="22"/>
        </w:rPr>
        <w:t xml:space="preserve"> </w:t>
      </w:r>
      <w:r>
        <w:rPr>
          <w:rFonts w:ascii="Calibri" w:hAnsi="Calibri"/>
          <w:sz w:val="22"/>
        </w:rPr>
        <w:t xml:space="preserve">provedení díla. </w:t>
      </w:r>
      <w:r w:rsidRPr="0087726E">
        <w:rPr>
          <w:rFonts w:ascii="Calibri" w:hAnsi="Calibri"/>
          <w:sz w:val="22"/>
        </w:rPr>
        <w:t xml:space="preserve">Při přerušení prací </w:t>
      </w:r>
      <w:r>
        <w:rPr>
          <w:rFonts w:ascii="Calibri" w:hAnsi="Calibri"/>
          <w:sz w:val="22"/>
        </w:rPr>
        <w:t xml:space="preserve">je </w:t>
      </w:r>
      <w:r w:rsidR="002B4F06">
        <w:rPr>
          <w:rFonts w:ascii="Calibri" w:hAnsi="Calibri"/>
          <w:sz w:val="22"/>
        </w:rPr>
        <w:t>o</w:t>
      </w:r>
      <w:r>
        <w:rPr>
          <w:rFonts w:ascii="Calibri" w:hAnsi="Calibri"/>
          <w:sz w:val="22"/>
        </w:rPr>
        <w:t xml:space="preserve">bjednatel oprávněn požadovat </w:t>
      </w:r>
      <w:r w:rsidRPr="0087726E">
        <w:rPr>
          <w:rFonts w:ascii="Calibri" w:hAnsi="Calibri"/>
          <w:sz w:val="22"/>
        </w:rPr>
        <w:t>inventarizac</w:t>
      </w:r>
      <w:r>
        <w:rPr>
          <w:rFonts w:ascii="Calibri" w:hAnsi="Calibri"/>
          <w:sz w:val="22"/>
        </w:rPr>
        <w:t>i</w:t>
      </w:r>
      <w:r w:rsidRPr="0087726E">
        <w:rPr>
          <w:rFonts w:ascii="Calibri" w:hAnsi="Calibri"/>
          <w:sz w:val="22"/>
        </w:rPr>
        <w:t xml:space="preserve"> rozpracovanosti</w:t>
      </w:r>
      <w:r>
        <w:rPr>
          <w:rFonts w:ascii="Calibri" w:hAnsi="Calibri"/>
          <w:sz w:val="22"/>
        </w:rPr>
        <w:t xml:space="preserve"> </w:t>
      </w:r>
      <w:r w:rsidR="00265454">
        <w:rPr>
          <w:rFonts w:ascii="Calibri" w:hAnsi="Calibri"/>
          <w:sz w:val="22"/>
        </w:rPr>
        <w:t xml:space="preserve">díla </w:t>
      </w:r>
      <w:r>
        <w:rPr>
          <w:rFonts w:ascii="Calibri" w:hAnsi="Calibri"/>
          <w:sz w:val="22"/>
        </w:rPr>
        <w:t xml:space="preserve">a </w:t>
      </w:r>
      <w:r w:rsidR="002B4F06">
        <w:rPr>
          <w:rFonts w:ascii="Calibri" w:hAnsi="Calibri"/>
          <w:sz w:val="22"/>
        </w:rPr>
        <w:t>z</w:t>
      </w:r>
      <w:r w:rsidRPr="0087726E">
        <w:rPr>
          <w:rFonts w:ascii="Calibri" w:hAnsi="Calibri"/>
          <w:sz w:val="22"/>
        </w:rPr>
        <w:t xml:space="preserve">hotovitel </w:t>
      </w:r>
      <w:r>
        <w:rPr>
          <w:rFonts w:ascii="Calibri" w:hAnsi="Calibri"/>
          <w:sz w:val="22"/>
        </w:rPr>
        <w:t xml:space="preserve">je pak povinen </w:t>
      </w:r>
      <w:r w:rsidRPr="0087726E">
        <w:rPr>
          <w:rFonts w:ascii="Calibri" w:hAnsi="Calibri"/>
          <w:sz w:val="22"/>
        </w:rPr>
        <w:t>dolož</w:t>
      </w:r>
      <w:r>
        <w:rPr>
          <w:rFonts w:ascii="Calibri" w:hAnsi="Calibri"/>
          <w:sz w:val="22"/>
        </w:rPr>
        <w:t>it</w:t>
      </w:r>
      <w:r w:rsidRPr="0087726E">
        <w:rPr>
          <w:rFonts w:ascii="Calibri" w:hAnsi="Calibri"/>
          <w:sz w:val="22"/>
        </w:rPr>
        <w:t xml:space="preserve"> rozpracovanost</w:t>
      </w:r>
      <w:r w:rsidR="00265454">
        <w:rPr>
          <w:rFonts w:ascii="Calibri" w:hAnsi="Calibri"/>
          <w:sz w:val="22"/>
        </w:rPr>
        <w:t xml:space="preserve"> díla</w:t>
      </w:r>
      <w:r>
        <w:rPr>
          <w:rFonts w:ascii="Calibri" w:hAnsi="Calibri"/>
          <w:sz w:val="22"/>
        </w:rPr>
        <w:t>, přičemž</w:t>
      </w:r>
      <w:r w:rsidRPr="0087726E">
        <w:rPr>
          <w:rFonts w:ascii="Calibri" w:hAnsi="Calibri"/>
          <w:sz w:val="22"/>
        </w:rPr>
        <w:t xml:space="preserve"> </w:t>
      </w:r>
      <w:r w:rsidR="00265454">
        <w:rPr>
          <w:rFonts w:ascii="Calibri" w:hAnsi="Calibri"/>
          <w:sz w:val="22"/>
        </w:rPr>
        <w:t>do té doby provedené</w:t>
      </w:r>
      <w:r w:rsidRPr="0087726E">
        <w:rPr>
          <w:rFonts w:ascii="Calibri" w:hAnsi="Calibri"/>
          <w:sz w:val="22"/>
        </w:rPr>
        <w:t xml:space="preserve"> práce budou</w:t>
      </w:r>
      <w:r>
        <w:rPr>
          <w:rFonts w:ascii="Calibri" w:hAnsi="Calibri"/>
          <w:sz w:val="22"/>
        </w:rPr>
        <w:t xml:space="preserve"> následně</w:t>
      </w:r>
      <w:r w:rsidRPr="0087726E">
        <w:rPr>
          <w:rFonts w:ascii="Calibri" w:hAnsi="Calibri"/>
          <w:sz w:val="22"/>
        </w:rPr>
        <w:t xml:space="preserve"> uhrazeny </w:t>
      </w:r>
      <w:r>
        <w:rPr>
          <w:rFonts w:ascii="Calibri" w:hAnsi="Calibri"/>
          <w:sz w:val="22"/>
        </w:rPr>
        <w:t>ve výši dle</w:t>
      </w:r>
      <w:r w:rsidRPr="0087726E">
        <w:rPr>
          <w:rFonts w:ascii="Calibri" w:hAnsi="Calibri"/>
          <w:sz w:val="22"/>
        </w:rPr>
        <w:t xml:space="preserve"> oboustranně potvrzeného </w:t>
      </w:r>
      <w:r>
        <w:rPr>
          <w:rFonts w:ascii="Calibri" w:hAnsi="Calibri"/>
          <w:sz w:val="22"/>
        </w:rPr>
        <w:t xml:space="preserve">písemného </w:t>
      </w:r>
      <w:r w:rsidRPr="0087726E">
        <w:rPr>
          <w:rFonts w:ascii="Calibri" w:hAnsi="Calibri"/>
          <w:sz w:val="22"/>
        </w:rPr>
        <w:t>protokolu.</w:t>
      </w:r>
    </w:p>
    <w:p w14:paraId="50105151" w14:textId="77777777" w:rsidR="00265454" w:rsidRDefault="00265454" w:rsidP="00504261">
      <w:pPr>
        <w:ind w:left="720"/>
        <w:rPr>
          <w:rFonts w:ascii="Calibri" w:hAnsi="Calibri"/>
          <w:sz w:val="22"/>
        </w:rPr>
      </w:pPr>
    </w:p>
    <w:p w14:paraId="1D0C7638" w14:textId="77777777" w:rsidR="008B686F" w:rsidRPr="00261A85" w:rsidRDefault="008B686F" w:rsidP="00504261">
      <w:pPr>
        <w:numPr>
          <w:ilvl w:val="0"/>
          <w:numId w:val="11"/>
        </w:numPr>
        <w:ind w:hanging="720"/>
        <w:rPr>
          <w:rFonts w:ascii="Calibri" w:hAnsi="Calibri"/>
          <w:sz w:val="22"/>
        </w:rPr>
      </w:pPr>
      <w:r w:rsidRPr="008C3E21">
        <w:rPr>
          <w:rFonts w:ascii="Calibri" w:hAnsi="Calibri"/>
          <w:sz w:val="22"/>
        </w:rPr>
        <w:t xml:space="preserve">Neurčí-li </w:t>
      </w:r>
      <w:r w:rsidR="002B4F06">
        <w:rPr>
          <w:rFonts w:ascii="Calibri" w:hAnsi="Calibri"/>
          <w:sz w:val="22"/>
        </w:rPr>
        <w:t>o</w:t>
      </w:r>
      <w:r w:rsidRPr="008C3E21">
        <w:rPr>
          <w:rFonts w:ascii="Calibri" w:hAnsi="Calibri"/>
          <w:sz w:val="22"/>
        </w:rPr>
        <w:t xml:space="preserve">bjednatel jinak, je </w:t>
      </w:r>
      <w:r w:rsidR="002B4F06">
        <w:rPr>
          <w:rFonts w:ascii="Calibri" w:hAnsi="Calibri"/>
          <w:sz w:val="22"/>
        </w:rPr>
        <w:t>z</w:t>
      </w:r>
      <w:r w:rsidRPr="008C3E21">
        <w:rPr>
          <w:rFonts w:ascii="Calibri" w:hAnsi="Calibri"/>
          <w:sz w:val="22"/>
        </w:rPr>
        <w:t xml:space="preserve">hotovitel oprávněn přerušit provádění </w:t>
      </w:r>
      <w:r w:rsidR="002B4F06">
        <w:rPr>
          <w:rFonts w:ascii="Calibri" w:hAnsi="Calibri"/>
          <w:sz w:val="22"/>
        </w:rPr>
        <w:t>d</w:t>
      </w:r>
      <w:r w:rsidRPr="008C3E21">
        <w:rPr>
          <w:rFonts w:ascii="Calibri" w:hAnsi="Calibri"/>
          <w:sz w:val="22"/>
        </w:rPr>
        <w:t xml:space="preserve">íla, pokud </w:t>
      </w:r>
      <w:r w:rsidR="002B4F06">
        <w:rPr>
          <w:rFonts w:ascii="Calibri" w:hAnsi="Calibri"/>
          <w:sz w:val="22"/>
        </w:rPr>
        <w:t>o</w:t>
      </w:r>
      <w:r w:rsidRPr="008C3E21">
        <w:rPr>
          <w:rFonts w:ascii="Calibri" w:hAnsi="Calibri"/>
          <w:sz w:val="22"/>
        </w:rPr>
        <w:t xml:space="preserve">bjednateli doručí písemné oznámení, že zjistil při provádění </w:t>
      </w:r>
      <w:r w:rsidR="002B4F06">
        <w:rPr>
          <w:rFonts w:ascii="Calibri" w:hAnsi="Calibri"/>
          <w:sz w:val="22"/>
        </w:rPr>
        <w:t>d</w:t>
      </w:r>
      <w:r w:rsidRPr="008C3E21">
        <w:rPr>
          <w:rFonts w:ascii="Calibri" w:hAnsi="Calibri"/>
          <w:sz w:val="22"/>
        </w:rPr>
        <w:t xml:space="preserve">íla skrytou překážku </w:t>
      </w:r>
      <w:r>
        <w:rPr>
          <w:rFonts w:ascii="Calibri" w:hAnsi="Calibri"/>
          <w:sz w:val="22"/>
        </w:rPr>
        <w:t xml:space="preserve">objektivně </w:t>
      </w:r>
      <w:r w:rsidRPr="008C3E21">
        <w:rPr>
          <w:rFonts w:ascii="Calibri" w:hAnsi="Calibri"/>
          <w:sz w:val="22"/>
        </w:rPr>
        <w:t xml:space="preserve">znemožňující provedení </w:t>
      </w:r>
      <w:r w:rsidR="002B4F06">
        <w:rPr>
          <w:rFonts w:ascii="Calibri" w:hAnsi="Calibri"/>
          <w:sz w:val="22"/>
        </w:rPr>
        <w:t>d</w:t>
      </w:r>
      <w:r w:rsidRPr="008C3E21">
        <w:rPr>
          <w:rFonts w:ascii="Calibri" w:hAnsi="Calibri"/>
          <w:sz w:val="22"/>
        </w:rPr>
        <w:t xml:space="preserve">íla sjednaným způsobem. Zhotovitel však musí pokračovat v provádění těch částí </w:t>
      </w:r>
      <w:r w:rsidR="002B4F06">
        <w:rPr>
          <w:rFonts w:ascii="Calibri" w:hAnsi="Calibri"/>
          <w:sz w:val="22"/>
        </w:rPr>
        <w:t>d</w:t>
      </w:r>
      <w:r w:rsidRPr="008C3E21">
        <w:rPr>
          <w:rFonts w:ascii="Calibri" w:hAnsi="Calibri"/>
          <w:sz w:val="22"/>
        </w:rPr>
        <w:t xml:space="preserve">íla, které nejsou překážkou dotčeny, pokud je zřejmé, že překážka je odstranitelná. Nutnost každého takového přerušení provádění </w:t>
      </w:r>
      <w:r w:rsidR="002B4F06">
        <w:rPr>
          <w:rFonts w:ascii="Calibri" w:hAnsi="Calibri"/>
          <w:sz w:val="22"/>
        </w:rPr>
        <w:t>d</w:t>
      </w:r>
      <w:r w:rsidRPr="008C3E21">
        <w:rPr>
          <w:rFonts w:ascii="Calibri" w:hAnsi="Calibri"/>
          <w:sz w:val="22"/>
        </w:rPr>
        <w:t xml:space="preserve">íla je </w:t>
      </w:r>
      <w:r w:rsidR="002B4F06">
        <w:rPr>
          <w:rFonts w:ascii="Calibri" w:hAnsi="Calibri"/>
          <w:sz w:val="22"/>
        </w:rPr>
        <w:t>z</w:t>
      </w:r>
      <w:r w:rsidRPr="008C3E21">
        <w:rPr>
          <w:rFonts w:ascii="Calibri" w:hAnsi="Calibri"/>
          <w:sz w:val="22"/>
        </w:rPr>
        <w:t xml:space="preserve">hotovitel povinen písemně oznámit </w:t>
      </w:r>
      <w:r w:rsidR="002B4F06">
        <w:rPr>
          <w:rFonts w:ascii="Calibri" w:hAnsi="Calibri"/>
          <w:sz w:val="22"/>
        </w:rPr>
        <w:t>o</w:t>
      </w:r>
      <w:r w:rsidRPr="008C3E21">
        <w:rPr>
          <w:rFonts w:ascii="Calibri" w:hAnsi="Calibri"/>
          <w:sz w:val="22"/>
        </w:rPr>
        <w:t xml:space="preserve">bjednateli do 24 hodin od zjištění překážky. Součástí oznámení musí být zpráva o předpokládané délce přerušení, jeho příčinách a navrhovaných opatřeních nebo navrhovaných změnách </w:t>
      </w:r>
      <w:r w:rsidR="002B4F06">
        <w:rPr>
          <w:rFonts w:ascii="Calibri" w:hAnsi="Calibri"/>
          <w:sz w:val="22"/>
        </w:rPr>
        <w:t>d</w:t>
      </w:r>
      <w:r w:rsidRPr="008C3E21">
        <w:rPr>
          <w:rFonts w:ascii="Calibri" w:hAnsi="Calibri"/>
          <w:sz w:val="22"/>
        </w:rPr>
        <w:t xml:space="preserve">íla. Zhotovitel má po odsouhlasení zprávy </w:t>
      </w:r>
      <w:r w:rsidR="002B4F06">
        <w:rPr>
          <w:rFonts w:ascii="Calibri" w:hAnsi="Calibri"/>
          <w:sz w:val="22"/>
        </w:rPr>
        <w:t>o</w:t>
      </w:r>
      <w:r w:rsidRPr="008C3E21">
        <w:rPr>
          <w:rFonts w:ascii="Calibri" w:hAnsi="Calibri"/>
          <w:sz w:val="22"/>
        </w:rPr>
        <w:t xml:space="preserve">bjednatelem právo na </w:t>
      </w:r>
      <w:r>
        <w:rPr>
          <w:rFonts w:ascii="Calibri" w:hAnsi="Calibri"/>
          <w:sz w:val="22"/>
        </w:rPr>
        <w:t>odpovídající změnu</w:t>
      </w:r>
      <w:r w:rsidRPr="00343838">
        <w:rPr>
          <w:rFonts w:ascii="Calibri" w:hAnsi="Calibri"/>
          <w:sz w:val="22"/>
        </w:rPr>
        <w:t xml:space="preserve"> termín</w:t>
      </w:r>
      <w:r>
        <w:rPr>
          <w:rFonts w:ascii="Calibri" w:hAnsi="Calibri"/>
          <w:sz w:val="22"/>
        </w:rPr>
        <w:t xml:space="preserve">u provedení </w:t>
      </w:r>
      <w:r w:rsidR="002B4F06">
        <w:rPr>
          <w:rFonts w:ascii="Calibri" w:hAnsi="Calibri"/>
          <w:sz w:val="22"/>
        </w:rPr>
        <w:t>d</w:t>
      </w:r>
      <w:r>
        <w:rPr>
          <w:rFonts w:ascii="Calibri" w:hAnsi="Calibri"/>
          <w:sz w:val="22"/>
        </w:rPr>
        <w:t>íla</w:t>
      </w:r>
      <w:r w:rsidRPr="008C3E21">
        <w:rPr>
          <w:rFonts w:ascii="Calibri" w:hAnsi="Calibri"/>
          <w:sz w:val="22"/>
        </w:rPr>
        <w:t xml:space="preserve">; to neplatí, </w:t>
      </w:r>
      <w:r>
        <w:rPr>
          <w:rFonts w:ascii="Calibri" w:hAnsi="Calibri"/>
          <w:sz w:val="22"/>
        </w:rPr>
        <w:t>p</w:t>
      </w:r>
      <w:r w:rsidRPr="008C3E21">
        <w:rPr>
          <w:rFonts w:ascii="Calibri" w:hAnsi="Calibri"/>
          <w:sz w:val="22"/>
        </w:rPr>
        <w:t xml:space="preserve">okud </w:t>
      </w:r>
      <w:r w:rsidR="002B4F06">
        <w:rPr>
          <w:rFonts w:ascii="Calibri" w:hAnsi="Calibri"/>
          <w:sz w:val="22"/>
        </w:rPr>
        <w:t>z</w:t>
      </w:r>
      <w:r w:rsidRPr="008C3E21">
        <w:rPr>
          <w:rFonts w:ascii="Calibri" w:hAnsi="Calibri"/>
          <w:sz w:val="22"/>
        </w:rPr>
        <w:t>hotovitel o</w:t>
      </w:r>
      <w:r>
        <w:rPr>
          <w:rFonts w:ascii="Calibri" w:hAnsi="Calibri"/>
          <w:sz w:val="22"/>
        </w:rPr>
        <w:t> </w:t>
      </w:r>
      <w:r w:rsidRPr="008C3E21">
        <w:rPr>
          <w:rFonts w:ascii="Calibri" w:hAnsi="Calibri"/>
          <w:sz w:val="22"/>
        </w:rPr>
        <w:t xml:space="preserve">překážce musel nebo měl při podpisu této smlouvy vědět nebo ji mohl s vynaložením odborné péče zjistit při provádění </w:t>
      </w:r>
      <w:r w:rsidR="002B4F06">
        <w:rPr>
          <w:rFonts w:ascii="Calibri" w:hAnsi="Calibri"/>
          <w:sz w:val="22"/>
        </w:rPr>
        <w:t>d</w:t>
      </w:r>
      <w:r w:rsidRPr="008C3E21">
        <w:rPr>
          <w:rFonts w:ascii="Calibri" w:hAnsi="Calibri"/>
          <w:sz w:val="22"/>
        </w:rPr>
        <w:t xml:space="preserve">íla a její následky včas odstranit. Toto ustanovení vylučuje použití úpravy skrytých překážek obsažené v § 2627 </w:t>
      </w:r>
      <w:r w:rsidR="004D34E4">
        <w:rPr>
          <w:rFonts w:ascii="Calibri" w:hAnsi="Calibri"/>
          <w:sz w:val="22"/>
        </w:rPr>
        <w:t>občanského zákoníku</w:t>
      </w:r>
      <w:r w:rsidRPr="008C3E21">
        <w:rPr>
          <w:rFonts w:ascii="Calibri" w:hAnsi="Calibri"/>
          <w:sz w:val="22"/>
        </w:rPr>
        <w:t>.</w:t>
      </w:r>
      <w:r>
        <w:rPr>
          <w:rFonts w:ascii="Calibri" w:hAnsi="Calibri"/>
          <w:sz w:val="22"/>
        </w:rPr>
        <w:t xml:space="preserve"> </w:t>
      </w:r>
    </w:p>
    <w:p w14:paraId="021FFFCA" w14:textId="77777777" w:rsidR="00265454" w:rsidRDefault="00265454" w:rsidP="00837767">
      <w:pPr>
        <w:rPr>
          <w:rFonts w:ascii="Calibri" w:hAnsi="Calibri"/>
          <w:sz w:val="22"/>
        </w:rPr>
      </w:pPr>
    </w:p>
    <w:p w14:paraId="20A499C3" w14:textId="77777777" w:rsidR="00265454" w:rsidRPr="00837767" w:rsidRDefault="008B686F" w:rsidP="004D34E4">
      <w:pPr>
        <w:numPr>
          <w:ilvl w:val="0"/>
          <w:numId w:val="11"/>
        </w:numPr>
        <w:ind w:hanging="720"/>
        <w:rPr>
          <w:rFonts w:ascii="Calibri" w:hAnsi="Calibri"/>
          <w:sz w:val="22"/>
        </w:rPr>
      </w:pPr>
      <w:r w:rsidRPr="008C3E21">
        <w:rPr>
          <w:rFonts w:ascii="Calibri" w:hAnsi="Calibri"/>
          <w:sz w:val="22"/>
        </w:rPr>
        <w:t xml:space="preserve">Během přerušení provádění </w:t>
      </w:r>
      <w:r w:rsidR="002B4F06">
        <w:rPr>
          <w:rFonts w:ascii="Calibri" w:hAnsi="Calibri"/>
          <w:sz w:val="22"/>
        </w:rPr>
        <w:t>d</w:t>
      </w:r>
      <w:r w:rsidRPr="008C3E21">
        <w:rPr>
          <w:rFonts w:ascii="Calibri" w:hAnsi="Calibri"/>
          <w:sz w:val="22"/>
        </w:rPr>
        <w:t xml:space="preserve">íla je </w:t>
      </w:r>
      <w:r w:rsidR="002B4F06">
        <w:rPr>
          <w:rFonts w:ascii="Calibri" w:hAnsi="Calibri"/>
          <w:sz w:val="22"/>
        </w:rPr>
        <w:t>z</w:t>
      </w:r>
      <w:r w:rsidRPr="008C3E21">
        <w:rPr>
          <w:rFonts w:ascii="Calibri" w:hAnsi="Calibri"/>
          <w:sz w:val="22"/>
        </w:rPr>
        <w:t xml:space="preserve">hotovitel povinen </w:t>
      </w:r>
      <w:r>
        <w:rPr>
          <w:rFonts w:ascii="Calibri" w:hAnsi="Calibri"/>
          <w:sz w:val="22"/>
        </w:rPr>
        <w:t xml:space="preserve">na své náklady </w:t>
      </w:r>
      <w:r w:rsidRPr="008C3E21">
        <w:rPr>
          <w:rFonts w:ascii="Calibri" w:hAnsi="Calibri"/>
          <w:sz w:val="22"/>
        </w:rPr>
        <w:t>zajistit ochranu a</w:t>
      </w:r>
      <w:r>
        <w:rPr>
          <w:rFonts w:ascii="Calibri" w:hAnsi="Calibri"/>
          <w:sz w:val="22"/>
        </w:rPr>
        <w:t> </w:t>
      </w:r>
      <w:r w:rsidRPr="008C3E21">
        <w:rPr>
          <w:rFonts w:ascii="Calibri" w:hAnsi="Calibri"/>
          <w:sz w:val="22"/>
        </w:rPr>
        <w:t xml:space="preserve">bezpečnost pozastaveného </w:t>
      </w:r>
      <w:r w:rsidR="002B4F06">
        <w:rPr>
          <w:rFonts w:ascii="Calibri" w:hAnsi="Calibri"/>
          <w:sz w:val="22"/>
        </w:rPr>
        <w:t>d</w:t>
      </w:r>
      <w:r w:rsidRPr="008C3E21">
        <w:rPr>
          <w:rFonts w:ascii="Calibri" w:hAnsi="Calibri"/>
          <w:sz w:val="22"/>
        </w:rPr>
        <w:t>íla proti zničení, ztrátě nebo poškození, jakož i skladování věcí opatřených k</w:t>
      </w:r>
      <w:r w:rsidR="004D34E4">
        <w:rPr>
          <w:rFonts w:ascii="Calibri" w:hAnsi="Calibri"/>
          <w:sz w:val="22"/>
        </w:rPr>
        <w:t> </w:t>
      </w:r>
      <w:r w:rsidRPr="008C3E21">
        <w:rPr>
          <w:rFonts w:ascii="Calibri" w:hAnsi="Calibri"/>
          <w:sz w:val="22"/>
        </w:rPr>
        <w:t xml:space="preserve">provádění </w:t>
      </w:r>
      <w:r w:rsidR="002B4F06">
        <w:rPr>
          <w:rFonts w:ascii="Calibri" w:hAnsi="Calibri"/>
          <w:sz w:val="22"/>
        </w:rPr>
        <w:t>d</w:t>
      </w:r>
      <w:r w:rsidRPr="008C3E21">
        <w:rPr>
          <w:rFonts w:ascii="Calibri" w:hAnsi="Calibri"/>
          <w:sz w:val="22"/>
        </w:rPr>
        <w:t xml:space="preserve">íla. </w:t>
      </w:r>
      <w:r>
        <w:rPr>
          <w:rFonts w:ascii="Calibri" w:hAnsi="Calibri"/>
          <w:sz w:val="22"/>
        </w:rPr>
        <w:t>Zhotovitel j</w:t>
      </w:r>
      <w:r w:rsidRPr="008C3E21">
        <w:rPr>
          <w:rFonts w:ascii="Calibri" w:hAnsi="Calibri"/>
          <w:sz w:val="22"/>
        </w:rPr>
        <w:t>e rovněž povinen provést na své vlastní náklady opatření k</w:t>
      </w:r>
      <w:r w:rsidR="004D34E4">
        <w:rPr>
          <w:rFonts w:ascii="Calibri" w:hAnsi="Calibri"/>
          <w:sz w:val="22"/>
        </w:rPr>
        <w:t xml:space="preserve"> zajištění bezpečnosti a </w:t>
      </w:r>
      <w:r w:rsidRPr="008C3E21">
        <w:rPr>
          <w:rFonts w:ascii="Calibri" w:hAnsi="Calibri"/>
          <w:sz w:val="22"/>
        </w:rPr>
        <w:t xml:space="preserve">zamezení nebo minimalizaci škody, která by pozastavením provádění </w:t>
      </w:r>
      <w:r w:rsidR="002B4F06">
        <w:rPr>
          <w:rFonts w:ascii="Calibri" w:hAnsi="Calibri"/>
          <w:sz w:val="22"/>
        </w:rPr>
        <w:t>d</w:t>
      </w:r>
      <w:r w:rsidRPr="008C3E21">
        <w:rPr>
          <w:rFonts w:ascii="Calibri" w:hAnsi="Calibri"/>
          <w:sz w:val="22"/>
        </w:rPr>
        <w:t>íla mohla vzniknout</w:t>
      </w:r>
      <w:r>
        <w:rPr>
          <w:rFonts w:ascii="Calibri" w:hAnsi="Calibri"/>
          <w:sz w:val="22"/>
        </w:rPr>
        <w:t>.</w:t>
      </w:r>
    </w:p>
    <w:p w14:paraId="65AB9C37" w14:textId="77777777" w:rsidR="000B4749" w:rsidRPr="004D34E4" w:rsidRDefault="00A57179" w:rsidP="004D34E4">
      <w:pPr>
        <w:numPr>
          <w:ilvl w:val="0"/>
          <w:numId w:val="11"/>
        </w:numPr>
        <w:ind w:hanging="720"/>
        <w:rPr>
          <w:rFonts w:ascii="Calibri" w:hAnsi="Calibri"/>
          <w:sz w:val="22"/>
        </w:rPr>
      </w:pPr>
      <w:r w:rsidRPr="008B686F">
        <w:rPr>
          <w:rFonts w:ascii="Calibri" w:hAnsi="Calibri" w:cs="Calibri"/>
          <w:sz w:val="22"/>
        </w:rPr>
        <w:lastRenderedPageBreak/>
        <w:t>Místem plnění je</w:t>
      </w:r>
      <w:r w:rsidR="00516BDF">
        <w:rPr>
          <w:rFonts w:ascii="Calibri" w:hAnsi="Calibri" w:cs="Calibri"/>
          <w:sz w:val="22"/>
        </w:rPr>
        <w:t xml:space="preserve"> </w:t>
      </w:r>
      <w:r w:rsidR="006C6218">
        <w:rPr>
          <w:rFonts w:ascii="Calibri" w:hAnsi="Calibri" w:cs="Calibri"/>
          <w:sz w:val="22"/>
        </w:rPr>
        <w:t>Budova FAPPZ – A</w:t>
      </w:r>
      <w:r w:rsidR="004D34E4">
        <w:rPr>
          <w:rFonts w:ascii="Calibri" w:hAnsi="Calibri" w:cs="Calibri"/>
          <w:sz w:val="22"/>
        </w:rPr>
        <w:t>, umístěná v areálu sídla objednatele na adrese</w:t>
      </w:r>
      <w:r w:rsidR="006C6218">
        <w:rPr>
          <w:rFonts w:ascii="Calibri" w:hAnsi="Calibri" w:cs="Calibri"/>
          <w:sz w:val="22"/>
        </w:rPr>
        <w:t xml:space="preserve"> </w:t>
      </w:r>
      <w:r w:rsidR="00516BDF">
        <w:rPr>
          <w:rFonts w:ascii="Calibri" w:hAnsi="Calibri" w:cs="Calibri"/>
          <w:sz w:val="22"/>
        </w:rPr>
        <w:t xml:space="preserve">Kamýcká 129, 165 00 </w:t>
      </w:r>
      <w:r w:rsidR="004D34E4">
        <w:rPr>
          <w:rFonts w:ascii="Calibri" w:hAnsi="Calibri" w:cs="Calibri"/>
          <w:sz w:val="22"/>
        </w:rPr>
        <w:t>Praha – Suchdol</w:t>
      </w:r>
      <w:r w:rsidRPr="00516BDF">
        <w:rPr>
          <w:rFonts w:ascii="Calibri" w:hAnsi="Calibri" w:cs="Calibri"/>
          <w:color w:val="000000"/>
          <w:sz w:val="22"/>
        </w:rPr>
        <w:t>.</w:t>
      </w:r>
    </w:p>
    <w:p w14:paraId="0394DAAD" w14:textId="77777777" w:rsidR="009C109D" w:rsidRDefault="009C109D" w:rsidP="009C109D">
      <w:pPr>
        <w:jc w:val="center"/>
        <w:rPr>
          <w:rFonts w:ascii="Calibri" w:hAnsi="Calibri" w:cs="Calibri"/>
          <w:b/>
          <w:sz w:val="22"/>
        </w:rPr>
      </w:pPr>
    </w:p>
    <w:p w14:paraId="0095D985" w14:textId="77777777" w:rsidR="00BC5EC4" w:rsidRPr="00004B64" w:rsidRDefault="00286DE5" w:rsidP="009C109D">
      <w:pPr>
        <w:jc w:val="center"/>
        <w:rPr>
          <w:rFonts w:ascii="Calibri" w:hAnsi="Calibri" w:cs="Calibri"/>
          <w:b/>
          <w:sz w:val="22"/>
        </w:rPr>
      </w:pPr>
      <w:r>
        <w:rPr>
          <w:rFonts w:ascii="Calibri" w:hAnsi="Calibri" w:cs="Calibri"/>
          <w:b/>
          <w:sz w:val="22"/>
        </w:rPr>
        <w:t>V.</w:t>
      </w:r>
    </w:p>
    <w:p w14:paraId="0FC67F6A" w14:textId="77777777" w:rsidR="008B686F" w:rsidRPr="00004B64" w:rsidRDefault="00A62670" w:rsidP="004D34E4">
      <w:pPr>
        <w:ind w:left="284"/>
        <w:jc w:val="center"/>
        <w:rPr>
          <w:rFonts w:ascii="Calibri" w:hAnsi="Calibri" w:cs="Calibri"/>
          <w:b/>
          <w:sz w:val="22"/>
        </w:rPr>
      </w:pPr>
      <w:r w:rsidRPr="00004B64">
        <w:rPr>
          <w:rFonts w:ascii="Calibri" w:hAnsi="Calibri" w:cs="Calibri"/>
          <w:b/>
          <w:sz w:val="22"/>
        </w:rPr>
        <w:t>Cena a platební podmínky</w:t>
      </w:r>
    </w:p>
    <w:p w14:paraId="4D12AC8C" w14:textId="77777777" w:rsidR="00A62670" w:rsidRPr="00004B64" w:rsidRDefault="00A62670" w:rsidP="00A62670">
      <w:pPr>
        <w:pStyle w:val="StylLatinkaArialSloitArial10bPed0cm"/>
        <w:tabs>
          <w:tab w:val="clear" w:pos="1531"/>
          <w:tab w:val="clear" w:pos="2325"/>
        </w:tabs>
        <w:spacing w:line="280" w:lineRule="atLeast"/>
        <w:jc w:val="center"/>
        <w:rPr>
          <w:rFonts w:ascii="Calibri" w:hAnsi="Calibri" w:cs="Calibri"/>
          <w:b/>
          <w:sz w:val="22"/>
          <w:szCs w:val="22"/>
        </w:rPr>
      </w:pPr>
    </w:p>
    <w:p w14:paraId="60724E30" w14:textId="77777777" w:rsidR="00A62670" w:rsidRPr="00504261" w:rsidRDefault="00A62670"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2B4F06">
        <w:rPr>
          <w:rFonts w:ascii="Calibri" w:hAnsi="Calibri" w:cs="Calibri"/>
          <w:sz w:val="22"/>
          <w:szCs w:val="22"/>
        </w:rPr>
        <w:t xml:space="preserve">Cena za dílo v rozsahu dohodnutém v této smlouvě a za podmínek v ní uvedených je stanovena dohodou smluvních stran a vychází z cenové nabídky zhotovitele, </w:t>
      </w:r>
      <w:r w:rsidRPr="00504261">
        <w:rPr>
          <w:rFonts w:ascii="Calibri" w:hAnsi="Calibri" w:cs="Calibri"/>
          <w:sz w:val="22"/>
          <w:szCs w:val="22"/>
        </w:rPr>
        <w:t>vykalkulované v rámci výběrového řízení na předmět této smlouvy.</w:t>
      </w:r>
    </w:p>
    <w:p w14:paraId="1C2E68FF" w14:textId="77777777" w:rsidR="00A62670" w:rsidRPr="00004B64" w:rsidRDefault="00A62670" w:rsidP="00891F2B">
      <w:pPr>
        <w:pStyle w:val="StylLatinkaArialSloitArial10bPed0cm"/>
        <w:tabs>
          <w:tab w:val="clear" w:pos="1531"/>
          <w:tab w:val="clear" w:pos="2325"/>
        </w:tabs>
        <w:spacing w:line="280" w:lineRule="atLeast"/>
        <w:ind w:left="567" w:hanging="567"/>
        <w:jc w:val="both"/>
        <w:rPr>
          <w:rFonts w:ascii="Calibri" w:hAnsi="Calibri" w:cs="Calibri"/>
          <w:sz w:val="22"/>
          <w:szCs w:val="22"/>
        </w:rPr>
      </w:pPr>
    </w:p>
    <w:p w14:paraId="3B7EC525" w14:textId="77777777" w:rsidR="00D22E9C" w:rsidRDefault="00A62670"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004B64">
        <w:rPr>
          <w:rFonts w:ascii="Calibri" w:hAnsi="Calibri" w:cs="Calibri"/>
          <w:sz w:val="22"/>
          <w:szCs w:val="22"/>
        </w:rPr>
        <w:t xml:space="preserve">Objednatel se zavazuje uhradit zhotoviteli za provedení díla dle smlouvy sjednanou cenu ve </w:t>
      </w:r>
      <w:r w:rsidRPr="00A62670">
        <w:rPr>
          <w:rFonts w:ascii="Calibri" w:hAnsi="Calibri" w:cs="Calibri"/>
          <w:sz w:val="22"/>
          <w:szCs w:val="22"/>
        </w:rPr>
        <w:t xml:space="preserve">výši </w:t>
      </w:r>
      <w:r w:rsidR="00997A89">
        <w:rPr>
          <w:rFonts w:ascii="Calibri" w:hAnsi="Calibri" w:cs="Calibri"/>
          <w:sz w:val="22"/>
          <w:szCs w:val="22"/>
        </w:rPr>
        <w:t>9</w:t>
      </w:r>
      <w:r w:rsidR="00A8157D">
        <w:rPr>
          <w:rFonts w:ascii="Calibri" w:hAnsi="Calibri" w:cs="Calibri"/>
          <w:sz w:val="22"/>
          <w:szCs w:val="22"/>
        </w:rPr>
        <w:t>15</w:t>
      </w:r>
      <w:r w:rsidR="00997A89">
        <w:rPr>
          <w:rFonts w:ascii="Calibri" w:hAnsi="Calibri" w:cs="Calibri"/>
          <w:sz w:val="22"/>
          <w:szCs w:val="22"/>
        </w:rPr>
        <w:t>.188,-</w:t>
      </w:r>
      <w:r w:rsidRPr="00A62670">
        <w:rPr>
          <w:rFonts w:ascii="Calibri" w:hAnsi="Calibri" w:cs="Calibri"/>
          <w:sz w:val="22"/>
          <w:szCs w:val="22"/>
        </w:rPr>
        <w:t xml:space="preserve"> Kč bez DPH</w:t>
      </w:r>
      <w:r w:rsidR="00A65A60">
        <w:rPr>
          <w:rFonts w:ascii="Calibri" w:hAnsi="Calibri" w:cs="Calibri"/>
          <w:sz w:val="22"/>
          <w:szCs w:val="22"/>
        </w:rPr>
        <w:t xml:space="preserve">. </w:t>
      </w:r>
      <w:r w:rsidR="004439D9">
        <w:rPr>
          <w:rFonts w:ascii="Calibri" w:hAnsi="Calibri" w:cs="Calibri"/>
          <w:sz w:val="22"/>
          <w:szCs w:val="22"/>
        </w:rPr>
        <w:t>DPH bude stanovena a odvedena dle platných právních předpisů</w:t>
      </w:r>
      <w:r w:rsidR="00F851F3">
        <w:rPr>
          <w:rFonts w:ascii="Calibri" w:hAnsi="Calibri" w:cs="Calibri"/>
          <w:sz w:val="22"/>
          <w:szCs w:val="22"/>
        </w:rPr>
        <w:t>.</w:t>
      </w:r>
      <w:r w:rsidRPr="00A62670">
        <w:rPr>
          <w:rFonts w:ascii="Calibri" w:hAnsi="Calibri" w:cs="Calibri"/>
          <w:sz w:val="22"/>
          <w:szCs w:val="22"/>
        </w:rPr>
        <w:t xml:space="preserve"> </w:t>
      </w:r>
      <w:r w:rsidR="006C6218">
        <w:rPr>
          <w:rFonts w:ascii="Calibri" w:hAnsi="Calibri" w:cs="Calibri"/>
          <w:sz w:val="22"/>
          <w:szCs w:val="22"/>
        </w:rPr>
        <w:t>Objednatel se zavazuje v případě odůvodněné žádosti zhotovitele poskytnout zálohu na zhotovení díla ve výši max. 40</w:t>
      </w:r>
      <w:r w:rsidR="004D34E4">
        <w:rPr>
          <w:rFonts w:ascii="Calibri" w:hAnsi="Calibri" w:cs="Calibri"/>
          <w:sz w:val="22"/>
          <w:szCs w:val="22"/>
        </w:rPr>
        <w:t xml:space="preserve"> </w:t>
      </w:r>
      <w:r w:rsidR="006C6218">
        <w:rPr>
          <w:rFonts w:ascii="Calibri" w:hAnsi="Calibri" w:cs="Calibri"/>
          <w:sz w:val="22"/>
          <w:szCs w:val="22"/>
        </w:rPr>
        <w:t>% ze sjednané ceny díla.</w:t>
      </w:r>
      <w:r w:rsidR="004D34E4">
        <w:rPr>
          <w:rFonts w:ascii="Calibri" w:hAnsi="Calibri" w:cs="Calibri"/>
          <w:sz w:val="22"/>
          <w:szCs w:val="22"/>
        </w:rPr>
        <w:t xml:space="preserve"> Poskytnutí zálohy však záleží plně na odsouhlasení objednatelem a zhotoviteli na ni tedy nevzniká automatický nárok.</w:t>
      </w:r>
    </w:p>
    <w:p w14:paraId="095DF35D" w14:textId="77777777" w:rsidR="00A62670" w:rsidRPr="00D22E9C" w:rsidRDefault="00A62670" w:rsidP="00891F2B">
      <w:pPr>
        <w:pStyle w:val="StylLatinkaArialSloitArial10bPed0cm"/>
        <w:tabs>
          <w:tab w:val="clear" w:pos="1531"/>
          <w:tab w:val="clear" w:pos="2325"/>
        </w:tabs>
        <w:spacing w:line="280" w:lineRule="atLeast"/>
        <w:ind w:left="567" w:hanging="567"/>
        <w:jc w:val="both"/>
        <w:rPr>
          <w:rFonts w:ascii="Calibri" w:hAnsi="Calibri" w:cs="Calibri"/>
          <w:sz w:val="22"/>
        </w:rPr>
      </w:pPr>
    </w:p>
    <w:p w14:paraId="744DDEDE" w14:textId="77777777" w:rsidR="00A62670" w:rsidRPr="002B4F06" w:rsidRDefault="00A62670"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2B4F06">
        <w:rPr>
          <w:rFonts w:ascii="Calibri" w:hAnsi="Calibri" w:cs="Calibri"/>
          <w:sz w:val="22"/>
          <w:szCs w:val="22"/>
        </w:rPr>
        <w:t xml:space="preserve">Cena je sjednána jako nejvýše přípustná. Cena obsahuje veškeré náklady zajišťující řádné plnění předmětu díla, </w:t>
      </w:r>
      <w:r w:rsidRPr="00504261">
        <w:rPr>
          <w:rFonts w:ascii="Calibri" w:hAnsi="Calibri" w:cs="Calibri"/>
          <w:sz w:val="22"/>
          <w:szCs w:val="22"/>
        </w:rPr>
        <w:t xml:space="preserve">včetně nákladů na zařízení staveniště a jeho provoz, dopravu, </w:t>
      </w:r>
      <w:r w:rsidR="00A57179" w:rsidRPr="00504261">
        <w:rPr>
          <w:rFonts w:ascii="Calibri" w:hAnsi="Calibri" w:cs="Calibri"/>
          <w:sz w:val="22"/>
          <w:szCs w:val="22"/>
        </w:rPr>
        <w:t xml:space="preserve">případné </w:t>
      </w:r>
      <w:r w:rsidRPr="00504261">
        <w:rPr>
          <w:rFonts w:ascii="Calibri" w:hAnsi="Calibri" w:cs="Calibri"/>
          <w:sz w:val="22"/>
          <w:szCs w:val="22"/>
        </w:rPr>
        <w:t xml:space="preserve">poplatky za energie a vodu po dobu </w:t>
      </w:r>
      <w:r w:rsidR="00A57179" w:rsidRPr="00504261">
        <w:rPr>
          <w:rFonts w:ascii="Calibri" w:hAnsi="Calibri" w:cs="Calibri"/>
          <w:sz w:val="22"/>
          <w:szCs w:val="22"/>
        </w:rPr>
        <w:t>provádění díla</w:t>
      </w:r>
      <w:r w:rsidRPr="00504261">
        <w:rPr>
          <w:rFonts w:ascii="Calibri" w:hAnsi="Calibri" w:cs="Calibri"/>
          <w:sz w:val="22"/>
          <w:szCs w:val="22"/>
        </w:rPr>
        <w:t xml:space="preserve">, odvoz a likvidaci odpadů, poplatky za skládky, střežení staveniště, náklady na svislou přepravu, úklid staveniště a jeho nejbližšího okolí v případě jeho znečištění </w:t>
      </w:r>
      <w:r w:rsidR="00A57179" w:rsidRPr="00504261">
        <w:rPr>
          <w:rFonts w:ascii="Calibri" w:hAnsi="Calibri" w:cs="Calibri"/>
          <w:sz w:val="22"/>
          <w:szCs w:val="22"/>
        </w:rPr>
        <w:t>prováděním díla</w:t>
      </w:r>
      <w:r w:rsidRPr="00504261">
        <w:rPr>
          <w:rFonts w:ascii="Calibri" w:hAnsi="Calibri" w:cs="Calibri"/>
          <w:sz w:val="22"/>
          <w:szCs w:val="22"/>
        </w:rPr>
        <w:t xml:space="preserve">, zábory veřejných ploch, dopravní značení po dobu </w:t>
      </w:r>
      <w:r w:rsidR="00A57179" w:rsidRPr="00504261">
        <w:rPr>
          <w:rFonts w:ascii="Calibri" w:hAnsi="Calibri" w:cs="Calibri"/>
          <w:sz w:val="22"/>
          <w:szCs w:val="22"/>
        </w:rPr>
        <w:t xml:space="preserve">provádění díla </w:t>
      </w:r>
      <w:r w:rsidRPr="00504261">
        <w:rPr>
          <w:rFonts w:ascii="Calibri" w:hAnsi="Calibri" w:cs="Calibri"/>
          <w:sz w:val="22"/>
          <w:szCs w:val="22"/>
        </w:rPr>
        <w:t>apod.</w:t>
      </w:r>
      <w:r w:rsidRPr="002B4F06">
        <w:rPr>
          <w:rFonts w:ascii="Calibri" w:hAnsi="Calibri" w:cs="Calibri"/>
          <w:sz w:val="22"/>
          <w:szCs w:val="22"/>
        </w:rPr>
        <w:t>, dále včetně veškerých poplatků, které jsou platnými zákony, předpisy a nařízeními požadovány pro splnění smluvních závazků včetně plnění, která nejsou</w:t>
      </w:r>
      <w:r w:rsidR="00A57179" w:rsidRPr="002B4F06">
        <w:rPr>
          <w:rFonts w:ascii="Calibri" w:hAnsi="Calibri" w:cs="Calibri"/>
          <w:sz w:val="22"/>
          <w:szCs w:val="22"/>
        </w:rPr>
        <w:t xml:space="preserve"> ve smlouvě</w:t>
      </w:r>
      <w:r w:rsidRPr="002B4F06">
        <w:rPr>
          <w:rFonts w:ascii="Calibri" w:hAnsi="Calibri" w:cs="Calibri"/>
          <w:sz w:val="22"/>
          <w:szCs w:val="22"/>
        </w:rPr>
        <w:t xml:space="preserve"> výslovně uvedena, ale o kterých zhotovitel vzhledem ke svým odborným znalostem </w:t>
      </w:r>
      <w:r w:rsidR="004D34E4" w:rsidRPr="00BE1D37">
        <w:rPr>
          <w:rFonts w:ascii="Calibri" w:hAnsi="Calibri" w:cs="Calibri"/>
          <w:sz w:val="22"/>
          <w:szCs w:val="22"/>
        </w:rPr>
        <w:t xml:space="preserve">jako příslušník dané profese </w:t>
      </w:r>
      <w:r w:rsidR="00A57179" w:rsidRPr="002B4F06">
        <w:rPr>
          <w:rFonts w:ascii="Calibri" w:hAnsi="Calibri" w:cs="Calibri"/>
          <w:sz w:val="22"/>
          <w:szCs w:val="22"/>
        </w:rPr>
        <w:t xml:space="preserve">a </w:t>
      </w:r>
      <w:r w:rsidRPr="002B4F06">
        <w:rPr>
          <w:rFonts w:ascii="Calibri" w:hAnsi="Calibri" w:cs="Calibri"/>
          <w:sz w:val="22"/>
          <w:szCs w:val="22"/>
        </w:rPr>
        <w:t>s vynaložením veškeré odborné péče věděl nebo vědět měl a mohl.</w:t>
      </w:r>
      <w:r w:rsidR="00292675" w:rsidRPr="002B4F06">
        <w:rPr>
          <w:rFonts w:ascii="Calibri" w:hAnsi="Calibri" w:cs="Calibri"/>
          <w:sz w:val="22"/>
          <w:szCs w:val="22"/>
        </w:rPr>
        <w:t xml:space="preserve"> </w:t>
      </w:r>
    </w:p>
    <w:p w14:paraId="6A6BF1AB" w14:textId="77777777" w:rsidR="00A62670" w:rsidRPr="00004B64" w:rsidRDefault="00A62670" w:rsidP="00891F2B">
      <w:pPr>
        <w:pStyle w:val="Odstavecseseznamem"/>
        <w:ind w:left="567" w:hanging="567"/>
        <w:rPr>
          <w:rFonts w:ascii="Calibri" w:hAnsi="Calibri" w:cs="Calibri"/>
          <w:sz w:val="22"/>
        </w:rPr>
      </w:pPr>
    </w:p>
    <w:p w14:paraId="4A231340" w14:textId="77777777" w:rsidR="00866BD1" w:rsidRPr="002B24AB" w:rsidRDefault="00866BD1" w:rsidP="00866BD1">
      <w:pPr>
        <w:pStyle w:val="StylLatinkaArialSloitArial10bPed0cm"/>
        <w:numPr>
          <w:ilvl w:val="0"/>
          <w:numId w:val="7"/>
        </w:numPr>
        <w:tabs>
          <w:tab w:val="clear" w:pos="1531"/>
          <w:tab w:val="clear" w:pos="2325"/>
        </w:tabs>
        <w:spacing w:line="280" w:lineRule="atLeast"/>
        <w:ind w:left="567" w:hanging="567"/>
        <w:jc w:val="both"/>
        <w:rPr>
          <w:rFonts w:ascii="Calibri" w:eastAsia="Calibri" w:hAnsi="Calibri"/>
          <w:bCs/>
          <w:sz w:val="22"/>
          <w:szCs w:val="22"/>
        </w:rPr>
      </w:pPr>
      <w:r w:rsidRPr="002B24AB">
        <w:rPr>
          <w:rFonts w:ascii="Calibri" w:hAnsi="Calibri" w:cs="Calibri"/>
          <w:sz w:val="22"/>
          <w:szCs w:val="22"/>
        </w:rPr>
        <w:t>Zhotovitel podpisem této smlouvy prohlašuje, že je plně seznámen s rozsahem a povahou předmětu plnění a že správně vyhodnotil a ocenil veškeré související služby a práce, jejichž provedení je pro řádné splnění závazku vyplývajícího z této smlouvy nezbytné, a že při stanovení ceny díla dle této smlouvy:</w:t>
      </w:r>
    </w:p>
    <w:p w14:paraId="3EA647D4" w14:textId="77777777" w:rsidR="00866BD1" w:rsidRPr="002B24AB" w:rsidRDefault="00866BD1" w:rsidP="00866BD1">
      <w:pPr>
        <w:numPr>
          <w:ilvl w:val="1"/>
          <w:numId w:val="36"/>
        </w:numPr>
        <w:spacing w:before="40"/>
        <w:rPr>
          <w:rFonts w:ascii="Calibri" w:eastAsia="Times New Roman" w:hAnsi="Calibri" w:cs="Arial"/>
          <w:sz w:val="22"/>
          <w:szCs w:val="20"/>
        </w:rPr>
      </w:pPr>
      <w:r w:rsidRPr="002B24AB">
        <w:rPr>
          <w:rFonts w:ascii="Calibri" w:eastAsia="Times New Roman" w:hAnsi="Calibri" w:cs="Arial"/>
          <w:sz w:val="22"/>
          <w:szCs w:val="20"/>
        </w:rPr>
        <w:t>řádně zjistil předmět plnění této smlouvy,</w:t>
      </w:r>
    </w:p>
    <w:p w14:paraId="0C1E7818" w14:textId="77777777" w:rsidR="00866BD1" w:rsidRPr="002B24AB" w:rsidRDefault="00866BD1" w:rsidP="00866BD1">
      <w:pPr>
        <w:numPr>
          <w:ilvl w:val="1"/>
          <w:numId w:val="36"/>
        </w:numPr>
        <w:rPr>
          <w:rFonts w:ascii="Calibri" w:eastAsia="Times New Roman" w:hAnsi="Calibri" w:cs="Arial"/>
          <w:sz w:val="22"/>
          <w:szCs w:val="20"/>
        </w:rPr>
      </w:pPr>
      <w:r w:rsidRPr="002B24AB">
        <w:rPr>
          <w:rFonts w:ascii="Calibri" w:eastAsia="Times New Roman" w:hAnsi="Calibri" w:cs="Arial"/>
          <w:sz w:val="22"/>
          <w:szCs w:val="20"/>
        </w:rPr>
        <w:t>prověřil místní podmínky pro provedení předmětu plnění této smlouvy,</w:t>
      </w:r>
    </w:p>
    <w:p w14:paraId="07F1EFAA" w14:textId="77777777" w:rsidR="00866BD1" w:rsidRPr="002B24AB" w:rsidRDefault="00866BD1" w:rsidP="00866BD1">
      <w:pPr>
        <w:numPr>
          <w:ilvl w:val="1"/>
          <w:numId w:val="36"/>
        </w:numPr>
        <w:rPr>
          <w:rFonts w:ascii="Calibri" w:eastAsia="Times New Roman" w:hAnsi="Calibri" w:cs="Arial"/>
          <w:sz w:val="22"/>
          <w:szCs w:val="20"/>
        </w:rPr>
      </w:pPr>
      <w:r w:rsidRPr="002B24AB">
        <w:rPr>
          <w:rFonts w:ascii="Calibri" w:eastAsia="Times New Roman" w:hAnsi="Calibri" w:cs="Arial"/>
          <w:sz w:val="22"/>
          <w:szCs w:val="20"/>
        </w:rPr>
        <w:t>zohlednil veškeré technické a obchodní podmínky uvedené ve smlouvě a jejích přílohách.</w:t>
      </w:r>
    </w:p>
    <w:p w14:paraId="6783F00C" w14:textId="77777777" w:rsidR="00866BD1" w:rsidRDefault="00866BD1" w:rsidP="00504261">
      <w:pPr>
        <w:pStyle w:val="StylLatinkaArialSloitArial10bPed0cm"/>
        <w:tabs>
          <w:tab w:val="clear" w:pos="1531"/>
          <w:tab w:val="clear" w:pos="2325"/>
        </w:tabs>
        <w:spacing w:line="280" w:lineRule="atLeast"/>
        <w:ind w:left="567"/>
        <w:jc w:val="both"/>
        <w:rPr>
          <w:rFonts w:ascii="Calibri" w:hAnsi="Calibri" w:cs="Calibri"/>
          <w:sz w:val="22"/>
          <w:szCs w:val="22"/>
        </w:rPr>
      </w:pPr>
    </w:p>
    <w:p w14:paraId="4B9CEB67" w14:textId="77777777" w:rsidR="00A62670" w:rsidRDefault="005B78E0"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5B78E0">
        <w:rPr>
          <w:rFonts w:ascii="Calibri" w:hAnsi="Calibri" w:cs="Calibri"/>
          <w:sz w:val="22"/>
          <w:szCs w:val="22"/>
        </w:rPr>
        <w:t>Cena za dílo</w:t>
      </w:r>
      <w:r w:rsidR="008B686F">
        <w:rPr>
          <w:rFonts w:ascii="Calibri" w:hAnsi="Calibri" w:cs="Calibri"/>
          <w:sz w:val="22"/>
          <w:szCs w:val="22"/>
        </w:rPr>
        <w:t xml:space="preserve"> </w:t>
      </w:r>
      <w:r w:rsidRPr="005B78E0">
        <w:rPr>
          <w:rFonts w:ascii="Calibri" w:hAnsi="Calibri" w:cs="Calibri"/>
          <w:sz w:val="22"/>
          <w:szCs w:val="22"/>
        </w:rPr>
        <w:t xml:space="preserve">bude objednatelem uhrazena v české měně na základě </w:t>
      </w:r>
      <w:r w:rsidR="00B1786E">
        <w:rPr>
          <w:rFonts w:ascii="Calibri" w:hAnsi="Calibri" w:cs="Calibri"/>
          <w:sz w:val="22"/>
          <w:szCs w:val="22"/>
        </w:rPr>
        <w:t>daňového</w:t>
      </w:r>
      <w:r w:rsidRPr="005B78E0">
        <w:rPr>
          <w:rFonts w:ascii="Calibri" w:hAnsi="Calibri" w:cs="Calibri"/>
          <w:sz w:val="22"/>
          <w:szCs w:val="22"/>
        </w:rPr>
        <w:t xml:space="preserve"> doklad</w:t>
      </w:r>
      <w:r w:rsidR="00B1786E">
        <w:rPr>
          <w:rFonts w:ascii="Calibri" w:hAnsi="Calibri" w:cs="Calibri"/>
          <w:sz w:val="22"/>
          <w:szCs w:val="22"/>
        </w:rPr>
        <w:t>u</w:t>
      </w:r>
      <w:r w:rsidRPr="005B78E0">
        <w:rPr>
          <w:rFonts w:ascii="Calibri" w:hAnsi="Calibri" w:cs="Calibri"/>
          <w:sz w:val="22"/>
          <w:szCs w:val="22"/>
        </w:rPr>
        <w:t xml:space="preserve"> – faktur</w:t>
      </w:r>
      <w:r w:rsidR="00E46B78">
        <w:rPr>
          <w:rFonts w:ascii="Calibri" w:hAnsi="Calibri" w:cs="Calibri"/>
          <w:sz w:val="22"/>
          <w:szCs w:val="22"/>
        </w:rPr>
        <w:t>y</w:t>
      </w:r>
      <w:r w:rsidRPr="005B78E0">
        <w:rPr>
          <w:rFonts w:ascii="Calibri" w:hAnsi="Calibri" w:cs="Calibri"/>
          <w:sz w:val="22"/>
          <w:szCs w:val="22"/>
        </w:rPr>
        <w:t>, a to bezhotovostním převodem</w:t>
      </w:r>
      <w:r w:rsidR="00FC4C00">
        <w:rPr>
          <w:rFonts w:ascii="Calibri" w:hAnsi="Calibri" w:cs="Calibri"/>
          <w:sz w:val="22"/>
          <w:szCs w:val="22"/>
        </w:rPr>
        <w:t>. Fakturu je zhotovitel povinen vystavit</w:t>
      </w:r>
      <w:r w:rsidR="00AD5902">
        <w:rPr>
          <w:rFonts w:ascii="Calibri" w:hAnsi="Calibri" w:cs="Calibri"/>
          <w:sz w:val="22"/>
          <w:szCs w:val="22"/>
        </w:rPr>
        <w:t xml:space="preserve"> do 15 dnů po řádném a včasném předání a převzetí díla, příp. po odstranění veškerých vad</w:t>
      </w:r>
      <w:r w:rsidR="00471BBE">
        <w:rPr>
          <w:rFonts w:ascii="Calibri" w:hAnsi="Calibri" w:cs="Calibri"/>
          <w:sz w:val="22"/>
          <w:szCs w:val="22"/>
        </w:rPr>
        <w:t xml:space="preserve"> a nedodělků zjištěných v předávacím řízení, a to na základě předávacího protokolu.</w:t>
      </w:r>
    </w:p>
    <w:p w14:paraId="5DFFAF99" w14:textId="77777777" w:rsidR="008B686F" w:rsidRDefault="008B686F" w:rsidP="00504261">
      <w:pPr>
        <w:pStyle w:val="StylLatinkaArialSloitArial10bPed0cm"/>
        <w:tabs>
          <w:tab w:val="clear" w:pos="1531"/>
          <w:tab w:val="clear" w:pos="2325"/>
        </w:tabs>
        <w:spacing w:line="280" w:lineRule="atLeast"/>
        <w:ind w:left="567"/>
        <w:jc w:val="both"/>
        <w:rPr>
          <w:rFonts w:ascii="Calibri" w:hAnsi="Calibri" w:cs="Calibri"/>
          <w:sz w:val="22"/>
          <w:szCs w:val="22"/>
        </w:rPr>
      </w:pPr>
    </w:p>
    <w:p w14:paraId="350070FA" w14:textId="77777777" w:rsidR="00A62670" w:rsidRDefault="00A62670" w:rsidP="004D34E4">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004B64">
        <w:rPr>
          <w:rFonts w:ascii="Calibri" w:hAnsi="Calibri" w:cs="Calibri"/>
          <w:sz w:val="22"/>
          <w:szCs w:val="22"/>
        </w:rPr>
        <w:t>Daňový</w:t>
      </w:r>
      <w:r w:rsidR="00483092">
        <w:rPr>
          <w:rFonts w:ascii="Calibri" w:hAnsi="Calibri" w:cs="Calibri"/>
          <w:sz w:val="22"/>
          <w:szCs w:val="22"/>
        </w:rPr>
        <w:t>, resp.</w:t>
      </w:r>
      <w:r w:rsidR="008B686F">
        <w:rPr>
          <w:rFonts w:ascii="Calibri" w:hAnsi="Calibri" w:cs="Calibri"/>
          <w:sz w:val="22"/>
          <w:szCs w:val="22"/>
        </w:rPr>
        <w:t xml:space="preserve"> účetní</w:t>
      </w:r>
      <w:r w:rsidR="00483092">
        <w:rPr>
          <w:rFonts w:ascii="Calibri" w:hAnsi="Calibri" w:cs="Calibri"/>
          <w:sz w:val="22"/>
          <w:szCs w:val="22"/>
        </w:rPr>
        <w:t>,</w:t>
      </w:r>
      <w:r w:rsidR="008B686F">
        <w:rPr>
          <w:rFonts w:ascii="Calibri" w:hAnsi="Calibri" w:cs="Calibri"/>
          <w:sz w:val="22"/>
          <w:szCs w:val="22"/>
        </w:rPr>
        <w:t xml:space="preserve"> </w:t>
      </w:r>
      <w:r w:rsidRPr="00004B64">
        <w:rPr>
          <w:rFonts w:ascii="Calibri" w:hAnsi="Calibri" w:cs="Calibri"/>
          <w:sz w:val="22"/>
          <w:szCs w:val="22"/>
        </w:rPr>
        <w:t xml:space="preserve">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objednatel oprávněn ji vrátit ve lhůtě splatnosti zpět zhotoviteli k doplnění, aniž se tak dostane do prodlení se splatností. Lhůta splatnosti počíná běžet znovu od opětovného </w:t>
      </w:r>
      <w:r w:rsidR="005B78E0">
        <w:rPr>
          <w:rFonts w:ascii="Calibri" w:hAnsi="Calibri" w:cs="Calibri"/>
          <w:sz w:val="22"/>
          <w:szCs w:val="22"/>
        </w:rPr>
        <w:t>doručení</w:t>
      </w:r>
      <w:r w:rsidRPr="00004B64">
        <w:rPr>
          <w:rFonts w:ascii="Calibri" w:hAnsi="Calibri" w:cs="Calibri"/>
          <w:sz w:val="22"/>
          <w:szCs w:val="22"/>
        </w:rPr>
        <w:t xml:space="preserve"> náležitě doplněné či opravené</w:t>
      </w:r>
      <w:r w:rsidR="005B78E0">
        <w:rPr>
          <w:rFonts w:ascii="Calibri" w:hAnsi="Calibri" w:cs="Calibri"/>
          <w:sz w:val="22"/>
          <w:szCs w:val="22"/>
        </w:rPr>
        <w:t xml:space="preserve"> faktury</w:t>
      </w:r>
      <w:r w:rsidR="00F775B6">
        <w:rPr>
          <w:rFonts w:ascii="Calibri" w:hAnsi="Calibri" w:cs="Calibri"/>
          <w:sz w:val="22"/>
          <w:szCs w:val="22"/>
        </w:rPr>
        <w:t xml:space="preserve"> objednateli</w:t>
      </w:r>
      <w:r w:rsidRPr="00004B64">
        <w:rPr>
          <w:rFonts w:ascii="Calibri" w:hAnsi="Calibri" w:cs="Calibri"/>
          <w:sz w:val="22"/>
          <w:szCs w:val="22"/>
        </w:rPr>
        <w:t>.</w:t>
      </w:r>
    </w:p>
    <w:p w14:paraId="6CFAEBFA" w14:textId="77777777" w:rsidR="004D34E4" w:rsidRPr="004D34E4" w:rsidRDefault="004D34E4" w:rsidP="004D34E4">
      <w:pPr>
        <w:pStyle w:val="StylLatinkaArialSloitArial10bPed0cm"/>
        <w:tabs>
          <w:tab w:val="clear" w:pos="1531"/>
          <w:tab w:val="clear" w:pos="2325"/>
        </w:tabs>
        <w:spacing w:line="280" w:lineRule="atLeast"/>
        <w:jc w:val="both"/>
        <w:rPr>
          <w:rFonts w:ascii="Calibri" w:hAnsi="Calibri" w:cs="Calibri"/>
          <w:sz w:val="22"/>
          <w:szCs w:val="22"/>
        </w:rPr>
      </w:pPr>
    </w:p>
    <w:p w14:paraId="713BC8C2" w14:textId="3F0D4D1F" w:rsidR="00A62670" w:rsidRPr="0044234F" w:rsidRDefault="008B686F" w:rsidP="0044234F">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8B686F">
        <w:rPr>
          <w:rFonts w:ascii="Calibri" w:hAnsi="Calibri" w:cs="Calibri"/>
          <w:sz w:val="22"/>
          <w:szCs w:val="22"/>
        </w:rPr>
        <w:t xml:space="preserve">Daňový doklad je </w:t>
      </w:r>
      <w:r w:rsidR="00110BF1">
        <w:rPr>
          <w:rFonts w:ascii="Calibri" w:hAnsi="Calibri" w:cs="Calibri"/>
          <w:sz w:val="22"/>
          <w:szCs w:val="22"/>
        </w:rPr>
        <w:t>z</w:t>
      </w:r>
      <w:r w:rsidRPr="008B686F">
        <w:rPr>
          <w:rFonts w:ascii="Calibri" w:hAnsi="Calibri" w:cs="Calibri"/>
          <w:sz w:val="22"/>
          <w:szCs w:val="22"/>
        </w:rPr>
        <w:t xml:space="preserve">hotovitel povinen doručit </w:t>
      </w:r>
      <w:r w:rsidR="00110BF1">
        <w:rPr>
          <w:rFonts w:ascii="Calibri" w:hAnsi="Calibri" w:cs="Calibri"/>
          <w:sz w:val="22"/>
          <w:szCs w:val="22"/>
        </w:rPr>
        <w:t>o</w:t>
      </w:r>
      <w:r w:rsidRPr="008B686F">
        <w:rPr>
          <w:rFonts w:ascii="Calibri" w:hAnsi="Calibri" w:cs="Calibri"/>
          <w:sz w:val="22"/>
          <w:szCs w:val="22"/>
        </w:rPr>
        <w:t>bjednateli</w:t>
      </w:r>
      <w:r w:rsidR="00E46B78">
        <w:rPr>
          <w:rFonts w:ascii="Calibri" w:hAnsi="Calibri" w:cs="Calibri"/>
          <w:sz w:val="22"/>
          <w:szCs w:val="22"/>
        </w:rPr>
        <w:t xml:space="preserve"> písemně</w:t>
      </w:r>
      <w:r w:rsidRPr="008B686F">
        <w:rPr>
          <w:rFonts w:ascii="Calibri" w:hAnsi="Calibri" w:cs="Calibri"/>
          <w:sz w:val="22"/>
          <w:szCs w:val="22"/>
        </w:rPr>
        <w:t xml:space="preserve"> doporučeně na adresu: Česká zemědělská univerzita v Praze, </w:t>
      </w:r>
      <w:r w:rsidR="00502701">
        <w:rPr>
          <w:rFonts w:ascii="Calibri" w:hAnsi="Calibri" w:cs="Calibri"/>
          <w:sz w:val="22"/>
          <w:szCs w:val="22"/>
        </w:rPr>
        <w:t xml:space="preserve">Ekonomický odbor, </w:t>
      </w:r>
      <w:r w:rsidRPr="008B686F">
        <w:rPr>
          <w:rFonts w:ascii="Calibri" w:hAnsi="Calibri" w:cs="Calibri"/>
          <w:sz w:val="22"/>
          <w:szCs w:val="22"/>
        </w:rPr>
        <w:t>Kamýcká 129, 165 00 Praha – Suchdol</w:t>
      </w:r>
      <w:r w:rsidR="006C6218">
        <w:rPr>
          <w:rFonts w:ascii="Calibri" w:hAnsi="Calibri" w:cs="Calibri"/>
          <w:sz w:val="22"/>
          <w:szCs w:val="22"/>
        </w:rPr>
        <w:t xml:space="preserve">, případně elektronicky na adresu: </w:t>
      </w:r>
      <w:hyperlink r:id="rId11" w:history="1">
        <w:r w:rsidR="00BF35D4">
          <w:rPr>
            <w:rStyle w:val="Hypertextovodkaz"/>
            <w:rFonts w:ascii="Calibri" w:hAnsi="Calibri" w:cs="Calibri"/>
            <w:sz w:val="22"/>
            <w:szCs w:val="22"/>
          </w:rPr>
          <w:t>xxxxx</w:t>
        </w:r>
      </w:hyperlink>
      <w:r w:rsidRPr="008B686F">
        <w:rPr>
          <w:rFonts w:ascii="Calibri" w:hAnsi="Calibri" w:cs="Calibri"/>
          <w:sz w:val="22"/>
          <w:szCs w:val="22"/>
        </w:rPr>
        <w:t>.</w:t>
      </w:r>
      <w:r w:rsidR="0044234F">
        <w:rPr>
          <w:rFonts w:ascii="Calibri" w:hAnsi="Calibri" w:cs="Calibri"/>
          <w:sz w:val="22"/>
          <w:szCs w:val="22"/>
        </w:rPr>
        <w:t xml:space="preserve"> </w:t>
      </w:r>
      <w:r w:rsidRPr="0044234F">
        <w:rPr>
          <w:rFonts w:ascii="Calibri" w:hAnsi="Calibri" w:cs="Calibri"/>
          <w:sz w:val="22"/>
          <w:szCs w:val="22"/>
        </w:rPr>
        <w:t xml:space="preserve">Jiné doručení nebude považováno za řádné s tím, že </w:t>
      </w:r>
      <w:r w:rsidR="00110BF1" w:rsidRPr="0044234F">
        <w:rPr>
          <w:rFonts w:ascii="Calibri" w:hAnsi="Calibri" w:cs="Calibri"/>
          <w:sz w:val="22"/>
          <w:szCs w:val="22"/>
        </w:rPr>
        <w:lastRenderedPageBreak/>
        <w:t>o</w:t>
      </w:r>
      <w:r w:rsidRPr="0044234F">
        <w:rPr>
          <w:rFonts w:ascii="Calibri" w:hAnsi="Calibri" w:cs="Calibri"/>
          <w:sz w:val="22"/>
          <w:szCs w:val="22"/>
        </w:rPr>
        <w:t>bjednateli nevznikne povinnost daňový doklad</w:t>
      </w:r>
      <w:r w:rsidR="00502D3A" w:rsidRPr="0044234F">
        <w:rPr>
          <w:rFonts w:ascii="Calibri" w:hAnsi="Calibri" w:cs="Calibri"/>
          <w:sz w:val="22"/>
          <w:szCs w:val="22"/>
        </w:rPr>
        <w:t xml:space="preserve"> nebo zálohovou fakturu</w:t>
      </w:r>
      <w:r w:rsidRPr="0044234F">
        <w:rPr>
          <w:rFonts w:ascii="Calibri" w:hAnsi="Calibri" w:cs="Calibri"/>
          <w:sz w:val="22"/>
          <w:szCs w:val="22"/>
        </w:rPr>
        <w:t xml:space="preserve"> doručen</w:t>
      </w:r>
      <w:r w:rsidR="00502D3A" w:rsidRPr="0044234F">
        <w:rPr>
          <w:rFonts w:ascii="Calibri" w:hAnsi="Calibri" w:cs="Calibri"/>
          <w:sz w:val="22"/>
          <w:szCs w:val="22"/>
        </w:rPr>
        <w:t>é</w:t>
      </w:r>
      <w:r w:rsidRPr="0044234F">
        <w:rPr>
          <w:rFonts w:ascii="Calibri" w:hAnsi="Calibri" w:cs="Calibri"/>
          <w:sz w:val="22"/>
          <w:szCs w:val="22"/>
        </w:rPr>
        <w:t xml:space="preserve"> jiným způsobem uhradit. Splatnost </w:t>
      </w:r>
      <w:r w:rsidR="00502D3A" w:rsidRPr="0044234F">
        <w:rPr>
          <w:rFonts w:ascii="Calibri" w:hAnsi="Calibri" w:cs="Calibri"/>
          <w:sz w:val="22"/>
          <w:szCs w:val="22"/>
        </w:rPr>
        <w:t xml:space="preserve">daňového dokladu </w:t>
      </w:r>
      <w:r w:rsidRPr="0044234F">
        <w:rPr>
          <w:rFonts w:ascii="Calibri" w:hAnsi="Calibri" w:cs="Calibri"/>
          <w:sz w:val="22"/>
          <w:szCs w:val="22"/>
        </w:rPr>
        <w:t xml:space="preserve">je 30 dnů ode dne jeho doručení objednateli. </w:t>
      </w:r>
    </w:p>
    <w:p w14:paraId="1D91ACE5" w14:textId="77777777" w:rsidR="00892F7E" w:rsidRPr="002F5686" w:rsidRDefault="00892F7E" w:rsidP="00892F7E">
      <w:pPr>
        <w:pStyle w:val="Odstavecseseznamem"/>
        <w:rPr>
          <w:rFonts w:ascii="Calibri" w:hAnsi="Calibri" w:cs="Calibri"/>
          <w:sz w:val="22"/>
        </w:rPr>
      </w:pPr>
    </w:p>
    <w:p w14:paraId="78A28EC0" w14:textId="77777777" w:rsidR="00892F7E" w:rsidRPr="00F1207C" w:rsidRDefault="009E7BBB"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Pr>
          <w:rFonts w:ascii="Calibri" w:hAnsi="Calibri"/>
          <w:bCs/>
          <w:sz w:val="22"/>
          <w:szCs w:val="22"/>
        </w:rPr>
        <w:t>C</w:t>
      </w:r>
      <w:r w:rsidR="00892F7E" w:rsidRPr="00892F7E">
        <w:rPr>
          <w:rFonts w:ascii="Calibri" w:hAnsi="Calibri"/>
          <w:bCs/>
          <w:sz w:val="22"/>
          <w:szCs w:val="22"/>
        </w:rPr>
        <w:t>en</w:t>
      </w:r>
      <w:r w:rsidR="0065713E">
        <w:rPr>
          <w:rFonts w:ascii="Calibri" w:hAnsi="Calibri"/>
          <w:bCs/>
          <w:sz w:val="22"/>
          <w:szCs w:val="22"/>
        </w:rPr>
        <w:t>a</w:t>
      </w:r>
      <w:r w:rsidR="00892F7E" w:rsidRPr="00892F7E">
        <w:rPr>
          <w:rFonts w:ascii="Calibri" w:hAnsi="Calibri"/>
          <w:bCs/>
          <w:sz w:val="22"/>
          <w:szCs w:val="22"/>
        </w:rPr>
        <w:t xml:space="preserve"> za dílo </w:t>
      </w:r>
      <w:r w:rsidR="00892F7E">
        <w:rPr>
          <w:rFonts w:ascii="Calibri" w:hAnsi="Calibri"/>
          <w:bCs/>
          <w:sz w:val="22"/>
          <w:szCs w:val="22"/>
        </w:rPr>
        <w:t xml:space="preserve">nebo její část </w:t>
      </w:r>
      <w:r w:rsidR="00892F7E" w:rsidRPr="00892F7E">
        <w:rPr>
          <w:rFonts w:ascii="Calibri" w:hAnsi="Calibri"/>
          <w:bCs/>
          <w:sz w:val="22"/>
          <w:szCs w:val="22"/>
        </w:rPr>
        <w:t>bude zhotoviteli převedena na jeho účet zveřejněný správcem daně podle §</w:t>
      </w:r>
      <w:r>
        <w:rPr>
          <w:rFonts w:ascii="Calibri" w:hAnsi="Calibri"/>
          <w:bCs/>
          <w:sz w:val="22"/>
          <w:szCs w:val="22"/>
        </w:rPr>
        <w:t xml:space="preserve"> </w:t>
      </w:r>
      <w:r w:rsidR="00892F7E" w:rsidRPr="00892F7E">
        <w:rPr>
          <w:rFonts w:ascii="Calibri" w:hAnsi="Calibri"/>
          <w:bCs/>
          <w:sz w:val="22"/>
          <w:szCs w:val="22"/>
        </w:rPr>
        <w:t>98 zákona č. 235/2004</w:t>
      </w:r>
      <w:r>
        <w:rPr>
          <w:rFonts w:ascii="Calibri" w:hAnsi="Calibri"/>
          <w:bCs/>
          <w:sz w:val="22"/>
          <w:szCs w:val="22"/>
        </w:rPr>
        <w:t xml:space="preserve"> Sb.</w:t>
      </w:r>
      <w:r w:rsidR="00892F7E" w:rsidRPr="00892F7E">
        <w:rPr>
          <w:rFonts w:ascii="Calibri" w:hAnsi="Calibri"/>
          <w:bCs/>
          <w:sz w:val="22"/>
          <w:szCs w:val="22"/>
        </w:rPr>
        <w:t>, o dani z přidané hodnoty, v</w:t>
      </w:r>
      <w:r w:rsidR="004D74FB">
        <w:rPr>
          <w:rFonts w:ascii="Calibri" w:hAnsi="Calibri"/>
          <w:bCs/>
          <w:sz w:val="22"/>
          <w:szCs w:val="22"/>
        </w:rPr>
        <w:t>e</w:t>
      </w:r>
      <w:r w:rsidR="00892F7E" w:rsidRPr="00892F7E">
        <w:rPr>
          <w:rFonts w:ascii="Calibri" w:hAnsi="Calibri"/>
          <w:bCs/>
          <w:sz w:val="22"/>
          <w:szCs w:val="22"/>
        </w:rPr>
        <w:t> znění</w:t>
      </w:r>
      <w:r w:rsidR="004D74FB">
        <w:rPr>
          <w:rFonts w:ascii="Calibri" w:hAnsi="Calibri"/>
          <w:bCs/>
          <w:sz w:val="22"/>
          <w:szCs w:val="22"/>
        </w:rPr>
        <w:t xml:space="preserve"> pozdějších předpisů</w:t>
      </w:r>
      <w:r w:rsidR="00892F7E" w:rsidRPr="00892F7E">
        <w:rPr>
          <w:rFonts w:ascii="Calibri" w:hAnsi="Calibri"/>
          <w:bCs/>
          <w:sz w:val="22"/>
          <w:szCs w:val="22"/>
        </w:rPr>
        <w:t>, a to i v případě, že na faktuře bude uveden jiný bankovní účet. Pokud zhotovitel nebude mít bankovní účet zveřejněný podle §</w:t>
      </w:r>
      <w:r>
        <w:rPr>
          <w:rFonts w:ascii="Calibri" w:hAnsi="Calibri"/>
          <w:bCs/>
          <w:sz w:val="22"/>
          <w:szCs w:val="22"/>
        </w:rPr>
        <w:t xml:space="preserve"> </w:t>
      </w:r>
      <w:r w:rsidR="00892F7E" w:rsidRPr="00892F7E">
        <w:rPr>
          <w:rFonts w:ascii="Calibri" w:hAnsi="Calibri"/>
          <w:bCs/>
          <w:sz w:val="22"/>
          <w:szCs w:val="22"/>
        </w:rPr>
        <w:t>98 zákona č. 235/2004</w:t>
      </w:r>
      <w:r>
        <w:rPr>
          <w:rFonts w:ascii="Calibri" w:hAnsi="Calibri"/>
          <w:bCs/>
          <w:sz w:val="22"/>
          <w:szCs w:val="22"/>
        </w:rPr>
        <w:t xml:space="preserve"> Sb.</w:t>
      </w:r>
      <w:r w:rsidR="00892F7E" w:rsidRPr="00892F7E">
        <w:rPr>
          <w:rFonts w:ascii="Calibri" w:hAnsi="Calibri"/>
          <w:bCs/>
          <w:sz w:val="22"/>
          <w:szCs w:val="22"/>
        </w:rPr>
        <w:t>, o da</w:t>
      </w:r>
      <w:r w:rsidR="004D74FB">
        <w:rPr>
          <w:rFonts w:ascii="Calibri" w:hAnsi="Calibri"/>
          <w:bCs/>
          <w:sz w:val="22"/>
          <w:szCs w:val="22"/>
        </w:rPr>
        <w:t xml:space="preserve">ni z přidané hodnoty, ve </w:t>
      </w:r>
      <w:r w:rsidR="00892F7E" w:rsidRPr="00892F7E">
        <w:rPr>
          <w:rFonts w:ascii="Calibri" w:hAnsi="Calibri"/>
          <w:bCs/>
          <w:sz w:val="22"/>
          <w:szCs w:val="22"/>
        </w:rPr>
        <w:t>znění</w:t>
      </w:r>
      <w:r w:rsidR="004D74FB">
        <w:rPr>
          <w:rFonts w:ascii="Calibri" w:hAnsi="Calibri"/>
          <w:bCs/>
          <w:sz w:val="22"/>
          <w:szCs w:val="22"/>
        </w:rPr>
        <w:t xml:space="preserve"> pozdějších předpisů,</w:t>
      </w:r>
      <w:r w:rsidR="00892F7E" w:rsidRPr="00892F7E">
        <w:rPr>
          <w:rFonts w:ascii="Calibri" w:hAnsi="Calibri"/>
          <w:bCs/>
          <w:sz w:val="22"/>
          <w:szCs w:val="22"/>
        </w:rPr>
        <w:t xml:space="preserve"> správcem daně, provede objednatel úhradu na bankovní účet až po jeho zveřejnění správcem daně, aniž by byl objednatel v prodlení s úhradou. Zveřejnění bankovního účtu správcem daně oznámí zhotovitel bezodkladně objednateli</w:t>
      </w:r>
      <w:r w:rsidR="00892F7E">
        <w:rPr>
          <w:rFonts w:ascii="Calibri" w:hAnsi="Calibri"/>
          <w:bCs/>
          <w:sz w:val="22"/>
          <w:szCs w:val="22"/>
        </w:rPr>
        <w:t>.</w:t>
      </w:r>
    </w:p>
    <w:p w14:paraId="0F4B597C" w14:textId="77777777" w:rsidR="005203B9" w:rsidRPr="00004B64" w:rsidRDefault="005203B9" w:rsidP="00A62670">
      <w:pPr>
        <w:pStyle w:val="Odstavecseseznamem"/>
        <w:rPr>
          <w:rFonts w:ascii="Calibri" w:hAnsi="Calibri" w:cs="Calibri"/>
          <w:sz w:val="22"/>
        </w:rPr>
      </w:pPr>
    </w:p>
    <w:p w14:paraId="58B495BB" w14:textId="77777777" w:rsidR="009A3D3D" w:rsidRDefault="009A3D3D" w:rsidP="009A3D3D">
      <w:pPr>
        <w:ind w:left="284"/>
        <w:jc w:val="center"/>
        <w:rPr>
          <w:rFonts w:ascii="Calibri" w:hAnsi="Calibri" w:cs="Calibri"/>
          <w:b/>
          <w:sz w:val="22"/>
        </w:rPr>
      </w:pPr>
      <w:r>
        <w:rPr>
          <w:rFonts w:ascii="Calibri" w:hAnsi="Calibri" w:cs="Calibri"/>
          <w:b/>
          <w:sz w:val="22"/>
        </w:rPr>
        <w:t>V.</w:t>
      </w:r>
    </w:p>
    <w:p w14:paraId="22E0FCCE" w14:textId="77777777" w:rsidR="00A45CA3" w:rsidRPr="00004B64" w:rsidRDefault="003136A9" w:rsidP="009A3D3D">
      <w:pPr>
        <w:ind w:left="284"/>
        <w:jc w:val="center"/>
        <w:rPr>
          <w:rFonts w:ascii="Calibri" w:hAnsi="Calibri" w:cs="Calibri"/>
          <w:b/>
          <w:sz w:val="22"/>
        </w:rPr>
      </w:pPr>
      <w:r>
        <w:rPr>
          <w:rFonts w:ascii="Calibri" w:hAnsi="Calibri" w:cs="Calibri"/>
          <w:b/>
          <w:sz w:val="22"/>
        </w:rPr>
        <w:t>Provádění díla a jiná ustanovení</w:t>
      </w:r>
    </w:p>
    <w:p w14:paraId="2C4F2475" w14:textId="77777777" w:rsidR="009C109D" w:rsidRPr="00004B64" w:rsidRDefault="009C109D" w:rsidP="009C109D">
      <w:pPr>
        <w:jc w:val="center"/>
        <w:rPr>
          <w:rFonts w:ascii="Calibri" w:hAnsi="Calibri" w:cs="Calibri"/>
          <w:b/>
          <w:sz w:val="22"/>
        </w:rPr>
      </w:pPr>
    </w:p>
    <w:p w14:paraId="73366A20" w14:textId="77777777" w:rsidR="00662A04" w:rsidRPr="002F5686" w:rsidRDefault="00662A04" w:rsidP="00891F2B">
      <w:pPr>
        <w:numPr>
          <w:ilvl w:val="0"/>
          <w:numId w:val="13"/>
        </w:numPr>
        <w:ind w:left="567" w:hanging="567"/>
        <w:rPr>
          <w:rFonts w:ascii="Calibri" w:hAnsi="Calibri" w:cs="Calibri"/>
          <w:sz w:val="22"/>
        </w:rPr>
      </w:pPr>
      <w:r w:rsidRPr="00004B64">
        <w:rPr>
          <w:rFonts w:ascii="Calibri" w:hAnsi="Calibri" w:cs="Calibri"/>
          <w:sz w:val="22"/>
        </w:rPr>
        <w:t xml:space="preserve">Zhotovitel je </w:t>
      </w:r>
      <w:r w:rsidRPr="002F5686">
        <w:rPr>
          <w:rFonts w:ascii="Calibri" w:hAnsi="Calibri" w:cs="Calibri"/>
          <w:sz w:val="22"/>
        </w:rPr>
        <w:t>povinen provést veškeré úkony a činnosti, poskytnout veškerá plnění objednateli tak, aby dílo dokončil řádně a ve sjednaném termínu předal k užívání objednateli, a to za podmínek sjednaných touto smlouvou</w:t>
      </w:r>
      <w:r w:rsidR="005B78E0" w:rsidRPr="002F5686">
        <w:rPr>
          <w:rFonts w:ascii="Calibri" w:hAnsi="Calibri" w:cs="Calibri"/>
          <w:sz w:val="22"/>
        </w:rPr>
        <w:t>, k tomu se objednatel zavazuje zhotoviteli poskytnout nezbytnou součinnost.</w:t>
      </w:r>
    </w:p>
    <w:p w14:paraId="099254B9" w14:textId="77777777" w:rsidR="00F46A54" w:rsidRPr="002F5686" w:rsidRDefault="00F46A54" w:rsidP="00891F2B">
      <w:pPr>
        <w:ind w:left="567" w:hanging="567"/>
        <w:rPr>
          <w:rFonts w:ascii="Calibri" w:hAnsi="Calibri" w:cs="Calibri"/>
          <w:sz w:val="22"/>
        </w:rPr>
      </w:pPr>
    </w:p>
    <w:p w14:paraId="4DC903DD" w14:textId="77777777" w:rsidR="00F41468" w:rsidRPr="001D2C74" w:rsidRDefault="00F41468" w:rsidP="00891F2B">
      <w:pPr>
        <w:numPr>
          <w:ilvl w:val="0"/>
          <w:numId w:val="13"/>
        </w:numPr>
        <w:ind w:left="567" w:hanging="567"/>
        <w:rPr>
          <w:rFonts w:ascii="Calibri" w:hAnsi="Calibri" w:cs="Calibri"/>
          <w:sz w:val="22"/>
        </w:rPr>
      </w:pPr>
      <w:r w:rsidRPr="002F5686">
        <w:rPr>
          <w:rFonts w:ascii="Calibri" w:hAnsi="Calibri" w:cs="Calibri"/>
          <w:sz w:val="22"/>
        </w:rPr>
        <w:t>Zhotovitel potvrzuje, že se v </w:t>
      </w:r>
      <w:r w:rsidRPr="001447F9">
        <w:rPr>
          <w:rFonts w:ascii="Calibri" w:hAnsi="Calibri" w:cs="Calibri"/>
          <w:sz w:val="22"/>
        </w:rPr>
        <w:t>plném rozsahu seznámil se zadáním díla a jeho rozsahem.  Jsou mu známy technické, kvalitativní a jiné podmínky nezbytné k realizaci díla a disponuje takovými odbornými znalostmi, zkušenostmi a kapacitami, které jsou k provedení díla nezbytné.</w:t>
      </w:r>
      <w:r w:rsidR="005B78E0" w:rsidRPr="001447F9">
        <w:rPr>
          <w:rFonts w:ascii="Calibri" w:hAnsi="Calibri" w:cs="Calibri"/>
          <w:sz w:val="22"/>
        </w:rPr>
        <w:t xml:space="preserve"> </w:t>
      </w:r>
      <w:r w:rsidR="0098225A" w:rsidRPr="001447F9">
        <w:rPr>
          <w:rFonts w:ascii="Calibri" w:hAnsi="Calibri" w:cs="Calibri"/>
          <w:sz w:val="22"/>
        </w:rPr>
        <w:t xml:space="preserve">Zhotovitel </w:t>
      </w:r>
      <w:r w:rsidR="006D69D7" w:rsidRPr="001447F9">
        <w:rPr>
          <w:rFonts w:ascii="Calibri" w:hAnsi="Calibri" w:cs="Calibri"/>
          <w:sz w:val="22"/>
        </w:rPr>
        <w:t xml:space="preserve">se zavazuje, že dílo bude provedeno </w:t>
      </w:r>
      <w:r w:rsidR="0098225A" w:rsidRPr="001447F9">
        <w:rPr>
          <w:rFonts w:ascii="Calibri" w:hAnsi="Calibri" w:cs="Calibri"/>
          <w:sz w:val="22"/>
        </w:rPr>
        <w:t xml:space="preserve">v souladu </w:t>
      </w:r>
      <w:r w:rsidR="006D69D7" w:rsidRPr="001447F9">
        <w:rPr>
          <w:rFonts w:ascii="Calibri" w:hAnsi="Calibri" w:cs="Calibri"/>
          <w:color w:val="000000"/>
          <w:sz w:val="22"/>
        </w:rPr>
        <w:t>se smlouvou, obecně závaznými právními předpisy, technickými normami a</w:t>
      </w:r>
      <w:r w:rsidR="005B78E0" w:rsidRPr="00FD20F2">
        <w:rPr>
          <w:rFonts w:ascii="Calibri" w:hAnsi="Calibri" w:cs="Calibri"/>
          <w:color w:val="000000"/>
          <w:sz w:val="22"/>
        </w:rPr>
        <w:t xml:space="preserve"> že</w:t>
      </w:r>
      <w:r w:rsidR="006D69D7" w:rsidRPr="00FD20F2">
        <w:rPr>
          <w:rFonts w:ascii="Calibri" w:hAnsi="Calibri" w:cs="Calibri"/>
          <w:color w:val="000000"/>
          <w:sz w:val="22"/>
        </w:rPr>
        <w:t xml:space="preserve"> bude mít vlastnosti a jakost odpovídající obvyklému účelu díla.</w:t>
      </w:r>
    </w:p>
    <w:p w14:paraId="33A61A24" w14:textId="77777777" w:rsidR="00F41468" w:rsidRPr="00504261" w:rsidRDefault="00F41468" w:rsidP="004D34E4">
      <w:pPr>
        <w:pStyle w:val="Odstavecseseznamem"/>
        <w:ind w:left="0"/>
        <w:rPr>
          <w:rFonts w:ascii="Calibri" w:hAnsi="Calibri" w:cs="Calibri"/>
          <w:sz w:val="22"/>
        </w:rPr>
      </w:pPr>
    </w:p>
    <w:p w14:paraId="06459D4A" w14:textId="77777777" w:rsidR="00F775B6" w:rsidRPr="001D2C74" w:rsidRDefault="00F775B6" w:rsidP="001D2C74">
      <w:pPr>
        <w:numPr>
          <w:ilvl w:val="0"/>
          <w:numId w:val="13"/>
        </w:numPr>
        <w:ind w:left="567" w:hanging="567"/>
        <w:rPr>
          <w:rFonts w:ascii="Calibri" w:hAnsi="Calibri" w:cs="Calibri"/>
          <w:sz w:val="22"/>
        </w:rPr>
      </w:pPr>
      <w:r w:rsidRPr="00504261">
        <w:rPr>
          <w:rFonts w:ascii="Calibri" w:hAnsi="Calibri" w:cs="Calibri"/>
          <w:sz w:val="22"/>
        </w:rPr>
        <w:t>Objednatel předá staveniště zhotoviteli bez zbytečného odkladu po podpisu této smlouvy</w:t>
      </w:r>
      <w:r w:rsidR="00EF29BD" w:rsidRPr="00504261">
        <w:rPr>
          <w:rFonts w:ascii="Calibri" w:hAnsi="Calibri" w:cs="Calibri"/>
          <w:sz w:val="22"/>
        </w:rPr>
        <w:t xml:space="preserve"> a zavazuje se, že staveniště bude prosto práv třetích osob</w:t>
      </w:r>
      <w:r w:rsidRPr="00504261">
        <w:rPr>
          <w:rFonts w:ascii="Calibri" w:hAnsi="Calibri" w:cs="Calibri"/>
          <w:sz w:val="22"/>
        </w:rPr>
        <w:t xml:space="preserve">. O předání a převzetí staveniště bude proveden zápis podepsaný pověřenými zástupci obou smluvních stran. </w:t>
      </w:r>
      <w:r w:rsidR="00F81C3B" w:rsidRPr="00504261">
        <w:rPr>
          <w:rFonts w:ascii="Calibri" w:hAnsi="Calibri" w:cs="Calibri"/>
          <w:sz w:val="22"/>
        </w:rPr>
        <w:t>Zhotovitel se zavazuje, že zřídí a odstraní po dokončení díla zařízení staveniště</w:t>
      </w:r>
      <w:r w:rsidR="00261A85" w:rsidRPr="00504261">
        <w:rPr>
          <w:rFonts w:ascii="Calibri" w:hAnsi="Calibri" w:cs="Calibri"/>
          <w:sz w:val="22"/>
        </w:rPr>
        <w:t>.</w:t>
      </w:r>
    </w:p>
    <w:p w14:paraId="37AFDAED" w14:textId="77777777" w:rsidR="00EF29BD" w:rsidRPr="001447F9" w:rsidRDefault="00EF29BD" w:rsidP="00EF29BD">
      <w:pPr>
        <w:pStyle w:val="Odstavecseseznamem"/>
        <w:rPr>
          <w:rFonts w:ascii="Calibri" w:hAnsi="Calibri" w:cs="Calibri"/>
          <w:sz w:val="22"/>
        </w:rPr>
      </w:pPr>
    </w:p>
    <w:p w14:paraId="706E9507" w14:textId="77777777" w:rsidR="00EF29BD" w:rsidRDefault="00EF29BD" w:rsidP="00891F2B">
      <w:pPr>
        <w:numPr>
          <w:ilvl w:val="0"/>
          <w:numId w:val="13"/>
        </w:numPr>
        <w:ind w:left="567" w:hanging="567"/>
        <w:rPr>
          <w:rFonts w:ascii="Calibri" w:hAnsi="Calibri" w:cs="Calibri"/>
          <w:sz w:val="22"/>
        </w:rPr>
      </w:pPr>
      <w:r w:rsidRPr="00504261">
        <w:rPr>
          <w:rFonts w:ascii="Calibri" w:hAnsi="Calibri" w:cs="Calibri"/>
          <w:sz w:val="22"/>
        </w:rPr>
        <w:t>Zhotovitel přebírá v plném rozsahu odpovědnost za plnění příslušných ustanovení zákonů, vyhlášek a norem o požární ochraně v platném znění, zejména zákona č. 133/1985 Sb., o požární ochraně, ve znění pozdějších předpisů.</w:t>
      </w:r>
    </w:p>
    <w:p w14:paraId="5D583310" w14:textId="77777777" w:rsidR="0044234F" w:rsidRDefault="0044234F" w:rsidP="00837767">
      <w:pPr>
        <w:pStyle w:val="Odstavecseseznamem"/>
        <w:rPr>
          <w:rFonts w:ascii="Calibri" w:hAnsi="Calibri" w:cs="Calibri"/>
          <w:sz w:val="22"/>
        </w:rPr>
      </w:pPr>
    </w:p>
    <w:p w14:paraId="1BABE107" w14:textId="77777777" w:rsidR="00F775B6" w:rsidRPr="001447F9" w:rsidRDefault="00F775B6" w:rsidP="00F775B6">
      <w:pPr>
        <w:pStyle w:val="Odstavecseseznamem"/>
        <w:rPr>
          <w:rFonts w:ascii="Calibri" w:hAnsi="Calibri" w:cs="Calibri"/>
          <w:sz w:val="22"/>
        </w:rPr>
      </w:pPr>
    </w:p>
    <w:p w14:paraId="2BE498D2" w14:textId="77777777" w:rsidR="0044234F" w:rsidRPr="0044234F" w:rsidRDefault="0044234F" w:rsidP="0044234F">
      <w:pPr>
        <w:numPr>
          <w:ilvl w:val="0"/>
          <w:numId w:val="13"/>
        </w:numPr>
        <w:ind w:left="567" w:hanging="567"/>
        <w:rPr>
          <w:rFonts w:ascii="Calibri" w:hAnsi="Calibri" w:cs="Calibri"/>
          <w:sz w:val="22"/>
        </w:rPr>
      </w:pPr>
      <w:r w:rsidRPr="0044234F">
        <w:rPr>
          <w:rFonts w:ascii="Calibri" w:hAnsi="Calibri" w:cs="Calibri"/>
          <w:sz w:val="22"/>
        </w:rPr>
        <w:t xml:space="preserve">Zhotovitel odpovídá za škody, které vzniknou objednateli anebo třetím osobám v důsledku porušení prohlášení anebo závazků zhotovitele ze smlouvy anebo porušením právních předpisů či norem. </w:t>
      </w:r>
    </w:p>
    <w:p w14:paraId="7BC76A81" w14:textId="77777777" w:rsidR="0098225A" w:rsidRPr="00351551" w:rsidRDefault="007A7626" w:rsidP="00504261">
      <w:pPr>
        <w:numPr>
          <w:ilvl w:val="0"/>
          <w:numId w:val="13"/>
        </w:numPr>
        <w:ind w:left="567" w:hanging="567"/>
        <w:rPr>
          <w:rFonts w:ascii="Calibri" w:hAnsi="Calibri" w:cs="Calibri"/>
          <w:sz w:val="22"/>
        </w:rPr>
      </w:pPr>
      <w:r w:rsidRPr="002F5686">
        <w:rPr>
          <w:rFonts w:ascii="Calibri" w:hAnsi="Calibri" w:cs="Calibri"/>
          <w:sz w:val="22"/>
        </w:rPr>
        <w:t>.</w:t>
      </w:r>
      <w:r w:rsidR="00CA637B">
        <w:rPr>
          <w:rFonts w:ascii="Calibri" w:hAnsi="Calibri" w:cs="Calibri"/>
          <w:sz w:val="22"/>
        </w:rPr>
        <w:t xml:space="preserve"> </w:t>
      </w:r>
      <w:r w:rsidR="00351551" w:rsidRPr="00237102">
        <w:rPr>
          <w:rFonts w:ascii="Calibri" w:hAnsi="Calibri" w:cs="Calibri"/>
          <w:sz w:val="22"/>
        </w:rPr>
        <w:t xml:space="preserve">Zhotovitel se zavazuje mít nejpozději ke dni uzavření této smlouvy uzavřenou pojistnou smlouvu na pojištění odpovědnosti za škodu vzniklou v souvislosti s prováděním </w:t>
      </w:r>
      <w:r w:rsidR="00BB71B9">
        <w:rPr>
          <w:rFonts w:ascii="Calibri" w:hAnsi="Calibri" w:cs="Calibri"/>
          <w:sz w:val="22"/>
        </w:rPr>
        <w:t>d</w:t>
      </w:r>
      <w:r w:rsidR="00351551" w:rsidRPr="00237102">
        <w:rPr>
          <w:rFonts w:ascii="Calibri" w:hAnsi="Calibri" w:cs="Calibri"/>
          <w:sz w:val="22"/>
        </w:rPr>
        <w:t>íla</w:t>
      </w:r>
      <w:r w:rsidR="00BB71B9">
        <w:rPr>
          <w:rFonts w:ascii="Calibri" w:hAnsi="Calibri" w:cs="Calibri"/>
          <w:sz w:val="22"/>
        </w:rPr>
        <w:t>.</w:t>
      </w:r>
      <w:r w:rsidR="00351551" w:rsidRPr="00237102">
        <w:rPr>
          <w:rFonts w:ascii="Calibri" w:hAnsi="Calibri" w:cs="Calibri"/>
          <w:sz w:val="22"/>
        </w:rPr>
        <w:t xml:space="preserve"> Výše pojistného plnění musí být sjednána nejméně ve výši </w:t>
      </w:r>
      <w:r w:rsidR="00237102" w:rsidRPr="00237102">
        <w:rPr>
          <w:rFonts w:ascii="Calibri" w:hAnsi="Calibri" w:cs="Calibri"/>
          <w:sz w:val="22"/>
        </w:rPr>
        <w:t>2</w:t>
      </w:r>
      <w:r w:rsidR="0044234F">
        <w:rPr>
          <w:rFonts w:ascii="Calibri" w:hAnsi="Calibri" w:cs="Calibri"/>
          <w:sz w:val="22"/>
        </w:rPr>
        <w:t> 000 000</w:t>
      </w:r>
      <w:r w:rsidR="00351551" w:rsidRPr="00237102">
        <w:rPr>
          <w:rFonts w:ascii="Calibri" w:hAnsi="Calibri" w:cs="Calibri"/>
          <w:sz w:val="22"/>
        </w:rPr>
        <w:t xml:space="preserve"> Kč</w:t>
      </w:r>
      <w:r w:rsidR="00351551" w:rsidRPr="00BF3137">
        <w:rPr>
          <w:rFonts w:ascii="Calibri" w:hAnsi="Calibri" w:cs="Calibri"/>
          <w:sz w:val="22"/>
        </w:rPr>
        <w:t xml:space="preserve">. Zhotovitel se zavazuje udržovat pojištění odpovědnosti po celou dobu účinnosti této smlouvy a po celou dobu záruční doby. </w:t>
      </w:r>
    </w:p>
    <w:p w14:paraId="2C4DDC3D" w14:textId="77777777" w:rsidR="00CA637B" w:rsidRDefault="00CA637B" w:rsidP="00504261">
      <w:pPr>
        <w:ind w:left="567"/>
        <w:rPr>
          <w:rFonts w:ascii="Calibri" w:hAnsi="Calibri" w:cs="Calibri"/>
          <w:sz w:val="22"/>
        </w:rPr>
      </w:pPr>
    </w:p>
    <w:p w14:paraId="4206CFED" w14:textId="77777777" w:rsidR="0098225A" w:rsidRPr="002F5686" w:rsidRDefault="004074FD" w:rsidP="00891F2B">
      <w:pPr>
        <w:numPr>
          <w:ilvl w:val="0"/>
          <w:numId w:val="13"/>
        </w:numPr>
        <w:ind w:left="567" w:hanging="567"/>
        <w:rPr>
          <w:rFonts w:ascii="Calibri" w:hAnsi="Calibri" w:cs="Calibri"/>
          <w:sz w:val="22"/>
        </w:rPr>
      </w:pPr>
      <w:r w:rsidRPr="002F5686">
        <w:rPr>
          <w:rFonts w:ascii="Calibri" w:hAnsi="Calibri" w:cs="Calibri"/>
          <w:sz w:val="22"/>
        </w:rPr>
        <w:t xml:space="preserve">Smluvní strany se dohodly, </w:t>
      </w:r>
      <w:r w:rsidR="0098225A" w:rsidRPr="002F5686">
        <w:rPr>
          <w:rFonts w:ascii="Calibri" w:hAnsi="Calibri" w:cs="Calibri"/>
          <w:sz w:val="22"/>
        </w:rPr>
        <w:t xml:space="preserve">že jakákoliv část nebo součást díla zhotovená </w:t>
      </w:r>
      <w:r w:rsidRPr="002F5686">
        <w:rPr>
          <w:rFonts w:ascii="Calibri" w:hAnsi="Calibri" w:cs="Calibri"/>
          <w:sz w:val="22"/>
        </w:rPr>
        <w:t xml:space="preserve">zhotovitelem přejde </w:t>
      </w:r>
      <w:r w:rsidR="0098225A" w:rsidRPr="002F5686">
        <w:rPr>
          <w:rFonts w:ascii="Calibri" w:hAnsi="Calibri" w:cs="Calibri"/>
          <w:sz w:val="22"/>
        </w:rPr>
        <w:t xml:space="preserve">přímo do vlastnictví objednatele, a to okamžikem zhotovení (zpracování). Nebezpečí škody na zhotovované věci však do doby </w:t>
      </w:r>
      <w:r w:rsidR="0044234F">
        <w:rPr>
          <w:rFonts w:ascii="Calibri" w:hAnsi="Calibri" w:cs="Calibri"/>
          <w:sz w:val="22"/>
        </w:rPr>
        <w:t>řádného</w:t>
      </w:r>
      <w:r w:rsidR="0044234F" w:rsidRPr="002F5686">
        <w:rPr>
          <w:rFonts w:ascii="Calibri" w:hAnsi="Calibri" w:cs="Calibri"/>
          <w:sz w:val="22"/>
        </w:rPr>
        <w:t xml:space="preserve"> </w:t>
      </w:r>
      <w:r w:rsidR="0098225A" w:rsidRPr="002F5686">
        <w:rPr>
          <w:rFonts w:ascii="Calibri" w:hAnsi="Calibri" w:cs="Calibri"/>
          <w:sz w:val="22"/>
        </w:rPr>
        <w:t>předání celého díla nese zhotovitel.</w:t>
      </w:r>
      <w:r w:rsidR="00E25776" w:rsidRPr="002F5686">
        <w:rPr>
          <w:rFonts w:ascii="Calibri" w:hAnsi="Calibri" w:cs="Calibri"/>
          <w:sz w:val="22"/>
        </w:rPr>
        <w:t xml:space="preserve"> </w:t>
      </w:r>
    </w:p>
    <w:p w14:paraId="1A6380AE" w14:textId="77777777" w:rsidR="0098225A" w:rsidRPr="002F5686" w:rsidRDefault="0098225A" w:rsidP="00891F2B">
      <w:pPr>
        <w:ind w:left="567" w:hanging="567"/>
        <w:rPr>
          <w:rFonts w:ascii="Calibri" w:hAnsi="Calibri" w:cs="Calibri"/>
          <w:sz w:val="22"/>
        </w:rPr>
      </w:pPr>
    </w:p>
    <w:p w14:paraId="764C54EC" w14:textId="77777777" w:rsidR="009C109D" w:rsidRPr="002F5686" w:rsidRDefault="009C109D" w:rsidP="00891F2B">
      <w:pPr>
        <w:numPr>
          <w:ilvl w:val="0"/>
          <w:numId w:val="13"/>
        </w:numPr>
        <w:ind w:left="567" w:hanging="567"/>
        <w:rPr>
          <w:rFonts w:ascii="Calibri" w:hAnsi="Calibri" w:cs="Calibri"/>
          <w:sz w:val="22"/>
        </w:rPr>
      </w:pPr>
      <w:r w:rsidRPr="002F5686">
        <w:rPr>
          <w:rFonts w:ascii="Calibri" w:hAnsi="Calibri" w:cs="Calibri"/>
          <w:sz w:val="22"/>
        </w:rPr>
        <w:t xml:space="preserve">Bez </w:t>
      </w:r>
      <w:r w:rsidR="009159B9" w:rsidRPr="002F5686">
        <w:rPr>
          <w:rFonts w:ascii="Calibri" w:hAnsi="Calibri" w:cs="Calibri"/>
          <w:sz w:val="22"/>
        </w:rPr>
        <w:t xml:space="preserve">předchozího </w:t>
      </w:r>
      <w:r w:rsidRPr="002F5686">
        <w:rPr>
          <w:rFonts w:ascii="Calibri" w:hAnsi="Calibri" w:cs="Calibri"/>
          <w:sz w:val="22"/>
        </w:rPr>
        <w:t xml:space="preserve">písemného souhlasu objednatele nesmí být použity jiné materiály, technologie nebo </w:t>
      </w:r>
      <w:r w:rsidR="004074FD" w:rsidRPr="002F5686">
        <w:rPr>
          <w:rFonts w:ascii="Calibri" w:hAnsi="Calibri" w:cs="Calibri"/>
          <w:sz w:val="22"/>
        </w:rPr>
        <w:t xml:space="preserve">provedeny </w:t>
      </w:r>
      <w:r w:rsidRPr="002F5686">
        <w:rPr>
          <w:rFonts w:ascii="Calibri" w:hAnsi="Calibri" w:cs="Calibri"/>
          <w:sz w:val="22"/>
        </w:rPr>
        <w:t xml:space="preserve">změny </w:t>
      </w:r>
      <w:r w:rsidR="004074FD" w:rsidRPr="002F5686">
        <w:rPr>
          <w:rFonts w:ascii="Calibri" w:hAnsi="Calibri" w:cs="Calibri"/>
          <w:sz w:val="22"/>
        </w:rPr>
        <w:t xml:space="preserve">díla </w:t>
      </w:r>
      <w:r w:rsidRPr="002F5686">
        <w:rPr>
          <w:rFonts w:ascii="Calibri" w:hAnsi="Calibri" w:cs="Calibri"/>
          <w:sz w:val="22"/>
        </w:rPr>
        <w:t xml:space="preserve">proti </w:t>
      </w:r>
      <w:r w:rsidR="009159B9" w:rsidRPr="002F5686">
        <w:rPr>
          <w:rFonts w:ascii="Calibri" w:hAnsi="Calibri" w:cs="Calibri"/>
          <w:sz w:val="22"/>
        </w:rPr>
        <w:t>smlouvě, zejména její Příloze č. 1</w:t>
      </w:r>
      <w:r w:rsidRPr="002F5686">
        <w:rPr>
          <w:rFonts w:ascii="Calibri" w:hAnsi="Calibri" w:cs="Calibri"/>
          <w:sz w:val="22"/>
        </w:rPr>
        <w:t xml:space="preserve">. Současně se zhotovitel </w:t>
      </w:r>
      <w:r w:rsidRPr="002F5686">
        <w:rPr>
          <w:rFonts w:ascii="Calibri" w:hAnsi="Calibri" w:cs="Calibri"/>
          <w:sz w:val="22"/>
        </w:rPr>
        <w:lastRenderedPageBreak/>
        <w:t>zavazuje a ručí za to, že při realizaci díla nepoužije žádný materiál, o kterém je v době jeho použití známo, že je škodlivý pro zdraví lidí. Pokud tak zhotovitel učiní, je povinen na písemné vyzvání objednatele provést okamžitě nápravu a veškeré náklady s tím spojené nese zhotovitel.</w:t>
      </w:r>
    </w:p>
    <w:p w14:paraId="6962C709" w14:textId="77777777" w:rsidR="00A45CA3" w:rsidRPr="002F5686" w:rsidRDefault="00A45CA3" w:rsidP="00891F2B">
      <w:pPr>
        <w:ind w:left="567" w:hanging="567"/>
        <w:rPr>
          <w:rFonts w:ascii="Calibri" w:hAnsi="Calibri" w:cs="Calibri"/>
          <w:sz w:val="22"/>
        </w:rPr>
      </w:pPr>
    </w:p>
    <w:p w14:paraId="0D7A944A" w14:textId="77777777" w:rsidR="000276B0" w:rsidRPr="002F5686" w:rsidRDefault="009159B9" w:rsidP="00891F2B">
      <w:pPr>
        <w:numPr>
          <w:ilvl w:val="0"/>
          <w:numId w:val="13"/>
        </w:numPr>
        <w:ind w:left="567" w:hanging="567"/>
        <w:rPr>
          <w:rFonts w:ascii="Calibri" w:hAnsi="Calibri" w:cs="Calibri"/>
          <w:sz w:val="22"/>
        </w:rPr>
      </w:pPr>
      <w:r w:rsidRPr="002F5686">
        <w:rPr>
          <w:rFonts w:ascii="Calibri" w:hAnsi="Calibri" w:cs="Calibri"/>
          <w:sz w:val="22"/>
        </w:rPr>
        <w:t xml:space="preserve">Pověřený pracovník objednatele má právo průběžně kontrolovat provádění díla a zjistí-li, že zhotovitel provádí dílo v rozporu se smlouvou nebo </w:t>
      </w:r>
      <w:r w:rsidR="00F775B6" w:rsidRPr="002F5686">
        <w:rPr>
          <w:rFonts w:ascii="Calibri" w:hAnsi="Calibri" w:cs="Calibri"/>
          <w:sz w:val="22"/>
        </w:rPr>
        <w:t>techni</w:t>
      </w:r>
      <w:r w:rsidR="00EF29BD" w:rsidRPr="002F5686">
        <w:rPr>
          <w:rFonts w:ascii="Calibri" w:hAnsi="Calibri" w:cs="Calibri"/>
          <w:sz w:val="22"/>
        </w:rPr>
        <w:t xml:space="preserve">ckými </w:t>
      </w:r>
      <w:r w:rsidRPr="002F5686">
        <w:rPr>
          <w:rFonts w:ascii="Calibri" w:hAnsi="Calibri" w:cs="Calibri"/>
          <w:sz w:val="22"/>
        </w:rPr>
        <w:t>normami</w:t>
      </w:r>
      <w:r w:rsidR="00EF29BD" w:rsidRPr="002F5686">
        <w:rPr>
          <w:rFonts w:ascii="Calibri" w:hAnsi="Calibri" w:cs="Calibri"/>
          <w:sz w:val="22"/>
        </w:rPr>
        <w:t>, právními předpisy či rozhodnutími veřejnoprávních orgánů</w:t>
      </w:r>
      <w:r w:rsidRPr="002F5686">
        <w:rPr>
          <w:rFonts w:ascii="Calibri" w:hAnsi="Calibri" w:cs="Calibri"/>
          <w:sz w:val="22"/>
        </w:rPr>
        <w:t xml:space="preserve"> neprodleně na tuto skutečnost zhotovitele upozorní</w:t>
      </w:r>
      <w:r w:rsidR="000276B0" w:rsidRPr="002F5686">
        <w:rPr>
          <w:rFonts w:ascii="Calibri" w:hAnsi="Calibri" w:cs="Calibri"/>
          <w:sz w:val="22"/>
        </w:rPr>
        <w:t>.</w:t>
      </w:r>
      <w:r w:rsidRPr="002F5686">
        <w:rPr>
          <w:rFonts w:ascii="Calibri" w:hAnsi="Calibri" w:cs="Calibri"/>
          <w:sz w:val="22"/>
        </w:rPr>
        <w:t xml:space="preserve"> Zhotovitel je povinen neprodleně </w:t>
      </w:r>
      <w:r w:rsidR="00DC1D1A" w:rsidRPr="002F5686">
        <w:rPr>
          <w:rFonts w:ascii="Calibri" w:hAnsi="Calibri" w:cs="Calibri"/>
          <w:sz w:val="22"/>
        </w:rPr>
        <w:t>z</w:t>
      </w:r>
      <w:r w:rsidRPr="002F5686">
        <w:rPr>
          <w:rFonts w:ascii="Calibri" w:hAnsi="Calibri" w:cs="Calibri"/>
          <w:sz w:val="22"/>
        </w:rPr>
        <w:t>jednat nápravu. Jestliže tak zhotovitel neučiní, je objednatel oprávněn od smlouvy odstoupit.</w:t>
      </w:r>
    </w:p>
    <w:p w14:paraId="3297A390" w14:textId="77777777" w:rsidR="00BC5EC4" w:rsidRPr="002F5686" w:rsidRDefault="00BC5EC4" w:rsidP="00EF29BD">
      <w:pPr>
        <w:ind w:left="567"/>
        <w:rPr>
          <w:rFonts w:ascii="Calibri" w:hAnsi="Calibri" w:cs="Calibri"/>
          <w:sz w:val="22"/>
        </w:rPr>
      </w:pPr>
    </w:p>
    <w:p w14:paraId="7E6AAC7E" w14:textId="77777777" w:rsidR="00B046D0" w:rsidRDefault="00B046D0" w:rsidP="00B046D0">
      <w:pPr>
        <w:pStyle w:val="StylLatinkaArialSloitArial10bPed0cm"/>
        <w:tabs>
          <w:tab w:val="clear" w:pos="1531"/>
          <w:tab w:val="clear" w:pos="2325"/>
        </w:tabs>
        <w:spacing w:line="280" w:lineRule="atLeast"/>
        <w:ind w:left="284"/>
        <w:jc w:val="center"/>
        <w:rPr>
          <w:rFonts w:ascii="Calibri" w:hAnsi="Calibri" w:cs="Calibri"/>
          <w:b/>
          <w:sz w:val="22"/>
        </w:rPr>
      </w:pPr>
      <w:r>
        <w:rPr>
          <w:rFonts w:ascii="Calibri" w:hAnsi="Calibri" w:cs="Calibri"/>
          <w:b/>
          <w:sz w:val="22"/>
        </w:rPr>
        <w:t>VI.</w:t>
      </w:r>
    </w:p>
    <w:p w14:paraId="5D684E2A" w14:textId="77777777" w:rsidR="00EF29BD" w:rsidRPr="00004B64" w:rsidRDefault="00EF29BD" w:rsidP="00B046D0">
      <w:pPr>
        <w:pStyle w:val="StylLatinkaArialSloitArial10bPed0cm"/>
        <w:tabs>
          <w:tab w:val="clear" w:pos="1531"/>
          <w:tab w:val="clear" w:pos="2325"/>
        </w:tabs>
        <w:spacing w:line="280" w:lineRule="atLeast"/>
        <w:ind w:left="284"/>
        <w:jc w:val="center"/>
        <w:rPr>
          <w:rFonts w:ascii="Calibri" w:hAnsi="Calibri" w:cs="Calibri"/>
          <w:b/>
          <w:sz w:val="22"/>
        </w:rPr>
      </w:pPr>
      <w:r>
        <w:rPr>
          <w:rFonts w:ascii="Calibri" w:hAnsi="Calibri" w:cs="Calibri"/>
          <w:b/>
          <w:sz w:val="22"/>
        </w:rPr>
        <w:t>Předání a převzetí díl</w:t>
      </w:r>
      <w:r w:rsidR="00A4174E">
        <w:rPr>
          <w:rFonts w:ascii="Calibri" w:hAnsi="Calibri" w:cs="Calibri"/>
          <w:b/>
          <w:sz w:val="22"/>
        </w:rPr>
        <w:t>a</w:t>
      </w:r>
      <w:r>
        <w:rPr>
          <w:rFonts w:ascii="Calibri" w:hAnsi="Calibri" w:cs="Calibri"/>
          <w:b/>
          <w:sz w:val="22"/>
        </w:rPr>
        <w:t>, z</w:t>
      </w:r>
      <w:r w:rsidRPr="00004B64">
        <w:rPr>
          <w:rFonts w:ascii="Calibri" w:hAnsi="Calibri" w:cs="Calibri"/>
          <w:b/>
          <w:sz w:val="22"/>
        </w:rPr>
        <w:t>áruka a odstraňování vad</w:t>
      </w:r>
    </w:p>
    <w:p w14:paraId="058B8CC9" w14:textId="77777777" w:rsidR="00A45CA3" w:rsidRPr="002F5686" w:rsidRDefault="00A45CA3" w:rsidP="00891F2B">
      <w:pPr>
        <w:ind w:left="567" w:hanging="567"/>
        <w:rPr>
          <w:rFonts w:ascii="Calibri" w:hAnsi="Calibri" w:cs="Calibri"/>
          <w:sz w:val="22"/>
        </w:rPr>
      </w:pPr>
    </w:p>
    <w:p w14:paraId="55A4A13B" w14:textId="77777777" w:rsidR="00662A04" w:rsidRPr="002F5686" w:rsidRDefault="00662A04" w:rsidP="00EF29BD">
      <w:pPr>
        <w:numPr>
          <w:ilvl w:val="0"/>
          <w:numId w:val="27"/>
        </w:numPr>
        <w:ind w:left="567" w:hanging="567"/>
        <w:rPr>
          <w:rFonts w:ascii="Calibri" w:hAnsi="Calibri" w:cs="Calibri"/>
          <w:sz w:val="22"/>
        </w:rPr>
      </w:pPr>
      <w:r w:rsidRPr="002F5686">
        <w:rPr>
          <w:rFonts w:ascii="Calibri" w:hAnsi="Calibri" w:cs="Calibri"/>
          <w:sz w:val="22"/>
        </w:rPr>
        <w:t>Zhotovitel splní svou povinnost provést dílo</w:t>
      </w:r>
      <w:r w:rsidR="000C2FA8">
        <w:rPr>
          <w:rFonts w:ascii="Calibri" w:hAnsi="Calibri" w:cs="Calibri"/>
          <w:sz w:val="22"/>
        </w:rPr>
        <w:t xml:space="preserve"> nebo jeho část</w:t>
      </w:r>
      <w:r w:rsidRPr="002F5686">
        <w:rPr>
          <w:rFonts w:ascii="Calibri" w:hAnsi="Calibri" w:cs="Calibri"/>
          <w:sz w:val="22"/>
        </w:rPr>
        <w:t xml:space="preserve"> je</w:t>
      </w:r>
      <w:r w:rsidR="001447F9">
        <w:rPr>
          <w:rFonts w:ascii="Calibri" w:hAnsi="Calibri" w:cs="Calibri"/>
          <w:sz w:val="22"/>
        </w:rPr>
        <w:t>jich</w:t>
      </w:r>
      <w:r w:rsidRPr="002F5686">
        <w:rPr>
          <w:rFonts w:ascii="Calibri" w:hAnsi="Calibri" w:cs="Calibri"/>
          <w:sz w:val="22"/>
        </w:rPr>
        <w:t xml:space="preserve"> řádným dokončením a předáním v předávacím řízení objednateli. Předávací řízení bude ukončeno protokolem o předání a převzetí</w:t>
      </w:r>
      <w:r w:rsidR="0036235E" w:rsidRPr="002F5686">
        <w:rPr>
          <w:rFonts w:ascii="Calibri" w:hAnsi="Calibri" w:cs="Calibri"/>
          <w:sz w:val="22"/>
        </w:rPr>
        <w:t xml:space="preserve"> díla</w:t>
      </w:r>
      <w:r w:rsidR="000C2FA8">
        <w:rPr>
          <w:rFonts w:ascii="Calibri" w:hAnsi="Calibri" w:cs="Calibri"/>
          <w:sz w:val="22"/>
        </w:rPr>
        <w:t xml:space="preserve"> nebo jeho části</w:t>
      </w:r>
      <w:r w:rsidRPr="002F5686">
        <w:rPr>
          <w:rFonts w:ascii="Calibri" w:hAnsi="Calibri" w:cs="Calibri"/>
          <w:sz w:val="22"/>
        </w:rPr>
        <w:t xml:space="preserve">, který bude podepsaný </w:t>
      </w:r>
      <w:r w:rsidR="00B046D0">
        <w:rPr>
          <w:rFonts w:ascii="Calibri" w:hAnsi="Calibri" w:cs="Calibri"/>
          <w:sz w:val="22"/>
        </w:rPr>
        <w:t>pověřeným zástupcem objednatele i zhotovitele</w:t>
      </w:r>
      <w:r w:rsidRPr="002F5686">
        <w:rPr>
          <w:rFonts w:ascii="Calibri" w:hAnsi="Calibri" w:cs="Calibri"/>
          <w:sz w:val="22"/>
        </w:rPr>
        <w:t>. V opačném případě nebude dílo</w:t>
      </w:r>
      <w:r w:rsidR="000C2FA8">
        <w:rPr>
          <w:rFonts w:ascii="Calibri" w:hAnsi="Calibri" w:cs="Calibri"/>
          <w:sz w:val="22"/>
        </w:rPr>
        <w:t>, resp. jeho část,</w:t>
      </w:r>
      <w:r w:rsidRPr="002F5686">
        <w:rPr>
          <w:rFonts w:ascii="Calibri" w:hAnsi="Calibri" w:cs="Calibri"/>
          <w:sz w:val="22"/>
        </w:rPr>
        <w:t xml:space="preserve"> považováno za předané řádně a včas.</w:t>
      </w:r>
      <w:r w:rsidR="001F375B" w:rsidRPr="002F5686">
        <w:rPr>
          <w:rFonts w:ascii="Calibri" w:hAnsi="Calibri" w:cs="Calibri"/>
          <w:sz w:val="22"/>
        </w:rPr>
        <w:t xml:space="preserve"> Součástí protokolu o</w:t>
      </w:r>
      <w:r w:rsidR="00B046D0">
        <w:rPr>
          <w:rFonts w:ascii="Calibri" w:hAnsi="Calibri" w:cs="Calibri"/>
          <w:sz w:val="22"/>
        </w:rPr>
        <w:t> </w:t>
      </w:r>
      <w:r w:rsidR="001F375B" w:rsidRPr="002F5686">
        <w:rPr>
          <w:rFonts w:ascii="Calibri" w:hAnsi="Calibri" w:cs="Calibri"/>
          <w:sz w:val="22"/>
        </w:rPr>
        <w:t>předání a převzetí díla</w:t>
      </w:r>
      <w:r w:rsidR="008B686F">
        <w:rPr>
          <w:rFonts w:ascii="Calibri" w:hAnsi="Calibri" w:cs="Calibri"/>
          <w:sz w:val="22"/>
        </w:rPr>
        <w:t xml:space="preserve"> nebo jeho části</w:t>
      </w:r>
      <w:r w:rsidR="001F375B" w:rsidRPr="002F5686">
        <w:rPr>
          <w:rFonts w:ascii="Calibri" w:hAnsi="Calibri" w:cs="Calibri"/>
          <w:sz w:val="22"/>
        </w:rPr>
        <w:t xml:space="preserve"> bude i soupis p</w:t>
      </w:r>
      <w:r w:rsidR="00142AF8" w:rsidRPr="002F5686">
        <w:rPr>
          <w:rFonts w:ascii="Calibri" w:hAnsi="Calibri" w:cs="Calibri"/>
          <w:sz w:val="22"/>
        </w:rPr>
        <w:t>řípadných vad a nedodělků díla</w:t>
      </w:r>
      <w:r w:rsidR="001447F9">
        <w:rPr>
          <w:rFonts w:ascii="Calibri" w:hAnsi="Calibri" w:cs="Calibri"/>
          <w:sz w:val="22"/>
        </w:rPr>
        <w:t>, resp. jeho části</w:t>
      </w:r>
      <w:r w:rsidR="00142AF8" w:rsidRPr="002F5686">
        <w:rPr>
          <w:rFonts w:ascii="Calibri" w:hAnsi="Calibri" w:cs="Calibri"/>
          <w:sz w:val="22"/>
        </w:rPr>
        <w:t xml:space="preserve">, které nebrání řádnému užívání, </w:t>
      </w:r>
      <w:r w:rsidR="001F375B" w:rsidRPr="002F5686">
        <w:rPr>
          <w:rFonts w:ascii="Calibri" w:hAnsi="Calibri" w:cs="Calibri"/>
          <w:sz w:val="22"/>
        </w:rPr>
        <w:t>s dohodnutým termínem jejích odstranění.</w:t>
      </w:r>
      <w:r w:rsidR="00ED5800" w:rsidRPr="002F5686">
        <w:rPr>
          <w:rFonts w:ascii="Calibri" w:hAnsi="Calibri" w:cs="Calibri"/>
          <w:sz w:val="22"/>
        </w:rPr>
        <w:t xml:space="preserve"> </w:t>
      </w:r>
      <w:r w:rsidR="00ED5800" w:rsidRPr="002F5686">
        <w:rPr>
          <w:rFonts w:ascii="Calibri" w:hAnsi="Calibri" w:cs="Calibri"/>
          <w:color w:val="000000"/>
          <w:sz w:val="22"/>
        </w:rPr>
        <w:t>Vadou se rozumí odchylka v kvalitě a parametrech díla. Nedodělkem se rozumějí nedokončené práce</w:t>
      </w:r>
      <w:r w:rsidR="00B97122" w:rsidRPr="002F5686">
        <w:rPr>
          <w:rFonts w:ascii="Calibri" w:hAnsi="Calibri" w:cs="Calibri"/>
          <w:color w:val="000000"/>
          <w:sz w:val="22"/>
        </w:rPr>
        <w:t>.</w:t>
      </w:r>
    </w:p>
    <w:p w14:paraId="27CA46B3" w14:textId="77777777" w:rsidR="000276B0" w:rsidRPr="002F5686" w:rsidRDefault="000276B0" w:rsidP="00EF29BD">
      <w:pPr>
        <w:ind w:left="567" w:hanging="567"/>
        <w:rPr>
          <w:rFonts w:ascii="Calibri" w:hAnsi="Calibri" w:cs="Calibri"/>
          <w:sz w:val="22"/>
        </w:rPr>
      </w:pPr>
    </w:p>
    <w:p w14:paraId="16071AF2" w14:textId="77777777" w:rsidR="00F41468" w:rsidRPr="001447F9" w:rsidRDefault="00F41468" w:rsidP="00EF29BD">
      <w:pPr>
        <w:numPr>
          <w:ilvl w:val="0"/>
          <w:numId w:val="27"/>
        </w:numPr>
        <w:ind w:left="567" w:hanging="567"/>
        <w:rPr>
          <w:rFonts w:ascii="Calibri" w:hAnsi="Calibri" w:cs="Calibri"/>
          <w:color w:val="000000"/>
          <w:sz w:val="22"/>
        </w:rPr>
      </w:pPr>
      <w:r w:rsidRPr="002F5686">
        <w:rPr>
          <w:rFonts w:ascii="Calibri" w:hAnsi="Calibri" w:cs="Calibri"/>
          <w:color w:val="000000"/>
          <w:sz w:val="22"/>
        </w:rPr>
        <w:t xml:space="preserve">Zhotovitel </w:t>
      </w:r>
      <w:r w:rsidRPr="001447F9">
        <w:rPr>
          <w:rFonts w:ascii="Calibri" w:hAnsi="Calibri" w:cs="Calibri"/>
          <w:color w:val="000000"/>
          <w:sz w:val="22"/>
        </w:rPr>
        <w:t>vyzve k převzetí díla</w:t>
      </w:r>
      <w:r w:rsidR="001447F9" w:rsidRPr="001447F9">
        <w:rPr>
          <w:rFonts w:ascii="Calibri" w:hAnsi="Calibri" w:cs="Calibri"/>
          <w:color w:val="000000"/>
          <w:sz w:val="22"/>
        </w:rPr>
        <w:t xml:space="preserve">, </w:t>
      </w:r>
      <w:r w:rsidR="001447F9" w:rsidRPr="001447F9">
        <w:rPr>
          <w:rFonts w:ascii="Calibri" w:hAnsi="Calibri" w:cs="Calibri"/>
          <w:sz w:val="22"/>
        </w:rPr>
        <w:t>resp. jeho části,</w:t>
      </w:r>
      <w:r w:rsidRPr="001447F9">
        <w:rPr>
          <w:rFonts w:ascii="Calibri" w:hAnsi="Calibri" w:cs="Calibri"/>
          <w:color w:val="000000"/>
          <w:sz w:val="22"/>
        </w:rPr>
        <w:t xml:space="preserve"> objednatele písemně nejméně 3 kalendářní dny předem.</w:t>
      </w:r>
    </w:p>
    <w:p w14:paraId="29A16831" w14:textId="77777777" w:rsidR="0036235E" w:rsidRPr="001447F9" w:rsidRDefault="0036235E" w:rsidP="00EF29BD">
      <w:pPr>
        <w:ind w:left="567" w:hanging="567"/>
        <w:rPr>
          <w:rFonts w:ascii="Calibri" w:hAnsi="Calibri" w:cs="Calibri"/>
          <w:sz w:val="22"/>
        </w:rPr>
      </w:pPr>
    </w:p>
    <w:p w14:paraId="3026F512" w14:textId="77777777" w:rsidR="00F41468" w:rsidRPr="00504261" w:rsidRDefault="00F41468" w:rsidP="00EF29BD">
      <w:pPr>
        <w:numPr>
          <w:ilvl w:val="0"/>
          <w:numId w:val="27"/>
        </w:numPr>
        <w:ind w:left="567" w:hanging="567"/>
        <w:rPr>
          <w:rFonts w:ascii="Calibri" w:hAnsi="Calibri" w:cs="Calibri"/>
          <w:sz w:val="22"/>
        </w:rPr>
      </w:pPr>
      <w:r w:rsidRPr="00504261">
        <w:rPr>
          <w:rFonts w:ascii="Calibri" w:hAnsi="Calibri" w:cs="Calibri"/>
          <w:sz w:val="22"/>
        </w:rPr>
        <w:t xml:space="preserve">Zhotovitel </w:t>
      </w:r>
      <w:r w:rsidRPr="00504261">
        <w:rPr>
          <w:rFonts w:ascii="Calibri" w:hAnsi="Calibri" w:cs="Calibri"/>
          <w:color w:val="000000"/>
          <w:sz w:val="22"/>
        </w:rPr>
        <w:t xml:space="preserve">vyklidí </w:t>
      </w:r>
      <w:r w:rsidR="0036235E" w:rsidRPr="00504261">
        <w:rPr>
          <w:rFonts w:ascii="Calibri" w:hAnsi="Calibri" w:cs="Calibri"/>
          <w:color w:val="000000"/>
          <w:sz w:val="22"/>
        </w:rPr>
        <w:t>místo plnění</w:t>
      </w:r>
      <w:r w:rsidRPr="00504261">
        <w:rPr>
          <w:rFonts w:ascii="Calibri" w:hAnsi="Calibri" w:cs="Calibri"/>
          <w:color w:val="000000"/>
          <w:sz w:val="22"/>
        </w:rPr>
        <w:t xml:space="preserve"> do 5 dnů ode dne předání a převzetí díla. Pokud k odstranění případných vad a nedodělků bude nezbytné použít </w:t>
      </w:r>
      <w:r w:rsidR="0036235E" w:rsidRPr="00504261">
        <w:rPr>
          <w:rFonts w:ascii="Calibri" w:hAnsi="Calibri" w:cs="Calibri"/>
          <w:color w:val="000000"/>
          <w:sz w:val="22"/>
        </w:rPr>
        <w:t>místo plnění</w:t>
      </w:r>
      <w:r w:rsidRPr="00504261">
        <w:rPr>
          <w:rFonts w:ascii="Calibri" w:hAnsi="Calibri" w:cs="Calibri"/>
          <w:color w:val="000000"/>
          <w:sz w:val="22"/>
        </w:rPr>
        <w:t>, nebo některou jeho část, do 5 dnů po odstranění</w:t>
      </w:r>
      <w:r w:rsidR="004D74FB" w:rsidRPr="00504261">
        <w:rPr>
          <w:rFonts w:ascii="Calibri" w:hAnsi="Calibri" w:cs="Calibri"/>
          <w:color w:val="000000"/>
          <w:sz w:val="22"/>
        </w:rPr>
        <w:t xml:space="preserve"> těchto případných vad </w:t>
      </w:r>
      <w:r w:rsidR="00843C6D" w:rsidRPr="00504261">
        <w:rPr>
          <w:rFonts w:ascii="Calibri" w:hAnsi="Calibri" w:cs="Calibri"/>
          <w:color w:val="000000"/>
          <w:sz w:val="22"/>
        </w:rPr>
        <w:t>a nedodělků</w:t>
      </w:r>
      <w:r w:rsidRPr="00504261">
        <w:rPr>
          <w:rFonts w:ascii="Calibri" w:hAnsi="Calibri" w:cs="Calibri"/>
          <w:color w:val="000000"/>
          <w:sz w:val="22"/>
        </w:rPr>
        <w:t>.</w:t>
      </w:r>
    </w:p>
    <w:p w14:paraId="61948223" w14:textId="77777777" w:rsidR="00F41468" w:rsidRPr="001447F9" w:rsidRDefault="00F41468" w:rsidP="00EF29BD">
      <w:pPr>
        <w:ind w:left="567" w:hanging="567"/>
        <w:rPr>
          <w:rFonts w:ascii="Calibri" w:hAnsi="Calibri" w:cs="Calibri"/>
          <w:sz w:val="22"/>
        </w:rPr>
      </w:pPr>
    </w:p>
    <w:p w14:paraId="19516750" w14:textId="77777777" w:rsidR="00F41468" w:rsidRPr="00504261" w:rsidRDefault="00F41468" w:rsidP="00EF29BD">
      <w:pPr>
        <w:numPr>
          <w:ilvl w:val="0"/>
          <w:numId w:val="27"/>
        </w:numPr>
        <w:ind w:left="567" w:hanging="567"/>
        <w:rPr>
          <w:rFonts w:ascii="Calibri" w:hAnsi="Calibri" w:cs="Calibri"/>
          <w:sz w:val="22"/>
        </w:rPr>
      </w:pPr>
      <w:r w:rsidRPr="001447F9">
        <w:rPr>
          <w:rFonts w:ascii="Calibri" w:hAnsi="Calibri" w:cs="Calibri"/>
          <w:sz w:val="22"/>
        </w:rPr>
        <w:t xml:space="preserve">Součástí předávacího řízení bude i provedení zkoušek a revizí dle platných předpisů a ČSN, </w:t>
      </w:r>
      <w:r w:rsidR="0036235E" w:rsidRPr="001447F9">
        <w:rPr>
          <w:rFonts w:ascii="Calibri" w:hAnsi="Calibri" w:cs="Calibri"/>
          <w:sz w:val="22"/>
        </w:rPr>
        <w:t>je-li jich</w:t>
      </w:r>
      <w:r w:rsidRPr="001447F9">
        <w:rPr>
          <w:rFonts w:ascii="Calibri" w:hAnsi="Calibri" w:cs="Calibri"/>
          <w:sz w:val="22"/>
        </w:rPr>
        <w:t xml:space="preserve"> </w:t>
      </w:r>
      <w:r w:rsidR="0036235E" w:rsidRPr="001447F9">
        <w:rPr>
          <w:rFonts w:ascii="Calibri" w:hAnsi="Calibri" w:cs="Calibri"/>
          <w:sz w:val="22"/>
        </w:rPr>
        <w:t>třeba</w:t>
      </w:r>
      <w:r w:rsidRPr="001447F9">
        <w:rPr>
          <w:rFonts w:ascii="Calibri" w:hAnsi="Calibri" w:cs="Calibri"/>
          <w:sz w:val="22"/>
        </w:rPr>
        <w:t xml:space="preserve"> k řádnému provedení a </w:t>
      </w:r>
      <w:r w:rsidR="0036235E" w:rsidRPr="00FD20F2">
        <w:rPr>
          <w:rFonts w:ascii="Calibri" w:hAnsi="Calibri" w:cs="Calibri"/>
          <w:sz w:val="22"/>
        </w:rPr>
        <w:t xml:space="preserve">užívání </w:t>
      </w:r>
      <w:r w:rsidRPr="00FD20F2">
        <w:rPr>
          <w:rFonts w:ascii="Calibri" w:hAnsi="Calibri" w:cs="Calibri"/>
          <w:sz w:val="22"/>
        </w:rPr>
        <w:t>díla.</w:t>
      </w:r>
      <w:r w:rsidR="0036235E" w:rsidRPr="00FD20F2">
        <w:rPr>
          <w:rFonts w:ascii="Calibri" w:hAnsi="Calibri" w:cs="Calibri"/>
          <w:sz w:val="22"/>
        </w:rPr>
        <w:t xml:space="preserve"> </w:t>
      </w:r>
      <w:r w:rsidRPr="00FD20F2">
        <w:rPr>
          <w:rFonts w:ascii="Calibri" w:hAnsi="Calibri" w:cs="Calibri"/>
          <w:sz w:val="22"/>
        </w:rPr>
        <w:t xml:space="preserve">Zhotovitel je </w:t>
      </w:r>
      <w:r w:rsidR="0036235E" w:rsidRPr="00504261">
        <w:rPr>
          <w:rFonts w:ascii="Calibri" w:hAnsi="Calibri" w:cs="Calibri"/>
          <w:sz w:val="22"/>
        </w:rPr>
        <w:t xml:space="preserve">rovněž </w:t>
      </w:r>
      <w:r w:rsidRPr="00504261">
        <w:rPr>
          <w:rFonts w:ascii="Calibri" w:hAnsi="Calibri" w:cs="Calibri"/>
          <w:sz w:val="22"/>
        </w:rPr>
        <w:t>povinen předat v předávacím řízení objednateli veškerou dokumentaci související s prováděním díla, veškeré obslužné návody, manipulační řády, certifikáty a provést zaškolení obsluhy. Vše výlučně v českém jazyce a podle předpisů platných v</w:t>
      </w:r>
      <w:r w:rsidR="0036235E" w:rsidRPr="00504261">
        <w:rPr>
          <w:rFonts w:ascii="Calibri" w:hAnsi="Calibri" w:cs="Calibri"/>
          <w:sz w:val="22"/>
        </w:rPr>
        <w:t> </w:t>
      </w:r>
      <w:r w:rsidRPr="00504261">
        <w:rPr>
          <w:rFonts w:ascii="Calibri" w:hAnsi="Calibri" w:cs="Calibri"/>
          <w:sz w:val="22"/>
        </w:rPr>
        <w:t>ČR</w:t>
      </w:r>
      <w:r w:rsidR="0036235E" w:rsidRPr="00504261">
        <w:rPr>
          <w:rFonts w:ascii="Calibri" w:hAnsi="Calibri" w:cs="Calibri"/>
          <w:sz w:val="22"/>
        </w:rPr>
        <w:t>,</w:t>
      </w:r>
      <w:r w:rsidRPr="00504261">
        <w:rPr>
          <w:rFonts w:ascii="Calibri" w:hAnsi="Calibri" w:cs="Calibri"/>
          <w:sz w:val="22"/>
        </w:rPr>
        <w:t xml:space="preserve"> pokud nebude dohodnuto jinak.</w:t>
      </w:r>
    </w:p>
    <w:p w14:paraId="62F51F6F" w14:textId="77777777" w:rsidR="00F41468" w:rsidRPr="00504261" w:rsidRDefault="00F41468" w:rsidP="00EF29BD">
      <w:pPr>
        <w:pStyle w:val="Odstavecseseznamem"/>
        <w:ind w:left="567" w:hanging="567"/>
        <w:rPr>
          <w:rFonts w:ascii="Calibri" w:hAnsi="Calibri" w:cs="Calibri"/>
          <w:sz w:val="22"/>
        </w:rPr>
      </w:pPr>
    </w:p>
    <w:p w14:paraId="70C3C814" w14:textId="77777777" w:rsidR="00F41468" w:rsidRPr="00504261" w:rsidRDefault="00F41468" w:rsidP="00EF29BD">
      <w:pPr>
        <w:numPr>
          <w:ilvl w:val="0"/>
          <w:numId w:val="27"/>
        </w:numPr>
        <w:ind w:left="567" w:hanging="567"/>
        <w:rPr>
          <w:rFonts w:ascii="Calibri" w:hAnsi="Calibri" w:cs="Calibri"/>
          <w:sz w:val="22"/>
        </w:rPr>
      </w:pPr>
      <w:r w:rsidRPr="00504261">
        <w:rPr>
          <w:rFonts w:ascii="Calibri" w:hAnsi="Calibri" w:cs="Calibri"/>
          <w:sz w:val="22"/>
        </w:rPr>
        <w:t>Zhotovitel je povinen předat objednateli po dokončení díla kopie veškerých dokladů o likvidaci odpadů v souladu se zákonem</w:t>
      </w:r>
      <w:r w:rsidR="009159B9" w:rsidRPr="00504261">
        <w:rPr>
          <w:rFonts w:ascii="Calibri" w:hAnsi="Calibri" w:cs="Calibri"/>
          <w:sz w:val="22"/>
        </w:rPr>
        <w:t xml:space="preserve"> č. </w:t>
      </w:r>
      <w:r w:rsidR="00EE1EEC">
        <w:rPr>
          <w:rFonts w:ascii="Calibri" w:hAnsi="Calibri" w:cs="Calibri"/>
          <w:sz w:val="22"/>
        </w:rPr>
        <w:t>541</w:t>
      </w:r>
      <w:r w:rsidR="00EE1EEC" w:rsidRPr="002F5686">
        <w:rPr>
          <w:rFonts w:ascii="Calibri" w:hAnsi="Calibri" w:cs="Calibri"/>
          <w:sz w:val="22"/>
        </w:rPr>
        <w:t>/20</w:t>
      </w:r>
      <w:r w:rsidR="00EE1EEC">
        <w:rPr>
          <w:rFonts w:ascii="Calibri" w:hAnsi="Calibri" w:cs="Calibri"/>
          <w:sz w:val="22"/>
        </w:rPr>
        <w:t>20</w:t>
      </w:r>
      <w:r w:rsidR="00EE1EEC" w:rsidRPr="002F5686">
        <w:rPr>
          <w:rFonts w:ascii="Calibri" w:hAnsi="Calibri" w:cs="Calibri"/>
          <w:sz w:val="22"/>
        </w:rPr>
        <w:t xml:space="preserve"> </w:t>
      </w:r>
      <w:r w:rsidR="009159B9" w:rsidRPr="00504261">
        <w:rPr>
          <w:rFonts w:ascii="Calibri" w:hAnsi="Calibri" w:cs="Calibri"/>
          <w:sz w:val="22"/>
        </w:rPr>
        <w:t>Sb.,</w:t>
      </w:r>
      <w:r w:rsidRPr="00504261">
        <w:rPr>
          <w:rFonts w:ascii="Calibri" w:hAnsi="Calibri" w:cs="Calibri"/>
          <w:sz w:val="22"/>
        </w:rPr>
        <w:t xml:space="preserve"> o odpadech</w:t>
      </w:r>
      <w:r w:rsidR="009159B9" w:rsidRPr="00504261">
        <w:rPr>
          <w:rFonts w:ascii="Calibri" w:hAnsi="Calibri" w:cs="Calibri"/>
          <w:sz w:val="22"/>
        </w:rPr>
        <w:t>, ve znění pozdějších předpisů</w:t>
      </w:r>
      <w:r w:rsidRPr="00504261">
        <w:rPr>
          <w:rFonts w:ascii="Calibri" w:hAnsi="Calibri" w:cs="Calibri"/>
          <w:sz w:val="22"/>
        </w:rPr>
        <w:t>, které vznikly v souvislosti s provedením díla, a předložit originály ke kontrole.</w:t>
      </w:r>
    </w:p>
    <w:p w14:paraId="21DF908B" w14:textId="77777777" w:rsidR="000276B0" w:rsidRPr="00504261" w:rsidRDefault="000276B0" w:rsidP="00EF29BD">
      <w:pPr>
        <w:ind w:left="567" w:hanging="567"/>
        <w:rPr>
          <w:rFonts w:ascii="Calibri" w:hAnsi="Calibri" w:cs="Calibri"/>
          <w:sz w:val="22"/>
        </w:rPr>
      </w:pPr>
    </w:p>
    <w:p w14:paraId="18B8DFEB" w14:textId="77777777" w:rsidR="000276B0" w:rsidRPr="001447F9" w:rsidRDefault="000276B0" w:rsidP="00EF29BD">
      <w:pPr>
        <w:numPr>
          <w:ilvl w:val="0"/>
          <w:numId w:val="27"/>
        </w:numPr>
        <w:ind w:left="567" w:hanging="567"/>
        <w:rPr>
          <w:rFonts w:ascii="Calibri" w:hAnsi="Calibri" w:cs="Calibri"/>
          <w:sz w:val="22"/>
        </w:rPr>
      </w:pPr>
      <w:r w:rsidRPr="00504261">
        <w:rPr>
          <w:rFonts w:ascii="Calibri" w:hAnsi="Calibri" w:cs="Calibri"/>
          <w:sz w:val="22"/>
        </w:rPr>
        <w:t xml:space="preserve">Zhotovitel poskytuje objednateli na dílo záruku za jakost po dobu </w:t>
      </w:r>
      <w:r w:rsidR="00B046D0" w:rsidRPr="00504261">
        <w:rPr>
          <w:rFonts w:ascii="Calibri" w:hAnsi="Calibri" w:cs="Calibri"/>
          <w:sz w:val="22"/>
        </w:rPr>
        <w:t>36</w:t>
      </w:r>
      <w:r w:rsidRPr="00504261">
        <w:rPr>
          <w:rFonts w:ascii="Calibri" w:hAnsi="Calibri" w:cs="Calibri"/>
          <w:sz w:val="22"/>
        </w:rPr>
        <w:t xml:space="preserve"> měsíců</w:t>
      </w:r>
      <w:r w:rsidRPr="001447F9">
        <w:rPr>
          <w:rFonts w:ascii="Calibri" w:hAnsi="Calibri" w:cs="Calibri"/>
          <w:sz w:val="22"/>
        </w:rPr>
        <w:t>. Záruční doba počíná běžet dnem protokolárního předání a převzetí díla</w:t>
      </w:r>
      <w:r w:rsidR="00575E43" w:rsidRPr="001447F9">
        <w:rPr>
          <w:rFonts w:ascii="Calibri" w:hAnsi="Calibri" w:cs="Calibri"/>
          <w:sz w:val="22"/>
        </w:rPr>
        <w:t>, příp. po odstranění veškerých vad a nedodělků zjištěných v předávacím řízení</w:t>
      </w:r>
      <w:r w:rsidRPr="001447F9">
        <w:rPr>
          <w:rFonts w:ascii="Calibri" w:hAnsi="Calibri" w:cs="Calibri"/>
          <w:sz w:val="22"/>
        </w:rPr>
        <w:t>.</w:t>
      </w:r>
    </w:p>
    <w:p w14:paraId="0772EF6D" w14:textId="77777777" w:rsidR="00ED5800" w:rsidRPr="00FD20F2" w:rsidRDefault="00ED5800" w:rsidP="00EF29BD">
      <w:pPr>
        <w:ind w:left="567" w:hanging="567"/>
        <w:rPr>
          <w:rFonts w:ascii="Calibri" w:hAnsi="Calibri" w:cs="Calibri"/>
          <w:sz w:val="22"/>
        </w:rPr>
      </w:pPr>
    </w:p>
    <w:p w14:paraId="5F57CCC9" w14:textId="77777777" w:rsidR="00ED5800" w:rsidRPr="00504261" w:rsidRDefault="00ED5800" w:rsidP="00EF29BD">
      <w:pPr>
        <w:numPr>
          <w:ilvl w:val="0"/>
          <w:numId w:val="27"/>
        </w:numPr>
        <w:ind w:left="567" w:hanging="567"/>
        <w:rPr>
          <w:rFonts w:ascii="Calibri" w:hAnsi="Calibri" w:cs="Calibri"/>
          <w:sz w:val="22"/>
        </w:rPr>
      </w:pPr>
      <w:r w:rsidRPr="00FD20F2">
        <w:rPr>
          <w:rFonts w:ascii="Calibri" w:hAnsi="Calibri" w:cs="Calibri"/>
          <w:color w:val="000000"/>
          <w:sz w:val="22"/>
        </w:rPr>
        <w:t>V případě vady díla v záruční době má objednatel právo požadovat a zhotovitel povinnost odstranit vady zdarma.</w:t>
      </w:r>
    </w:p>
    <w:p w14:paraId="465830F5" w14:textId="77777777" w:rsidR="000276B0" w:rsidRPr="00504261" w:rsidRDefault="000276B0" w:rsidP="00EF29BD">
      <w:pPr>
        <w:ind w:left="567" w:hanging="567"/>
        <w:rPr>
          <w:rFonts w:ascii="Calibri" w:hAnsi="Calibri" w:cs="Calibri"/>
          <w:sz w:val="22"/>
        </w:rPr>
      </w:pPr>
    </w:p>
    <w:p w14:paraId="405AFD19" w14:textId="77777777" w:rsidR="000276B0" w:rsidRPr="001447F9" w:rsidRDefault="000276B0" w:rsidP="00EF29BD">
      <w:pPr>
        <w:numPr>
          <w:ilvl w:val="0"/>
          <w:numId w:val="27"/>
        </w:numPr>
        <w:ind w:left="567" w:hanging="567"/>
        <w:rPr>
          <w:rFonts w:ascii="Calibri" w:hAnsi="Calibri" w:cs="Calibri"/>
          <w:b/>
          <w:sz w:val="22"/>
        </w:rPr>
      </w:pPr>
      <w:r w:rsidRPr="00504261">
        <w:rPr>
          <w:rFonts w:ascii="Calibri" w:hAnsi="Calibri" w:cs="Calibri"/>
          <w:sz w:val="22"/>
        </w:rPr>
        <w:t>O</w:t>
      </w:r>
      <w:r w:rsidR="00ED5800" w:rsidRPr="00504261">
        <w:rPr>
          <w:rFonts w:ascii="Calibri" w:hAnsi="Calibri" w:cs="Calibri"/>
          <w:sz w:val="22"/>
        </w:rPr>
        <w:t xml:space="preserve">dstraňování </w:t>
      </w:r>
      <w:r w:rsidRPr="00504261">
        <w:rPr>
          <w:rFonts w:ascii="Calibri" w:hAnsi="Calibri" w:cs="Calibri"/>
          <w:sz w:val="22"/>
        </w:rPr>
        <w:t xml:space="preserve">vad reklamovaných objednatelem v záruční </w:t>
      </w:r>
      <w:r w:rsidR="00EE1EEC">
        <w:rPr>
          <w:rFonts w:ascii="Calibri" w:hAnsi="Calibri" w:cs="Calibri"/>
          <w:sz w:val="22"/>
        </w:rPr>
        <w:t>době</w:t>
      </w:r>
      <w:r w:rsidR="00EE1EEC" w:rsidRPr="00504261">
        <w:rPr>
          <w:rFonts w:ascii="Calibri" w:hAnsi="Calibri" w:cs="Calibri"/>
          <w:sz w:val="22"/>
        </w:rPr>
        <w:t xml:space="preserve"> </w:t>
      </w:r>
      <w:r w:rsidRPr="00504261">
        <w:rPr>
          <w:rFonts w:ascii="Calibri" w:hAnsi="Calibri" w:cs="Calibri"/>
          <w:sz w:val="22"/>
        </w:rPr>
        <w:t>bude zahájeno zhotovitelem v</w:t>
      </w:r>
      <w:r w:rsidR="00EE1EEC">
        <w:rPr>
          <w:rFonts w:ascii="Calibri" w:hAnsi="Calibri" w:cs="Calibri"/>
          <w:sz w:val="22"/>
        </w:rPr>
        <w:t> </w:t>
      </w:r>
      <w:r w:rsidRPr="00504261">
        <w:rPr>
          <w:rFonts w:ascii="Calibri" w:hAnsi="Calibri" w:cs="Calibri"/>
          <w:sz w:val="22"/>
        </w:rPr>
        <w:t>nejkratší možné době, a to způsobe</w:t>
      </w:r>
      <w:r w:rsidR="00ED5800" w:rsidRPr="00504261">
        <w:rPr>
          <w:rFonts w:ascii="Calibri" w:hAnsi="Calibri" w:cs="Calibri"/>
          <w:sz w:val="22"/>
        </w:rPr>
        <w:t xml:space="preserve">m a v rozsahu dle dané </w:t>
      </w:r>
      <w:r w:rsidRPr="00504261">
        <w:rPr>
          <w:rFonts w:ascii="Calibri" w:hAnsi="Calibri" w:cs="Calibri"/>
          <w:sz w:val="22"/>
        </w:rPr>
        <w:t xml:space="preserve">vady tak, aby odstranění vad bylo provedeno nejpozději do </w:t>
      </w:r>
      <w:r w:rsidR="00B63899" w:rsidRPr="00504261">
        <w:rPr>
          <w:rFonts w:ascii="Calibri" w:hAnsi="Calibri" w:cs="Calibri"/>
          <w:sz w:val="22"/>
        </w:rPr>
        <w:t>2</w:t>
      </w:r>
      <w:r w:rsidRPr="00504261">
        <w:rPr>
          <w:rFonts w:ascii="Calibri" w:hAnsi="Calibri" w:cs="Calibri"/>
          <w:sz w:val="22"/>
        </w:rPr>
        <w:t xml:space="preserve"> týdnů</w:t>
      </w:r>
      <w:r w:rsidR="00ED5800" w:rsidRPr="001447F9">
        <w:rPr>
          <w:rFonts w:ascii="Calibri" w:hAnsi="Calibri" w:cs="Calibri"/>
          <w:sz w:val="22"/>
        </w:rPr>
        <w:t xml:space="preserve"> od reklamace </w:t>
      </w:r>
      <w:r w:rsidRPr="001447F9">
        <w:rPr>
          <w:rFonts w:ascii="Calibri" w:hAnsi="Calibri" w:cs="Calibri"/>
          <w:sz w:val="22"/>
        </w:rPr>
        <w:t>vady</w:t>
      </w:r>
      <w:r w:rsidR="00575E43" w:rsidRPr="001447F9">
        <w:rPr>
          <w:rFonts w:ascii="Calibri" w:hAnsi="Calibri" w:cs="Calibri"/>
          <w:sz w:val="22"/>
        </w:rPr>
        <w:t xml:space="preserve">, nebude-li smluvními stranami sjednáno </w:t>
      </w:r>
      <w:r w:rsidR="00EE1EEC">
        <w:rPr>
          <w:rFonts w:ascii="Calibri" w:hAnsi="Calibri" w:cs="Calibri"/>
          <w:sz w:val="22"/>
        </w:rPr>
        <w:t xml:space="preserve">písemně </w:t>
      </w:r>
      <w:r w:rsidR="00575E43" w:rsidRPr="001447F9">
        <w:rPr>
          <w:rFonts w:ascii="Calibri" w:hAnsi="Calibri" w:cs="Calibri"/>
          <w:sz w:val="22"/>
        </w:rPr>
        <w:t>jinak</w:t>
      </w:r>
      <w:r w:rsidRPr="001447F9">
        <w:rPr>
          <w:rFonts w:ascii="Calibri" w:hAnsi="Calibri" w:cs="Calibri"/>
          <w:sz w:val="22"/>
        </w:rPr>
        <w:t xml:space="preserve">. V případě nedodržení těchto prováděcích termínů je objednatel dále oprávněn </w:t>
      </w:r>
      <w:r w:rsidRPr="001447F9">
        <w:rPr>
          <w:rFonts w:ascii="Calibri" w:hAnsi="Calibri" w:cs="Calibri"/>
          <w:sz w:val="22"/>
        </w:rPr>
        <w:lastRenderedPageBreak/>
        <w:t>nedostatky nechat odstranit třetí osobou na náklady zhotovitele, a to bez předchozího upozornění na tuto skutečnost.</w:t>
      </w:r>
    </w:p>
    <w:p w14:paraId="7DAC769A" w14:textId="77777777" w:rsidR="00B046D0" w:rsidRDefault="00575E43" w:rsidP="00504261">
      <w:pPr>
        <w:pStyle w:val="Odstavecseseznamem"/>
        <w:tabs>
          <w:tab w:val="left" w:pos="3735"/>
        </w:tabs>
        <w:rPr>
          <w:rFonts w:ascii="Calibri" w:hAnsi="Calibri" w:cs="Calibri"/>
          <w:b/>
          <w:sz w:val="22"/>
        </w:rPr>
      </w:pPr>
      <w:r>
        <w:rPr>
          <w:rFonts w:ascii="Calibri" w:hAnsi="Calibri" w:cs="Calibri"/>
          <w:sz w:val="22"/>
        </w:rPr>
        <w:tab/>
      </w:r>
    </w:p>
    <w:p w14:paraId="5C4EFFEF" w14:textId="77777777" w:rsidR="00B046D0" w:rsidRDefault="00B046D0" w:rsidP="00B046D0">
      <w:pPr>
        <w:pStyle w:val="StylLatinkaArialSloitArial10bPed0cm"/>
        <w:tabs>
          <w:tab w:val="clear" w:pos="1531"/>
          <w:tab w:val="clear" w:pos="2325"/>
        </w:tabs>
        <w:spacing w:line="280" w:lineRule="atLeast"/>
        <w:ind w:left="284"/>
        <w:jc w:val="center"/>
        <w:rPr>
          <w:rFonts w:ascii="Calibri" w:hAnsi="Calibri" w:cs="Calibri"/>
          <w:b/>
          <w:sz w:val="22"/>
          <w:szCs w:val="22"/>
        </w:rPr>
      </w:pPr>
      <w:r>
        <w:rPr>
          <w:rFonts w:ascii="Calibri" w:hAnsi="Calibri" w:cs="Calibri"/>
          <w:b/>
          <w:sz w:val="22"/>
          <w:szCs w:val="22"/>
        </w:rPr>
        <w:t>VII.</w:t>
      </w:r>
    </w:p>
    <w:p w14:paraId="5DBD55C1" w14:textId="77777777" w:rsidR="009C109D" w:rsidRPr="00004B64" w:rsidRDefault="009C109D" w:rsidP="00B046D0">
      <w:pPr>
        <w:pStyle w:val="StylLatinkaArialSloitArial10bPed0cm"/>
        <w:tabs>
          <w:tab w:val="clear" w:pos="1531"/>
          <w:tab w:val="clear" w:pos="2325"/>
        </w:tabs>
        <w:spacing w:line="280" w:lineRule="atLeast"/>
        <w:ind w:left="284"/>
        <w:jc w:val="center"/>
        <w:rPr>
          <w:rFonts w:ascii="Calibri" w:hAnsi="Calibri" w:cs="Calibri"/>
          <w:b/>
          <w:sz w:val="22"/>
          <w:szCs w:val="22"/>
        </w:rPr>
      </w:pPr>
      <w:r w:rsidRPr="00004B64">
        <w:rPr>
          <w:rFonts w:ascii="Calibri" w:hAnsi="Calibri" w:cs="Calibri"/>
          <w:b/>
          <w:sz w:val="22"/>
          <w:szCs w:val="22"/>
        </w:rPr>
        <w:t>Sankční ujednání</w:t>
      </w:r>
    </w:p>
    <w:p w14:paraId="438FB676" w14:textId="77777777" w:rsidR="009C109D" w:rsidRPr="00004B64" w:rsidRDefault="009C109D" w:rsidP="009C109D">
      <w:pPr>
        <w:pStyle w:val="StylLatinkaArialSloitArial10bPed0cm"/>
        <w:tabs>
          <w:tab w:val="clear" w:pos="1531"/>
          <w:tab w:val="clear" w:pos="2325"/>
        </w:tabs>
        <w:spacing w:line="280" w:lineRule="atLeast"/>
        <w:ind w:left="426"/>
        <w:jc w:val="center"/>
        <w:rPr>
          <w:rFonts w:ascii="Calibri" w:hAnsi="Calibri" w:cs="Calibri"/>
          <w:b/>
          <w:sz w:val="22"/>
          <w:szCs w:val="22"/>
        </w:rPr>
      </w:pPr>
    </w:p>
    <w:p w14:paraId="7B57B58A" w14:textId="77777777" w:rsidR="00B63899" w:rsidRPr="00B046D0" w:rsidRDefault="00B63899" w:rsidP="00891F2B">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sidRPr="002F5686">
        <w:rPr>
          <w:rFonts w:ascii="Calibri" w:hAnsi="Calibri" w:cs="Calibri"/>
          <w:sz w:val="22"/>
          <w:szCs w:val="22"/>
        </w:rPr>
        <w:t xml:space="preserve">Zhotovitel je povinen objednateli uhradit smluvní pokutu </w:t>
      </w:r>
      <w:r w:rsidRPr="00B046D0">
        <w:rPr>
          <w:rFonts w:ascii="Calibri" w:hAnsi="Calibri" w:cs="Calibri"/>
          <w:sz w:val="22"/>
          <w:szCs w:val="22"/>
        </w:rPr>
        <w:t>ve výši 0,5 % z</w:t>
      </w:r>
      <w:r w:rsidR="001447F9">
        <w:rPr>
          <w:rFonts w:ascii="Calibri" w:hAnsi="Calibri" w:cs="Calibri"/>
          <w:sz w:val="22"/>
          <w:szCs w:val="22"/>
        </w:rPr>
        <w:t xml:space="preserve"> celkové </w:t>
      </w:r>
      <w:r w:rsidRPr="00B046D0">
        <w:rPr>
          <w:rFonts w:ascii="Calibri" w:hAnsi="Calibri" w:cs="Calibri"/>
          <w:sz w:val="22"/>
          <w:szCs w:val="22"/>
        </w:rPr>
        <w:t xml:space="preserve">ceny za dílo </w:t>
      </w:r>
      <w:r w:rsidR="001447F9">
        <w:rPr>
          <w:rFonts w:ascii="Calibri" w:hAnsi="Calibri" w:cs="Calibri"/>
          <w:sz w:val="22"/>
          <w:szCs w:val="22"/>
        </w:rPr>
        <w:t xml:space="preserve">dle odst. 4.2 smlouvy </w:t>
      </w:r>
      <w:r w:rsidRPr="00B046D0">
        <w:rPr>
          <w:rFonts w:ascii="Calibri" w:hAnsi="Calibri" w:cs="Calibri"/>
          <w:sz w:val="22"/>
          <w:szCs w:val="22"/>
        </w:rPr>
        <w:t xml:space="preserve">za každý započatý den prodlení s dokončením a předáním díla </w:t>
      </w:r>
      <w:r w:rsidR="00575E43" w:rsidRPr="00B046D0">
        <w:rPr>
          <w:rFonts w:ascii="Calibri" w:hAnsi="Calibri" w:cs="Calibri"/>
          <w:sz w:val="22"/>
          <w:szCs w:val="22"/>
        </w:rPr>
        <w:t>v termínu sjednaném v této smlouvě</w:t>
      </w:r>
      <w:r w:rsidRPr="00B046D0">
        <w:rPr>
          <w:rFonts w:ascii="Calibri" w:hAnsi="Calibri" w:cs="Calibri"/>
          <w:sz w:val="22"/>
          <w:szCs w:val="22"/>
        </w:rPr>
        <w:t>. Dílo se považuje za dokončené a předané podpisem protokolu o předání a převzetí</w:t>
      </w:r>
      <w:r w:rsidR="00575E43" w:rsidRPr="00B046D0">
        <w:rPr>
          <w:rFonts w:ascii="Calibri" w:hAnsi="Calibri" w:cs="Calibri"/>
          <w:sz w:val="22"/>
          <w:szCs w:val="22"/>
        </w:rPr>
        <w:t xml:space="preserve"> oprávněnými zástupci obou smluvních stran</w:t>
      </w:r>
      <w:r w:rsidRPr="00B046D0">
        <w:rPr>
          <w:rFonts w:ascii="Calibri" w:hAnsi="Calibri" w:cs="Calibri"/>
          <w:sz w:val="22"/>
          <w:szCs w:val="22"/>
        </w:rPr>
        <w:t>.</w:t>
      </w:r>
    </w:p>
    <w:p w14:paraId="6EDC65D1" w14:textId="77777777" w:rsidR="00B63899" w:rsidRPr="00B046D0" w:rsidRDefault="00B63899" w:rsidP="00891F2B">
      <w:pPr>
        <w:pStyle w:val="StylLatinkaArialSloitArial10bPed0cm"/>
        <w:tabs>
          <w:tab w:val="clear" w:pos="1531"/>
          <w:tab w:val="clear" w:pos="2325"/>
        </w:tabs>
        <w:spacing w:line="280" w:lineRule="atLeast"/>
        <w:ind w:left="567" w:hanging="567"/>
        <w:jc w:val="both"/>
        <w:rPr>
          <w:rFonts w:ascii="Calibri" w:hAnsi="Calibri" w:cs="Calibri"/>
          <w:sz w:val="22"/>
          <w:szCs w:val="22"/>
        </w:rPr>
      </w:pPr>
    </w:p>
    <w:p w14:paraId="183AF857" w14:textId="77777777" w:rsidR="009C109D" w:rsidRPr="00B046D0" w:rsidRDefault="009C109D" w:rsidP="00891F2B">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sidRPr="00B046D0">
        <w:rPr>
          <w:rFonts w:ascii="Calibri" w:hAnsi="Calibri" w:cs="Calibri"/>
          <w:sz w:val="22"/>
          <w:szCs w:val="22"/>
        </w:rPr>
        <w:t xml:space="preserve">Zhotovitel je povinen objednateli uhradit smluvní pokutu ve výši </w:t>
      </w:r>
      <w:r w:rsidR="00B63899" w:rsidRPr="00B046D0">
        <w:rPr>
          <w:rFonts w:ascii="Calibri" w:hAnsi="Calibri" w:cs="Calibri"/>
          <w:sz w:val="22"/>
          <w:szCs w:val="22"/>
        </w:rPr>
        <w:t>0,05 % z </w:t>
      </w:r>
      <w:r w:rsidR="001447F9">
        <w:rPr>
          <w:rFonts w:ascii="Calibri" w:hAnsi="Calibri" w:cs="Calibri"/>
          <w:sz w:val="22"/>
          <w:szCs w:val="22"/>
        </w:rPr>
        <w:t xml:space="preserve">celkové </w:t>
      </w:r>
      <w:r w:rsidR="00B63899" w:rsidRPr="00B046D0">
        <w:rPr>
          <w:rFonts w:ascii="Calibri" w:hAnsi="Calibri" w:cs="Calibri"/>
          <w:sz w:val="22"/>
          <w:szCs w:val="22"/>
        </w:rPr>
        <w:t>ceny za dílo</w:t>
      </w:r>
      <w:r w:rsidRPr="00B046D0">
        <w:rPr>
          <w:rFonts w:ascii="Calibri" w:hAnsi="Calibri" w:cs="Calibri"/>
          <w:sz w:val="22"/>
          <w:szCs w:val="22"/>
        </w:rPr>
        <w:t xml:space="preserve"> </w:t>
      </w:r>
      <w:r w:rsidR="001447F9">
        <w:rPr>
          <w:rFonts w:ascii="Calibri" w:hAnsi="Calibri" w:cs="Calibri"/>
          <w:sz w:val="22"/>
          <w:szCs w:val="22"/>
        </w:rPr>
        <w:t xml:space="preserve">dle odst. 4.2 smlouvy </w:t>
      </w:r>
      <w:r w:rsidRPr="00B046D0">
        <w:rPr>
          <w:rFonts w:ascii="Calibri" w:hAnsi="Calibri" w:cs="Calibri"/>
          <w:sz w:val="22"/>
          <w:szCs w:val="22"/>
        </w:rPr>
        <w:t xml:space="preserve">za každý započatý den prodlení s odstraněním vad a nedodělků </w:t>
      </w:r>
      <w:r w:rsidR="001673C2" w:rsidRPr="00B046D0">
        <w:rPr>
          <w:rFonts w:ascii="Calibri" w:hAnsi="Calibri" w:cs="Calibri"/>
          <w:sz w:val="22"/>
          <w:szCs w:val="22"/>
        </w:rPr>
        <w:t xml:space="preserve">zjištěných v předávacím řízení </w:t>
      </w:r>
      <w:r w:rsidRPr="00B046D0">
        <w:rPr>
          <w:rFonts w:ascii="Calibri" w:hAnsi="Calibri" w:cs="Calibri"/>
          <w:sz w:val="22"/>
          <w:szCs w:val="22"/>
        </w:rPr>
        <w:t>ve sjednané lhůtě.</w:t>
      </w:r>
    </w:p>
    <w:p w14:paraId="2955ED5C" w14:textId="77777777" w:rsidR="000276B0" w:rsidRPr="00B046D0" w:rsidRDefault="000276B0" w:rsidP="00891F2B">
      <w:pPr>
        <w:pStyle w:val="Odstavecseseznamem"/>
        <w:ind w:left="567" w:hanging="567"/>
        <w:rPr>
          <w:rFonts w:ascii="Calibri" w:hAnsi="Calibri" w:cs="Calibri"/>
          <w:sz w:val="22"/>
        </w:rPr>
      </w:pPr>
    </w:p>
    <w:p w14:paraId="607FAE66" w14:textId="77777777" w:rsidR="000276B0" w:rsidRPr="00B046D0" w:rsidRDefault="000276B0" w:rsidP="00891F2B">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sidRPr="00B046D0">
        <w:rPr>
          <w:rFonts w:ascii="Calibri" w:hAnsi="Calibri" w:cs="Calibri"/>
          <w:sz w:val="22"/>
          <w:szCs w:val="22"/>
        </w:rPr>
        <w:t xml:space="preserve">V případě prodlení zhotovitele s odstraňováním vad reklamovaných objednatelem v záruční lhůtě je zhotovitel povinen zaplatit smluvní pokutu ve výši </w:t>
      </w:r>
      <w:r w:rsidR="00B63899" w:rsidRPr="00B046D0">
        <w:rPr>
          <w:rFonts w:ascii="Calibri" w:hAnsi="Calibri" w:cs="Calibri"/>
          <w:sz w:val="22"/>
          <w:szCs w:val="22"/>
        </w:rPr>
        <w:t>0,05 % z </w:t>
      </w:r>
      <w:r w:rsidR="001447F9">
        <w:rPr>
          <w:rFonts w:ascii="Calibri" w:hAnsi="Calibri" w:cs="Calibri"/>
          <w:sz w:val="22"/>
          <w:szCs w:val="22"/>
        </w:rPr>
        <w:t xml:space="preserve">celkové </w:t>
      </w:r>
      <w:r w:rsidR="00B63899" w:rsidRPr="00B046D0">
        <w:rPr>
          <w:rFonts w:ascii="Calibri" w:hAnsi="Calibri" w:cs="Calibri"/>
          <w:sz w:val="22"/>
          <w:szCs w:val="22"/>
        </w:rPr>
        <w:t>ceny za dílo</w:t>
      </w:r>
      <w:r w:rsidR="001447F9" w:rsidRPr="001447F9">
        <w:rPr>
          <w:rFonts w:ascii="Calibri" w:hAnsi="Calibri" w:cs="Calibri"/>
          <w:sz w:val="22"/>
          <w:szCs w:val="22"/>
        </w:rPr>
        <w:t xml:space="preserve"> </w:t>
      </w:r>
      <w:r w:rsidR="001447F9">
        <w:rPr>
          <w:rFonts w:ascii="Calibri" w:hAnsi="Calibri" w:cs="Calibri"/>
          <w:sz w:val="22"/>
          <w:szCs w:val="22"/>
        </w:rPr>
        <w:t>dle odst. 4.2 smlouvy</w:t>
      </w:r>
      <w:r w:rsidR="00B63899" w:rsidRPr="00B046D0">
        <w:rPr>
          <w:rFonts w:ascii="Calibri" w:hAnsi="Calibri" w:cs="Calibri"/>
          <w:sz w:val="22"/>
          <w:szCs w:val="22"/>
        </w:rPr>
        <w:t xml:space="preserve"> </w:t>
      </w:r>
      <w:r w:rsidRPr="00B046D0">
        <w:rPr>
          <w:rFonts w:ascii="Calibri" w:hAnsi="Calibri" w:cs="Calibri"/>
          <w:sz w:val="22"/>
          <w:szCs w:val="22"/>
        </w:rPr>
        <w:t>za kaž</w:t>
      </w:r>
      <w:r w:rsidR="001673C2" w:rsidRPr="00B046D0">
        <w:rPr>
          <w:rFonts w:ascii="Calibri" w:hAnsi="Calibri" w:cs="Calibri"/>
          <w:sz w:val="22"/>
          <w:szCs w:val="22"/>
        </w:rPr>
        <w:t xml:space="preserve">dý den prodlení s odstraněním </w:t>
      </w:r>
      <w:r w:rsidRPr="00B046D0">
        <w:rPr>
          <w:rFonts w:ascii="Calibri" w:hAnsi="Calibri" w:cs="Calibri"/>
          <w:sz w:val="22"/>
          <w:szCs w:val="22"/>
        </w:rPr>
        <w:t>vady.</w:t>
      </w:r>
    </w:p>
    <w:p w14:paraId="1D525FF0" w14:textId="77777777" w:rsidR="00850E54" w:rsidRPr="00B046D0" w:rsidRDefault="00850E54" w:rsidP="00891F2B">
      <w:pPr>
        <w:pStyle w:val="Odstavecseseznamem"/>
        <w:ind w:left="567" w:hanging="567"/>
        <w:rPr>
          <w:rFonts w:ascii="Calibri" w:hAnsi="Calibri" w:cs="Calibri"/>
          <w:sz w:val="22"/>
        </w:rPr>
      </w:pPr>
    </w:p>
    <w:p w14:paraId="7C374EB4" w14:textId="77777777" w:rsidR="009C109D" w:rsidRPr="00B046D0" w:rsidRDefault="009C109D" w:rsidP="00891F2B">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sidRPr="00B046D0">
        <w:rPr>
          <w:rFonts w:ascii="Calibri" w:hAnsi="Calibri" w:cs="Calibri"/>
          <w:sz w:val="22"/>
          <w:szCs w:val="22"/>
        </w:rPr>
        <w:t xml:space="preserve">V případě prodlení objednatele s úhradou faktury je zhotovitel oprávněn uplatnit vůči objednateli </w:t>
      </w:r>
      <w:r w:rsidR="00B63899" w:rsidRPr="00B046D0">
        <w:rPr>
          <w:rFonts w:ascii="Calibri" w:hAnsi="Calibri" w:cs="Calibri"/>
          <w:sz w:val="22"/>
          <w:szCs w:val="22"/>
        </w:rPr>
        <w:t xml:space="preserve">smluvní </w:t>
      </w:r>
      <w:r w:rsidRPr="00B046D0">
        <w:rPr>
          <w:rFonts w:ascii="Calibri" w:hAnsi="Calibri" w:cs="Calibri"/>
          <w:sz w:val="22"/>
          <w:szCs w:val="22"/>
        </w:rPr>
        <w:t xml:space="preserve">úrok z prodlení ve výši </w:t>
      </w:r>
      <w:r w:rsidR="00B63899" w:rsidRPr="00B046D0">
        <w:rPr>
          <w:rFonts w:ascii="Calibri" w:hAnsi="Calibri" w:cs="Calibri"/>
          <w:sz w:val="22"/>
          <w:szCs w:val="22"/>
        </w:rPr>
        <w:t>0,05 %</w:t>
      </w:r>
      <w:r w:rsidRPr="00B046D0">
        <w:rPr>
          <w:rFonts w:ascii="Calibri" w:hAnsi="Calibri" w:cs="Calibri"/>
          <w:sz w:val="22"/>
          <w:szCs w:val="22"/>
        </w:rPr>
        <w:t xml:space="preserve"> z dlužné částky za každý i jen započatý den prodlení s úhradou faktury.</w:t>
      </w:r>
    </w:p>
    <w:p w14:paraId="70D34B65" w14:textId="77777777" w:rsidR="009C109D" w:rsidRPr="00004B64" w:rsidRDefault="009C109D" w:rsidP="00891F2B">
      <w:pPr>
        <w:pStyle w:val="Odstavecseseznamem"/>
        <w:ind w:left="567" w:hanging="567"/>
        <w:rPr>
          <w:rFonts w:ascii="Calibri" w:hAnsi="Calibri" w:cs="Calibri"/>
          <w:sz w:val="22"/>
        </w:rPr>
      </w:pPr>
    </w:p>
    <w:p w14:paraId="75005334" w14:textId="77777777" w:rsidR="009C109D" w:rsidRPr="00004B64" w:rsidRDefault="00FB7CF5" w:rsidP="00891F2B">
      <w:pPr>
        <w:numPr>
          <w:ilvl w:val="0"/>
          <w:numId w:val="25"/>
        </w:numPr>
        <w:ind w:left="567" w:hanging="567"/>
        <w:rPr>
          <w:rFonts w:ascii="Calibri" w:hAnsi="Calibri" w:cs="Calibri"/>
          <w:sz w:val="22"/>
        </w:rPr>
      </w:pPr>
      <w:r w:rsidRPr="00004B64">
        <w:rPr>
          <w:rFonts w:ascii="Calibri" w:hAnsi="Calibri" w:cs="Calibri"/>
          <w:sz w:val="22"/>
        </w:rPr>
        <w:t>Objednatel</w:t>
      </w:r>
      <w:r w:rsidR="0098225A" w:rsidRPr="00004B64">
        <w:rPr>
          <w:rFonts w:ascii="Calibri" w:hAnsi="Calibri" w:cs="Calibri"/>
          <w:sz w:val="22"/>
        </w:rPr>
        <w:t xml:space="preserve"> je oprávněn jakoukoli smluvní pokutu jednostranně započítat proti jakékoli pohledávce zhotovitele za objednatelem (včetně pohledávky zhotovitele na zaplacení ceny za dílo).</w:t>
      </w:r>
    </w:p>
    <w:p w14:paraId="2884F94A" w14:textId="77777777" w:rsidR="0098225A" w:rsidRPr="00004B64" w:rsidRDefault="0098225A" w:rsidP="00891F2B">
      <w:pPr>
        <w:ind w:left="567" w:hanging="567"/>
        <w:rPr>
          <w:rFonts w:ascii="Calibri" w:hAnsi="Calibri" w:cs="Calibri"/>
          <w:sz w:val="22"/>
        </w:rPr>
      </w:pPr>
    </w:p>
    <w:p w14:paraId="105C480E" w14:textId="77777777" w:rsidR="009C109D" w:rsidRPr="00004B64" w:rsidRDefault="009C109D" w:rsidP="00891F2B">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sidRPr="00004B64">
        <w:rPr>
          <w:rFonts w:ascii="Calibri" w:hAnsi="Calibri" w:cs="Calibri"/>
          <w:sz w:val="22"/>
          <w:szCs w:val="22"/>
        </w:rPr>
        <w:t xml:space="preserve">Úhradou smluvní pokuty zůstávají nedotčena práva </w:t>
      </w:r>
      <w:r w:rsidR="003348E4" w:rsidRPr="00004B64">
        <w:rPr>
          <w:rFonts w:ascii="Calibri" w:hAnsi="Calibri" w:cs="Calibri"/>
          <w:sz w:val="22"/>
          <w:szCs w:val="22"/>
        </w:rPr>
        <w:t>objednatele</w:t>
      </w:r>
      <w:r w:rsidRPr="00004B64">
        <w:rPr>
          <w:rFonts w:ascii="Calibri" w:hAnsi="Calibri" w:cs="Calibri"/>
          <w:sz w:val="22"/>
          <w:szCs w:val="22"/>
        </w:rPr>
        <w:t xml:space="preserve"> na náhradu škody</w:t>
      </w:r>
      <w:r w:rsidR="00B63899">
        <w:rPr>
          <w:rFonts w:ascii="Calibri" w:hAnsi="Calibri" w:cs="Calibri"/>
          <w:sz w:val="22"/>
          <w:szCs w:val="22"/>
        </w:rPr>
        <w:t xml:space="preserve"> v plné výši</w:t>
      </w:r>
      <w:r w:rsidRPr="00004B64">
        <w:rPr>
          <w:rFonts w:ascii="Calibri" w:hAnsi="Calibri" w:cs="Calibri"/>
          <w:sz w:val="22"/>
          <w:szCs w:val="22"/>
        </w:rPr>
        <w:t>.</w:t>
      </w:r>
    </w:p>
    <w:p w14:paraId="3F44EF18" w14:textId="77777777" w:rsidR="003136A9" w:rsidRPr="00004B64" w:rsidRDefault="003136A9" w:rsidP="009C109D">
      <w:pPr>
        <w:pStyle w:val="Odstavecseseznamem"/>
        <w:ind w:left="0"/>
        <w:jc w:val="center"/>
        <w:rPr>
          <w:rFonts w:ascii="Calibri" w:hAnsi="Calibri" w:cs="Calibri"/>
          <w:b/>
          <w:sz w:val="22"/>
        </w:rPr>
      </w:pPr>
    </w:p>
    <w:p w14:paraId="5295336D" w14:textId="77777777" w:rsidR="003E6620" w:rsidRDefault="003E6620" w:rsidP="003E6620">
      <w:pPr>
        <w:ind w:left="284"/>
        <w:jc w:val="center"/>
        <w:rPr>
          <w:rFonts w:ascii="Calibri" w:hAnsi="Calibri" w:cs="Calibri"/>
          <w:b/>
          <w:sz w:val="22"/>
        </w:rPr>
      </w:pPr>
      <w:r>
        <w:rPr>
          <w:rFonts w:ascii="Calibri" w:hAnsi="Calibri" w:cs="Calibri"/>
          <w:b/>
          <w:sz w:val="22"/>
        </w:rPr>
        <w:t>VIII.</w:t>
      </w:r>
    </w:p>
    <w:p w14:paraId="40E2AFEB" w14:textId="77777777" w:rsidR="009C109D" w:rsidRPr="00004B64" w:rsidRDefault="009C109D" w:rsidP="003E6620">
      <w:pPr>
        <w:ind w:left="284"/>
        <w:jc w:val="center"/>
        <w:rPr>
          <w:rFonts w:ascii="Calibri" w:hAnsi="Calibri" w:cs="Calibri"/>
          <w:b/>
          <w:sz w:val="22"/>
        </w:rPr>
      </w:pPr>
      <w:r w:rsidRPr="00004B64">
        <w:rPr>
          <w:rFonts w:ascii="Calibri" w:hAnsi="Calibri" w:cs="Calibri"/>
          <w:b/>
          <w:sz w:val="22"/>
        </w:rPr>
        <w:t>Platnost a účinnost smlouvy</w:t>
      </w:r>
    </w:p>
    <w:p w14:paraId="5383A39C" w14:textId="77777777" w:rsidR="009C109D" w:rsidRPr="00004B64" w:rsidRDefault="009C109D" w:rsidP="009C109D">
      <w:pPr>
        <w:rPr>
          <w:rFonts w:ascii="Calibri" w:hAnsi="Calibri" w:cs="Calibri"/>
          <w:sz w:val="22"/>
        </w:rPr>
      </w:pPr>
    </w:p>
    <w:p w14:paraId="7C287E52" w14:textId="77777777" w:rsidR="009C109D" w:rsidRPr="00EE1EEC" w:rsidRDefault="009C109D" w:rsidP="00EE1EEC">
      <w:pPr>
        <w:numPr>
          <w:ilvl w:val="0"/>
          <w:numId w:val="26"/>
        </w:numPr>
        <w:ind w:left="567" w:hanging="567"/>
        <w:rPr>
          <w:rFonts w:ascii="Calibri" w:hAnsi="Calibri" w:cs="Calibri"/>
          <w:sz w:val="22"/>
        </w:rPr>
      </w:pPr>
      <w:r w:rsidRPr="001447F9">
        <w:rPr>
          <w:rFonts w:ascii="Calibri" w:hAnsi="Calibri" w:cs="Calibri"/>
          <w:sz w:val="22"/>
        </w:rPr>
        <w:t xml:space="preserve">Tato smlouva nabývá platnosti dnem podpisu smlouvy </w:t>
      </w:r>
      <w:r w:rsidR="003348E4" w:rsidRPr="001447F9">
        <w:rPr>
          <w:rFonts w:ascii="Calibri" w:hAnsi="Calibri" w:cs="Calibri"/>
          <w:sz w:val="22"/>
        </w:rPr>
        <w:t>oprávněnými</w:t>
      </w:r>
      <w:r w:rsidRPr="001416FB">
        <w:rPr>
          <w:rFonts w:ascii="Calibri" w:hAnsi="Calibri" w:cs="Calibri"/>
          <w:sz w:val="22"/>
        </w:rPr>
        <w:t xml:space="preserve"> zástupci obou smluvních stran</w:t>
      </w:r>
      <w:r w:rsidR="008D1E5E" w:rsidRPr="00504261">
        <w:rPr>
          <w:rFonts w:ascii="Calibri" w:hAnsi="Calibri" w:cs="Calibri"/>
          <w:sz w:val="22"/>
        </w:rPr>
        <w:t xml:space="preserve"> a účinnosti </w:t>
      </w:r>
      <w:r w:rsidR="001447F9" w:rsidRPr="001447F9">
        <w:rPr>
          <w:rFonts w:ascii="Calibri" w:hAnsi="Calibri" w:cs="Calibri"/>
          <w:sz w:val="22"/>
        </w:rPr>
        <w:t>v souladu se zákonem č. 340/2015 Sb., o zvláštních podmínkách účinnosti některých smluv, uveřejňování těchto smluv a o registru smluv (zákon o registru smluv), ve znění pozdějších předpisů</w:t>
      </w:r>
      <w:r w:rsidRPr="001447F9">
        <w:rPr>
          <w:rFonts w:ascii="Calibri" w:hAnsi="Calibri" w:cs="Calibri"/>
          <w:sz w:val="22"/>
        </w:rPr>
        <w:t>.</w:t>
      </w:r>
      <w:r w:rsidR="00EE1EEC">
        <w:rPr>
          <w:rFonts w:ascii="Calibri" w:hAnsi="Calibri" w:cs="Calibri"/>
          <w:sz w:val="22"/>
        </w:rPr>
        <w:t xml:space="preserve"> </w:t>
      </w:r>
      <w:r w:rsidR="00EE1EEC" w:rsidRPr="00EE1EEC">
        <w:rPr>
          <w:rFonts w:ascii="Calibri" w:hAnsi="Calibri" w:cs="Calibri"/>
          <w:sz w:val="22"/>
        </w:rPr>
        <w:t>Pro vyloučení všech pochybností smluvní strany prohlašují, že veškerá plnění týkající se předmětu této smlouvy poskytnutá si smluvními stranami před účinností této smlouvy se okamžikem nabytí účinnosti smlouvy započítávají na plnění dle této smlouvy a smluvní strany z tohoto důvodu nebudou vůči sobě uplatňovat žádné nároky z titulu bezdůvodného obohacení.</w:t>
      </w:r>
    </w:p>
    <w:p w14:paraId="38830A26" w14:textId="77777777" w:rsidR="009C109D" w:rsidRPr="00004B64" w:rsidRDefault="009C109D" w:rsidP="00891F2B">
      <w:pPr>
        <w:numPr>
          <w:ilvl w:val="0"/>
          <w:numId w:val="26"/>
        </w:numPr>
        <w:ind w:left="567" w:hanging="567"/>
        <w:rPr>
          <w:rFonts w:ascii="Calibri" w:hAnsi="Calibri" w:cs="Calibri"/>
          <w:sz w:val="22"/>
        </w:rPr>
      </w:pPr>
      <w:r w:rsidRPr="00004B64">
        <w:rPr>
          <w:rFonts w:ascii="Calibri" w:hAnsi="Calibri" w:cs="Calibri"/>
          <w:sz w:val="22"/>
        </w:rPr>
        <w:t xml:space="preserve">Smlouvu je možné ukončit </w:t>
      </w:r>
      <w:r w:rsidR="00B63899">
        <w:rPr>
          <w:rFonts w:ascii="Calibri" w:hAnsi="Calibri" w:cs="Calibri"/>
          <w:sz w:val="22"/>
        </w:rPr>
        <w:t>písemnou dohodou smluvních stran</w:t>
      </w:r>
      <w:r w:rsidRPr="00004B64">
        <w:rPr>
          <w:rFonts w:ascii="Calibri" w:hAnsi="Calibri" w:cs="Calibri"/>
          <w:sz w:val="22"/>
        </w:rPr>
        <w:t>.</w:t>
      </w:r>
    </w:p>
    <w:p w14:paraId="16291F1C" w14:textId="77777777" w:rsidR="009C109D" w:rsidRPr="00004B64" w:rsidRDefault="009C109D" w:rsidP="00891F2B">
      <w:pPr>
        <w:ind w:left="567" w:hanging="567"/>
        <w:rPr>
          <w:rFonts w:ascii="Calibri" w:hAnsi="Calibri" w:cs="Calibri"/>
          <w:sz w:val="22"/>
        </w:rPr>
      </w:pPr>
    </w:p>
    <w:p w14:paraId="429B3DB4" w14:textId="77777777" w:rsidR="009C109D" w:rsidRDefault="009C109D" w:rsidP="00EE1EEC">
      <w:pPr>
        <w:numPr>
          <w:ilvl w:val="0"/>
          <w:numId w:val="26"/>
        </w:numPr>
        <w:ind w:left="567" w:hanging="567"/>
        <w:rPr>
          <w:rFonts w:ascii="Calibri" w:hAnsi="Calibri" w:cs="Calibri"/>
          <w:sz w:val="22"/>
        </w:rPr>
      </w:pPr>
      <w:r w:rsidRPr="00004B64">
        <w:rPr>
          <w:rFonts w:ascii="Calibri" w:hAnsi="Calibri" w:cs="Calibri"/>
          <w:sz w:val="22"/>
        </w:rPr>
        <w:t>Odstoupit od smlouvy lze pouze z důvodů stanovených ve smlouvě nebo zákonem.</w:t>
      </w:r>
    </w:p>
    <w:p w14:paraId="589AF5A3" w14:textId="77777777" w:rsidR="00EE1EEC" w:rsidRPr="00EE1EEC" w:rsidRDefault="00EE1EEC" w:rsidP="00EE1EEC">
      <w:pPr>
        <w:rPr>
          <w:rFonts w:ascii="Calibri" w:hAnsi="Calibri" w:cs="Calibri"/>
          <w:sz w:val="22"/>
        </w:rPr>
      </w:pPr>
    </w:p>
    <w:p w14:paraId="4BCE407C" w14:textId="77777777" w:rsidR="009C109D" w:rsidRPr="00004B64" w:rsidRDefault="009C109D" w:rsidP="00891F2B">
      <w:pPr>
        <w:pStyle w:val="Odstavec11"/>
        <w:numPr>
          <w:ilvl w:val="0"/>
          <w:numId w:val="26"/>
        </w:numPr>
        <w:spacing w:before="0"/>
        <w:ind w:left="567" w:hanging="567"/>
        <w:jc w:val="both"/>
        <w:rPr>
          <w:rFonts w:ascii="Calibri" w:hAnsi="Calibri" w:cs="Calibri"/>
          <w:sz w:val="22"/>
          <w:szCs w:val="22"/>
        </w:rPr>
      </w:pPr>
      <w:r w:rsidRPr="00004B64">
        <w:rPr>
          <w:rFonts w:ascii="Calibri" w:hAnsi="Calibri" w:cs="Calibri"/>
          <w:sz w:val="22"/>
          <w:szCs w:val="22"/>
        </w:rPr>
        <w:t>Objednatel je oprávněn odstoupit bez jakýchkoli sankcí od této smlouvy</w:t>
      </w:r>
      <w:r w:rsidR="00C770C3" w:rsidRPr="00004B64">
        <w:rPr>
          <w:rFonts w:ascii="Calibri" w:hAnsi="Calibri" w:cs="Calibri"/>
          <w:sz w:val="22"/>
          <w:szCs w:val="22"/>
        </w:rPr>
        <w:t xml:space="preserve"> zejména</w:t>
      </w:r>
      <w:r w:rsidRPr="00004B64">
        <w:rPr>
          <w:rFonts w:ascii="Calibri" w:hAnsi="Calibri" w:cs="Calibri"/>
          <w:sz w:val="22"/>
          <w:szCs w:val="22"/>
        </w:rPr>
        <w:t xml:space="preserve"> v</w:t>
      </w:r>
      <w:r w:rsidR="00C770C3" w:rsidRPr="00004B64">
        <w:rPr>
          <w:rFonts w:ascii="Calibri" w:hAnsi="Calibri" w:cs="Calibri"/>
          <w:sz w:val="22"/>
          <w:szCs w:val="22"/>
        </w:rPr>
        <w:t> </w:t>
      </w:r>
      <w:r w:rsidRPr="00004B64">
        <w:rPr>
          <w:rFonts w:ascii="Calibri" w:hAnsi="Calibri" w:cs="Calibri"/>
          <w:sz w:val="22"/>
          <w:szCs w:val="22"/>
        </w:rPr>
        <w:t>případech</w:t>
      </w:r>
      <w:r w:rsidR="00C770C3" w:rsidRPr="00004B64">
        <w:rPr>
          <w:rFonts w:ascii="Calibri" w:hAnsi="Calibri" w:cs="Calibri"/>
          <w:sz w:val="22"/>
          <w:szCs w:val="22"/>
        </w:rPr>
        <w:t xml:space="preserve">, </w:t>
      </w:r>
      <w:r w:rsidR="00B63899">
        <w:rPr>
          <w:rFonts w:ascii="Calibri" w:hAnsi="Calibri" w:cs="Calibri"/>
          <w:sz w:val="22"/>
          <w:szCs w:val="22"/>
        </w:rPr>
        <w:t>kdy</w:t>
      </w:r>
      <w:r w:rsidR="00C770C3" w:rsidRPr="00004B64">
        <w:rPr>
          <w:rFonts w:ascii="Calibri" w:hAnsi="Calibri" w:cs="Calibri"/>
          <w:sz w:val="22"/>
          <w:szCs w:val="22"/>
        </w:rPr>
        <w:t>:</w:t>
      </w:r>
    </w:p>
    <w:p w14:paraId="428CBFD2" w14:textId="77777777" w:rsidR="00C770C3" w:rsidRPr="00004B64" w:rsidRDefault="0036235E" w:rsidP="00891F2B">
      <w:pPr>
        <w:pStyle w:val="StylZa0b"/>
        <w:numPr>
          <w:ilvl w:val="0"/>
          <w:numId w:val="17"/>
        </w:numPr>
        <w:ind w:left="709" w:hanging="142"/>
        <w:jc w:val="both"/>
        <w:rPr>
          <w:rFonts w:ascii="Calibri" w:hAnsi="Calibri" w:cs="Calibri"/>
          <w:color w:val="000000"/>
          <w:sz w:val="22"/>
          <w:szCs w:val="22"/>
        </w:rPr>
      </w:pPr>
      <w:r>
        <w:rPr>
          <w:rFonts w:ascii="Calibri" w:hAnsi="Calibri" w:cs="Calibri"/>
          <w:sz w:val="22"/>
          <w:szCs w:val="22"/>
        </w:rPr>
        <w:t>bude</w:t>
      </w:r>
      <w:r w:rsidR="00C770C3" w:rsidRPr="00004B64">
        <w:rPr>
          <w:rFonts w:ascii="Calibri" w:hAnsi="Calibri" w:cs="Calibri"/>
          <w:sz w:val="22"/>
          <w:szCs w:val="22"/>
        </w:rPr>
        <w:t xml:space="preserve"> </w:t>
      </w:r>
      <w:r>
        <w:rPr>
          <w:rFonts w:ascii="Calibri" w:hAnsi="Calibri" w:cs="Calibri"/>
          <w:sz w:val="22"/>
          <w:szCs w:val="22"/>
        </w:rPr>
        <w:t>zhotovitel v prodlení s</w:t>
      </w:r>
      <w:r w:rsidR="00C770C3" w:rsidRPr="00004B64">
        <w:rPr>
          <w:rFonts w:ascii="Calibri" w:hAnsi="Calibri" w:cs="Calibri"/>
          <w:sz w:val="22"/>
          <w:szCs w:val="22"/>
        </w:rPr>
        <w:t xml:space="preserve"> dodán</w:t>
      </w:r>
      <w:r>
        <w:rPr>
          <w:rFonts w:ascii="Calibri" w:hAnsi="Calibri" w:cs="Calibri"/>
          <w:sz w:val="22"/>
          <w:szCs w:val="22"/>
        </w:rPr>
        <w:t>ím</w:t>
      </w:r>
      <w:r w:rsidR="00C770C3" w:rsidRPr="00004B64">
        <w:rPr>
          <w:rFonts w:ascii="Calibri" w:hAnsi="Calibri" w:cs="Calibri"/>
          <w:sz w:val="22"/>
          <w:szCs w:val="22"/>
        </w:rPr>
        <w:t xml:space="preserve"> i část</w:t>
      </w:r>
      <w:r>
        <w:rPr>
          <w:rFonts w:ascii="Calibri" w:hAnsi="Calibri" w:cs="Calibri"/>
          <w:sz w:val="22"/>
          <w:szCs w:val="22"/>
        </w:rPr>
        <w:t>i</w:t>
      </w:r>
      <w:r w:rsidR="00C770C3" w:rsidRPr="00004B64">
        <w:rPr>
          <w:rFonts w:ascii="Calibri" w:hAnsi="Calibri" w:cs="Calibri"/>
          <w:sz w:val="22"/>
          <w:szCs w:val="22"/>
        </w:rPr>
        <w:t xml:space="preserve"> </w:t>
      </w:r>
      <w:r w:rsidR="00B63899">
        <w:rPr>
          <w:rFonts w:ascii="Calibri" w:hAnsi="Calibri" w:cs="Calibri"/>
          <w:sz w:val="22"/>
          <w:szCs w:val="22"/>
        </w:rPr>
        <w:t>díla</w:t>
      </w:r>
      <w:r w:rsidR="00C770C3" w:rsidRPr="00004B64">
        <w:rPr>
          <w:rFonts w:ascii="Calibri" w:hAnsi="Calibri" w:cs="Calibri"/>
          <w:sz w:val="22"/>
          <w:szCs w:val="22"/>
        </w:rPr>
        <w:t xml:space="preserve"> </w:t>
      </w:r>
      <w:r>
        <w:rPr>
          <w:rFonts w:ascii="Calibri" w:hAnsi="Calibri" w:cs="Calibri"/>
          <w:sz w:val="22"/>
          <w:szCs w:val="22"/>
        </w:rPr>
        <w:t xml:space="preserve">oproti </w:t>
      </w:r>
      <w:r w:rsidRPr="00004B64">
        <w:rPr>
          <w:rFonts w:ascii="Calibri" w:hAnsi="Calibri" w:cs="Calibri"/>
          <w:sz w:val="22"/>
          <w:szCs w:val="22"/>
        </w:rPr>
        <w:t>dohodnutému</w:t>
      </w:r>
      <w:r w:rsidR="00C770C3" w:rsidRPr="00004B64">
        <w:rPr>
          <w:rFonts w:ascii="Calibri" w:hAnsi="Calibri" w:cs="Calibri"/>
          <w:sz w:val="22"/>
          <w:szCs w:val="22"/>
        </w:rPr>
        <w:t xml:space="preserve"> termínu, </w:t>
      </w:r>
    </w:p>
    <w:p w14:paraId="2CA7AEE9" w14:textId="77777777" w:rsidR="00C770C3" w:rsidRPr="00004B64" w:rsidRDefault="00C770C3" w:rsidP="00891F2B">
      <w:pPr>
        <w:pStyle w:val="StylZa0b"/>
        <w:numPr>
          <w:ilvl w:val="0"/>
          <w:numId w:val="17"/>
        </w:numPr>
        <w:ind w:left="709" w:hanging="142"/>
        <w:jc w:val="both"/>
        <w:rPr>
          <w:rFonts w:ascii="Calibri" w:hAnsi="Calibri" w:cs="Calibri"/>
          <w:color w:val="000000"/>
          <w:sz w:val="22"/>
          <w:szCs w:val="22"/>
        </w:rPr>
      </w:pPr>
      <w:r w:rsidRPr="00004B64">
        <w:rPr>
          <w:rFonts w:ascii="Calibri" w:hAnsi="Calibri" w:cs="Calibri"/>
          <w:sz w:val="22"/>
          <w:szCs w:val="22"/>
        </w:rPr>
        <w:t>nebude zhotovitelem dodána i část díla ve smluvené kvalitě,</w:t>
      </w:r>
      <w:r w:rsidR="00A10B5C" w:rsidRPr="00004B64">
        <w:rPr>
          <w:rFonts w:ascii="Calibri" w:hAnsi="Calibri" w:cs="Calibri"/>
          <w:sz w:val="22"/>
          <w:szCs w:val="22"/>
        </w:rPr>
        <w:t xml:space="preserve"> či v kvalitě díla obvyklé</w:t>
      </w:r>
      <w:r w:rsidR="00B63899">
        <w:rPr>
          <w:rFonts w:ascii="Calibri" w:hAnsi="Calibri" w:cs="Calibri"/>
          <w:sz w:val="22"/>
          <w:szCs w:val="22"/>
        </w:rPr>
        <w:t>,</w:t>
      </w:r>
    </w:p>
    <w:p w14:paraId="37EDEF65" w14:textId="77777777" w:rsidR="009C109D" w:rsidRPr="00004B64" w:rsidRDefault="00C770C3" w:rsidP="00891F2B">
      <w:pPr>
        <w:pStyle w:val="StylZa0b"/>
        <w:numPr>
          <w:ilvl w:val="0"/>
          <w:numId w:val="17"/>
        </w:numPr>
        <w:ind w:left="709" w:hanging="142"/>
        <w:jc w:val="both"/>
        <w:rPr>
          <w:rFonts w:ascii="Calibri" w:hAnsi="Calibri" w:cs="Calibri"/>
          <w:sz w:val="22"/>
          <w:szCs w:val="22"/>
        </w:rPr>
      </w:pPr>
      <w:r w:rsidRPr="00004B64">
        <w:rPr>
          <w:rFonts w:ascii="Calibri" w:hAnsi="Calibri" w:cs="Calibri"/>
          <w:sz w:val="22"/>
          <w:szCs w:val="22"/>
        </w:rPr>
        <w:t xml:space="preserve">postupuje-li zhotovitel při provádění díla v rozporu </w:t>
      </w:r>
      <w:r w:rsidR="003348E4" w:rsidRPr="00004B64">
        <w:rPr>
          <w:rFonts w:ascii="Calibri" w:hAnsi="Calibri" w:cs="Calibri"/>
          <w:sz w:val="22"/>
          <w:szCs w:val="22"/>
        </w:rPr>
        <w:t xml:space="preserve">s ujednáními této smlouvy, </w:t>
      </w:r>
      <w:r w:rsidRPr="00004B64">
        <w:rPr>
          <w:rFonts w:ascii="Calibri" w:hAnsi="Calibri" w:cs="Calibri"/>
          <w:sz w:val="22"/>
          <w:szCs w:val="22"/>
        </w:rPr>
        <w:t>s pokyny oprávněného zástupce objednatele</w:t>
      </w:r>
      <w:r w:rsidR="003348E4" w:rsidRPr="00004B64">
        <w:rPr>
          <w:rFonts w:ascii="Calibri" w:hAnsi="Calibri" w:cs="Calibri"/>
          <w:sz w:val="22"/>
          <w:szCs w:val="22"/>
        </w:rPr>
        <w:t>, či s právními předpisy</w:t>
      </w:r>
      <w:r w:rsidRPr="00004B64">
        <w:rPr>
          <w:rFonts w:ascii="Calibri" w:hAnsi="Calibri" w:cs="Calibri"/>
          <w:sz w:val="22"/>
          <w:szCs w:val="22"/>
        </w:rPr>
        <w:t>.</w:t>
      </w:r>
    </w:p>
    <w:p w14:paraId="3E05CBDC" w14:textId="77777777" w:rsidR="00C770C3" w:rsidRPr="00004B64" w:rsidRDefault="00C770C3" w:rsidP="00C770C3">
      <w:pPr>
        <w:ind w:left="709"/>
        <w:rPr>
          <w:rFonts w:ascii="Calibri" w:hAnsi="Calibri" w:cs="Calibri"/>
          <w:sz w:val="22"/>
        </w:rPr>
      </w:pPr>
    </w:p>
    <w:p w14:paraId="7F6A8C69" w14:textId="77777777" w:rsidR="00892F7E" w:rsidRPr="00EE1EEC" w:rsidRDefault="00892F7E" w:rsidP="004D34E4">
      <w:pPr>
        <w:numPr>
          <w:ilvl w:val="0"/>
          <w:numId w:val="26"/>
        </w:numPr>
        <w:ind w:left="567" w:hanging="567"/>
        <w:rPr>
          <w:rFonts w:ascii="Calibri" w:hAnsi="Calibri" w:cs="Calibri"/>
          <w:sz w:val="22"/>
        </w:rPr>
      </w:pPr>
      <w:r w:rsidRPr="00892F7E">
        <w:rPr>
          <w:rFonts w:ascii="Calibri" w:hAnsi="Calibri" w:cs="Cambria"/>
          <w:color w:val="000000"/>
          <w:sz w:val="22"/>
        </w:rPr>
        <w:lastRenderedPageBreak/>
        <w:t>Objednatel je oprávněn od smlouvy odstoupit v případě, že podle údajů uvedených v registru plátců DPH se zhotovitel stane nespolehlivým plátcem DPH.</w:t>
      </w:r>
    </w:p>
    <w:p w14:paraId="3599A203" w14:textId="77777777" w:rsidR="00EE1EEC" w:rsidRPr="004D34E4" w:rsidRDefault="00EE1EEC" w:rsidP="00EE1EEC">
      <w:pPr>
        <w:ind w:left="567"/>
        <w:rPr>
          <w:rFonts w:ascii="Calibri" w:hAnsi="Calibri" w:cs="Calibri"/>
          <w:sz w:val="22"/>
        </w:rPr>
      </w:pPr>
    </w:p>
    <w:p w14:paraId="61E92F52" w14:textId="77777777" w:rsidR="009C109D" w:rsidRPr="00004B64" w:rsidRDefault="009C109D" w:rsidP="00891F2B">
      <w:pPr>
        <w:numPr>
          <w:ilvl w:val="0"/>
          <w:numId w:val="26"/>
        </w:numPr>
        <w:ind w:left="567" w:hanging="567"/>
        <w:rPr>
          <w:rFonts w:ascii="Calibri" w:hAnsi="Calibri" w:cs="Calibri"/>
          <w:sz w:val="22"/>
        </w:rPr>
      </w:pPr>
      <w:r w:rsidRPr="00004B64">
        <w:rPr>
          <w:rFonts w:ascii="Calibri" w:hAnsi="Calibri" w:cs="Calibri"/>
          <w:sz w:val="22"/>
        </w:rPr>
        <w:t xml:space="preserve">Zhotovitel je oprávněn odstoupit od této smlouvy v případě, že objednatel je v prodlení s platbou faktury o více jak </w:t>
      </w:r>
      <w:r w:rsidR="00B63899" w:rsidRPr="00B63899">
        <w:rPr>
          <w:rFonts w:ascii="Calibri" w:hAnsi="Calibri" w:cs="Calibri"/>
          <w:sz w:val="22"/>
        </w:rPr>
        <w:t>30</w:t>
      </w:r>
      <w:r w:rsidRPr="00B63899">
        <w:rPr>
          <w:rFonts w:ascii="Calibri" w:hAnsi="Calibri" w:cs="Calibri"/>
          <w:sz w:val="22"/>
        </w:rPr>
        <w:t xml:space="preserve"> dnů</w:t>
      </w:r>
      <w:r w:rsidRPr="00004B64">
        <w:rPr>
          <w:rFonts w:ascii="Calibri" w:hAnsi="Calibri" w:cs="Calibri"/>
          <w:sz w:val="22"/>
        </w:rPr>
        <w:t xml:space="preserve"> od data splatnosti faktury za provedení díla</w:t>
      </w:r>
      <w:r w:rsidR="00EE1EEC">
        <w:rPr>
          <w:rFonts w:ascii="Calibri" w:hAnsi="Calibri" w:cs="Calibri"/>
          <w:sz w:val="22"/>
        </w:rPr>
        <w:t xml:space="preserve"> </w:t>
      </w:r>
      <w:r w:rsidR="00EE1EEC" w:rsidRPr="003B7465">
        <w:rPr>
          <w:rFonts w:ascii="Calibri" w:hAnsi="Calibri" w:cs="Calibri"/>
          <w:sz w:val="22"/>
        </w:rPr>
        <w:t xml:space="preserve">a </w:t>
      </w:r>
      <w:r w:rsidR="00EE1EEC">
        <w:rPr>
          <w:rFonts w:ascii="Calibri" w:hAnsi="Calibri" w:cs="Calibri"/>
          <w:sz w:val="22"/>
        </w:rPr>
        <w:t>o</w:t>
      </w:r>
      <w:r w:rsidR="00EE1EEC" w:rsidRPr="003B7465">
        <w:rPr>
          <w:rFonts w:ascii="Calibri" w:hAnsi="Calibri" w:cs="Calibri"/>
          <w:sz w:val="22"/>
        </w:rPr>
        <w:t xml:space="preserve">bjednatel nezjedná nápravu ani v dodatečné lhůtě 15 dní po doručení písemné výzvy </w:t>
      </w:r>
      <w:r w:rsidR="00EE1EEC">
        <w:rPr>
          <w:rFonts w:ascii="Calibri" w:hAnsi="Calibri" w:cs="Calibri"/>
          <w:sz w:val="22"/>
        </w:rPr>
        <w:t>z</w:t>
      </w:r>
      <w:r w:rsidR="00EE1EEC" w:rsidRPr="003B7465">
        <w:rPr>
          <w:rFonts w:ascii="Calibri" w:hAnsi="Calibri" w:cs="Calibri"/>
          <w:sz w:val="22"/>
        </w:rPr>
        <w:t xml:space="preserve">hotovitele </w:t>
      </w:r>
      <w:r w:rsidR="00EE1EEC">
        <w:rPr>
          <w:rFonts w:ascii="Calibri" w:hAnsi="Calibri" w:cs="Calibri"/>
          <w:sz w:val="22"/>
        </w:rPr>
        <w:t>o</w:t>
      </w:r>
      <w:r w:rsidR="00EE1EEC" w:rsidRPr="003B7465">
        <w:rPr>
          <w:rFonts w:ascii="Calibri" w:hAnsi="Calibri" w:cs="Calibri"/>
          <w:sz w:val="22"/>
        </w:rPr>
        <w:t>bjednateli</w:t>
      </w:r>
      <w:r w:rsidR="00EE1EEC">
        <w:rPr>
          <w:rFonts w:ascii="Calibri" w:hAnsi="Calibri" w:cs="Calibri"/>
          <w:sz w:val="22"/>
        </w:rPr>
        <w:t>.</w:t>
      </w:r>
    </w:p>
    <w:p w14:paraId="49C93BA6" w14:textId="77777777" w:rsidR="009C109D" w:rsidRPr="00004B64" w:rsidRDefault="009C109D" w:rsidP="00891F2B">
      <w:pPr>
        <w:pStyle w:val="Odstavecseseznamem"/>
        <w:ind w:left="567" w:hanging="567"/>
        <w:rPr>
          <w:rFonts w:ascii="Calibri" w:hAnsi="Calibri" w:cs="Calibri"/>
          <w:sz w:val="22"/>
        </w:rPr>
      </w:pPr>
    </w:p>
    <w:p w14:paraId="4802277F" w14:textId="77777777" w:rsidR="009C109D" w:rsidRPr="00004B64" w:rsidRDefault="009C109D" w:rsidP="00891F2B">
      <w:pPr>
        <w:numPr>
          <w:ilvl w:val="0"/>
          <w:numId w:val="26"/>
        </w:numPr>
        <w:ind w:left="567" w:hanging="567"/>
        <w:rPr>
          <w:rFonts w:ascii="Calibri" w:hAnsi="Calibri" w:cs="Calibri"/>
          <w:sz w:val="22"/>
        </w:rPr>
      </w:pPr>
      <w:r w:rsidRPr="00004B64">
        <w:rPr>
          <w:rFonts w:ascii="Calibri" w:hAnsi="Calibri" w:cs="Calibri"/>
          <w:sz w:val="22"/>
        </w:rPr>
        <w:t>V případě odstoupení od smlouvy kteroukoli ze</w:t>
      </w:r>
      <w:r w:rsidR="000678DB">
        <w:rPr>
          <w:rFonts w:ascii="Calibri" w:hAnsi="Calibri" w:cs="Calibri"/>
          <w:sz w:val="22"/>
        </w:rPr>
        <w:t xml:space="preserve"> smluvních</w:t>
      </w:r>
      <w:r w:rsidRPr="00004B64">
        <w:rPr>
          <w:rFonts w:ascii="Calibri" w:hAnsi="Calibri" w:cs="Calibri"/>
          <w:sz w:val="22"/>
        </w:rPr>
        <w:t xml:space="preserve"> stran je zhotovitel povinen předat objednateli dosud provedené práce i nedokončené části </w:t>
      </w:r>
      <w:r w:rsidR="00B63899">
        <w:rPr>
          <w:rFonts w:ascii="Calibri" w:hAnsi="Calibri" w:cs="Calibri"/>
          <w:sz w:val="22"/>
        </w:rPr>
        <w:t>díla</w:t>
      </w:r>
      <w:r w:rsidRPr="00004B64">
        <w:rPr>
          <w:rFonts w:ascii="Calibri" w:hAnsi="Calibri" w:cs="Calibri"/>
          <w:sz w:val="22"/>
        </w:rPr>
        <w:t xml:space="preserve"> </w:t>
      </w:r>
      <w:r w:rsidR="003348E4" w:rsidRPr="00004B64">
        <w:rPr>
          <w:rFonts w:ascii="Calibri" w:hAnsi="Calibri" w:cs="Calibri"/>
          <w:sz w:val="22"/>
        </w:rPr>
        <w:t xml:space="preserve">a okamžitě vyklidit, vyčistit a opustit místo plnění dle čl. </w:t>
      </w:r>
      <w:r w:rsidR="00575E43">
        <w:rPr>
          <w:rFonts w:ascii="Calibri" w:hAnsi="Calibri" w:cs="Calibri"/>
          <w:sz w:val="22"/>
        </w:rPr>
        <w:t>3</w:t>
      </w:r>
      <w:r w:rsidR="003348E4" w:rsidRPr="00004B64">
        <w:rPr>
          <w:rFonts w:ascii="Calibri" w:hAnsi="Calibri" w:cs="Calibri"/>
          <w:sz w:val="22"/>
        </w:rPr>
        <w:t>.</w:t>
      </w:r>
      <w:r w:rsidR="00B63899">
        <w:rPr>
          <w:rFonts w:ascii="Calibri" w:hAnsi="Calibri" w:cs="Calibri"/>
          <w:sz w:val="22"/>
        </w:rPr>
        <w:t xml:space="preserve"> odst. </w:t>
      </w:r>
      <w:r w:rsidR="00575E43">
        <w:rPr>
          <w:rFonts w:ascii="Calibri" w:hAnsi="Calibri" w:cs="Calibri"/>
          <w:sz w:val="22"/>
        </w:rPr>
        <w:t>3.</w:t>
      </w:r>
      <w:r w:rsidR="001416FB">
        <w:rPr>
          <w:rFonts w:ascii="Calibri" w:hAnsi="Calibri" w:cs="Calibri"/>
          <w:sz w:val="22"/>
        </w:rPr>
        <w:t>8</w:t>
      </w:r>
      <w:r w:rsidR="00B63899">
        <w:rPr>
          <w:rFonts w:ascii="Calibri" w:hAnsi="Calibri" w:cs="Calibri"/>
          <w:sz w:val="22"/>
        </w:rPr>
        <w:t xml:space="preserve"> smlouvy</w:t>
      </w:r>
      <w:r w:rsidRPr="00004B64">
        <w:rPr>
          <w:rFonts w:ascii="Calibri" w:hAnsi="Calibri" w:cs="Calibri"/>
          <w:sz w:val="22"/>
        </w:rPr>
        <w:t>. O předání a převzetí bude vyhotoven protokol, který podepíší objednatel i zhotovitel, součástí tohoto protokolu bude také výkaz skutečně provedených prací.</w:t>
      </w:r>
    </w:p>
    <w:p w14:paraId="15B204F6" w14:textId="77777777" w:rsidR="009C109D" w:rsidRPr="00004B64" w:rsidRDefault="009C109D" w:rsidP="00891F2B">
      <w:pPr>
        <w:pStyle w:val="Odstavecseseznamem"/>
        <w:ind w:left="567" w:hanging="567"/>
        <w:rPr>
          <w:rFonts w:ascii="Calibri" w:hAnsi="Calibri" w:cs="Calibri"/>
          <w:sz w:val="22"/>
        </w:rPr>
      </w:pPr>
    </w:p>
    <w:p w14:paraId="69751254" w14:textId="77777777" w:rsidR="009C109D" w:rsidRPr="00004B64" w:rsidRDefault="009C109D" w:rsidP="00891F2B">
      <w:pPr>
        <w:numPr>
          <w:ilvl w:val="0"/>
          <w:numId w:val="26"/>
        </w:numPr>
        <w:ind w:left="567" w:hanging="567"/>
        <w:rPr>
          <w:rFonts w:ascii="Calibri" w:hAnsi="Calibri" w:cs="Calibri"/>
          <w:sz w:val="22"/>
        </w:rPr>
      </w:pPr>
      <w:r w:rsidRPr="00004B64">
        <w:rPr>
          <w:rFonts w:ascii="Calibri" w:hAnsi="Calibri" w:cs="Calibri"/>
          <w:sz w:val="22"/>
        </w:rPr>
        <w:t xml:space="preserve">Skončením účinnosti smlouvy nebo jejím zánikem zanikají všechny závazky smluvních stran ze smlouvy. Skončením účinnosti </w:t>
      </w:r>
      <w:r w:rsidR="003348E4" w:rsidRPr="00004B64">
        <w:rPr>
          <w:rFonts w:ascii="Calibri" w:hAnsi="Calibri" w:cs="Calibri"/>
          <w:sz w:val="22"/>
        </w:rPr>
        <w:t>smlouvy</w:t>
      </w:r>
      <w:r w:rsidRPr="00004B64">
        <w:rPr>
          <w:rFonts w:ascii="Calibri" w:hAnsi="Calibri" w:cs="Calibri"/>
          <w:sz w:val="22"/>
        </w:rPr>
        <w:t xml:space="preserve"> nez</w:t>
      </w:r>
      <w:r w:rsidR="003348E4" w:rsidRPr="00004B64">
        <w:rPr>
          <w:rFonts w:ascii="Calibri" w:hAnsi="Calibri" w:cs="Calibri"/>
          <w:sz w:val="22"/>
        </w:rPr>
        <w:t>anikají nároky na náhradu škody a</w:t>
      </w:r>
      <w:r w:rsidRPr="00004B64">
        <w:rPr>
          <w:rFonts w:ascii="Calibri" w:hAnsi="Calibri" w:cs="Calibri"/>
          <w:sz w:val="22"/>
        </w:rPr>
        <w:t xml:space="preserve"> </w:t>
      </w:r>
      <w:r w:rsidR="003348E4" w:rsidRPr="00004B64">
        <w:rPr>
          <w:rFonts w:ascii="Calibri" w:hAnsi="Calibri" w:cs="Calibri"/>
          <w:sz w:val="22"/>
        </w:rPr>
        <w:t xml:space="preserve">na </w:t>
      </w:r>
      <w:r w:rsidRPr="00004B64">
        <w:rPr>
          <w:rFonts w:ascii="Calibri" w:hAnsi="Calibri" w:cs="Calibri"/>
          <w:sz w:val="22"/>
        </w:rPr>
        <w:t>zaplacení smluvních pokut sjednaných pro případ porušení smluvních povinností</w:t>
      </w:r>
      <w:r w:rsidR="003348E4" w:rsidRPr="00004B64">
        <w:rPr>
          <w:rFonts w:ascii="Calibri" w:hAnsi="Calibri" w:cs="Calibri"/>
          <w:sz w:val="22"/>
        </w:rPr>
        <w:t xml:space="preserve"> vzniklé před skončením účinnosti této smlouvy</w:t>
      </w:r>
      <w:r w:rsidRPr="00004B64">
        <w:rPr>
          <w:rFonts w:ascii="Calibri" w:hAnsi="Calibri" w:cs="Calibri"/>
          <w:sz w:val="22"/>
        </w:rPr>
        <w:t>, a ty závazky smluvních stran, které podle smlouvy nebo vzhledem ke své povaze mají trvat i nadále, nebo u kterých tak stanoví zákon.</w:t>
      </w:r>
    </w:p>
    <w:p w14:paraId="4B4D0CDD" w14:textId="77777777" w:rsidR="00BC5EC4" w:rsidRPr="00004B64" w:rsidRDefault="00BC5EC4" w:rsidP="009C109D">
      <w:pPr>
        <w:jc w:val="center"/>
        <w:rPr>
          <w:rFonts w:ascii="Calibri" w:hAnsi="Calibri" w:cs="Calibri"/>
          <w:b/>
          <w:sz w:val="22"/>
        </w:rPr>
      </w:pPr>
    </w:p>
    <w:p w14:paraId="65F346C9" w14:textId="77777777" w:rsidR="003E6620" w:rsidRDefault="003E6620" w:rsidP="003E6620">
      <w:pPr>
        <w:ind w:left="284"/>
        <w:jc w:val="center"/>
        <w:rPr>
          <w:rFonts w:ascii="Calibri" w:hAnsi="Calibri" w:cs="Calibri"/>
          <w:b/>
          <w:sz w:val="22"/>
        </w:rPr>
      </w:pPr>
      <w:r>
        <w:rPr>
          <w:rFonts w:ascii="Calibri" w:hAnsi="Calibri" w:cs="Calibri"/>
          <w:b/>
          <w:sz w:val="22"/>
        </w:rPr>
        <w:t>IX.</w:t>
      </w:r>
    </w:p>
    <w:p w14:paraId="40EF7851" w14:textId="77777777" w:rsidR="009C109D" w:rsidRPr="00004B64" w:rsidRDefault="009C109D" w:rsidP="003E6620">
      <w:pPr>
        <w:ind w:left="284"/>
        <w:jc w:val="center"/>
        <w:rPr>
          <w:rFonts w:ascii="Calibri" w:hAnsi="Calibri" w:cs="Calibri"/>
          <w:b/>
          <w:sz w:val="22"/>
        </w:rPr>
      </w:pPr>
      <w:r w:rsidRPr="00004B64">
        <w:rPr>
          <w:rFonts w:ascii="Calibri" w:hAnsi="Calibri" w:cs="Calibri"/>
          <w:b/>
          <w:sz w:val="22"/>
        </w:rPr>
        <w:t>Závěrečná ustanovení</w:t>
      </w:r>
    </w:p>
    <w:p w14:paraId="3DE79976" w14:textId="77777777" w:rsidR="009C109D" w:rsidRPr="00004B64" w:rsidRDefault="009C109D" w:rsidP="009C109D">
      <w:pPr>
        <w:rPr>
          <w:rFonts w:ascii="Calibri" w:hAnsi="Calibri" w:cs="Calibri"/>
          <w:sz w:val="22"/>
        </w:rPr>
      </w:pPr>
    </w:p>
    <w:p w14:paraId="78F71C21" w14:textId="77777777" w:rsidR="007E3178" w:rsidRPr="007E3178" w:rsidRDefault="007E3178" w:rsidP="00891F2B">
      <w:pPr>
        <w:numPr>
          <w:ilvl w:val="0"/>
          <w:numId w:val="3"/>
        </w:numPr>
        <w:ind w:left="567" w:hanging="567"/>
        <w:rPr>
          <w:rFonts w:ascii="Calibri" w:hAnsi="Calibri" w:cs="Calibri"/>
          <w:sz w:val="22"/>
        </w:rPr>
      </w:pPr>
      <w:r w:rsidRPr="007E3178">
        <w:rPr>
          <w:rFonts w:ascii="Calibri" w:hAnsi="Calibri" w:cs="Calibri"/>
          <w:sz w:val="22"/>
        </w:rPr>
        <w:t>Ve vzájemném styku obou smluvních stran ve věcech souvisejících s touto smlouvou, kromě zástupců uvedených v</w:t>
      </w:r>
      <w:r w:rsidR="003E6620">
        <w:rPr>
          <w:rFonts w:ascii="Calibri" w:hAnsi="Calibri" w:cs="Calibri"/>
          <w:sz w:val="22"/>
        </w:rPr>
        <w:t> </w:t>
      </w:r>
      <w:r w:rsidR="00D764AD">
        <w:rPr>
          <w:rFonts w:ascii="Calibri" w:hAnsi="Calibri" w:cs="Calibri"/>
          <w:sz w:val="22"/>
        </w:rPr>
        <w:t>úvodu</w:t>
      </w:r>
      <w:r w:rsidRPr="007E3178">
        <w:rPr>
          <w:rFonts w:ascii="Calibri" w:hAnsi="Calibri" w:cs="Calibri"/>
          <w:sz w:val="22"/>
        </w:rPr>
        <w:t xml:space="preserve"> smlouvy, jsou zejména při operativním technickém řízení činností při realizaci díla, při potvrzování zápisů o splnění podmínek pro uvolnění plateb, odsouhlasování faktur nebo jiných podkladů pro placení, potvrzování zápisů o předání a převzetí díla nebo jeho části zmocněni jednat</w:t>
      </w:r>
      <w:r>
        <w:rPr>
          <w:rFonts w:ascii="Calibri" w:hAnsi="Calibri" w:cs="Calibri"/>
          <w:sz w:val="22"/>
        </w:rPr>
        <w:t>:</w:t>
      </w:r>
    </w:p>
    <w:p w14:paraId="3AFF1D24" w14:textId="24E87D01" w:rsidR="007E3178" w:rsidRPr="007E3178" w:rsidRDefault="007E3178" w:rsidP="00891F2B">
      <w:pPr>
        <w:ind w:left="567"/>
        <w:rPr>
          <w:rFonts w:ascii="Calibri" w:hAnsi="Calibri" w:cs="Calibri"/>
          <w:sz w:val="22"/>
        </w:rPr>
      </w:pPr>
      <w:r>
        <w:rPr>
          <w:rFonts w:ascii="Calibri" w:hAnsi="Calibri" w:cs="Calibri"/>
          <w:sz w:val="22"/>
        </w:rPr>
        <w:t xml:space="preserve">za </w:t>
      </w:r>
      <w:r w:rsidRPr="007E3178">
        <w:rPr>
          <w:rFonts w:ascii="Calibri" w:hAnsi="Calibri" w:cs="Calibri"/>
          <w:sz w:val="22"/>
        </w:rPr>
        <w:t xml:space="preserve">objednatele: </w:t>
      </w:r>
      <w:r>
        <w:rPr>
          <w:rFonts w:ascii="Calibri" w:hAnsi="Calibri" w:cs="Calibri"/>
          <w:sz w:val="22"/>
        </w:rPr>
        <w:tab/>
      </w:r>
      <w:r w:rsidR="001B004D">
        <w:rPr>
          <w:rFonts w:ascii="Calibri" w:hAnsi="Calibri" w:cs="Calibri"/>
          <w:sz w:val="22"/>
        </w:rPr>
        <w:t>xxxxx</w:t>
      </w:r>
    </w:p>
    <w:p w14:paraId="680DD15B" w14:textId="41CC3127" w:rsidR="007E3178" w:rsidRPr="007E3178" w:rsidRDefault="007E3178" w:rsidP="00891F2B">
      <w:pPr>
        <w:ind w:left="567"/>
        <w:rPr>
          <w:rFonts w:ascii="Calibri" w:hAnsi="Calibri" w:cs="Calibri"/>
          <w:sz w:val="22"/>
        </w:rPr>
      </w:pPr>
      <w:r>
        <w:rPr>
          <w:rFonts w:ascii="Calibri" w:hAnsi="Calibri" w:cs="Calibri"/>
          <w:sz w:val="22"/>
        </w:rPr>
        <w:t xml:space="preserve">za </w:t>
      </w:r>
      <w:r w:rsidRPr="007E3178">
        <w:rPr>
          <w:rFonts w:ascii="Calibri" w:hAnsi="Calibri" w:cs="Calibri"/>
          <w:sz w:val="22"/>
        </w:rPr>
        <w:t xml:space="preserve">zhotovitele: </w:t>
      </w:r>
      <w:r>
        <w:rPr>
          <w:rFonts w:ascii="Calibri" w:hAnsi="Calibri" w:cs="Calibri"/>
          <w:sz w:val="22"/>
        </w:rPr>
        <w:tab/>
      </w:r>
      <w:r w:rsidR="001B004D">
        <w:rPr>
          <w:rFonts w:ascii="Calibri" w:hAnsi="Calibri" w:cs="Calibri"/>
          <w:sz w:val="22"/>
        </w:rPr>
        <w:t>xxxxx</w:t>
      </w:r>
    </w:p>
    <w:p w14:paraId="752583BF" w14:textId="77777777" w:rsidR="007E3178" w:rsidRDefault="007E3178" w:rsidP="007E3178">
      <w:pPr>
        <w:ind w:left="426"/>
        <w:rPr>
          <w:rFonts w:ascii="Calibri" w:hAnsi="Calibri" w:cs="Calibri"/>
          <w:sz w:val="22"/>
        </w:rPr>
      </w:pPr>
    </w:p>
    <w:p w14:paraId="3B3C219C" w14:textId="77777777" w:rsidR="009C109D" w:rsidRPr="00004B64" w:rsidRDefault="009C109D" w:rsidP="00891F2B">
      <w:pPr>
        <w:numPr>
          <w:ilvl w:val="0"/>
          <w:numId w:val="3"/>
        </w:numPr>
        <w:ind w:left="567" w:hanging="567"/>
        <w:rPr>
          <w:rFonts w:ascii="Calibri" w:hAnsi="Calibri" w:cs="Calibri"/>
          <w:sz w:val="22"/>
        </w:rPr>
      </w:pPr>
      <w:r w:rsidRPr="00004B64">
        <w:rPr>
          <w:rFonts w:ascii="Calibri" w:hAnsi="Calibri" w:cs="Calibri"/>
          <w:sz w:val="22"/>
        </w:rPr>
        <w:t>Vztahy mezi s</w:t>
      </w:r>
      <w:r w:rsidR="00991A36">
        <w:rPr>
          <w:rFonts w:ascii="Calibri" w:hAnsi="Calibri" w:cs="Calibri"/>
          <w:sz w:val="22"/>
        </w:rPr>
        <w:t>mluvními s</w:t>
      </w:r>
      <w:r w:rsidRPr="00004B64">
        <w:rPr>
          <w:rFonts w:ascii="Calibri" w:hAnsi="Calibri" w:cs="Calibri"/>
          <w:sz w:val="22"/>
        </w:rPr>
        <w:t xml:space="preserve">tranami se řídí českým právním řádem. Ve věcech smlouvou výslovně neupravených se právní vztahy z ní vznikající a vyplývající řídí příslušnými ustanoveními </w:t>
      </w:r>
      <w:r w:rsidR="00E25776">
        <w:rPr>
          <w:rFonts w:ascii="Calibri" w:hAnsi="Calibri" w:cs="Calibri"/>
          <w:sz w:val="22"/>
        </w:rPr>
        <w:t>občansk</w:t>
      </w:r>
      <w:r w:rsidR="001416FB">
        <w:rPr>
          <w:rFonts w:ascii="Calibri" w:hAnsi="Calibri" w:cs="Calibri"/>
          <w:sz w:val="22"/>
        </w:rPr>
        <w:t>ého</w:t>
      </w:r>
      <w:r w:rsidR="00E25776" w:rsidRPr="00004B64">
        <w:rPr>
          <w:rFonts w:ascii="Calibri" w:hAnsi="Calibri" w:cs="Calibri"/>
          <w:sz w:val="22"/>
        </w:rPr>
        <w:t xml:space="preserve"> </w:t>
      </w:r>
      <w:r w:rsidR="004D74FB">
        <w:rPr>
          <w:rFonts w:ascii="Calibri" w:hAnsi="Calibri" w:cs="Calibri"/>
          <w:sz w:val="22"/>
        </w:rPr>
        <w:t>zákoník</w:t>
      </w:r>
      <w:r w:rsidR="001416FB">
        <w:rPr>
          <w:rFonts w:ascii="Calibri" w:hAnsi="Calibri" w:cs="Calibri"/>
          <w:sz w:val="22"/>
        </w:rPr>
        <w:t>u</w:t>
      </w:r>
      <w:r w:rsidRPr="00004B64">
        <w:rPr>
          <w:rFonts w:ascii="Calibri" w:hAnsi="Calibri" w:cs="Calibri"/>
          <w:sz w:val="22"/>
        </w:rPr>
        <w:t xml:space="preserve"> a ostatními obecně závaznými právními předpisy. </w:t>
      </w:r>
    </w:p>
    <w:p w14:paraId="0CE234D1" w14:textId="77777777" w:rsidR="009C109D" w:rsidRPr="00004B64" w:rsidRDefault="009C109D" w:rsidP="00891F2B">
      <w:pPr>
        <w:ind w:left="567" w:hanging="567"/>
        <w:rPr>
          <w:rFonts w:ascii="Calibri" w:hAnsi="Calibri" w:cs="Calibri"/>
          <w:sz w:val="22"/>
        </w:rPr>
      </w:pPr>
    </w:p>
    <w:p w14:paraId="5D10F2EA" w14:textId="77777777" w:rsidR="009C109D" w:rsidRPr="00004B64" w:rsidRDefault="009C109D" w:rsidP="00891F2B">
      <w:pPr>
        <w:numPr>
          <w:ilvl w:val="0"/>
          <w:numId w:val="3"/>
        </w:numPr>
        <w:ind w:left="567" w:hanging="567"/>
        <w:rPr>
          <w:rFonts w:ascii="Calibri" w:hAnsi="Calibri" w:cs="Calibri"/>
          <w:sz w:val="22"/>
        </w:rPr>
      </w:pPr>
      <w:r w:rsidRPr="00004B64">
        <w:rPr>
          <w:rFonts w:ascii="Calibri" w:hAnsi="Calibri" w:cs="Calibri"/>
          <w:sz w:val="22"/>
        </w:rPr>
        <w:t>Veškeré změny či doplnění smlouvy lze učinit pouze na základě písemné dohody smluvních stran. Takové dohody musí mít podobu datovaných, číslovaných a oběma smluvními stranami podepsaných dodatků smlouvy.</w:t>
      </w:r>
    </w:p>
    <w:p w14:paraId="6E43F5AA" w14:textId="77777777" w:rsidR="009C109D" w:rsidRPr="00004B64" w:rsidRDefault="009C109D" w:rsidP="00891F2B">
      <w:pPr>
        <w:ind w:left="567" w:hanging="567"/>
        <w:rPr>
          <w:rFonts w:ascii="Calibri" w:hAnsi="Calibri" w:cs="Calibri"/>
          <w:sz w:val="22"/>
        </w:rPr>
      </w:pPr>
    </w:p>
    <w:p w14:paraId="403461DC" w14:textId="77777777" w:rsidR="009C109D" w:rsidRPr="00004B64" w:rsidRDefault="009C109D" w:rsidP="00891F2B">
      <w:pPr>
        <w:numPr>
          <w:ilvl w:val="0"/>
          <w:numId w:val="3"/>
        </w:numPr>
        <w:ind w:left="567" w:hanging="567"/>
        <w:rPr>
          <w:rFonts w:ascii="Calibri" w:hAnsi="Calibri" w:cs="Calibri"/>
          <w:sz w:val="22"/>
        </w:rPr>
      </w:pPr>
      <w:r w:rsidRPr="00004B64">
        <w:rPr>
          <w:rFonts w:ascii="Calibri" w:hAnsi="Calibri" w:cs="Calibri"/>
          <w:sz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14:paraId="349B0C5D" w14:textId="77777777" w:rsidR="009C109D" w:rsidRPr="00004B64" w:rsidRDefault="009C109D" w:rsidP="00891F2B">
      <w:pPr>
        <w:ind w:left="567" w:hanging="567"/>
        <w:rPr>
          <w:rFonts w:ascii="Calibri" w:hAnsi="Calibri" w:cs="Calibri"/>
          <w:sz w:val="22"/>
        </w:rPr>
      </w:pPr>
    </w:p>
    <w:p w14:paraId="3B3624A7" w14:textId="77777777" w:rsidR="009C109D" w:rsidRPr="00004B64" w:rsidRDefault="009C109D" w:rsidP="00891F2B">
      <w:pPr>
        <w:numPr>
          <w:ilvl w:val="0"/>
          <w:numId w:val="3"/>
        </w:numPr>
        <w:ind w:left="567" w:hanging="567"/>
        <w:rPr>
          <w:rFonts w:ascii="Calibri" w:hAnsi="Calibri" w:cs="Calibri"/>
          <w:sz w:val="22"/>
        </w:rPr>
      </w:pPr>
      <w:r w:rsidRPr="00004B64">
        <w:rPr>
          <w:rFonts w:ascii="Calibri" w:hAnsi="Calibri" w:cs="Calibri"/>
          <w:sz w:val="22"/>
        </w:rPr>
        <w:t xml:space="preserve">Smluvní strany budou vždy usilovat o přátelské urovnání případných sporů vzniklých ze smlouvy. Pokud nebylo dosaženo přátelského urovnání sporu ani do 30 pracovních dnů po jeho prvním oznámení druhé </w:t>
      </w:r>
      <w:r w:rsidR="00B810C4">
        <w:rPr>
          <w:rFonts w:ascii="Calibri" w:hAnsi="Calibri" w:cs="Calibri"/>
          <w:sz w:val="22"/>
        </w:rPr>
        <w:t xml:space="preserve">smluvní </w:t>
      </w:r>
      <w:r w:rsidRPr="00004B64">
        <w:rPr>
          <w:rFonts w:ascii="Calibri" w:hAnsi="Calibri" w:cs="Calibri"/>
          <w:sz w:val="22"/>
        </w:rPr>
        <w:t>straně, je kterákoliv ze smluvních stran oprávněna obrátit se svým nárokem k příslušnému soudu.</w:t>
      </w:r>
    </w:p>
    <w:p w14:paraId="2728DE7B" w14:textId="77777777" w:rsidR="009C109D" w:rsidRPr="00004B64" w:rsidRDefault="009C109D" w:rsidP="00891F2B">
      <w:pPr>
        <w:ind w:left="567" w:hanging="567"/>
        <w:rPr>
          <w:rFonts w:ascii="Calibri" w:hAnsi="Calibri" w:cs="Calibri"/>
          <w:sz w:val="22"/>
        </w:rPr>
      </w:pPr>
    </w:p>
    <w:p w14:paraId="65EBD6EB" w14:textId="77777777" w:rsidR="009C109D" w:rsidRPr="00004B64" w:rsidRDefault="009C109D" w:rsidP="00891F2B">
      <w:pPr>
        <w:numPr>
          <w:ilvl w:val="0"/>
          <w:numId w:val="3"/>
        </w:numPr>
        <w:ind w:left="567" w:hanging="567"/>
        <w:rPr>
          <w:rFonts w:ascii="Calibri" w:hAnsi="Calibri" w:cs="Calibri"/>
          <w:sz w:val="22"/>
        </w:rPr>
      </w:pPr>
      <w:r w:rsidRPr="00004B64">
        <w:rPr>
          <w:rFonts w:ascii="Calibri" w:hAnsi="Calibri" w:cs="Calibri"/>
          <w:sz w:val="22"/>
        </w:rPr>
        <w:t>Nedílnou součástí této smlouvy jsou následující přílohy:</w:t>
      </w:r>
    </w:p>
    <w:p w14:paraId="23A0E517" w14:textId="77777777" w:rsidR="009C109D" w:rsidRPr="00A57179" w:rsidRDefault="009C109D" w:rsidP="00891F2B">
      <w:pPr>
        <w:numPr>
          <w:ilvl w:val="0"/>
          <w:numId w:val="4"/>
        </w:numPr>
        <w:ind w:left="993" w:hanging="284"/>
        <w:rPr>
          <w:rFonts w:ascii="Calibri" w:hAnsi="Calibri" w:cs="Calibri"/>
          <w:sz w:val="22"/>
        </w:rPr>
      </w:pPr>
      <w:r w:rsidRPr="00A57179">
        <w:rPr>
          <w:rFonts w:ascii="Calibri" w:hAnsi="Calibri" w:cs="Calibri"/>
          <w:sz w:val="22"/>
        </w:rPr>
        <w:t xml:space="preserve">Příloha č. 1 – </w:t>
      </w:r>
      <w:r w:rsidR="00950B81">
        <w:rPr>
          <w:rFonts w:ascii="Calibri" w:hAnsi="Calibri" w:cs="Calibri"/>
          <w:sz w:val="22"/>
        </w:rPr>
        <w:t xml:space="preserve">Technická specifikace </w:t>
      </w:r>
      <w:r w:rsidR="00E45A7B">
        <w:rPr>
          <w:rFonts w:ascii="Calibri" w:hAnsi="Calibri" w:cs="Calibri"/>
          <w:sz w:val="22"/>
        </w:rPr>
        <w:t>(</w:t>
      </w:r>
      <w:r w:rsidR="00950B81">
        <w:rPr>
          <w:rFonts w:ascii="Calibri" w:hAnsi="Calibri" w:cs="Calibri"/>
          <w:sz w:val="22"/>
        </w:rPr>
        <w:t>kalkulační model</w:t>
      </w:r>
      <w:r w:rsidR="00E45A7B">
        <w:rPr>
          <w:rFonts w:ascii="Calibri" w:hAnsi="Calibri" w:cs="Calibri"/>
          <w:sz w:val="22"/>
        </w:rPr>
        <w:t>)</w:t>
      </w:r>
      <w:r w:rsidR="00950B81" w:rsidRPr="00261A85" w:rsidDel="00950B81">
        <w:rPr>
          <w:rFonts w:ascii="Calibri" w:hAnsi="Calibri" w:cs="Calibri"/>
          <w:sz w:val="22"/>
        </w:rPr>
        <w:t xml:space="preserve"> </w:t>
      </w:r>
    </w:p>
    <w:p w14:paraId="6E817686" w14:textId="77777777" w:rsidR="009C109D" w:rsidRPr="00004B64" w:rsidRDefault="009C109D" w:rsidP="005B19F2">
      <w:pPr>
        <w:ind w:left="567"/>
        <w:rPr>
          <w:rFonts w:ascii="Calibri" w:hAnsi="Calibri" w:cs="Calibri"/>
          <w:sz w:val="22"/>
        </w:rPr>
      </w:pPr>
    </w:p>
    <w:p w14:paraId="77ACE458" w14:textId="77777777" w:rsidR="005B19F2" w:rsidRPr="00504261" w:rsidRDefault="001416FB" w:rsidP="005B19F2">
      <w:pPr>
        <w:numPr>
          <w:ilvl w:val="0"/>
          <w:numId w:val="3"/>
        </w:numPr>
        <w:ind w:left="567" w:hanging="567"/>
        <w:rPr>
          <w:rFonts w:ascii="Calibri" w:hAnsi="Calibri" w:cs="Calibri"/>
          <w:sz w:val="22"/>
        </w:rPr>
      </w:pPr>
      <w:r w:rsidRPr="001416FB">
        <w:rPr>
          <w:rFonts w:ascii="Calibri" w:hAnsi="Calibri" w:cs="Calibri"/>
          <w:sz w:val="22"/>
        </w:rPr>
        <w:lastRenderedPageBreak/>
        <w:t xml:space="preserve">Smluvní strany </w:t>
      </w:r>
      <w:r w:rsidR="009159B9" w:rsidRPr="001416FB">
        <w:rPr>
          <w:rFonts w:ascii="Calibri" w:hAnsi="Calibri" w:cs="Calibri"/>
          <w:sz w:val="22"/>
        </w:rPr>
        <w:t>bezvýhradně souhlasí se zveřejněním plného znění smlouvy tak, aby tato smlouva mohla být předmětem poskytnuté informace ve smyslu zákona č. 106/1999 Sb., o svobodném přístupu k informacím, ve znění pozdějších předpisů.</w:t>
      </w:r>
      <w:r w:rsidR="00892F7E" w:rsidRPr="001416FB">
        <w:rPr>
          <w:rFonts w:ascii="Calibri" w:hAnsi="Calibri" w:cs="Calibri"/>
          <w:sz w:val="22"/>
        </w:rPr>
        <w:t xml:space="preserve"> </w:t>
      </w:r>
      <w:r>
        <w:rPr>
          <w:rFonts w:ascii="Calibri" w:hAnsi="Calibri" w:cs="Calibri"/>
          <w:sz w:val="22"/>
        </w:rPr>
        <w:t>Smluvní strany</w:t>
      </w:r>
      <w:r w:rsidRPr="00504261">
        <w:rPr>
          <w:rFonts w:ascii="Calibri" w:hAnsi="Calibri" w:cs="Calibri"/>
          <w:sz w:val="22"/>
        </w:rPr>
        <w:t xml:space="preserve"> </w:t>
      </w:r>
      <w:r w:rsidR="00892F7E" w:rsidRPr="00504261">
        <w:rPr>
          <w:rFonts w:ascii="Calibri" w:hAnsi="Calibri" w:cs="Calibri"/>
          <w:sz w:val="22"/>
        </w:rPr>
        <w:t xml:space="preserve">rovněž souhlasí se zveřejněním plného znění smlouvy dle § </w:t>
      </w:r>
      <w:r w:rsidR="001D332C" w:rsidRPr="00504261">
        <w:rPr>
          <w:rFonts w:ascii="Calibri" w:hAnsi="Calibri" w:cs="Calibri"/>
          <w:sz w:val="22"/>
        </w:rPr>
        <w:t xml:space="preserve">219 </w:t>
      </w:r>
      <w:r w:rsidR="00892F7E" w:rsidRPr="00504261">
        <w:rPr>
          <w:rFonts w:ascii="Calibri" w:hAnsi="Calibri" w:cs="Calibri"/>
          <w:sz w:val="22"/>
        </w:rPr>
        <w:t>zákona č. 13</w:t>
      </w:r>
      <w:r w:rsidR="001D332C" w:rsidRPr="00504261">
        <w:rPr>
          <w:rFonts w:ascii="Calibri" w:hAnsi="Calibri" w:cs="Calibri"/>
          <w:sz w:val="22"/>
        </w:rPr>
        <w:t>4</w:t>
      </w:r>
      <w:r w:rsidR="00892F7E" w:rsidRPr="00504261">
        <w:rPr>
          <w:rFonts w:ascii="Calibri" w:hAnsi="Calibri" w:cs="Calibri"/>
          <w:sz w:val="22"/>
        </w:rPr>
        <w:t>/20</w:t>
      </w:r>
      <w:r w:rsidR="001D332C" w:rsidRPr="00504261">
        <w:rPr>
          <w:rFonts w:ascii="Calibri" w:hAnsi="Calibri" w:cs="Calibri"/>
          <w:sz w:val="22"/>
        </w:rPr>
        <w:t>1</w:t>
      </w:r>
      <w:r w:rsidR="00892F7E" w:rsidRPr="00504261">
        <w:rPr>
          <w:rFonts w:ascii="Calibri" w:hAnsi="Calibri" w:cs="Calibri"/>
          <w:sz w:val="22"/>
        </w:rPr>
        <w:t xml:space="preserve">6 Sb., o </w:t>
      </w:r>
      <w:r w:rsidR="001D332C" w:rsidRPr="00504261">
        <w:rPr>
          <w:rFonts w:ascii="Calibri" w:hAnsi="Calibri" w:cs="Calibri"/>
          <w:sz w:val="22"/>
        </w:rPr>
        <w:t xml:space="preserve">zadávání </w:t>
      </w:r>
      <w:r w:rsidR="00892F7E" w:rsidRPr="00504261">
        <w:rPr>
          <w:rFonts w:ascii="Calibri" w:hAnsi="Calibri" w:cs="Calibri"/>
          <w:sz w:val="22"/>
        </w:rPr>
        <w:t>veřejných zakáz</w:t>
      </w:r>
      <w:r w:rsidR="001D332C" w:rsidRPr="00504261">
        <w:rPr>
          <w:rFonts w:ascii="Calibri" w:hAnsi="Calibri" w:cs="Calibri"/>
          <w:sz w:val="22"/>
        </w:rPr>
        <w:t>e</w:t>
      </w:r>
      <w:r w:rsidR="00892F7E" w:rsidRPr="00504261">
        <w:rPr>
          <w:rFonts w:ascii="Calibri" w:hAnsi="Calibri" w:cs="Calibri"/>
          <w:sz w:val="22"/>
        </w:rPr>
        <w:t>k, v</w:t>
      </w:r>
      <w:r w:rsidR="004D74FB" w:rsidRPr="00504261">
        <w:rPr>
          <w:rFonts w:ascii="Calibri" w:hAnsi="Calibri" w:cs="Calibri"/>
          <w:sz w:val="22"/>
        </w:rPr>
        <w:t>e znění pozdějších předpisů</w:t>
      </w:r>
      <w:r w:rsidR="005B19F2" w:rsidRPr="00504261">
        <w:rPr>
          <w:rFonts w:ascii="Calibri" w:hAnsi="Calibri" w:cs="Calibri"/>
          <w:sz w:val="22"/>
        </w:rPr>
        <w:t xml:space="preserve"> a </w:t>
      </w:r>
      <w:r>
        <w:rPr>
          <w:rFonts w:ascii="Calibri" w:hAnsi="Calibri" w:cs="Calibri"/>
          <w:sz w:val="22"/>
        </w:rPr>
        <w:t xml:space="preserve">dle </w:t>
      </w:r>
      <w:r w:rsidR="005B19F2" w:rsidRPr="00504261">
        <w:rPr>
          <w:rFonts w:ascii="Calibri" w:hAnsi="Calibri" w:cs="Calibri"/>
          <w:sz w:val="22"/>
        </w:rPr>
        <w:t>zákona č. 340/2015 Sb., o zvláštních podmínkách účinnosti některých smluv, uveřejňování těchto smluv a o registru smluv (zákon o registru smluv), ve znění pozdějších předpisů.</w:t>
      </w:r>
    </w:p>
    <w:p w14:paraId="3EC0F2F0" w14:textId="77777777" w:rsidR="009159B9" w:rsidRPr="005B19F2" w:rsidRDefault="009159B9" w:rsidP="005B19F2">
      <w:pPr>
        <w:ind w:left="567"/>
        <w:rPr>
          <w:rFonts w:ascii="Calibri" w:hAnsi="Calibri" w:cs="Calibri"/>
          <w:sz w:val="22"/>
        </w:rPr>
      </w:pPr>
    </w:p>
    <w:p w14:paraId="0B34BB7B" w14:textId="77777777" w:rsidR="009159B9" w:rsidRDefault="009159B9" w:rsidP="00891F2B">
      <w:pPr>
        <w:numPr>
          <w:ilvl w:val="0"/>
          <w:numId w:val="3"/>
        </w:numPr>
        <w:ind w:left="567" w:hanging="567"/>
        <w:rPr>
          <w:rFonts w:ascii="Calibri" w:hAnsi="Calibri" w:cs="Calibri"/>
          <w:sz w:val="22"/>
        </w:rPr>
      </w:pPr>
      <w:r w:rsidRPr="009159B9">
        <w:rPr>
          <w:rFonts w:ascii="Calibri" w:hAnsi="Calibri" w:cs="Calibri"/>
          <w:sz w:val="22"/>
        </w:rPr>
        <w:t xml:space="preserve">Zhotovitel bere na vědomí a souhlasí, že je osobou povinnou ve smyslu § 2 písm. e) zákona </w:t>
      </w:r>
      <w:r w:rsidR="004D74FB">
        <w:rPr>
          <w:rFonts w:ascii="Calibri" w:hAnsi="Calibri" w:cs="Calibri"/>
          <w:sz w:val="22"/>
        </w:rPr>
        <w:br/>
      </w:r>
      <w:r w:rsidRPr="009159B9">
        <w:rPr>
          <w:rFonts w:ascii="Calibri" w:hAnsi="Calibri" w:cs="Calibri"/>
          <w:sz w:val="22"/>
        </w:rPr>
        <w:t>č. 320/2001 Sb., o finanční kontrole, v</w:t>
      </w:r>
      <w:r w:rsidR="00575E43">
        <w:rPr>
          <w:rFonts w:ascii="Calibri" w:hAnsi="Calibri" w:cs="Calibri"/>
          <w:sz w:val="22"/>
        </w:rPr>
        <w:t>e znění pozdějších předpisů</w:t>
      </w:r>
      <w:r w:rsidRPr="009159B9">
        <w:rPr>
          <w:rFonts w:ascii="Calibri" w:hAnsi="Calibri" w:cs="Calibri"/>
          <w:sz w:val="22"/>
        </w:rPr>
        <w:t>. Zhotovitel je povinen plnit povinnosti vyplývající pro něho jako osobu povinnou z výše citovaného zákona</w:t>
      </w:r>
      <w:r w:rsidR="00575E43">
        <w:rPr>
          <w:rFonts w:ascii="Calibri" w:hAnsi="Calibri" w:cs="Calibri"/>
          <w:sz w:val="22"/>
        </w:rPr>
        <w:t>.</w:t>
      </w:r>
    </w:p>
    <w:p w14:paraId="01090C71" w14:textId="77777777" w:rsidR="009159B9" w:rsidRDefault="009159B9" w:rsidP="00891F2B">
      <w:pPr>
        <w:ind w:left="567" w:hanging="567"/>
        <w:rPr>
          <w:rFonts w:ascii="Calibri" w:hAnsi="Calibri" w:cs="Calibri"/>
          <w:sz w:val="22"/>
        </w:rPr>
      </w:pPr>
    </w:p>
    <w:p w14:paraId="532F0BB7" w14:textId="77777777" w:rsidR="009C109D" w:rsidRPr="00004B64" w:rsidRDefault="00D764AD" w:rsidP="00891F2B">
      <w:pPr>
        <w:numPr>
          <w:ilvl w:val="0"/>
          <w:numId w:val="3"/>
        </w:numPr>
        <w:ind w:left="567" w:hanging="567"/>
        <w:rPr>
          <w:rFonts w:ascii="Calibri" w:hAnsi="Calibri" w:cs="Calibri"/>
          <w:sz w:val="22"/>
        </w:rPr>
      </w:pPr>
      <w:r w:rsidRPr="0063673E">
        <w:rPr>
          <w:rFonts w:ascii="Calibri" w:hAnsi="Calibri" w:cs="Calibri"/>
          <w:sz w:val="22"/>
        </w:rPr>
        <w:t xml:space="preserve">Pokud je tato smlouva uzavírána elektronickými prostředky, je vyhotovena v jednom originále. Pokud je tato </w:t>
      </w:r>
      <w:r>
        <w:rPr>
          <w:rFonts w:ascii="Calibri" w:hAnsi="Calibri" w:cs="Calibri"/>
          <w:sz w:val="22"/>
        </w:rPr>
        <w:t>s</w:t>
      </w:r>
      <w:r w:rsidR="00575E43" w:rsidRPr="00004B64">
        <w:rPr>
          <w:rFonts w:ascii="Calibri" w:hAnsi="Calibri" w:cs="Calibri"/>
          <w:sz w:val="22"/>
        </w:rPr>
        <w:t xml:space="preserve">mlouva </w:t>
      </w:r>
      <w:r w:rsidRPr="0063673E">
        <w:rPr>
          <w:rFonts w:ascii="Calibri" w:hAnsi="Calibri" w:cs="Calibri"/>
          <w:sz w:val="22"/>
        </w:rPr>
        <w:t xml:space="preserve">uzavírána v listinné </w:t>
      </w:r>
      <w:r>
        <w:rPr>
          <w:rFonts w:ascii="Calibri" w:hAnsi="Calibri" w:cs="Calibri"/>
          <w:sz w:val="22"/>
        </w:rPr>
        <w:t>podobě, je sepsána</w:t>
      </w:r>
      <w:r w:rsidR="00575E43" w:rsidRPr="00004B64">
        <w:rPr>
          <w:rFonts w:ascii="Calibri" w:hAnsi="Calibri" w:cs="Calibri"/>
          <w:sz w:val="22"/>
        </w:rPr>
        <w:t xml:space="preserve"> ve </w:t>
      </w:r>
      <w:r>
        <w:rPr>
          <w:rFonts w:ascii="Calibri" w:hAnsi="Calibri" w:cs="Calibri"/>
          <w:sz w:val="22"/>
        </w:rPr>
        <w:t>3</w:t>
      </w:r>
      <w:r w:rsidR="00575E43" w:rsidRPr="00004B64">
        <w:rPr>
          <w:rFonts w:ascii="Calibri" w:hAnsi="Calibri" w:cs="Calibri"/>
          <w:sz w:val="22"/>
        </w:rPr>
        <w:t xml:space="preserve"> (třech) stejnopisech, z nichž každý má platnost originálu. </w:t>
      </w:r>
      <w:r>
        <w:rPr>
          <w:rFonts w:ascii="Calibri" w:hAnsi="Calibri" w:cs="Calibri"/>
          <w:sz w:val="22"/>
        </w:rPr>
        <w:t>Zhotovitel</w:t>
      </w:r>
      <w:r w:rsidR="00575E43" w:rsidRPr="00004B64">
        <w:rPr>
          <w:rFonts w:ascii="Calibri" w:hAnsi="Calibri" w:cs="Calibri"/>
          <w:sz w:val="22"/>
        </w:rPr>
        <w:t xml:space="preserve"> obdrží </w:t>
      </w:r>
      <w:r>
        <w:rPr>
          <w:rFonts w:ascii="Calibri" w:hAnsi="Calibri" w:cs="Calibri"/>
          <w:sz w:val="22"/>
        </w:rPr>
        <w:t xml:space="preserve">1 (jeden) a objednatel </w:t>
      </w:r>
      <w:r w:rsidR="00575E43" w:rsidRPr="00004B64">
        <w:rPr>
          <w:rFonts w:ascii="Calibri" w:hAnsi="Calibri" w:cs="Calibri"/>
          <w:sz w:val="22"/>
        </w:rPr>
        <w:t>2 (dv</w:t>
      </w:r>
      <w:r>
        <w:rPr>
          <w:rFonts w:ascii="Calibri" w:hAnsi="Calibri" w:cs="Calibri"/>
          <w:sz w:val="22"/>
        </w:rPr>
        <w:t>a</w:t>
      </w:r>
      <w:r w:rsidR="00575E43" w:rsidRPr="00004B64">
        <w:rPr>
          <w:rFonts w:ascii="Calibri" w:hAnsi="Calibri" w:cs="Calibri"/>
          <w:sz w:val="22"/>
        </w:rPr>
        <w:t>) stejnopis</w:t>
      </w:r>
      <w:r w:rsidR="00783CAA">
        <w:rPr>
          <w:rFonts w:ascii="Calibri" w:hAnsi="Calibri" w:cs="Calibri"/>
          <w:sz w:val="22"/>
        </w:rPr>
        <w:t>y</w:t>
      </w:r>
      <w:r w:rsidR="009C109D" w:rsidRPr="00004B64">
        <w:rPr>
          <w:rFonts w:ascii="Calibri" w:hAnsi="Calibri" w:cs="Calibri"/>
          <w:sz w:val="22"/>
        </w:rPr>
        <w:t>.</w:t>
      </w:r>
    </w:p>
    <w:p w14:paraId="4EE13BF4" w14:textId="77777777" w:rsidR="009C109D" w:rsidRPr="00004B64" w:rsidRDefault="009C109D" w:rsidP="00891F2B">
      <w:pPr>
        <w:ind w:left="567" w:hanging="567"/>
        <w:rPr>
          <w:rFonts w:ascii="Calibri" w:hAnsi="Calibri" w:cs="Calibri"/>
          <w:sz w:val="22"/>
        </w:rPr>
      </w:pPr>
    </w:p>
    <w:p w14:paraId="31C5E818" w14:textId="77777777" w:rsidR="009C109D" w:rsidRDefault="00575E43" w:rsidP="00891F2B">
      <w:pPr>
        <w:numPr>
          <w:ilvl w:val="0"/>
          <w:numId w:val="3"/>
        </w:numPr>
        <w:ind w:left="567" w:hanging="567"/>
        <w:rPr>
          <w:rFonts w:ascii="Calibri" w:hAnsi="Calibri" w:cs="Calibri"/>
          <w:sz w:val="22"/>
        </w:rPr>
      </w:pPr>
      <w:r w:rsidRPr="00004B64">
        <w:rPr>
          <w:rFonts w:ascii="Calibri" w:hAnsi="Calibri" w:cs="Calibri"/>
          <w:sz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Pr>
          <w:rFonts w:ascii="Calibri" w:hAnsi="Calibri" w:cs="Calibri"/>
          <w:sz w:val="22"/>
        </w:rPr>
        <w:t>.</w:t>
      </w:r>
    </w:p>
    <w:p w14:paraId="10659C24" w14:textId="77777777" w:rsidR="005B19F2" w:rsidRPr="00004B64" w:rsidRDefault="005B19F2" w:rsidP="005B19F2">
      <w:pPr>
        <w:ind w:left="567"/>
        <w:rPr>
          <w:rFonts w:ascii="Calibri" w:hAnsi="Calibri" w:cs="Calibri"/>
          <w:sz w:val="22"/>
        </w:rPr>
      </w:pPr>
    </w:p>
    <w:p w14:paraId="2523C621" w14:textId="77777777" w:rsidR="00935F82" w:rsidRPr="00004B64" w:rsidRDefault="00935F82" w:rsidP="009C109D">
      <w:pPr>
        <w:rPr>
          <w:rFonts w:ascii="Calibri" w:hAnsi="Calibri" w:cs="Calibri"/>
          <w:sz w:val="22"/>
        </w:rPr>
      </w:pPr>
    </w:p>
    <w:p w14:paraId="6874AA8A" w14:textId="77777777" w:rsidR="009C109D" w:rsidRPr="00A57179" w:rsidRDefault="009C109D" w:rsidP="009C109D">
      <w:pPr>
        <w:rPr>
          <w:rFonts w:ascii="Calibri" w:hAnsi="Calibri" w:cs="Calibri"/>
          <w:sz w:val="22"/>
        </w:rPr>
      </w:pPr>
      <w:r w:rsidRPr="00004B64">
        <w:rPr>
          <w:rFonts w:ascii="Calibri" w:hAnsi="Calibri" w:cs="Calibri"/>
          <w:sz w:val="22"/>
        </w:rPr>
        <w:t>V </w:t>
      </w:r>
      <w:r w:rsidR="00A57179">
        <w:rPr>
          <w:rFonts w:ascii="Calibri" w:hAnsi="Calibri" w:cs="Calibri"/>
          <w:sz w:val="22"/>
        </w:rPr>
        <w:t>Praze</w:t>
      </w:r>
      <w:r w:rsidRPr="00004B64">
        <w:rPr>
          <w:rFonts w:ascii="Calibri" w:hAnsi="Calibri" w:cs="Calibri"/>
          <w:sz w:val="22"/>
        </w:rPr>
        <w:t xml:space="preserve"> dne ……………………</w:t>
      </w:r>
      <w:r w:rsidRPr="00004B64">
        <w:rPr>
          <w:rFonts w:ascii="Calibri" w:hAnsi="Calibri" w:cs="Calibri"/>
          <w:sz w:val="22"/>
        </w:rPr>
        <w:tab/>
      </w:r>
      <w:r w:rsidRPr="00004B64">
        <w:rPr>
          <w:rFonts w:ascii="Calibri" w:hAnsi="Calibri" w:cs="Calibri"/>
          <w:sz w:val="22"/>
        </w:rPr>
        <w:tab/>
      </w:r>
      <w:r w:rsidRPr="00004B64">
        <w:rPr>
          <w:rFonts w:ascii="Calibri" w:hAnsi="Calibri" w:cs="Calibri"/>
          <w:sz w:val="22"/>
        </w:rPr>
        <w:tab/>
      </w:r>
      <w:r w:rsidR="00A57179">
        <w:rPr>
          <w:rFonts w:ascii="Calibri" w:hAnsi="Calibri" w:cs="Calibri"/>
          <w:sz w:val="22"/>
        </w:rPr>
        <w:tab/>
      </w:r>
      <w:r w:rsidRPr="00A57179">
        <w:rPr>
          <w:rFonts w:ascii="Calibri" w:hAnsi="Calibri" w:cs="Calibri"/>
          <w:sz w:val="22"/>
        </w:rPr>
        <w:t xml:space="preserve">V </w:t>
      </w:r>
      <w:r w:rsidR="00BC26AE">
        <w:rPr>
          <w:rFonts w:ascii="Calibri" w:hAnsi="Calibri" w:cs="Calibri"/>
          <w:sz w:val="22"/>
        </w:rPr>
        <w:t>Kročehlavech</w:t>
      </w:r>
      <w:r w:rsidR="00BC26AE" w:rsidRPr="00A57179">
        <w:rPr>
          <w:rFonts w:ascii="Calibri" w:hAnsi="Calibri" w:cs="Calibri"/>
          <w:sz w:val="22"/>
        </w:rPr>
        <w:t xml:space="preserve"> </w:t>
      </w:r>
      <w:r w:rsidRPr="00A57179">
        <w:rPr>
          <w:rFonts w:ascii="Calibri" w:hAnsi="Calibri" w:cs="Calibri"/>
          <w:sz w:val="22"/>
        </w:rPr>
        <w:t>dne ……………………</w:t>
      </w:r>
    </w:p>
    <w:p w14:paraId="5EBF6612" w14:textId="77777777" w:rsidR="009159B9" w:rsidRDefault="009159B9" w:rsidP="009C109D">
      <w:pPr>
        <w:rPr>
          <w:rFonts w:ascii="Calibri" w:hAnsi="Calibri" w:cs="Calibri"/>
          <w:sz w:val="22"/>
        </w:rPr>
      </w:pPr>
    </w:p>
    <w:p w14:paraId="6FBB96A1" w14:textId="77777777" w:rsidR="009C109D" w:rsidRPr="00A57179" w:rsidRDefault="009C109D" w:rsidP="009C109D">
      <w:pPr>
        <w:rPr>
          <w:rFonts w:ascii="Calibri" w:hAnsi="Calibri" w:cs="Calibri"/>
          <w:sz w:val="22"/>
        </w:rPr>
      </w:pPr>
      <w:r w:rsidRPr="00A57179">
        <w:rPr>
          <w:rFonts w:ascii="Calibri" w:hAnsi="Calibri" w:cs="Calibri"/>
          <w:sz w:val="22"/>
        </w:rPr>
        <w:t>Za objednatele:</w:t>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00A57179">
        <w:rPr>
          <w:rFonts w:ascii="Calibri" w:hAnsi="Calibri" w:cs="Calibri"/>
          <w:sz w:val="22"/>
        </w:rPr>
        <w:tab/>
      </w:r>
      <w:r w:rsidRPr="00A57179">
        <w:rPr>
          <w:rFonts w:ascii="Calibri" w:hAnsi="Calibri" w:cs="Calibri"/>
          <w:sz w:val="22"/>
        </w:rPr>
        <w:t>Za zhotovitele:</w:t>
      </w:r>
    </w:p>
    <w:p w14:paraId="0A8E9361" w14:textId="77777777" w:rsidR="009C109D" w:rsidRPr="00A57179" w:rsidRDefault="009C109D" w:rsidP="009C109D">
      <w:pPr>
        <w:rPr>
          <w:rFonts w:ascii="Calibri" w:hAnsi="Calibri" w:cs="Calibri"/>
          <w:sz w:val="22"/>
        </w:rPr>
      </w:pPr>
    </w:p>
    <w:p w14:paraId="1AB8B181" w14:textId="77777777" w:rsidR="009C109D" w:rsidRDefault="009C109D" w:rsidP="009C109D">
      <w:pPr>
        <w:rPr>
          <w:rFonts w:ascii="Calibri" w:hAnsi="Calibri" w:cs="Calibri"/>
          <w:sz w:val="22"/>
        </w:rPr>
      </w:pPr>
    </w:p>
    <w:p w14:paraId="3A7E5D5B" w14:textId="77777777" w:rsidR="00892F7E" w:rsidRDefault="00892F7E" w:rsidP="009C109D">
      <w:pPr>
        <w:rPr>
          <w:rFonts w:ascii="Calibri" w:hAnsi="Calibri" w:cs="Calibri"/>
          <w:sz w:val="22"/>
        </w:rPr>
      </w:pPr>
    </w:p>
    <w:p w14:paraId="1CD04E71" w14:textId="77777777" w:rsidR="00892F7E" w:rsidRDefault="00892F7E" w:rsidP="009C109D">
      <w:pPr>
        <w:rPr>
          <w:rFonts w:ascii="Calibri" w:hAnsi="Calibri" w:cs="Calibri"/>
          <w:sz w:val="22"/>
        </w:rPr>
      </w:pPr>
    </w:p>
    <w:p w14:paraId="7E5E0B7B" w14:textId="77777777" w:rsidR="00892F7E" w:rsidRPr="00A57179" w:rsidRDefault="00892F7E" w:rsidP="009C109D">
      <w:pPr>
        <w:rPr>
          <w:rFonts w:ascii="Calibri" w:hAnsi="Calibri" w:cs="Calibri"/>
          <w:sz w:val="22"/>
        </w:rPr>
      </w:pPr>
    </w:p>
    <w:p w14:paraId="78EB63FE" w14:textId="77777777" w:rsidR="009C109D" w:rsidRPr="00A57179" w:rsidRDefault="009C109D" w:rsidP="009C109D">
      <w:pPr>
        <w:rPr>
          <w:rFonts w:ascii="Calibri" w:hAnsi="Calibri" w:cs="Calibri"/>
          <w:sz w:val="22"/>
        </w:rPr>
      </w:pPr>
      <w:r w:rsidRPr="00A57179">
        <w:rPr>
          <w:rFonts w:ascii="Calibri" w:hAnsi="Calibri" w:cs="Calibri"/>
          <w:sz w:val="22"/>
        </w:rPr>
        <w:t>…………………………………………………………</w:t>
      </w:r>
      <w:r w:rsidRPr="00A57179">
        <w:rPr>
          <w:rFonts w:ascii="Calibri" w:hAnsi="Calibri" w:cs="Calibri"/>
          <w:sz w:val="22"/>
        </w:rPr>
        <w:tab/>
      </w:r>
      <w:r w:rsidRPr="00A57179">
        <w:rPr>
          <w:rFonts w:ascii="Calibri" w:hAnsi="Calibri" w:cs="Calibri"/>
          <w:sz w:val="22"/>
        </w:rPr>
        <w:tab/>
      </w:r>
      <w:r w:rsidR="00A57179">
        <w:rPr>
          <w:rFonts w:ascii="Calibri" w:hAnsi="Calibri" w:cs="Calibri"/>
          <w:sz w:val="22"/>
        </w:rPr>
        <w:tab/>
      </w:r>
      <w:r w:rsidRPr="00A57179">
        <w:rPr>
          <w:rFonts w:ascii="Calibri" w:hAnsi="Calibri" w:cs="Calibri"/>
          <w:sz w:val="22"/>
        </w:rPr>
        <w:t>……………………………………………………………</w:t>
      </w:r>
    </w:p>
    <w:p w14:paraId="79680048" w14:textId="77777777" w:rsidR="009C109D" w:rsidRPr="00A57179" w:rsidRDefault="001416FB" w:rsidP="009C109D">
      <w:pPr>
        <w:rPr>
          <w:rFonts w:ascii="Calibri" w:hAnsi="Calibri" w:cs="Calibri"/>
          <w:sz w:val="22"/>
        </w:rPr>
      </w:pPr>
      <w:r w:rsidRPr="002B24AB">
        <w:rPr>
          <w:rFonts w:ascii="Calibri" w:hAnsi="Calibri" w:cs="Calibri"/>
          <w:sz w:val="22"/>
        </w:rPr>
        <w:t>Ing. Jakub Kleindienst</w:t>
      </w:r>
      <w:r w:rsidR="000E254F">
        <w:rPr>
          <w:rFonts w:ascii="Calibri" w:hAnsi="Calibri" w:cs="Calibri"/>
          <w:sz w:val="22"/>
        </w:rPr>
        <w:tab/>
      </w:r>
      <w:r w:rsidR="009C109D" w:rsidRPr="00A57179">
        <w:rPr>
          <w:rFonts w:ascii="Calibri" w:hAnsi="Calibri" w:cs="Calibri"/>
          <w:sz w:val="22"/>
        </w:rPr>
        <w:tab/>
      </w:r>
      <w:r w:rsidR="00A57179">
        <w:rPr>
          <w:rFonts w:ascii="Calibri" w:hAnsi="Calibri" w:cs="Calibri"/>
          <w:sz w:val="22"/>
        </w:rPr>
        <w:tab/>
      </w:r>
      <w:r w:rsidR="009C109D" w:rsidRPr="00A57179">
        <w:rPr>
          <w:rFonts w:ascii="Calibri" w:hAnsi="Calibri" w:cs="Calibri"/>
          <w:sz w:val="22"/>
        </w:rPr>
        <w:tab/>
      </w:r>
      <w:r w:rsidR="009C109D" w:rsidRPr="00A57179">
        <w:rPr>
          <w:rFonts w:ascii="Calibri" w:hAnsi="Calibri" w:cs="Calibri"/>
          <w:sz w:val="22"/>
        </w:rPr>
        <w:tab/>
      </w:r>
      <w:r w:rsidR="00BC26AE" w:rsidRPr="00BC26AE">
        <w:rPr>
          <w:rFonts w:ascii="Calibri" w:hAnsi="Calibri" w:cs="Calibri"/>
          <w:sz w:val="22"/>
        </w:rPr>
        <w:t>Pavel Sobotka</w:t>
      </w:r>
    </w:p>
    <w:p w14:paraId="25DFB17C" w14:textId="77777777" w:rsidR="009C109D" w:rsidRPr="00004B64" w:rsidRDefault="001416FB" w:rsidP="009C109D">
      <w:pPr>
        <w:rPr>
          <w:rFonts w:ascii="Calibri" w:hAnsi="Calibri" w:cs="Calibri"/>
          <w:sz w:val="22"/>
        </w:rPr>
      </w:pPr>
      <w:r w:rsidRPr="002B24AB">
        <w:rPr>
          <w:rFonts w:ascii="Calibri" w:hAnsi="Calibri" w:cs="Calibri"/>
          <w:sz w:val="22"/>
        </w:rPr>
        <w:t>kvestor</w:t>
      </w:r>
      <w:r>
        <w:rPr>
          <w:rFonts w:ascii="Calibri" w:hAnsi="Calibri" w:cs="Calibri"/>
          <w:sz w:val="22"/>
        </w:rPr>
        <w:tab/>
      </w:r>
      <w:r>
        <w:rPr>
          <w:rFonts w:ascii="Calibri" w:hAnsi="Calibri" w:cs="Calibri"/>
          <w:sz w:val="22"/>
        </w:rPr>
        <w:tab/>
      </w:r>
      <w:r w:rsidR="00A57179">
        <w:rPr>
          <w:rFonts w:ascii="Calibri" w:hAnsi="Calibri" w:cs="Calibri"/>
          <w:i/>
          <w:sz w:val="22"/>
        </w:rPr>
        <w:tab/>
      </w:r>
      <w:r w:rsidR="009C109D" w:rsidRPr="00A57179">
        <w:rPr>
          <w:rFonts w:ascii="Calibri" w:hAnsi="Calibri" w:cs="Calibri"/>
          <w:sz w:val="22"/>
        </w:rPr>
        <w:t xml:space="preserve"> </w:t>
      </w:r>
      <w:r w:rsidR="009C109D" w:rsidRPr="00A57179">
        <w:rPr>
          <w:rFonts w:ascii="Calibri" w:hAnsi="Calibri" w:cs="Calibri"/>
          <w:sz w:val="22"/>
        </w:rPr>
        <w:tab/>
      </w:r>
      <w:r w:rsidR="009C109D" w:rsidRPr="00A57179">
        <w:rPr>
          <w:rFonts w:ascii="Calibri" w:hAnsi="Calibri" w:cs="Calibri"/>
          <w:sz w:val="22"/>
        </w:rPr>
        <w:tab/>
      </w:r>
      <w:r w:rsidR="009C109D" w:rsidRPr="00A57179">
        <w:rPr>
          <w:rFonts w:ascii="Calibri" w:hAnsi="Calibri" w:cs="Calibri"/>
          <w:sz w:val="22"/>
        </w:rPr>
        <w:tab/>
      </w:r>
      <w:r w:rsidR="009C109D" w:rsidRPr="00A57179">
        <w:rPr>
          <w:rFonts w:ascii="Calibri" w:hAnsi="Calibri" w:cs="Calibri"/>
          <w:sz w:val="22"/>
        </w:rPr>
        <w:tab/>
      </w:r>
      <w:r w:rsidR="00A57179">
        <w:rPr>
          <w:rFonts w:ascii="Calibri" w:hAnsi="Calibri" w:cs="Calibri"/>
          <w:sz w:val="22"/>
        </w:rPr>
        <w:tab/>
      </w:r>
      <w:r w:rsidR="009C109D" w:rsidRPr="00004B64">
        <w:rPr>
          <w:rFonts w:ascii="Calibri" w:hAnsi="Calibri" w:cs="Calibri"/>
          <w:sz w:val="22"/>
        </w:rPr>
        <w:tab/>
      </w:r>
      <w:r w:rsidR="009C109D" w:rsidRPr="00004B64">
        <w:rPr>
          <w:rFonts w:ascii="Calibri" w:hAnsi="Calibri" w:cs="Calibri"/>
          <w:sz w:val="22"/>
        </w:rPr>
        <w:tab/>
      </w:r>
    </w:p>
    <w:sectPr w:rsidR="009C109D" w:rsidRPr="00004B64" w:rsidSect="0050426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0A52" w14:textId="77777777" w:rsidR="00814AA1" w:rsidRDefault="00814AA1" w:rsidP="00B63899">
      <w:r>
        <w:separator/>
      </w:r>
    </w:p>
    <w:p w14:paraId="5869C866" w14:textId="77777777" w:rsidR="00814AA1" w:rsidRDefault="00814AA1"/>
  </w:endnote>
  <w:endnote w:type="continuationSeparator" w:id="0">
    <w:p w14:paraId="6014E33D" w14:textId="77777777" w:rsidR="00814AA1" w:rsidRDefault="00814AA1" w:rsidP="00B63899">
      <w:r>
        <w:continuationSeparator/>
      </w:r>
    </w:p>
    <w:p w14:paraId="1C5E7766" w14:textId="77777777" w:rsidR="00814AA1" w:rsidRDefault="00814AA1"/>
  </w:endnote>
  <w:endnote w:type="continuationNotice" w:id="1">
    <w:p w14:paraId="6C2CA65F" w14:textId="77777777" w:rsidR="00814AA1" w:rsidRDefault="00814AA1"/>
    <w:p w14:paraId="07F78B2B" w14:textId="77777777" w:rsidR="00814AA1" w:rsidRDefault="00814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ECC5" w14:textId="77777777" w:rsidR="00F80BCF" w:rsidRPr="00B63899" w:rsidRDefault="00F80BCF">
    <w:pPr>
      <w:pStyle w:val="Zpat"/>
      <w:jc w:val="right"/>
      <w:rPr>
        <w:rFonts w:ascii="Calibri" w:hAnsi="Calibri" w:cs="Calibri"/>
      </w:rPr>
    </w:pPr>
    <w:r w:rsidRPr="00B63899">
      <w:rPr>
        <w:rFonts w:ascii="Calibri" w:hAnsi="Calibri" w:cs="Calibri"/>
      </w:rPr>
      <w:t xml:space="preserve">Stránka | </w:t>
    </w:r>
    <w:r w:rsidRPr="00B63899">
      <w:rPr>
        <w:rFonts w:ascii="Calibri" w:hAnsi="Calibri" w:cs="Calibri"/>
      </w:rPr>
      <w:fldChar w:fldCharType="begin"/>
    </w:r>
    <w:r w:rsidRPr="00B63899">
      <w:rPr>
        <w:rFonts w:ascii="Calibri" w:hAnsi="Calibri" w:cs="Calibri"/>
      </w:rPr>
      <w:instrText xml:space="preserve"> PAGE   \* MERGEFORMAT </w:instrText>
    </w:r>
    <w:r w:rsidRPr="00B63899">
      <w:rPr>
        <w:rFonts w:ascii="Calibri" w:hAnsi="Calibri" w:cs="Calibri"/>
      </w:rPr>
      <w:fldChar w:fldCharType="separate"/>
    </w:r>
    <w:r w:rsidR="00114437">
      <w:rPr>
        <w:rFonts w:ascii="Calibri" w:hAnsi="Calibri" w:cs="Calibri"/>
        <w:noProof/>
      </w:rPr>
      <w:t>8</w:t>
    </w:r>
    <w:r w:rsidRPr="00B63899">
      <w:rPr>
        <w:rFonts w:ascii="Calibri" w:hAnsi="Calibri" w:cs="Calibri"/>
      </w:rPr>
      <w:fldChar w:fldCharType="end"/>
    </w:r>
    <w:r w:rsidRPr="00B63899">
      <w:rPr>
        <w:rFonts w:ascii="Calibri" w:hAnsi="Calibri" w:cs="Calibri"/>
      </w:rPr>
      <w:t xml:space="preserve"> </w:t>
    </w:r>
  </w:p>
  <w:p w14:paraId="4D473448" w14:textId="77777777" w:rsidR="00F80BCF" w:rsidRDefault="00F80BCF">
    <w:pPr>
      <w:pStyle w:val="Zpat"/>
    </w:pPr>
  </w:p>
  <w:p w14:paraId="3FAD8B98" w14:textId="77777777" w:rsidR="00F80BCF" w:rsidRDefault="00F80B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E748" w14:textId="77777777" w:rsidR="00814AA1" w:rsidRDefault="00814AA1" w:rsidP="00B63899">
      <w:r>
        <w:separator/>
      </w:r>
    </w:p>
    <w:p w14:paraId="2AC675F9" w14:textId="77777777" w:rsidR="00814AA1" w:rsidRDefault="00814AA1"/>
  </w:footnote>
  <w:footnote w:type="continuationSeparator" w:id="0">
    <w:p w14:paraId="4EAFEE9B" w14:textId="77777777" w:rsidR="00814AA1" w:rsidRDefault="00814AA1" w:rsidP="00B63899">
      <w:r>
        <w:continuationSeparator/>
      </w:r>
    </w:p>
    <w:p w14:paraId="4E619ADB" w14:textId="77777777" w:rsidR="00814AA1" w:rsidRDefault="00814AA1"/>
  </w:footnote>
  <w:footnote w:type="continuationNotice" w:id="1">
    <w:p w14:paraId="43185054" w14:textId="77777777" w:rsidR="00814AA1" w:rsidRDefault="00814AA1"/>
    <w:p w14:paraId="16CE7B90" w14:textId="77777777" w:rsidR="00814AA1" w:rsidRDefault="00814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71D8" w14:textId="77777777" w:rsidR="00F80BCF" w:rsidRPr="00837767" w:rsidRDefault="00217F23" w:rsidP="00837767">
    <w:pPr>
      <w:pStyle w:val="Zhlav"/>
      <w:jc w:val="right"/>
      <w:rPr>
        <w:lang w:val="cs-CZ"/>
      </w:rPr>
    </w:pPr>
    <w:r>
      <w:rPr>
        <w:lang w:val="cs-CZ"/>
      </w:rPr>
      <w:t>PO1994/2023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B68"/>
    <w:multiLevelType w:val="hybridMultilevel"/>
    <w:tmpl w:val="1324AC0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17E64A3"/>
    <w:multiLevelType w:val="hybridMultilevel"/>
    <w:tmpl w:val="249CD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E81F64"/>
    <w:multiLevelType w:val="hybridMultilevel"/>
    <w:tmpl w:val="EBBC1FF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731C1F"/>
    <w:multiLevelType w:val="hybridMultilevel"/>
    <w:tmpl w:val="1AE4F364"/>
    <w:lvl w:ilvl="0" w:tplc="4CA48022">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096C1641"/>
    <w:multiLevelType w:val="hybridMultilevel"/>
    <w:tmpl w:val="03BA78E4"/>
    <w:lvl w:ilvl="0" w:tplc="A1F01934">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2A02ED"/>
    <w:multiLevelType w:val="hybridMultilevel"/>
    <w:tmpl w:val="C1D22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0003E8"/>
    <w:multiLevelType w:val="hybridMultilevel"/>
    <w:tmpl w:val="F47A8F72"/>
    <w:lvl w:ilvl="0" w:tplc="194492F6">
      <w:start w:val="1"/>
      <w:numFmt w:val="decimal"/>
      <w:lvlText w:val="4.%1"/>
      <w:lvlJc w:val="left"/>
      <w:pPr>
        <w:ind w:left="720" w:hanging="360"/>
      </w:pPr>
      <w:rPr>
        <w:rFonts w:hint="default"/>
        <w:b w:val="0"/>
        <w:sz w:val="20"/>
        <w:szCs w:val="20"/>
      </w:rPr>
    </w:lvl>
    <w:lvl w:ilvl="1" w:tplc="85E8AB4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68108C"/>
    <w:multiLevelType w:val="hybridMultilevel"/>
    <w:tmpl w:val="793EDD9C"/>
    <w:lvl w:ilvl="0" w:tplc="0EB824DE">
      <w:start w:val="1"/>
      <w:numFmt w:val="decim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934026"/>
    <w:multiLevelType w:val="hybridMultilevel"/>
    <w:tmpl w:val="CE0C47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8A26CF"/>
    <w:multiLevelType w:val="hybridMultilevel"/>
    <w:tmpl w:val="678A8DA2"/>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074638"/>
    <w:multiLevelType w:val="hybridMultilevel"/>
    <w:tmpl w:val="0A8A9EF6"/>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4257A0"/>
    <w:multiLevelType w:val="hybridMultilevel"/>
    <w:tmpl w:val="9EDA7B5E"/>
    <w:lvl w:ilvl="0" w:tplc="D2745114">
      <w:start w:val="1"/>
      <w:numFmt w:val="decim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0B2A84"/>
    <w:multiLevelType w:val="hybridMultilevel"/>
    <w:tmpl w:val="87BEF628"/>
    <w:lvl w:ilvl="0" w:tplc="9A960CA6">
      <w:start w:val="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0A00B0"/>
    <w:multiLevelType w:val="hybridMultilevel"/>
    <w:tmpl w:val="2062AF54"/>
    <w:lvl w:ilvl="0" w:tplc="9E709B1E">
      <w:start w:val="1"/>
      <w:numFmt w:val="decimal"/>
      <w:lvlText w:val="8.%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ED7B5E"/>
    <w:multiLevelType w:val="multilevel"/>
    <w:tmpl w:val="520CE7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CD5F4C"/>
    <w:multiLevelType w:val="hybridMultilevel"/>
    <w:tmpl w:val="531A8C94"/>
    <w:lvl w:ilvl="0" w:tplc="DF1E1884">
      <w:start w:val="1"/>
      <w:numFmt w:val="decimal"/>
      <w:lvlText w:val="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2C1F46"/>
    <w:multiLevelType w:val="hybridMultilevel"/>
    <w:tmpl w:val="F2C4043E"/>
    <w:lvl w:ilvl="0" w:tplc="933E2B34">
      <w:numFmt w:val="bullet"/>
      <w:lvlText w:val="-"/>
      <w:lvlJc w:val="left"/>
      <w:pPr>
        <w:ind w:left="855" w:hanging="495"/>
      </w:pPr>
      <w:rPr>
        <w:rFonts w:ascii="Verdana" w:eastAsia="Calibri" w:hAnsi="Verdana"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A64CEB"/>
    <w:multiLevelType w:val="hybridMultilevel"/>
    <w:tmpl w:val="0FCEA110"/>
    <w:lvl w:ilvl="0" w:tplc="4DD68D46">
      <w:start w:val="1"/>
      <w:numFmt w:val="decimal"/>
      <w:lvlText w:val="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1E665F"/>
    <w:multiLevelType w:val="multilevel"/>
    <w:tmpl w:val="520CE7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FC0246"/>
    <w:multiLevelType w:val="hybridMultilevel"/>
    <w:tmpl w:val="6408F810"/>
    <w:lvl w:ilvl="0" w:tplc="A1F01934">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130724"/>
    <w:multiLevelType w:val="hybridMultilevel"/>
    <w:tmpl w:val="BEDC6E12"/>
    <w:lvl w:ilvl="0" w:tplc="8AF43498">
      <w:start w:val="1"/>
      <w:numFmt w:val="decimal"/>
      <w:lvlText w:val="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E90C8A"/>
    <w:multiLevelType w:val="multilevel"/>
    <w:tmpl w:val="9E7A568C"/>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7740127"/>
    <w:multiLevelType w:val="hybridMultilevel"/>
    <w:tmpl w:val="B5D8CD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BB3CC9"/>
    <w:multiLevelType w:val="hybridMultilevel"/>
    <w:tmpl w:val="FE406932"/>
    <w:lvl w:ilvl="0" w:tplc="31A25E2A">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7522CE"/>
    <w:multiLevelType w:val="hybridMultilevel"/>
    <w:tmpl w:val="033208E4"/>
    <w:lvl w:ilvl="0" w:tplc="1F2C35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cs="Times New Roman"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50756139"/>
    <w:multiLevelType w:val="multilevel"/>
    <w:tmpl w:val="8480C6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9009DD"/>
    <w:multiLevelType w:val="singleLevel"/>
    <w:tmpl w:val="551434D8"/>
    <w:lvl w:ilvl="0">
      <w:start w:val="1"/>
      <w:numFmt w:val="decimal"/>
      <w:lvlText w:val="7.%1."/>
      <w:lvlJc w:val="left"/>
      <w:pPr>
        <w:ind w:left="0" w:firstLine="0"/>
      </w:pPr>
      <w:rPr>
        <w:rFonts w:ascii="Times New Roman" w:hAnsi="Times New Roman" w:cs="Times New Roman" w:hint="default"/>
      </w:rPr>
    </w:lvl>
  </w:abstractNum>
  <w:abstractNum w:abstractNumId="28" w15:restartNumberingAfterBreak="0">
    <w:nsid w:val="54CB3CD9"/>
    <w:multiLevelType w:val="hybridMultilevel"/>
    <w:tmpl w:val="0A8039E4"/>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57132EA8"/>
    <w:multiLevelType w:val="hybridMultilevel"/>
    <w:tmpl w:val="AF3AEBB4"/>
    <w:lvl w:ilvl="0" w:tplc="F990C8C0">
      <w:start w:val="1"/>
      <w:numFmt w:val="decimal"/>
      <w:lvlText w:val="%1)"/>
      <w:lvlJc w:val="left"/>
      <w:pPr>
        <w:ind w:left="502" w:hanging="360"/>
      </w:pPr>
      <w:rPr>
        <w:rFonts w:ascii="Calibri" w:hAnsi="Calibri" w:hint="default"/>
        <w:sz w:val="22"/>
        <w:szCs w:val="22"/>
      </w:rPr>
    </w:lvl>
    <w:lvl w:ilvl="1" w:tplc="0405000F">
      <w:start w:val="1"/>
      <w:numFmt w:val="decimal"/>
      <w:lvlText w:val="%2."/>
      <w:lvlJc w:val="left"/>
      <w:pPr>
        <w:tabs>
          <w:tab w:val="num" w:pos="1930"/>
        </w:tabs>
        <w:ind w:left="1930" w:hanging="360"/>
      </w:pPr>
      <w:rPr>
        <w:rFonts w:hint="default"/>
      </w:r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30" w15:restartNumberingAfterBreak="0">
    <w:nsid w:val="5C770F9E"/>
    <w:multiLevelType w:val="hybridMultilevel"/>
    <w:tmpl w:val="EF90ECE6"/>
    <w:lvl w:ilvl="0" w:tplc="4470F396">
      <w:start w:val="1"/>
      <w:numFmt w:val="decimal"/>
      <w:lvlText w:val="9.%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8DAD77"/>
    <w:multiLevelType w:val="hybridMultilevel"/>
    <w:tmpl w:val="102601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596492D"/>
    <w:multiLevelType w:val="hybridMultilevel"/>
    <w:tmpl w:val="F75E5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A81CDC"/>
    <w:multiLevelType w:val="hybridMultilevel"/>
    <w:tmpl w:val="B1161782"/>
    <w:lvl w:ilvl="0" w:tplc="7A101814">
      <w:start w:val="4"/>
      <w:numFmt w:val="decim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1434979805">
    <w:abstractNumId w:val="34"/>
  </w:num>
  <w:num w:numId="2" w16cid:durableId="2066222565">
    <w:abstractNumId w:val="17"/>
  </w:num>
  <w:num w:numId="3" w16cid:durableId="912468009">
    <w:abstractNumId w:val="30"/>
  </w:num>
  <w:num w:numId="4" w16cid:durableId="1907254922">
    <w:abstractNumId w:val="0"/>
  </w:num>
  <w:num w:numId="5" w16cid:durableId="2030134032">
    <w:abstractNumId w:val="32"/>
  </w:num>
  <w:num w:numId="6" w16cid:durableId="787939388">
    <w:abstractNumId w:val="22"/>
  </w:num>
  <w:num w:numId="7" w16cid:durableId="911042331">
    <w:abstractNumId w:val="20"/>
  </w:num>
  <w:num w:numId="8" w16cid:durableId="1415974829">
    <w:abstractNumId w:val="8"/>
  </w:num>
  <w:num w:numId="9" w16cid:durableId="383070331">
    <w:abstractNumId w:val="16"/>
  </w:num>
  <w:num w:numId="10" w16cid:durableId="723992789">
    <w:abstractNumId w:val="23"/>
  </w:num>
  <w:num w:numId="11" w16cid:durableId="1792241024">
    <w:abstractNumId w:val="7"/>
  </w:num>
  <w:num w:numId="12" w16cid:durableId="164975702">
    <w:abstractNumId w:val="21"/>
  </w:num>
  <w:num w:numId="13" w16cid:durableId="748649383">
    <w:abstractNumId w:val="15"/>
  </w:num>
  <w:num w:numId="14" w16cid:durableId="233129380">
    <w:abstractNumId w:val="19"/>
  </w:num>
  <w:num w:numId="15" w16cid:durableId="1529222201">
    <w:abstractNumId w:val="25"/>
  </w:num>
  <w:num w:numId="16" w16cid:durableId="2137721610">
    <w:abstractNumId w:val="24"/>
  </w:num>
  <w:num w:numId="17" w16cid:durableId="932250875">
    <w:abstractNumId w:val="12"/>
  </w:num>
  <w:num w:numId="18" w16cid:durableId="1319773757">
    <w:abstractNumId w:val="31"/>
  </w:num>
  <w:num w:numId="19" w16cid:durableId="1036542833">
    <w:abstractNumId w:val="5"/>
  </w:num>
  <w:num w:numId="20" w16cid:durableId="561869458">
    <w:abstractNumId w:val="1"/>
  </w:num>
  <w:num w:numId="21" w16cid:durableId="682441881">
    <w:abstractNumId w:val="3"/>
  </w:num>
  <w:num w:numId="22" w16cid:durableId="1925607908">
    <w:abstractNumId w:val="9"/>
  </w:num>
  <w:num w:numId="23" w16cid:durableId="232474122">
    <w:abstractNumId w:val="10"/>
  </w:num>
  <w:num w:numId="24" w16cid:durableId="999502449">
    <w:abstractNumId w:val="26"/>
  </w:num>
  <w:num w:numId="25" w16cid:durableId="1669938737">
    <w:abstractNumId w:val="11"/>
  </w:num>
  <w:num w:numId="26" w16cid:durableId="742604892">
    <w:abstractNumId w:val="13"/>
  </w:num>
  <w:num w:numId="27" w16cid:durableId="1429303258">
    <w:abstractNumId w:val="4"/>
  </w:num>
  <w:num w:numId="28" w16cid:durableId="1301614942">
    <w:abstractNumId w:val="27"/>
  </w:num>
  <w:num w:numId="29" w16cid:durableId="1740909012">
    <w:abstractNumId w:val="34"/>
  </w:num>
  <w:num w:numId="30" w16cid:durableId="1602831727">
    <w:abstractNumId w:val="18"/>
  </w:num>
  <w:num w:numId="31" w16cid:durableId="1779056319">
    <w:abstractNumId w:val="14"/>
  </w:num>
  <w:num w:numId="32" w16cid:durableId="1857426587">
    <w:abstractNumId w:val="29"/>
  </w:num>
  <w:num w:numId="33" w16cid:durableId="1122531229">
    <w:abstractNumId w:val="2"/>
  </w:num>
  <w:num w:numId="34" w16cid:durableId="420877293">
    <w:abstractNumId w:val="28"/>
  </w:num>
  <w:num w:numId="35" w16cid:durableId="747069815">
    <w:abstractNumId w:val="33"/>
  </w:num>
  <w:num w:numId="36" w16cid:durableId="13338757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9D"/>
    <w:rsid w:val="00004B64"/>
    <w:rsid w:val="000276B0"/>
    <w:rsid w:val="00050E93"/>
    <w:rsid w:val="0005615F"/>
    <w:rsid w:val="000678DB"/>
    <w:rsid w:val="000734B2"/>
    <w:rsid w:val="000822E4"/>
    <w:rsid w:val="000B4749"/>
    <w:rsid w:val="000C2FA8"/>
    <w:rsid w:val="000E254F"/>
    <w:rsid w:val="000F3921"/>
    <w:rsid w:val="00110BF1"/>
    <w:rsid w:val="00114437"/>
    <w:rsid w:val="001229ED"/>
    <w:rsid w:val="00130008"/>
    <w:rsid w:val="001416FB"/>
    <w:rsid w:val="00142AF8"/>
    <w:rsid w:val="001447A5"/>
    <w:rsid w:val="001447F9"/>
    <w:rsid w:val="00160A2E"/>
    <w:rsid w:val="001673C2"/>
    <w:rsid w:val="001757D2"/>
    <w:rsid w:val="001A66DD"/>
    <w:rsid w:val="001B004D"/>
    <w:rsid w:val="001C235C"/>
    <w:rsid w:val="001C4FDC"/>
    <w:rsid w:val="001D2C74"/>
    <w:rsid w:val="001D332C"/>
    <w:rsid w:val="001E5BB4"/>
    <w:rsid w:val="001F375B"/>
    <w:rsid w:val="001F4539"/>
    <w:rsid w:val="00217F23"/>
    <w:rsid w:val="00223F96"/>
    <w:rsid w:val="00237102"/>
    <w:rsid w:val="00247E71"/>
    <w:rsid w:val="00261A85"/>
    <w:rsid w:val="00265454"/>
    <w:rsid w:val="00274FD6"/>
    <w:rsid w:val="00276B7E"/>
    <w:rsid w:val="0028028D"/>
    <w:rsid w:val="00286DE5"/>
    <w:rsid w:val="00292675"/>
    <w:rsid w:val="00296F90"/>
    <w:rsid w:val="002B2F5A"/>
    <w:rsid w:val="002B4F06"/>
    <w:rsid w:val="002D0038"/>
    <w:rsid w:val="002D5842"/>
    <w:rsid w:val="002F3B6D"/>
    <w:rsid w:val="002F544A"/>
    <w:rsid w:val="002F5686"/>
    <w:rsid w:val="00302F7A"/>
    <w:rsid w:val="003136A9"/>
    <w:rsid w:val="00313FB7"/>
    <w:rsid w:val="003348E4"/>
    <w:rsid w:val="00335D96"/>
    <w:rsid w:val="003473C2"/>
    <w:rsid w:val="00351551"/>
    <w:rsid w:val="00357E7C"/>
    <w:rsid w:val="0036235E"/>
    <w:rsid w:val="003636FF"/>
    <w:rsid w:val="003A000E"/>
    <w:rsid w:val="003A0F77"/>
    <w:rsid w:val="003C52D5"/>
    <w:rsid w:val="003D4E3B"/>
    <w:rsid w:val="003E6620"/>
    <w:rsid w:val="004074FD"/>
    <w:rsid w:val="004350E6"/>
    <w:rsid w:val="00436519"/>
    <w:rsid w:val="0044234F"/>
    <w:rsid w:val="004439D9"/>
    <w:rsid w:val="004450DA"/>
    <w:rsid w:val="00471BBE"/>
    <w:rsid w:val="004729B8"/>
    <w:rsid w:val="00480416"/>
    <w:rsid w:val="004820EE"/>
    <w:rsid w:val="00483092"/>
    <w:rsid w:val="004B0406"/>
    <w:rsid w:val="004B38A9"/>
    <w:rsid w:val="004B4171"/>
    <w:rsid w:val="004C41A9"/>
    <w:rsid w:val="004D34E4"/>
    <w:rsid w:val="004D74FB"/>
    <w:rsid w:val="00502701"/>
    <w:rsid w:val="00502D3A"/>
    <w:rsid w:val="00504261"/>
    <w:rsid w:val="00504CE8"/>
    <w:rsid w:val="00515785"/>
    <w:rsid w:val="00516BDF"/>
    <w:rsid w:val="005203B9"/>
    <w:rsid w:val="0056336C"/>
    <w:rsid w:val="005662D5"/>
    <w:rsid w:val="00575E43"/>
    <w:rsid w:val="00580167"/>
    <w:rsid w:val="005848FF"/>
    <w:rsid w:val="005A549B"/>
    <w:rsid w:val="005A75AD"/>
    <w:rsid w:val="005B19F2"/>
    <w:rsid w:val="005B78E0"/>
    <w:rsid w:val="00603B55"/>
    <w:rsid w:val="00641C0B"/>
    <w:rsid w:val="0065713E"/>
    <w:rsid w:val="00662A04"/>
    <w:rsid w:val="00666EB8"/>
    <w:rsid w:val="00690860"/>
    <w:rsid w:val="00690874"/>
    <w:rsid w:val="00692C95"/>
    <w:rsid w:val="00693C26"/>
    <w:rsid w:val="006B24E5"/>
    <w:rsid w:val="006B3617"/>
    <w:rsid w:val="006C3E89"/>
    <w:rsid w:val="006C6218"/>
    <w:rsid w:val="006D69D7"/>
    <w:rsid w:val="0070214E"/>
    <w:rsid w:val="00725184"/>
    <w:rsid w:val="00756582"/>
    <w:rsid w:val="00760235"/>
    <w:rsid w:val="0076324E"/>
    <w:rsid w:val="007733DF"/>
    <w:rsid w:val="00774460"/>
    <w:rsid w:val="00783CAA"/>
    <w:rsid w:val="007A7626"/>
    <w:rsid w:val="007E3178"/>
    <w:rsid w:val="00814AA1"/>
    <w:rsid w:val="00836BE7"/>
    <w:rsid w:val="00837767"/>
    <w:rsid w:val="00843C6D"/>
    <w:rsid w:val="00847295"/>
    <w:rsid w:val="00850E54"/>
    <w:rsid w:val="008644C9"/>
    <w:rsid w:val="0086677B"/>
    <w:rsid w:val="008667CC"/>
    <w:rsid w:val="00866BD1"/>
    <w:rsid w:val="008826EA"/>
    <w:rsid w:val="00891F2B"/>
    <w:rsid w:val="00892F7E"/>
    <w:rsid w:val="008B686F"/>
    <w:rsid w:val="008C4942"/>
    <w:rsid w:val="008D1E5E"/>
    <w:rsid w:val="008D54CD"/>
    <w:rsid w:val="008E25AD"/>
    <w:rsid w:val="008F36D6"/>
    <w:rsid w:val="0090001D"/>
    <w:rsid w:val="009047D8"/>
    <w:rsid w:val="009159B9"/>
    <w:rsid w:val="00935F82"/>
    <w:rsid w:val="00950B81"/>
    <w:rsid w:val="00971669"/>
    <w:rsid w:val="00972AED"/>
    <w:rsid w:val="0098225A"/>
    <w:rsid w:val="00985020"/>
    <w:rsid w:val="00990B34"/>
    <w:rsid w:val="00991A36"/>
    <w:rsid w:val="00997A89"/>
    <w:rsid w:val="009A3D3D"/>
    <w:rsid w:val="009A66E5"/>
    <w:rsid w:val="009C109D"/>
    <w:rsid w:val="009D11A7"/>
    <w:rsid w:val="009E6EC8"/>
    <w:rsid w:val="009E7BBB"/>
    <w:rsid w:val="00A073D4"/>
    <w:rsid w:val="00A10B5C"/>
    <w:rsid w:val="00A1239A"/>
    <w:rsid w:val="00A20E3C"/>
    <w:rsid w:val="00A4174E"/>
    <w:rsid w:val="00A45CA3"/>
    <w:rsid w:val="00A51211"/>
    <w:rsid w:val="00A57179"/>
    <w:rsid w:val="00A62670"/>
    <w:rsid w:val="00A65A60"/>
    <w:rsid w:val="00A8157D"/>
    <w:rsid w:val="00A8226F"/>
    <w:rsid w:val="00A95121"/>
    <w:rsid w:val="00AB21D6"/>
    <w:rsid w:val="00AD5902"/>
    <w:rsid w:val="00AE74DC"/>
    <w:rsid w:val="00AF5E6A"/>
    <w:rsid w:val="00B046D0"/>
    <w:rsid w:val="00B1786E"/>
    <w:rsid w:val="00B276CA"/>
    <w:rsid w:val="00B63899"/>
    <w:rsid w:val="00B810C4"/>
    <w:rsid w:val="00B924F2"/>
    <w:rsid w:val="00B97122"/>
    <w:rsid w:val="00BB71B9"/>
    <w:rsid w:val="00BC26AE"/>
    <w:rsid w:val="00BC5EC4"/>
    <w:rsid w:val="00BD09A8"/>
    <w:rsid w:val="00BF3137"/>
    <w:rsid w:val="00BF35D4"/>
    <w:rsid w:val="00C02388"/>
    <w:rsid w:val="00C10556"/>
    <w:rsid w:val="00C21765"/>
    <w:rsid w:val="00C25645"/>
    <w:rsid w:val="00C30540"/>
    <w:rsid w:val="00C72630"/>
    <w:rsid w:val="00C770C3"/>
    <w:rsid w:val="00C85AE0"/>
    <w:rsid w:val="00C87322"/>
    <w:rsid w:val="00CA637B"/>
    <w:rsid w:val="00CB54C3"/>
    <w:rsid w:val="00CD3CD1"/>
    <w:rsid w:val="00CE3159"/>
    <w:rsid w:val="00D070A0"/>
    <w:rsid w:val="00D07DAC"/>
    <w:rsid w:val="00D108E1"/>
    <w:rsid w:val="00D12323"/>
    <w:rsid w:val="00D22E9C"/>
    <w:rsid w:val="00D25C31"/>
    <w:rsid w:val="00D26BA7"/>
    <w:rsid w:val="00D44668"/>
    <w:rsid w:val="00D44A91"/>
    <w:rsid w:val="00D62A24"/>
    <w:rsid w:val="00D62F8D"/>
    <w:rsid w:val="00D75A14"/>
    <w:rsid w:val="00D764AD"/>
    <w:rsid w:val="00D80E0C"/>
    <w:rsid w:val="00D8354B"/>
    <w:rsid w:val="00D93883"/>
    <w:rsid w:val="00DB55CA"/>
    <w:rsid w:val="00DC1D1A"/>
    <w:rsid w:val="00DC70BB"/>
    <w:rsid w:val="00DD4738"/>
    <w:rsid w:val="00DF333E"/>
    <w:rsid w:val="00DF5ED2"/>
    <w:rsid w:val="00E1294E"/>
    <w:rsid w:val="00E21B30"/>
    <w:rsid w:val="00E25776"/>
    <w:rsid w:val="00E41E39"/>
    <w:rsid w:val="00E43853"/>
    <w:rsid w:val="00E45A7B"/>
    <w:rsid w:val="00E46B78"/>
    <w:rsid w:val="00E535D9"/>
    <w:rsid w:val="00E6278C"/>
    <w:rsid w:val="00E72652"/>
    <w:rsid w:val="00EA28F7"/>
    <w:rsid w:val="00EB5481"/>
    <w:rsid w:val="00ED5800"/>
    <w:rsid w:val="00EE1EEC"/>
    <w:rsid w:val="00EF29BD"/>
    <w:rsid w:val="00EF5552"/>
    <w:rsid w:val="00EF5AF9"/>
    <w:rsid w:val="00F1207C"/>
    <w:rsid w:val="00F41468"/>
    <w:rsid w:val="00F46A54"/>
    <w:rsid w:val="00F73C08"/>
    <w:rsid w:val="00F775B6"/>
    <w:rsid w:val="00F80BCF"/>
    <w:rsid w:val="00F81C3B"/>
    <w:rsid w:val="00F849F6"/>
    <w:rsid w:val="00F851F3"/>
    <w:rsid w:val="00FB7CF5"/>
    <w:rsid w:val="00FC4C00"/>
    <w:rsid w:val="00FC6083"/>
    <w:rsid w:val="00FD20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D7C4"/>
  <w15:docId w15:val="{9937E1C1-7196-4255-B7B7-DE269712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109D"/>
    <w:pPr>
      <w:jc w:val="both"/>
    </w:pPr>
    <w:rPr>
      <w:rFonts w:ascii="Verdana" w:hAnsi="Verdana"/>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 1."/>
    <w:basedOn w:val="Normln"/>
    <w:rsid w:val="009C109D"/>
    <w:pPr>
      <w:keepNext/>
      <w:numPr>
        <w:numId w:val="1"/>
      </w:numPr>
      <w:spacing w:before="360" w:after="120"/>
      <w:jc w:val="left"/>
    </w:pPr>
    <w:rPr>
      <w:rFonts w:ascii="Times New Roman" w:eastAsia="Times New Roman" w:hAnsi="Times New Roman"/>
      <w:b/>
      <w:bCs/>
      <w:sz w:val="24"/>
      <w:szCs w:val="24"/>
      <w:lang w:eastAsia="cs-CZ"/>
    </w:rPr>
  </w:style>
  <w:style w:type="paragraph" w:customStyle="1" w:styleId="Odstavec11">
    <w:name w:val="Odstavec 1.1"/>
    <w:basedOn w:val="Normln"/>
    <w:rsid w:val="009C109D"/>
    <w:pPr>
      <w:numPr>
        <w:ilvl w:val="1"/>
        <w:numId w:val="1"/>
      </w:numPr>
      <w:spacing w:before="120"/>
      <w:jc w:val="left"/>
    </w:pPr>
    <w:rPr>
      <w:rFonts w:ascii="Times New Roman" w:eastAsia="Times New Roman" w:hAnsi="Times New Roman"/>
      <w:szCs w:val="24"/>
      <w:lang w:eastAsia="cs-CZ"/>
    </w:rPr>
  </w:style>
  <w:style w:type="paragraph" w:styleId="Odstavecseseznamem">
    <w:name w:val="List Paragraph"/>
    <w:basedOn w:val="Normln"/>
    <w:uiPriority w:val="34"/>
    <w:qFormat/>
    <w:rsid w:val="009C109D"/>
    <w:pPr>
      <w:ind w:left="720"/>
      <w:contextualSpacing/>
    </w:pPr>
  </w:style>
  <w:style w:type="paragraph" w:customStyle="1" w:styleId="StylLatinkaArialSloitArial10bPed0cm">
    <w:name w:val="Styl (Latinka) Arial (Složité) Arial 10 b. Před:  0 cm"/>
    <w:basedOn w:val="Normln"/>
    <w:rsid w:val="009C109D"/>
    <w:pPr>
      <w:tabs>
        <w:tab w:val="left" w:pos="1531"/>
        <w:tab w:val="left" w:pos="2325"/>
      </w:tabs>
      <w:spacing w:line="200" w:lineRule="atLeast"/>
      <w:jc w:val="left"/>
    </w:pPr>
    <w:rPr>
      <w:rFonts w:ascii="Arial" w:eastAsia="Times New Roman" w:hAnsi="Arial" w:cs="Arial"/>
      <w:szCs w:val="20"/>
    </w:rPr>
  </w:style>
  <w:style w:type="paragraph" w:customStyle="1" w:styleId="StylZa0b">
    <w:name w:val="Styl Za:  0 b."/>
    <w:basedOn w:val="Normln"/>
    <w:rsid w:val="00C770C3"/>
    <w:pPr>
      <w:numPr>
        <w:numId w:val="15"/>
      </w:numPr>
      <w:jc w:val="left"/>
    </w:pPr>
    <w:rPr>
      <w:rFonts w:ascii="Times New Roman" w:eastAsia="Times New Roman" w:hAnsi="Times New Roman"/>
      <w:sz w:val="24"/>
      <w:szCs w:val="24"/>
      <w:lang w:eastAsia="cs-CZ"/>
    </w:rPr>
  </w:style>
  <w:style w:type="paragraph" w:customStyle="1" w:styleId="Default">
    <w:name w:val="Default"/>
    <w:rsid w:val="00A10B5C"/>
    <w:pPr>
      <w:autoSpaceDE w:val="0"/>
      <w:autoSpaceDN w:val="0"/>
      <w:adjustRightInd w:val="0"/>
    </w:pPr>
    <w:rPr>
      <w:rFonts w:ascii="Verdana" w:hAnsi="Verdana" w:cs="Verdana"/>
      <w:color w:val="000000"/>
      <w:sz w:val="24"/>
      <w:szCs w:val="24"/>
    </w:rPr>
  </w:style>
  <w:style w:type="paragraph" w:styleId="Zhlav">
    <w:name w:val="header"/>
    <w:basedOn w:val="Normln"/>
    <w:link w:val="ZhlavChar"/>
    <w:uiPriority w:val="99"/>
    <w:unhideWhenUsed/>
    <w:rsid w:val="00B63899"/>
    <w:pPr>
      <w:tabs>
        <w:tab w:val="center" w:pos="4536"/>
        <w:tab w:val="right" w:pos="9072"/>
      </w:tabs>
    </w:pPr>
    <w:rPr>
      <w:lang w:val="x-none"/>
    </w:rPr>
  </w:style>
  <w:style w:type="character" w:customStyle="1" w:styleId="ZhlavChar">
    <w:name w:val="Záhlaví Char"/>
    <w:link w:val="Zhlav"/>
    <w:uiPriority w:val="99"/>
    <w:rsid w:val="00B63899"/>
    <w:rPr>
      <w:rFonts w:ascii="Verdana" w:hAnsi="Verdana"/>
      <w:szCs w:val="22"/>
      <w:lang w:eastAsia="en-US"/>
    </w:rPr>
  </w:style>
  <w:style w:type="paragraph" w:styleId="Zpat">
    <w:name w:val="footer"/>
    <w:basedOn w:val="Normln"/>
    <w:link w:val="ZpatChar"/>
    <w:uiPriority w:val="99"/>
    <w:unhideWhenUsed/>
    <w:rsid w:val="00B63899"/>
    <w:pPr>
      <w:tabs>
        <w:tab w:val="center" w:pos="4536"/>
        <w:tab w:val="right" w:pos="9072"/>
      </w:tabs>
    </w:pPr>
    <w:rPr>
      <w:lang w:val="x-none"/>
    </w:rPr>
  </w:style>
  <w:style w:type="character" w:customStyle="1" w:styleId="ZpatChar">
    <w:name w:val="Zápatí Char"/>
    <w:link w:val="Zpat"/>
    <w:uiPriority w:val="99"/>
    <w:rsid w:val="00B63899"/>
    <w:rPr>
      <w:rFonts w:ascii="Verdana" w:hAnsi="Verdana"/>
      <w:szCs w:val="22"/>
      <w:lang w:eastAsia="en-US"/>
    </w:rPr>
  </w:style>
  <w:style w:type="character" w:styleId="Odkaznakoment">
    <w:name w:val="annotation reference"/>
    <w:uiPriority w:val="99"/>
    <w:semiHidden/>
    <w:unhideWhenUsed/>
    <w:rsid w:val="00292675"/>
    <w:rPr>
      <w:sz w:val="16"/>
      <w:szCs w:val="16"/>
    </w:rPr>
  </w:style>
  <w:style w:type="paragraph" w:styleId="Textkomente">
    <w:name w:val="annotation text"/>
    <w:basedOn w:val="Normln"/>
    <w:link w:val="TextkomenteChar"/>
    <w:uiPriority w:val="99"/>
    <w:unhideWhenUsed/>
    <w:rsid w:val="00292675"/>
    <w:rPr>
      <w:szCs w:val="20"/>
      <w:lang w:val="x-none"/>
    </w:rPr>
  </w:style>
  <w:style w:type="character" w:customStyle="1" w:styleId="TextkomenteChar">
    <w:name w:val="Text komentáře Char"/>
    <w:link w:val="Textkomente"/>
    <w:uiPriority w:val="99"/>
    <w:rsid w:val="00292675"/>
    <w:rPr>
      <w:rFonts w:ascii="Verdana" w:hAnsi="Verdana"/>
      <w:lang w:eastAsia="en-US"/>
    </w:rPr>
  </w:style>
  <w:style w:type="paragraph" w:styleId="Pedmtkomente">
    <w:name w:val="annotation subject"/>
    <w:basedOn w:val="Textkomente"/>
    <w:next w:val="Textkomente"/>
    <w:link w:val="PedmtkomenteChar"/>
    <w:uiPriority w:val="99"/>
    <w:semiHidden/>
    <w:unhideWhenUsed/>
    <w:rsid w:val="00292675"/>
    <w:rPr>
      <w:b/>
      <w:bCs/>
    </w:rPr>
  </w:style>
  <w:style w:type="character" w:customStyle="1" w:styleId="PedmtkomenteChar">
    <w:name w:val="Předmět komentáře Char"/>
    <w:link w:val="Pedmtkomente"/>
    <w:uiPriority w:val="99"/>
    <w:semiHidden/>
    <w:rsid w:val="00292675"/>
    <w:rPr>
      <w:rFonts w:ascii="Verdana" w:hAnsi="Verdana"/>
      <w:b/>
      <w:bCs/>
      <w:lang w:eastAsia="en-US"/>
    </w:rPr>
  </w:style>
  <w:style w:type="paragraph" w:styleId="Textbubliny">
    <w:name w:val="Balloon Text"/>
    <w:basedOn w:val="Normln"/>
    <w:link w:val="TextbublinyChar"/>
    <w:uiPriority w:val="99"/>
    <w:semiHidden/>
    <w:unhideWhenUsed/>
    <w:rsid w:val="00292675"/>
    <w:rPr>
      <w:rFonts w:ascii="Tahoma" w:hAnsi="Tahoma"/>
      <w:sz w:val="16"/>
      <w:szCs w:val="16"/>
      <w:lang w:val="x-none"/>
    </w:rPr>
  </w:style>
  <w:style w:type="character" w:customStyle="1" w:styleId="TextbublinyChar">
    <w:name w:val="Text bubliny Char"/>
    <w:link w:val="Textbubliny"/>
    <w:uiPriority w:val="99"/>
    <w:semiHidden/>
    <w:rsid w:val="00292675"/>
    <w:rPr>
      <w:rFonts w:ascii="Tahoma" w:hAnsi="Tahoma" w:cs="Tahoma"/>
      <w:sz w:val="16"/>
      <w:szCs w:val="16"/>
      <w:lang w:eastAsia="en-US"/>
    </w:rPr>
  </w:style>
  <w:style w:type="paragraph" w:styleId="Revize">
    <w:name w:val="Revision"/>
    <w:hidden/>
    <w:uiPriority w:val="99"/>
    <w:semiHidden/>
    <w:rsid w:val="00580167"/>
    <w:rPr>
      <w:rFonts w:ascii="Verdana" w:hAnsi="Verdana"/>
      <w:szCs w:val="22"/>
      <w:lang w:eastAsia="en-US"/>
    </w:rPr>
  </w:style>
  <w:style w:type="character" w:styleId="Hypertextovodkaz">
    <w:name w:val="Hyperlink"/>
    <w:uiPriority w:val="99"/>
    <w:unhideWhenUsed/>
    <w:rsid w:val="000B4749"/>
    <w:rPr>
      <w:color w:val="0563C1"/>
      <w:u w:val="single"/>
    </w:rPr>
  </w:style>
  <w:style w:type="character" w:styleId="Nevyeenzmnka">
    <w:name w:val="Unresolved Mention"/>
    <w:uiPriority w:val="99"/>
    <w:semiHidden/>
    <w:unhideWhenUsed/>
    <w:rsid w:val="000B4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brechtvladimir@af.czu.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9BE9F-8B7B-42C5-9E7E-4D3CBEEF2872}">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2.xml><?xml version="1.0" encoding="utf-8"?>
<ds:datastoreItem xmlns:ds="http://schemas.openxmlformats.org/officeDocument/2006/customXml" ds:itemID="{454553BC-99A6-40F7-B604-C147E6349713}">
  <ds:schemaRefs>
    <ds:schemaRef ds:uri="http://schemas.microsoft.com/sharepoint/v3/contenttype/forms"/>
  </ds:schemaRefs>
</ds:datastoreItem>
</file>

<file path=customXml/itemProps3.xml><?xml version="1.0" encoding="utf-8"?>
<ds:datastoreItem xmlns:ds="http://schemas.openxmlformats.org/officeDocument/2006/customXml" ds:itemID="{81D0599D-C34C-44C1-B4EC-FEDA3942B2C4}">
  <ds:schemaRefs>
    <ds:schemaRef ds:uri="http://schemas.openxmlformats.org/officeDocument/2006/bibliography"/>
  </ds:schemaRefs>
</ds:datastoreItem>
</file>

<file path=customXml/itemProps4.xml><?xml version="1.0" encoding="utf-8"?>
<ds:datastoreItem xmlns:ds="http://schemas.openxmlformats.org/officeDocument/2006/customXml" ds:itemID="{D3BD2E33-3FB3-4B5D-93ED-F93DDE5CD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3200</Words>
  <Characters>18882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22038</CharactersWithSpaces>
  <SharedDoc>false</SharedDoc>
  <HLinks>
    <vt:vector size="6" baseType="variant">
      <vt:variant>
        <vt:i4>2621519</vt:i4>
      </vt:variant>
      <vt:variant>
        <vt:i4>0</vt:i4>
      </vt:variant>
      <vt:variant>
        <vt:i4>0</vt:i4>
      </vt:variant>
      <vt:variant>
        <vt:i4>5</vt:i4>
      </vt:variant>
      <vt:variant>
        <vt:lpwstr>mailto:albrechtvladimir@af.czu.cz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hana.tuckova</dc:creator>
  <cp:keywords/>
  <dc:description/>
  <cp:lastModifiedBy>Horáčková Alena</cp:lastModifiedBy>
  <cp:revision>4</cp:revision>
  <cp:lastPrinted>2023-12-05T08:44:00Z</cp:lastPrinted>
  <dcterms:created xsi:type="dcterms:W3CDTF">2023-12-12T11:57:00Z</dcterms:created>
  <dcterms:modified xsi:type="dcterms:W3CDTF">2023-12-12T12:08:00Z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0x010100499F4A60B86A174E86D219D3BFD61A93</vt:lpwstr>
  </property>
</Properties>
</file>