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04B55" w14:textId="0D4C8AB4" w:rsidR="00A14B20" w:rsidRPr="00C264BF" w:rsidRDefault="007B65FA" w:rsidP="00A14B20">
      <w:pPr>
        <w:rPr>
          <w:rFonts w:ascii="Arial" w:hAnsi="Arial" w:cs="Arial"/>
        </w:rPr>
      </w:pPr>
      <w:r w:rsidRPr="00237F29">
        <w:rPr>
          <w:rFonts w:ascii="Arial" w:hAnsi="Arial" w:cs="Arial"/>
          <w:noProof/>
          <w:lang w:eastAsia="cs-CZ"/>
        </w:rPr>
        <w:drawing>
          <wp:inline distT="0" distB="0" distL="0" distR="0" wp14:anchorId="4C71DF46" wp14:editId="478F6FFF">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S/05794/VC/23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05794/VC/23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popfk-028a/65/23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115V342003578</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Východní Čechy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1075E3EA"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Jiráskova 1665, 530</w:t>
      </w:r>
      <w:r w:rsidR="00E91005">
        <w:rPr>
          <w:rFonts w:ascii="Arial" w:hAnsi="Arial" w:cs="Arial"/>
        </w:rPr>
        <w:t xml:space="preserve"> </w:t>
      </w:r>
      <w:r w:rsidR="00232FCF">
        <w:rPr>
          <w:rFonts w:ascii="Arial" w:hAnsi="Arial" w:cs="Arial"/>
        </w:rPr>
        <w:t>02 Pardubice</w:t>
      </w:r>
    </w:p>
    <w:p w14:paraId="506124F2" w14:textId="5212FBCC" w:rsidR="00BA4C51" w:rsidRPr="00C264BF" w:rsidRDefault="00BA4C51" w:rsidP="00BB63BC">
      <w:pPr>
        <w:spacing w:after="0" w:line="240" w:lineRule="auto"/>
        <w:rPr>
          <w:rFonts w:ascii="Arial" w:hAnsi="Arial" w:cs="Arial"/>
        </w:rPr>
      </w:pPr>
      <w:r w:rsidRPr="00C264BF">
        <w:rPr>
          <w:rFonts w:ascii="Arial" w:hAnsi="Arial" w:cs="Arial"/>
        </w:rPr>
        <w:t xml:space="preserve">Telefon: </w:t>
      </w:r>
      <w:r w:rsidR="00347B3F">
        <w:rPr>
          <w:rFonts w:ascii="Arial" w:hAnsi="Arial" w:cs="Arial"/>
        </w:rPr>
        <w:t>xxx</w:t>
      </w:r>
    </w:p>
    <w:p w14:paraId="39D33859" w14:textId="08276F01" w:rsidR="00BA4C51" w:rsidRPr="00C264BF" w:rsidRDefault="00BA4C51" w:rsidP="00BB63BC">
      <w:pPr>
        <w:spacing w:after="0" w:line="240" w:lineRule="auto"/>
        <w:rPr>
          <w:rFonts w:ascii="Arial" w:hAnsi="Arial" w:cs="Arial"/>
        </w:rPr>
      </w:pPr>
      <w:r w:rsidRPr="00C264BF">
        <w:rPr>
          <w:rFonts w:ascii="Arial" w:hAnsi="Arial" w:cs="Arial"/>
        </w:rPr>
        <w:t>Zastoupený: Ing. Josef Rusňák</w:t>
      </w:r>
      <w:r w:rsidR="00E91005">
        <w:rPr>
          <w:rFonts w:ascii="Arial" w:hAnsi="Arial" w:cs="Arial"/>
        </w:rPr>
        <w:t xml:space="preserve">, </w:t>
      </w:r>
      <w:r w:rsidRPr="00C264BF">
        <w:rPr>
          <w:rFonts w:ascii="Arial" w:hAnsi="Arial" w:cs="Arial"/>
        </w:rPr>
        <w:t>ředitel RP Východní Čechy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Mgr. Zdeněk Unčovský</w:t>
      </w:r>
    </w:p>
    <w:p w14:paraId="267A8E4A" w14:textId="77777777" w:rsidR="00BA4C51" w:rsidRPr="00C264BF" w:rsidRDefault="00BA4C51" w:rsidP="00E91005">
      <w:pPr>
        <w:spacing w:before="120" w:after="12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Dubno, z.s.</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05711746</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Kleny 29, 552 03 Provodov-Šonov</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Zdeněk Hovádek</w:t>
      </w:r>
    </w:p>
    <w:p w14:paraId="1E424C7F"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2701805767/2010</w:t>
      </w:r>
    </w:p>
    <w:p w14:paraId="707D61F3" w14:textId="25514AFA" w:rsidR="00BA4C51" w:rsidRPr="00C264BF" w:rsidRDefault="00BA4C51" w:rsidP="00BB63BC">
      <w:pPr>
        <w:spacing w:after="0" w:line="240" w:lineRule="auto"/>
        <w:rPr>
          <w:rFonts w:ascii="Arial" w:hAnsi="Arial" w:cs="Arial"/>
        </w:rPr>
      </w:pPr>
      <w:r w:rsidRPr="00C264BF">
        <w:rPr>
          <w:rFonts w:ascii="Arial" w:hAnsi="Arial" w:cs="Arial"/>
        </w:rPr>
        <w:t xml:space="preserve">Email: </w:t>
      </w:r>
      <w:r w:rsidR="00347B3F">
        <w:rPr>
          <w:rFonts w:ascii="Arial" w:hAnsi="Arial" w:cs="Arial"/>
        </w:rPr>
        <w:t>xxx</w:t>
      </w:r>
    </w:p>
    <w:p w14:paraId="1523A1DD" w14:textId="77FC4F02" w:rsidR="00BA4C51" w:rsidRPr="00C264BF" w:rsidRDefault="00BA4C51" w:rsidP="00BB63BC">
      <w:pPr>
        <w:spacing w:after="0" w:line="240" w:lineRule="auto"/>
        <w:rPr>
          <w:rFonts w:ascii="Arial" w:hAnsi="Arial" w:cs="Arial"/>
        </w:rPr>
      </w:pPr>
      <w:r w:rsidRPr="00C264BF">
        <w:rPr>
          <w:rFonts w:ascii="Arial" w:hAnsi="Arial" w:cs="Arial"/>
        </w:rPr>
        <w:t xml:space="preserve">Telefon: </w:t>
      </w:r>
      <w:r w:rsidR="00347B3F">
        <w:rPr>
          <w:rFonts w:ascii="Arial" w:hAnsi="Arial" w:cs="Arial"/>
        </w:rPr>
        <w:t>xxx</w:t>
      </w:r>
      <w:bookmarkStart w:id="0" w:name="_GoBack"/>
      <w:bookmarkEnd w:id="0"/>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Stavba pevné ohrady pro pastvu koní o celkové délce cca 1 200 m (plocha pastviny cca 8 ha).  Konstrukce ohrady - akátové kůly o celkové výšce cca 200 cm (z toho cca 50 cm v zemi, výška nad terénem po usazení cca 150 cm) s rozestupem cca 4 metry (dle konfigurace terénu), které ponesou elektrický ohradník, sestávající ze dvou vodičů a signální pásky. Kůly budou pouze zatlučeny, bez trvalé fixace (tj. bez ukotvení v betonu), aby se daly případně přemístit či odstranit.</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popfk-028a/65/23.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15B534E5" w:rsidR="00BA4C51"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63BAE119" w14:textId="77777777" w:rsidR="00E91005" w:rsidRPr="00E91005" w:rsidRDefault="00E91005" w:rsidP="00E91005"/>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144 000,- Kč</w:t>
      </w:r>
    </w:p>
    <w:p w14:paraId="1909710B" w14:textId="77777777" w:rsidR="00BA4C51" w:rsidRPr="00C264BF" w:rsidRDefault="00BA4C51" w:rsidP="00820E79">
      <w:pPr>
        <w:pStyle w:val="Nadpis2"/>
        <w:numPr>
          <w:ilvl w:val="0"/>
          <w:numId w:val="0"/>
        </w:numPr>
        <w:ind w:left="709"/>
      </w:pPr>
      <w:r w:rsidRPr="00C264BF">
        <w:t>DPH 21%: 0,- Kč</w:t>
      </w:r>
    </w:p>
    <w:p w14:paraId="1A426FC4" w14:textId="77777777" w:rsidR="00BA4C51" w:rsidRPr="00C264BF" w:rsidRDefault="00BA4C51" w:rsidP="00820E79">
      <w:pPr>
        <w:pStyle w:val="Nadpis2"/>
        <w:numPr>
          <w:ilvl w:val="0"/>
          <w:numId w:val="0"/>
        </w:numPr>
        <w:ind w:left="709"/>
      </w:pPr>
      <w:r w:rsidRPr="00C264BF">
        <w:t>Cena bez DPH: 144 000,-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1D7AF0D5"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převzetí díla</w:t>
      </w:r>
      <w:r w:rsidR="00E91005">
        <w:t xml:space="preserve"> </w:t>
      </w:r>
      <w:r w:rsidRPr="00C264BF">
        <w:t>na základě předávacího protokolu (nebo na základě protokolu o kontrole dle čl. 6.2) na adresu: Jiráskova 1665, 530</w:t>
      </w:r>
      <w:r w:rsidR="00E91005">
        <w:t xml:space="preserve"> </w:t>
      </w:r>
      <w:r w:rsidRPr="00C264BF">
        <w:t>02 Pardubice.</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 xml:space="preserve">Daňový doklad (faktura) vystavený zhotovitelem je splatný do 30 kalendářních dnů po jeho obdržení objednatelem. Objednatel může daňový doklad (fakturu) vrátit do data jeho splatnosti, pokud obsahuje nesprávné nebo neúplné náležitosti či údaje. Lhůta </w:t>
      </w:r>
      <w:r w:rsidRPr="00C264BF">
        <w:lastRenderedPageBreak/>
        <w:t>splatnosti počne běžet doručením opraveného a bezvadného daňového dokladu (faktury).</w:t>
      </w:r>
    </w:p>
    <w:p w14:paraId="0E28B32F" w14:textId="77777777" w:rsidR="00E91005" w:rsidRDefault="00BA4C51" w:rsidP="00820E79">
      <w:pPr>
        <w:pStyle w:val="Nadpis2"/>
      </w:pPr>
      <w:r w:rsidRPr="00C264BF">
        <w:t>Smluvní strany se dohodly, že objednatel nebude poskytovat zálohové platby.</w:t>
      </w:r>
    </w:p>
    <w:p w14:paraId="0C40958C" w14:textId="135A66DC" w:rsidR="00BA4C51" w:rsidRPr="00C264BF" w:rsidRDefault="006F3682" w:rsidP="00E91005">
      <w:pPr>
        <w:pStyle w:val="Nadpis2"/>
        <w:numPr>
          <w:ilvl w:val="0"/>
          <w:numId w:val="0"/>
        </w:numPr>
        <w:ind w:left="709"/>
      </w:pPr>
      <w:r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3DEA0393" w:rsidR="00BA4C51" w:rsidRPr="00C264BF" w:rsidRDefault="00BA4C51" w:rsidP="00820E79">
      <w:pPr>
        <w:pStyle w:val="Nadpis2"/>
      </w:pPr>
      <w:r w:rsidRPr="00C264BF">
        <w:t>Zhotovitel se zavazuje provést dílo a předat jej objednateli nejpozději do: 3</w:t>
      </w:r>
      <w:r w:rsidR="00257438">
        <w:t>0</w:t>
      </w:r>
      <w:r w:rsidRPr="00C264BF">
        <w:t>.</w:t>
      </w:r>
      <w:r w:rsidR="00257438">
        <w:t>06</w:t>
      </w:r>
      <w:r w:rsidRPr="00C264BF">
        <w:t>.202</w:t>
      </w:r>
      <w:r w:rsidR="00257438">
        <w:t>4</w:t>
      </w:r>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4A6EBA76" w:rsidR="00BA4C51" w:rsidRDefault="00BA4C51" w:rsidP="00820E79">
      <w:pPr>
        <w:pStyle w:val="Nadpis2"/>
      </w:pPr>
      <w:r w:rsidRPr="00C264BF">
        <w:t>Místem plnění je p.p.č. 200/7, 200/8 a 200/25 v k.ú. Kleny.</w:t>
      </w:r>
    </w:p>
    <w:p w14:paraId="14F4170A" w14:textId="77777777" w:rsidR="00E91005" w:rsidRPr="00E91005" w:rsidRDefault="00E91005" w:rsidP="00E91005"/>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32489C3" w:rsidR="00BA4C51"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5BC5E158" w14:textId="77777777" w:rsidR="00E91005" w:rsidRPr="00E91005" w:rsidRDefault="00E91005" w:rsidP="00E91005"/>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2C606463" w:rsidR="00BA4C51"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8F7F559" w14:textId="77777777" w:rsidR="00E91005" w:rsidRPr="00E91005" w:rsidRDefault="00E91005" w:rsidP="00E91005"/>
    <w:p w14:paraId="04D1BA9F" w14:textId="77777777" w:rsidR="00BA4C51" w:rsidRPr="00C264BF" w:rsidRDefault="00B5182A" w:rsidP="00B5182A">
      <w:pPr>
        <w:pStyle w:val="Nadpis1"/>
      </w:pPr>
      <w:r>
        <w:lastRenderedPageBreak/>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5162CF33" w:rsidR="00BA4C51"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56B3B663" w14:textId="77777777" w:rsidR="00E91005" w:rsidRPr="00E91005" w:rsidRDefault="00E91005" w:rsidP="00E91005"/>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4768CC28" w:rsidR="00BA4C51"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A6CEC5B" w14:textId="77777777" w:rsidR="00E91005" w:rsidRPr="00E91005" w:rsidRDefault="00E91005" w:rsidP="00E91005"/>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lastRenderedPageBreak/>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5FB42005" w:rsid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1C3D4C2A" w14:textId="77777777" w:rsidR="00E91005" w:rsidRPr="00E91005" w:rsidRDefault="00E91005" w:rsidP="00E91005"/>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popfk-028a/65/23.</w:t>
      </w:r>
      <w:r w:rsidRPr="00C264BF">
        <w:tab/>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263CBCA6" w:rsidR="00890973" w:rsidRDefault="00890973" w:rsidP="00BA4C51">
            <w:pPr>
              <w:rPr>
                <w:rFonts w:ascii="Arial" w:hAnsi="Arial" w:cs="Arial"/>
              </w:rPr>
            </w:pPr>
            <w:r w:rsidRPr="00C264BF">
              <w:rPr>
                <w:rFonts w:ascii="Arial" w:hAnsi="Arial" w:cs="Arial"/>
              </w:rPr>
              <w:t>V ...................</w:t>
            </w:r>
            <w:r w:rsidR="00E91005">
              <w:rPr>
                <w:rFonts w:ascii="Arial" w:hAnsi="Arial" w:cs="Arial"/>
              </w:rPr>
              <w:t>............</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1DBBAC3F" w:rsidR="00890973" w:rsidRDefault="00890973" w:rsidP="00BA4C51">
            <w:pPr>
              <w:rPr>
                <w:rFonts w:ascii="Arial" w:hAnsi="Arial" w:cs="Arial"/>
              </w:rPr>
            </w:pPr>
            <w:r w:rsidRPr="00C264BF">
              <w:rPr>
                <w:rFonts w:ascii="Arial" w:hAnsi="Arial" w:cs="Arial"/>
              </w:rPr>
              <w:t>V ...................</w:t>
            </w:r>
            <w:r w:rsidR="00E91005">
              <w:rPr>
                <w:rFonts w:ascii="Arial" w:hAnsi="Arial" w:cs="Arial"/>
              </w:rPr>
              <w:t>..............</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E91005">
        <w:trPr>
          <w:trHeight w:val="947"/>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E91005">
        <w:tc>
          <w:tcPr>
            <w:tcW w:w="4429" w:type="dxa"/>
            <w:gridSpan w:val="2"/>
            <w:vAlign w:val="center"/>
          </w:tcPr>
          <w:p w14:paraId="52D76592" w14:textId="77777777" w:rsidR="00E91005" w:rsidRDefault="00890973" w:rsidP="00E91005">
            <w:pPr>
              <w:jc w:val="center"/>
              <w:rPr>
                <w:rFonts w:ascii="Arial" w:hAnsi="Arial" w:cs="Arial"/>
              </w:rPr>
            </w:pPr>
            <w:r w:rsidRPr="00C264BF">
              <w:rPr>
                <w:rFonts w:ascii="Arial" w:hAnsi="Arial" w:cs="Arial"/>
              </w:rPr>
              <w:t>Ing. Josef Rusňák</w:t>
            </w:r>
          </w:p>
          <w:p w14:paraId="79007E79" w14:textId="6C4CA15D" w:rsidR="00890973" w:rsidRDefault="00890973" w:rsidP="00E91005">
            <w:pPr>
              <w:jc w:val="center"/>
              <w:rPr>
                <w:rFonts w:ascii="Arial" w:hAnsi="Arial" w:cs="Arial"/>
              </w:rPr>
            </w:pPr>
            <w:r w:rsidRPr="00C264BF">
              <w:rPr>
                <w:rFonts w:ascii="Arial" w:hAnsi="Arial" w:cs="Arial"/>
              </w:rPr>
              <w:t>ředitel RP Východní Čechy</w:t>
            </w:r>
          </w:p>
        </w:tc>
        <w:tc>
          <w:tcPr>
            <w:tcW w:w="4633" w:type="dxa"/>
            <w:gridSpan w:val="2"/>
            <w:vAlign w:val="center"/>
          </w:tcPr>
          <w:p w14:paraId="365A813B" w14:textId="4F9BFCA9" w:rsidR="00E91005" w:rsidRDefault="00E91005" w:rsidP="00890973">
            <w:pPr>
              <w:jc w:val="center"/>
              <w:rPr>
                <w:rFonts w:ascii="Arial" w:hAnsi="Arial" w:cs="Arial"/>
              </w:rPr>
            </w:pPr>
            <w:r>
              <w:rPr>
                <w:rFonts w:ascii="Arial" w:hAnsi="Arial" w:cs="Arial"/>
              </w:rPr>
              <w:t>Zdeněk Hovádek</w:t>
            </w:r>
          </w:p>
          <w:p w14:paraId="2300E89C" w14:textId="3E073A75" w:rsidR="00890973" w:rsidRDefault="00890973" w:rsidP="00890973">
            <w:pPr>
              <w:jc w:val="center"/>
              <w:rPr>
                <w:rFonts w:ascii="Arial" w:hAnsi="Arial" w:cs="Arial"/>
              </w:rPr>
            </w:pPr>
            <w:r w:rsidRPr="00C264BF">
              <w:rPr>
                <w:rFonts w:ascii="Arial" w:hAnsi="Arial" w:cs="Arial"/>
              </w:rPr>
              <w:t>Dubno, z.s.</w:t>
            </w:r>
          </w:p>
        </w:tc>
      </w:tr>
    </w:tbl>
    <w:p w14:paraId="026D1783" w14:textId="77777777" w:rsidR="0037433A" w:rsidRPr="00C264BF" w:rsidRDefault="0037433A">
      <w:pPr>
        <w:rPr>
          <w:rFonts w:ascii="Arial" w:hAnsi="Arial" w:cs="Arial"/>
        </w:rPr>
      </w:pPr>
    </w:p>
    <w:sectPr w:rsidR="0037433A" w:rsidRPr="00C264BF" w:rsidSect="00E910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201716"/>
    <w:rsid w:val="00232FCF"/>
    <w:rsid w:val="002537FA"/>
    <w:rsid w:val="00257438"/>
    <w:rsid w:val="00305126"/>
    <w:rsid w:val="00347B3F"/>
    <w:rsid w:val="0037433A"/>
    <w:rsid w:val="006424FA"/>
    <w:rsid w:val="00656982"/>
    <w:rsid w:val="0066635D"/>
    <w:rsid w:val="006F3682"/>
    <w:rsid w:val="00703E21"/>
    <w:rsid w:val="00792807"/>
    <w:rsid w:val="007B65FA"/>
    <w:rsid w:val="00820E79"/>
    <w:rsid w:val="00890973"/>
    <w:rsid w:val="009F14EA"/>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91005"/>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1676</Words>
  <Characters>9890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Zuzana Pilná</cp:lastModifiedBy>
  <cp:revision>4</cp:revision>
  <dcterms:created xsi:type="dcterms:W3CDTF">2023-12-12T09:24:00Z</dcterms:created>
  <dcterms:modified xsi:type="dcterms:W3CDTF">2023-12-12T09:25:00Z</dcterms:modified>
</cp:coreProperties>
</file>