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017C5CD5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 w:rsidRPr="00387EC9">
        <w:rPr>
          <w:sz w:val="36"/>
          <w:szCs w:val="36"/>
        </w:rPr>
        <w:t>3</w:t>
      </w:r>
      <w:r w:rsidR="00387EC9" w:rsidRPr="00387EC9">
        <w:rPr>
          <w:sz w:val="36"/>
          <w:szCs w:val="36"/>
        </w:rPr>
        <w:t>2</w:t>
      </w:r>
      <w:r w:rsidR="000A2CAB" w:rsidRPr="00387EC9">
        <w:rPr>
          <w:sz w:val="36"/>
          <w:szCs w:val="36"/>
        </w:rPr>
        <w:t>/20</w:t>
      </w:r>
      <w:r w:rsidR="00466AC0" w:rsidRPr="00387EC9">
        <w:rPr>
          <w:sz w:val="36"/>
          <w:szCs w:val="36"/>
        </w:rPr>
        <w:t>2</w:t>
      </w:r>
      <w:r w:rsidR="00670598" w:rsidRPr="00387EC9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20559E8F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r w:rsidR="00E02EAE" w:rsidRPr="00E02EAE">
        <w:rPr>
          <w:b/>
          <w:bCs/>
        </w:rPr>
        <w:t>VIPO s.r.o.</w:t>
      </w:r>
      <w:bookmarkEnd w:id="0"/>
      <w:r w:rsidR="00A82A05" w:rsidRPr="00581B1F">
        <w:t xml:space="preserve"> </w:t>
      </w:r>
    </w:p>
    <w:p w14:paraId="56BF3DFD" w14:textId="1440BAB7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E02EAE">
        <w:rPr>
          <w:rFonts w:ascii="Times New Roman" w:hAnsi="Times New Roman" w:cs="Times New Roman"/>
          <w:sz w:val="24"/>
        </w:rPr>
        <w:t>Přívoz 161/9, Rohatec 696 01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097784DB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2EAE">
        <w:rPr>
          <w:rFonts w:ascii="Times New Roman" w:hAnsi="Times New Roman" w:cs="Times New Roman"/>
          <w:sz w:val="24"/>
        </w:rPr>
        <w:t>05456681</w:t>
      </w:r>
    </w:p>
    <w:p w14:paraId="0D3E698D" w14:textId="181F2B53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</w:t>
      </w:r>
      <w:r w:rsidR="00E02EAE">
        <w:rPr>
          <w:rFonts w:ascii="Times New Roman" w:hAnsi="Times New Roman" w:cs="Times New Roman"/>
          <w:sz w:val="24"/>
        </w:rPr>
        <w:t>05456681</w:t>
      </w:r>
    </w:p>
    <w:p w14:paraId="50D4EABD" w14:textId="59C32A5A" w:rsidR="00E02EAE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</w:t>
      </w:r>
      <w:r w:rsidR="00F13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F13F2D">
        <w:rPr>
          <w:rFonts w:ascii="Times New Roman" w:hAnsi="Times New Roman" w:cs="Times New Roman"/>
          <w:sz w:val="24"/>
        </w:rPr>
        <w:t>Petrem Koudelou, jednatel</w:t>
      </w:r>
    </w:p>
    <w:p w14:paraId="22F3AAE5" w14:textId="77777777" w:rsidR="00F13F2D" w:rsidRDefault="008220A4" w:rsidP="00F13F2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F13F2D">
        <w:rPr>
          <w:rFonts w:ascii="Times New Roman" w:hAnsi="Times New Roman" w:cs="Times New Roman"/>
          <w:sz w:val="24"/>
        </w:rPr>
        <w:t>6331719359/0800</w:t>
      </w:r>
    </w:p>
    <w:p w14:paraId="37E849AA" w14:textId="3CEE7462" w:rsidR="00990AA3" w:rsidRPr="00AF469B" w:rsidRDefault="00E624FE" w:rsidP="00F13F2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90AA3" w:rsidRPr="00AF469B">
        <w:rPr>
          <w:rFonts w:ascii="Times New Roman" w:hAnsi="Times New Roman" w:cs="Times New Roman"/>
          <w:sz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</w:rPr>
        <w:t>“</w:t>
      </w:r>
      <w:r w:rsidRPr="001525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4028456C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E02EAE">
        <w:t>elektrické spotřebiče</w:t>
      </w:r>
      <w:r w:rsidR="002D4B6A">
        <w:t xml:space="preserve"> dle nabídky ze dne </w:t>
      </w:r>
      <w:r w:rsidR="00E02EAE">
        <w:t>14</w:t>
      </w:r>
      <w:r w:rsidR="002D4B6A">
        <w:t>.11.2023 viz. příloha č. 1</w:t>
      </w:r>
      <w:r w:rsidR="00D642E7" w:rsidRPr="00D642E7">
        <w:rPr>
          <w:bCs/>
        </w:rPr>
        <w:t>.</w:t>
      </w:r>
    </w:p>
    <w:p w14:paraId="4D885EDE" w14:textId="33F398E6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E02EAE">
        <w:t xml:space="preserve">vybavení 4 a 6 domácnosti - elektrické spotřebiče </w:t>
      </w:r>
      <w:r w:rsidR="002D4B6A">
        <w:t xml:space="preserve"> dle cenové nabídky ze dne </w:t>
      </w:r>
      <w:r w:rsidR="00E02EAE">
        <w:t>14</w:t>
      </w:r>
      <w:r w:rsidR="002D4B6A">
        <w:t>.11.2023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387E0378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E02EAE" w:rsidRPr="00E02EAE">
        <w:rPr>
          <w:b/>
          <w:bCs/>
        </w:rPr>
        <w:t>81 733,00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E02EAE">
        <w:rPr>
          <w:b/>
          <w:bCs/>
        </w:rPr>
        <w:t>98 896,93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0CDFC913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E02EAE">
        <w:t>6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387EC9">
        <w:t>32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obdrží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2D77B6E2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</w:t>
      </w:r>
      <w:r w:rsidR="00E02EAE">
        <w:rPr>
          <w:rFonts w:ascii="Times New Roman" w:hAnsi="Times New Roman" w:cs="Times New Roman"/>
          <w:sz w:val="24"/>
          <w:szCs w:val="24"/>
        </w:rPr>
        <w:t>14.11.2023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44F99A9B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Českém Těšíně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E02EAE">
        <w:rPr>
          <w:rFonts w:ascii="Times New Roman" w:hAnsi="Times New Roman" w:cs="Times New Roman"/>
          <w:sz w:val="24"/>
          <w:szCs w:val="24"/>
        </w:rPr>
        <w:t>17.11.2023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E02EAE">
        <w:rPr>
          <w:rFonts w:ascii="Times New Roman" w:hAnsi="Times New Roman" w:cs="Times New Roman"/>
          <w:sz w:val="24"/>
          <w:szCs w:val="24"/>
        </w:rPr>
        <w:t>17.11.2023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4892EF6A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3F2D">
        <w:rPr>
          <w:rFonts w:ascii="Times New Roman" w:hAnsi="Times New Roman" w:cs="Times New Roman"/>
          <w:sz w:val="24"/>
          <w:szCs w:val="24"/>
        </w:rPr>
        <w:t>jednatel: Petr Koudela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</w:t>
      </w:r>
      <w:r w:rsidR="00387E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B6A6" w14:textId="77777777" w:rsidR="00ED11E2" w:rsidRDefault="00ED11E2" w:rsidP="003B6500">
      <w:pPr>
        <w:spacing w:after="0" w:line="240" w:lineRule="auto"/>
      </w:pPr>
      <w:r>
        <w:separator/>
      </w:r>
    </w:p>
  </w:endnote>
  <w:endnote w:type="continuationSeparator" w:id="0">
    <w:p w14:paraId="268B1340" w14:textId="77777777" w:rsidR="00ED11E2" w:rsidRDefault="00ED11E2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5804" w14:textId="77777777" w:rsidR="00ED11E2" w:rsidRDefault="00ED11E2" w:rsidP="003B6500">
      <w:pPr>
        <w:spacing w:after="0" w:line="240" w:lineRule="auto"/>
      </w:pPr>
      <w:r>
        <w:separator/>
      </w:r>
    </w:p>
  </w:footnote>
  <w:footnote w:type="continuationSeparator" w:id="0">
    <w:p w14:paraId="74883BA0" w14:textId="77777777" w:rsidR="00ED11E2" w:rsidRDefault="00ED11E2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B34ED"/>
    <w:rsid w:val="001C53A9"/>
    <w:rsid w:val="001E2550"/>
    <w:rsid w:val="002009A8"/>
    <w:rsid w:val="00225B57"/>
    <w:rsid w:val="00233C4A"/>
    <w:rsid w:val="0023559D"/>
    <w:rsid w:val="00266ADA"/>
    <w:rsid w:val="00295B5E"/>
    <w:rsid w:val="00295D1F"/>
    <w:rsid w:val="002C5DC9"/>
    <w:rsid w:val="002D119A"/>
    <w:rsid w:val="002D4B6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87EC9"/>
    <w:rsid w:val="003A4587"/>
    <w:rsid w:val="003B3723"/>
    <w:rsid w:val="003B6500"/>
    <w:rsid w:val="003D1238"/>
    <w:rsid w:val="00404964"/>
    <w:rsid w:val="0042365E"/>
    <w:rsid w:val="0043792F"/>
    <w:rsid w:val="00460E56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175D9"/>
    <w:rsid w:val="007441E8"/>
    <w:rsid w:val="0075192D"/>
    <w:rsid w:val="00752631"/>
    <w:rsid w:val="0079092B"/>
    <w:rsid w:val="007938F0"/>
    <w:rsid w:val="00794821"/>
    <w:rsid w:val="007B420F"/>
    <w:rsid w:val="007E115A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3869"/>
    <w:rsid w:val="00D378AB"/>
    <w:rsid w:val="00D467B5"/>
    <w:rsid w:val="00D47CB0"/>
    <w:rsid w:val="00D6417E"/>
    <w:rsid w:val="00D642E7"/>
    <w:rsid w:val="00D86764"/>
    <w:rsid w:val="00DA55EC"/>
    <w:rsid w:val="00DA7563"/>
    <w:rsid w:val="00DC5076"/>
    <w:rsid w:val="00DE075E"/>
    <w:rsid w:val="00E02EA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1E2"/>
    <w:rsid w:val="00ED175F"/>
    <w:rsid w:val="00EE034F"/>
    <w:rsid w:val="00EE3BC5"/>
    <w:rsid w:val="00EF0ADE"/>
    <w:rsid w:val="00F02B58"/>
    <w:rsid w:val="00F135DF"/>
    <w:rsid w:val="00F13F2D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2023-12-12T08:03:00Z</dcterms:created>
  <dcterms:modified xsi:type="dcterms:W3CDTF">2023-12-12T08:03:00Z</dcterms:modified>
</cp:coreProperties>
</file>