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37D3" w14:textId="77AF64C1" w:rsidR="0094035F" w:rsidRPr="00774031" w:rsidRDefault="0094035F" w:rsidP="0094035F">
      <w:pPr>
        <w:pStyle w:val="Nadpis1"/>
        <w:rPr>
          <w:rFonts w:cs="Arial"/>
          <w:color w:val="000000" w:themeColor="text1"/>
          <w:sz w:val="40"/>
        </w:rPr>
      </w:pPr>
      <w:r w:rsidRPr="00774031">
        <w:rPr>
          <w:rFonts w:cs="Arial"/>
          <w:color w:val="000000" w:themeColor="text1"/>
          <w:sz w:val="40"/>
        </w:rPr>
        <w:t xml:space="preserve">DODATEK Č. </w:t>
      </w:r>
      <w:r>
        <w:rPr>
          <w:rFonts w:cs="Arial"/>
          <w:color w:val="000000" w:themeColor="text1"/>
          <w:sz w:val="40"/>
        </w:rPr>
        <w:t>1</w:t>
      </w:r>
      <w:r w:rsidRPr="00774031">
        <w:rPr>
          <w:rFonts w:cs="Arial"/>
          <w:color w:val="000000" w:themeColor="text1"/>
          <w:sz w:val="40"/>
        </w:rPr>
        <w:t xml:space="preserve"> KE SMLOUVĚ O DÍLO </w:t>
      </w:r>
      <w:r>
        <w:rPr>
          <w:rFonts w:cs="Arial"/>
          <w:color w:val="000000" w:themeColor="text1"/>
          <w:sz w:val="40"/>
        </w:rPr>
        <w:br/>
      </w:r>
      <w:r w:rsidRPr="00774031">
        <w:rPr>
          <w:rFonts w:cs="Arial"/>
          <w:color w:val="000000" w:themeColor="text1"/>
          <w:sz w:val="40"/>
        </w:rPr>
        <w:t xml:space="preserve">Č. </w:t>
      </w:r>
      <w:r w:rsidR="006676FB">
        <w:rPr>
          <w:rFonts w:eastAsiaTheme="minorHAnsi" w:cs="Arial"/>
          <w:sz w:val="40"/>
          <w:szCs w:val="40"/>
          <w:lang w:eastAsia="en-US"/>
        </w:rPr>
        <w:t>DS/0264/2023/MI</w:t>
      </w:r>
    </w:p>
    <w:p w14:paraId="654DC1DD" w14:textId="77777777" w:rsidR="009930E4" w:rsidRDefault="009930E4" w:rsidP="0094035F">
      <w:pPr>
        <w:tabs>
          <w:tab w:val="left" w:pos="0"/>
        </w:tabs>
        <w:spacing w:after="120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1EE7AA19" w14:textId="778285A3" w:rsidR="0094035F" w:rsidRDefault="0094035F" w:rsidP="0094035F">
      <w:pPr>
        <w:tabs>
          <w:tab w:val="left" w:pos="0"/>
        </w:tabs>
        <w:spacing w:after="120"/>
        <w:jc w:val="center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uzavřeného mezi těmito smluvními stranami:</w:t>
      </w:r>
    </w:p>
    <w:p w14:paraId="04D009B5" w14:textId="77777777" w:rsidR="0094035F" w:rsidRPr="005D46B9" w:rsidRDefault="0094035F" w:rsidP="0094035F">
      <w:pPr>
        <w:tabs>
          <w:tab w:val="left" w:pos="0"/>
        </w:tabs>
        <w:spacing w:after="120"/>
        <w:rPr>
          <w:rFonts w:ascii="Arial" w:hAnsi="Arial" w:cs="Arial"/>
          <w:b/>
          <w:color w:val="000000" w:themeColor="text1"/>
          <w:sz w:val="20"/>
        </w:rPr>
      </w:pPr>
    </w:p>
    <w:p w14:paraId="035A0488" w14:textId="77777777" w:rsidR="0094035F" w:rsidRPr="00A81A3B" w:rsidRDefault="0094035F" w:rsidP="0094035F">
      <w:pPr>
        <w:spacing w:after="120"/>
        <w:ind w:left="426"/>
        <w:rPr>
          <w:rFonts w:ascii="Arial" w:hAnsi="Arial" w:cs="Arial"/>
          <w:b/>
          <w:color w:val="000000" w:themeColor="text1"/>
          <w:sz w:val="20"/>
        </w:rPr>
      </w:pPr>
      <w:r w:rsidRPr="00E30E4A">
        <w:rPr>
          <w:rFonts w:ascii="Arial" w:hAnsi="Arial" w:cs="Arial"/>
          <w:b/>
          <w:color w:val="000000" w:themeColor="text1"/>
          <w:sz w:val="20"/>
          <w:u w:val="single"/>
        </w:rPr>
        <w:t>OBJEDNATEL</w:t>
      </w:r>
      <w:r w:rsidRPr="00A81A3B">
        <w:rPr>
          <w:rFonts w:ascii="Arial" w:hAnsi="Arial" w:cs="Arial"/>
          <w:b/>
          <w:color w:val="000000" w:themeColor="text1"/>
          <w:sz w:val="20"/>
        </w:rPr>
        <w:t>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20"/>
      </w:tblGrid>
      <w:tr w:rsidR="0094035F" w:rsidRPr="00A81A3B" w14:paraId="7323DCDC" w14:textId="77777777" w:rsidTr="006E1D0C">
        <w:trPr>
          <w:trHeight w:val="454"/>
        </w:trPr>
        <w:tc>
          <w:tcPr>
            <w:tcW w:w="3544" w:type="dxa"/>
            <w:vAlign w:val="bottom"/>
          </w:tcPr>
          <w:p w14:paraId="2F6C7EEB" w14:textId="77777777" w:rsidR="0094035F" w:rsidRPr="00A81A3B" w:rsidRDefault="0094035F" w:rsidP="006E1D0C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Název:</w:t>
            </w:r>
          </w:p>
        </w:tc>
        <w:tc>
          <w:tcPr>
            <w:tcW w:w="6020" w:type="dxa"/>
            <w:vAlign w:val="bottom"/>
          </w:tcPr>
          <w:p w14:paraId="704DC8F9" w14:textId="77777777" w:rsidR="0094035F" w:rsidRPr="00A81A3B" w:rsidRDefault="0094035F" w:rsidP="006E1D0C">
            <w:pPr>
              <w:spacing w:after="120"/>
              <w:ind w:left="7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b/>
                <w:color w:val="000000" w:themeColor="text1"/>
                <w:sz w:val="20"/>
              </w:rPr>
              <w:t>Město Veselí nad Moravou</w:t>
            </w:r>
          </w:p>
        </w:tc>
      </w:tr>
      <w:tr w:rsidR="0094035F" w:rsidRPr="00A81A3B" w14:paraId="47DAC38C" w14:textId="77777777" w:rsidTr="006E1D0C">
        <w:trPr>
          <w:trHeight w:val="454"/>
        </w:trPr>
        <w:tc>
          <w:tcPr>
            <w:tcW w:w="3544" w:type="dxa"/>
            <w:vAlign w:val="bottom"/>
          </w:tcPr>
          <w:p w14:paraId="41DCCD0C" w14:textId="77777777" w:rsidR="0094035F" w:rsidRPr="00A81A3B" w:rsidRDefault="0094035F" w:rsidP="006E1D0C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IČO:</w:t>
            </w:r>
          </w:p>
        </w:tc>
        <w:tc>
          <w:tcPr>
            <w:tcW w:w="6020" w:type="dxa"/>
            <w:vAlign w:val="bottom"/>
          </w:tcPr>
          <w:p w14:paraId="4EB31934" w14:textId="77777777" w:rsidR="0094035F" w:rsidRPr="00A81A3B" w:rsidRDefault="0094035F" w:rsidP="006E1D0C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00285455</w:t>
            </w:r>
          </w:p>
        </w:tc>
      </w:tr>
      <w:tr w:rsidR="0094035F" w:rsidRPr="00A81A3B" w14:paraId="27BAFED1" w14:textId="77777777" w:rsidTr="006E1D0C">
        <w:trPr>
          <w:trHeight w:val="471"/>
        </w:trPr>
        <w:tc>
          <w:tcPr>
            <w:tcW w:w="3544" w:type="dxa"/>
            <w:vAlign w:val="bottom"/>
          </w:tcPr>
          <w:p w14:paraId="2E8C9BAA" w14:textId="77777777" w:rsidR="0094035F" w:rsidRPr="00A81A3B" w:rsidRDefault="0094035F" w:rsidP="006E1D0C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Sídlo:</w:t>
            </w:r>
          </w:p>
        </w:tc>
        <w:tc>
          <w:tcPr>
            <w:tcW w:w="6020" w:type="dxa"/>
            <w:vAlign w:val="bottom"/>
          </w:tcPr>
          <w:p w14:paraId="633C9F60" w14:textId="77777777" w:rsidR="0094035F" w:rsidRPr="00A81A3B" w:rsidRDefault="0094035F" w:rsidP="006E1D0C">
            <w:pPr>
              <w:spacing w:after="120"/>
              <w:ind w:left="72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tř. Masarykova 119, 698 01 Veselí nad Moravou</w:t>
            </w:r>
          </w:p>
        </w:tc>
      </w:tr>
      <w:tr w:rsidR="0094035F" w:rsidRPr="00A81A3B" w14:paraId="77B79BAB" w14:textId="77777777" w:rsidTr="006E1D0C">
        <w:trPr>
          <w:trHeight w:val="737"/>
        </w:trPr>
        <w:tc>
          <w:tcPr>
            <w:tcW w:w="3544" w:type="dxa"/>
            <w:vAlign w:val="center"/>
          </w:tcPr>
          <w:p w14:paraId="4BCE62B4" w14:textId="77777777" w:rsidR="0094035F" w:rsidRPr="00A81A3B" w:rsidRDefault="0094035F" w:rsidP="006E1D0C">
            <w:pPr>
              <w:spacing w:after="600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 xml:space="preserve"> Zastoupený ve věcech smluvních: </w:t>
            </w:r>
          </w:p>
        </w:tc>
        <w:tc>
          <w:tcPr>
            <w:tcW w:w="6020" w:type="dxa"/>
            <w:vAlign w:val="bottom"/>
          </w:tcPr>
          <w:p w14:paraId="47AD77DF" w14:textId="77777777" w:rsidR="0094035F" w:rsidRPr="00A81A3B" w:rsidRDefault="0094035F" w:rsidP="006E1D0C">
            <w:pPr>
              <w:spacing w:before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 xml:space="preserve">JUDr. PhDr. Petr Kolář, Ph.D., starosta  </w:t>
            </w:r>
          </w:p>
          <w:p w14:paraId="64DC6FBD" w14:textId="77777777" w:rsidR="0094035F" w:rsidRPr="00A81A3B" w:rsidRDefault="0094035F" w:rsidP="006E1D0C">
            <w:pPr>
              <w:spacing w:after="120"/>
              <w:ind w:left="72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i/>
                <w:color w:val="000000" w:themeColor="text1"/>
                <w:sz w:val="20"/>
              </w:rPr>
              <w:t>Tel.: +420 518 670 100  </w:t>
            </w:r>
            <w:r w:rsidRPr="00A81A3B">
              <w:rPr>
                <w:rFonts w:ascii="Arial" w:hAnsi="Arial" w:cs="Arial"/>
                <w:i/>
                <w:color w:val="000000" w:themeColor="text1"/>
                <w:sz w:val="20"/>
              </w:rPr>
              <w:br/>
              <w:t>Email: starosta@veseli-nad-moravou.cz</w:t>
            </w:r>
          </w:p>
        </w:tc>
      </w:tr>
      <w:tr w:rsidR="0094035F" w:rsidRPr="00A81A3B" w14:paraId="7A390CB8" w14:textId="77777777" w:rsidTr="006E1D0C">
        <w:trPr>
          <w:trHeight w:val="737"/>
        </w:trPr>
        <w:tc>
          <w:tcPr>
            <w:tcW w:w="3544" w:type="dxa"/>
            <w:vAlign w:val="center"/>
          </w:tcPr>
          <w:p w14:paraId="59DBF28B" w14:textId="77777777" w:rsidR="0094035F" w:rsidRPr="00A81A3B" w:rsidRDefault="0094035F" w:rsidP="006E1D0C">
            <w:pPr>
              <w:spacing w:after="60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 xml:space="preserve">Zastoupený ve věcech technických: </w:t>
            </w:r>
          </w:p>
        </w:tc>
        <w:tc>
          <w:tcPr>
            <w:tcW w:w="6020" w:type="dxa"/>
            <w:vAlign w:val="bottom"/>
          </w:tcPr>
          <w:p w14:paraId="720D9BF5" w14:textId="77777777" w:rsidR="0094035F" w:rsidRPr="0094035F" w:rsidRDefault="0094035F" w:rsidP="0094035F">
            <w:pPr>
              <w:spacing w:before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94035F">
              <w:rPr>
                <w:rFonts w:ascii="Arial" w:hAnsi="Arial" w:cs="Arial"/>
                <w:color w:val="000000" w:themeColor="text1"/>
                <w:sz w:val="20"/>
              </w:rPr>
              <w:t>Ing. Radim Jakubíček, referent odboru majetku a investic</w:t>
            </w:r>
          </w:p>
          <w:p w14:paraId="0F24F2A7" w14:textId="77777777" w:rsidR="0094035F" w:rsidRPr="0094035F" w:rsidRDefault="0094035F" w:rsidP="0094035F">
            <w:pPr>
              <w:spacing w:before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94035F">
              <w:rPr>
                <w:rFonts w:ascii="Arial" w:hAnsi="Arial" w:cs="Arial"/>
                <w:color w:val="000000" w:themeColor="text1"/>
                <w:sz w:val="20"/>
              </w:rPr>
              <w:t>Tel.: +420 518 670 123</w:t>
            </w:r>
          </w:p>
          <w:p w14:paraId="76FA4514" w14:textId="177DB2D5" w:rsidR="0094035F" w:rsidRPr="00A81A3B" w:rsidRDefault="0094035F" w:rsidP="0094035F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94035F">
              <w:rPr>
                <w:rFonts w:ascii="Arial" w:hAnsi="Arial" w:cs="Arial"/>
                <w:color w:val="000000" w:themeColor="text1"/>
                <w:sz w:val="20"/>
              </w:rPr>
              <w:t>Email: jakubicek@veseli-nad-moravou.cz</w:t>
            </w:r>
          </w:p>
        </w:tc>
      </w:tr>
      <w:tr w:rsidR="0094035F" w:rsidRPr="00A81A3B" w14:paraId="4A71EDA4" w14:textId="77777777" w:rsidTr="006E1D0C">
        <w:trPr>
          <w:trHeight w:val="454"/>
        </w:trPr>
        <w:tc>
          <w:tcPr>
            <w:tcW w:w="3544" w:type="dxa"/>
            <w:vAlign w:val="bottom"/>
          </w:tcPr>
          <w:p w14:paraId="79A9E3CE" w14:textId="77777777" w:rsidR="0094035F" w:rsidRPr="00A81A3B" w:rsidRDefault="0094035F" w:rsidP="006E1D0C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Bankovní spojení:</w:t>
            </w:r>
          </w:p>
        </w:tc>
        <w:tc>
          <w:tcPr>
            <w:tcW w:w="6020" w:type="dxa"/>
            <w:shd w:val="clear" w:color="auto" w:fill="auto"/>
            <w:vAlign w:val="bottom"/>
          </w:tcPr>
          <w:p w14:paraId="05954482" w14:textId="77777777" w:rsidR="0094035F" w:rsidRPr="00833E55" w:rsidRDefault="0094035F" w:rsidP="006E1D0C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  <w:highlight w:val="lightGray"/>
              </w:rPr>
            </w:pPr>
            <w:r w:rsidRPr="007B1CD2">
              <w:rPr>
                <w:rFonts w:ascii="Arial" w:hAnsi="Arial" w:cs="Arial"/>
                <w:color w:val="000000" w:themeColor="text1"/>
                <w:sz w:val="20"/>
              </w:rPr>
              <w:t>Komerční banka, a.s.</w:t>
            </w:r>
          </w:p>
        </w:tc>
      </w:tr>
      <w:tr w:rsidR="0094035F" w:rsidRPr="00A81A3B" w14:paraId="6F6506B8" w14:textId="77777777" w:rsidTr="006E1D0C">
        <w:trPr>
          <w:trHeight w:val="454"/>
        </w:trPr>
        <w:tc>
          <w:tcPr>
            <w:tcW w:w="3544" w:type="dxa"/>
            <w:vAlign w:val="bottom"/>
          </w:tcPr>
          <w:p w14:paraId="0FB6922F" w14:textId="77777777" w:rsidR="0094035F" w:rsidRPr="00A81A3B" w:rsidRDefault="0094035F" w:rsidP="006E1D0C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Číslo účtu:</w:t>
            </w:r>
          </w:p>
        </w:tc>
        <w:tc>
          <w:tcPr>
            <w:tcW w:w="6020" w:type="dxa"/>
            <w:shd w:val="clear" w:color="auto" w:fill="auto"/>
            <w:vAlign w:val="bottom"/>
          </w:tcPr>
          <w:p w14:paraId="6A12D43D" w14:textId="77777777" w:rsidR="0094035F" w:rsidRPr="00833E55" w:rsidRDefault="0094035F" w:rsidP="006E1D0C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  <w:highlight w:val="lightGray"/>
              </w:rPr>
            </w:pPr>
            <w:r w:rsidRPr="007B1CD2">
              <w:rPr>
                <w:rFonts w:ascii="Arial" w:hAnsi="Arial" w:cs="Arial"/>
                <w:color w:val="000000" w:themeColor="text1"/>
                <w:sz w:val="20"/>
              </w:rPr>
              <w:t>35-4612330287/0100</w:t>
            </w:r>
          </w:p>
        </w:tc>
      </w:tr>
    </w:tbl>
    <w:p w14:paraId="11BFA387" w14:textId="77777777" w:rsidR="0094035F" w:rsidRDefault="0094035F" w:rsidP="0094035F">
      <w:pPr>
        <w:tabs>
          <w:tab w:val="left" w:pos="-1440"/>
          <w:tab w:val="left" w:pos="-720"/>
          <w:tab w:val="left" w:pos="-426"/>
        </w:tabs>
        <w:spacing w:after="120"/>
        <w:ind w:left="2410" w:hanging="2410"/>
        <w:jc w:val="both"/>
        <w:outlineLvl w:val="0"/>
        <w:rPr>
          <w:rFonts w:ascii="Arial" w:hAnsi="Arial" w:cs="Arial"/>
          <w:color w:val="000000" w:themeColor="text1"/>
          <w:sz w:val="20"/>
        </w:rPr>
      </w:pPr>
    </w:p>
    <w:p w14:paraId="0E795EAE" w14:textId="6132038A" w:rsidR="0094035F" w:rsidRPr="008A63AB" w:rsidRDefault="0094035F" w:rsidP="0094035F">
      <w:pPr>
        <w:tabs>
          <w:tab w:val="left" w:pos="-1440"/>
          <w:tab w:val="left" w:pos="-720"/>
          <w:tab w:val="left" w:pos="-426"/>
        </w:tabs>
        <w:spacing w:after="120"/>
        <w:ind w:left="2410" w:hanging="2410"/>
        <w:jc w:val="both"/>
        <w:outlineLvl w:val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a</w:t>
      </w:r>
    </w:p>
    <w:p w14:paraId="6280E23E" w14:textId="77777777" w:rsidR="0094035F" w:rsidRPr="008A63AB" w:rsidRDefault="0094035F" w:rsidP="0094035F">
      <w:pPr>
        <w:spacing w:before="120" w:after="120"/>
        <w:ind w:left="426"/>
        <w:rPr>
          <w:rFonts w:ascii="Arial" w:hAnsi="Arial" w:cs="Arial"/>
          <w:b/>
          <w:color w:val="000000" w:themeColor="text1"/>
          <w:sz w:val="20"/>
        </w:rPr>
      </w:pPr>
      <w:r w:rsidRPr="00E30E4A">
        <w:rPr>
          <w:rFonts w:ascii="Arial" w:hAnsi="Arial" w:cs="Arial"/>
          <w:b/>
          <w:color w:val="000000" w:themeColor="text1"/>
          <w:sz w:val="20"/>
          <w:u w:val="single"/>
        </w:rPr>
        <w:t>ZHOTOVITEL</w:t>
      </w:r>
      <w:r w:rsidRPr="008A63AB">
        <w:rPr>
          <w:rFonts w:ascii="Arial" w:hAnsi="Arial" w:cs="Arial"/>
          <w:b/>
          <w:color w:val="000000" w:themeColor="text1"/>
          <w:sz w:val="20"/>
        </w:rPr>
        <w:t>: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20"/>
      </w:tblGrid>
      <w:tr w:rsidR="0094035F" w14:paraId="720DBF51" w14:textId="77777777" w:rsidTr="0094035F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585FD" w14:textId="77777777" w:rsidR="0094035F" w:rsidRDefault="0094035F" w:rsidP="006E1D0C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Název: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1ED69" w14:textId="77777777" w:rsidR="0094035F" w:rsidRDefault="0094035F" w:rsidP="006E1D0C">
            <w:pPr>
              <w:spacing w:after="120"/>
              <w:ind w:left="7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Ing. Klára Königová</w:t>
            </w:r>
          </w:p>
        </w:tc>
      </w:tr>
      <w:tr w:rsidR="0094035F" w14:paraId="19D6D2BA" w14:textId="77777777" w:rsidTr="0094035F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16F07" w14:textId="77777777" w:rsidR="0094035F" w:rsidRDefault="0094035F" w:rsidP="006E1D0C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IČ: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D28E5" w14:textId="77777777" w:rsidR="0094035F" w:rsidRDefault="0094035F" w:rsidP="006E1D0C">
            <w:pPr>
              <w:spacing w:after="120"/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71622667</w:t>
            </w:r>
          </w:p>
        </w:tc>
      </w:tr>
      <w:tr w:rsidR="0094035F" w14:paraId="75ED8086" w14:textId="77777777" w:rsidTr="0094035F">
        <w:trPr>
          <w:trHeight w:val="4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EF4DF" w14:textId="77777777" w:rsidR="0094035F" w:rsidRDefault="0094035F" w:rsidP="006E1D0C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Sídlo: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4FDE9" w14:textId="77777777" w:rsidR="0094035F" w:rsidRPr="009D6CC4" w:rsidRDefault="0094035F" w:rsidP="006E1D0C">
            <w:pPr>
              <w:spacing w:after="120"/>
              <w:ind w:left="72"/>
              <w:rPr>
                <w:color w:val="000000" w:themeColor="text1"/>
              </w:rPr>
            </w:pPr>
            <w:bookmarkStart w:id="0" w:name="__DdeLink__973_4086707957"/>
            <w:r w:rsidRPr="009D6CC4">
              <w:rPr>
                <w:rFonts w:ascii="Arial" w:hAnsi="Arial" w:cs="Arial"/>
                <w:iCs/>
                <w:color w:val="000000" w:themeColor="text1"/>
                <w:sz w:val="20"/>
              </w:rPr>
              <w:t>Václava Kulíška 1825, Uherské Hradiště, 68601</w:t>
            </w:r>
            <w:bookmarkEnd w:id="0"/>
          </w:p>
        </w:tc>
      </w:tr>
      <w:tr w:rsidR="0094035F" w14:paraId="693FE350" w14:textId="77777777" w:rsidTr="0094035F">
        <w:trPr>
          <w:trHeight w:val="7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88D51" w14:textId="77777777" w:rsidR="0094035F" w:rsidRDefault="0094035F" w:rsidP="006E1D0C">
            <w:pPr>
              <w:spacing w:before="120" w:after="60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 Zastoupený ve věcech smluvních: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220FC" w14:textId="77777777" w:rsidR="0094035F" w:rsidRPr="009D6CC4" w:rsidRDefault="0094035F" w:rsidP="006E1D0C">
            <w:pPr>
              <w:spacing w:after="120"/>
              <w:ind w:left="72"/>
              <w:rPr>
                <w:color w:val="000000" w:themeColor="text1"/>
              </w:rPr>
            </w:pPr>
            <w:r w:rsidRPr="009D6CC4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Ing. Klára Königová</w:t>
            </w:r>
          </w:p>
          <w:p w14:paraId="65B8451A" w14:textId="77777777" w:rsidR="0094035F" w:rsidRPr="009D6CC4" w:rsidRDefault="0094035F" w:rsidP="006E1D0C">
            <w:pPr>
              <w:spacing w:after="120"/>
              <w:ind w:left="72"/>
              <w:rPr>
                <w:color w:val="000000" w:themeColor="text1"/>
              </w:rPr>
            </w:pPr>
            <w:r w:rsidRPr="009D6CC4">
              <w:rPr>
                <w:rFonts w:ascii="Arial" w:hAnsi="Arial" w:cs="Arial"/>
                <w:i/>
                <w:color w:val="000000" w:themeColor="text1"/>
                <w:sz w:val="20"/>
              </w:rPr>
              <w:t>Tel.: 608480732</w:t>
            </w:r>
            <w:r w:rsidRPr="009D6CC4">
              <w:rPr>
                <w:rFonts w:ascii="Arial" w:hAnsi="Arial" w:cs="Arial"/>
                <w:i/>
                <w:color w:val="000000" w:themeColor="text1"/>
                <w:sz w:val="20"/>
              </w:rPr>
              <w:br/>
              <w:t>Email: klara.konigova@gmail.com</w:t>
            </w:r>
          </w:p>
        </w:tc>
      </w:tr>
      <w:tr w:rsidR="0094035F" w14:paraId="1D07E888" w14:textId="77777777" w:rsidTr="0094035F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07157" w14:textId="77777777" w:rsidR="0094035F" w:rsidRDefault="0094035F" w:rsidP="006E1D0C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Bankovní spojení: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90B6B" w14:textId="77777777" w:rsidR="0094035F" w:rsidRPr="009D6CC4" w:rsidRDefault="0094035F" w:rsidP="006E1D0C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9D6CC4">
              <w:rPr>
                <w:rFonts w:ascii="Arial" w:hAnsi="Arial" w:cs="Arial"/>
                <w:color w:val="000000" w:themeColor="text1"/>
                <w:sz w:val="20"/>
              </w:rPr>
              <w:t>Česká spořitelna a.s.</w:t>
            </w:r>
          </w:p>
        </w:tc>
      </w:tr>
      <w:tr w:rsidR="0094035F" w14:paraId="4CCD569B" w14:textId="77777777" w:rsidTr="0094035F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06905" w14:textId="77777777" w:rsidR="0094035F" w:rsidRDefault="0094035F" w:rsidP="006E1D0C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Číslo účtu: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9C6D3" w14:textId="77777777" w:rsidR="0094035F" w:rsidRPr="009D6CC4" w:rsidRDefault="0094035F" w:rsidP="006E1D0C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9D6CC4">
              <w:rPr>
                <w:rFonts w:ascii="Arial" w:hAnsi="Arial" w:cs="Arial"/>
                <w:color w:val="000000" w:themeColor="text1"/>
                <w:sz w:val="20"/>
              </w:rPr>
              <w:t>6564177319/0800</w:t>
            </w:r>
          </w:p>
        </w:tc>
      </w:tr>
    </w:tbl>
    <w:p w14:paraId="63BE358F" w14:textId="77777777" w:rsidR="0094035F" w:rsidRDefault="0094035F" w:rsidP="0094035F">
      <w:pPr>
        <w:pStyle w:val="Nadpis2"/>
        <w:spacing w:after="240"/>
        <w:ind w:right="-2"/>
        <w:jc w:val="left"/>
        <w:rPr>
          <w:rFonts w:cs="Arial"/>
          <w:color w:val="000000" w:themeColor="text1"/>
          <w:sz w:val="24"/>
        </w:rPr>
      </w:pPr>
    </w:p>
    <w:p w14:paraId="13199B13" w14:textId="683A6E28" w:rsidR="0094035F" w:rsidRPr="00F11B90" w:rsidRDefault="0094035F" w:rsidP="0094035F">
      <w:pPr>
        <w:pStyle w:val="Nadpis2"/>
        <w:spacing w:after="240"/>
        <w:rPr>
          <w:rFonts w:cs="Arial"/>
          <w:color w:val="000000" w:themeColor="text1"/>
          <w:sz w:val="22"/>
          <w:szCs w:val="22"/>
        </w:rPr>
      </w:pPr>
      <w:r w:rsidRPr="00F11B90">
        <w:rPr>
          <w:rFonts w:cs="Arial"/>
          <w:color w:val="000000" w:themeColor="text1"/>
          <w:sz w:val="22"/>
          <w:szCs w:val="22"/>
        </w:rPr>
        <w:t xml:space="preserve">Článek I. </w:t>
      </w:r>
      <w:r w:rsidRPr="00F11B90">
        <w:rPr>
          <w:rFonts w:cs="Arial"/>
          <w:color w:val="000000" w:themeColor="text1"/>
          <w:sz w:val="22"/>
          <w:szCs w:val="22"/>
        </w:rPr>
        <w:br/>
        <w:t>Úvodní ustanovení</w:t>
      </w:r>
    </w:p>
    <w:p w14:paraId="585EDF7F" w14:textId="4F0E0749" w:rsidR="0094035F" w:rsidRPr="00F11B90" w:rsidRDefault="0094035F" w:rsidP="0094035F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11B90">
        <w:rPr>
          <w:rFonts w:ascii="Arial" w:hAnsi="Arial" w:cs="Arial"/>
          <w:color w:val="000000" w:themeColor="text1"/>
          <w:sz w:val="20"/>
          <w:szCs w:val="20"/>
        </w:rPr>
        <w:t xml:space="preserve">Smluvní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shodně prohlašují, že spolu dne 23.08.2023 </w:t>
      </w:r>
      <w:r w:rsidRPr="00F11B90">
        <w:rPr>
          <w:rFonts w:ascii="Arial" w:hAnsi="Arial" w:cs="Arial"/>
          <w:color w:val="000000" w:themeColor="text1"/>
          <w:sz w:val="20"/>
          <w:szCs w:val="20"/>
        </w:rPr>
        <w:t>uzavřely smlouvu o dílo</w:t>
      </w:r>
      <w:r>
        <w:rPr>
          <w:rFonts w:ascii="Arial" w:hAnsi="Arial" w:cs="Arial"/>
          <w:color w:val="000000" w:themeColor="text1"/>
          <w:sz w:val="20"/>
          <w:szCs w:val="20"/>
        </w:rPr>
        <w:t>, a to</w:t>
      </w:r>
      <w:r w:rsidRPr="00F11B90">
        <w:rPr>
          <w:rFonts w:ascii="Arial" w:hAnsi="Arial" w:cs="Arial"/>
          <w:color w:val="000000" w:themeColor="text1"/>
          <w:sz w:val="20"/>
          <w:szCs w:val="20"/>
        </w:rPr>
        <w:t xml:space="preserve"> na provedení díla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bookmarkStart w:id="1" w:name="_Hlk152658937"/>
      <w:r>
        <w:rPr>
          <w:rFonts w:ascii="Arial" w:hAnsi="Arial" w:cs="Arial"/>
          <w:color w:val="000000" w:themeColor="text1"/>
          <w:sz w:val="20"/>
          <w:szCs w:val="20"/>
        </w:rPr>
        <w:t xml:space="preserve">zpracování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„Studie opravy ulice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Crhounkova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Drahy v místní části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Zarazice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ve Veselí nad Moravou“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End w:id="1"/>
      <w:r w:rsidRPr="00F11B90">
        <w:rPr>
          <w:rFonts w:ascii="Arial" w:hAnsi="Arial" w:cs="Arial"/>
          <w:color w:val="000000" w:themeColor="text1"/>
          <w:sz w:val="20"/>
          <w:szCs w:val="20"/>
        </w:rPr>
        <w:t xml:space="preserve">(dále </w:t>
      </w:r>
      <w:r>
        <w:rPr>
          <w:rFonts w:ascii="Arial" w:hAnsi="Arial" w:cs="Arial"/>
          <w:color w:val="000000" w:themeColor="text1"/>
          <w:sz w:val="20"/>
          <w:szCs w:val="20"/>
        </w:rPr>
        <w:t>také jako</w:t>
      </w:r>
      <w:r w:rsidRPr="00F11B90">
        <w:rPr>
          <w:rFonts w:ascii="Arial" w:hAnsi="Arial" w:cs="Arial"/>
          <w:color w:val="000000" w:themeColor="text1"/>
          <w:sz w:val="20"/>
          <w:szCs w:val="20"/>
        </w:rPr>
        <w:t xml:space="preserve"> „smlouva“).</w:t>
      </w:r>
    </w:p>
    <w:p w14:paraId="4AB102CC" w14:textId="1E1BB352" w:rsidR="0094035F" w:rsidRPr="00F11B90" w:rsidRDefault="0094035F" w:rsidP="0094035F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Smluvní strany se dohodly na uzavření Dodatku č. 1 (dále také jako „dodatek“), kterým se mění smlouva tak, jak je specifikováno v čl. III této smlouvy.</w:t>
      </w:r>
    </w:p>
    <w:p w14:paraId="03C52906" w14:textId="77777777" w:rsidR="0094035F" w:rsidRDefault="0094035F" w:rsidP="0094035F">
      <w:pPr>
        <w:tabs>
          <w:tab w:val="left" w:pos="0"/>
          <w:tab w:val="left" w:pos="4253"/>
        </w:tabs>
        <w:spacing w:after="120"/>
        <w:ind w:right="-2"/>
        <w:jc w:val="both"/>
        <w:rPr>
          <w:rFonts w:ascii="Arial" w:hAnsi="Arial" w:cs="Arial"/>
          <w:color w:val="000000" w:themeColor="text1"/>
        </w:rPr>
      </w:pPr>
    </w:p>
    <w:p w14:paraId="3DC387A6" w14:textId="24A0F14A" w:rsidR="0094035F" w:rsidRPr="00F11B90" w:rsidRDefault="0094035F" w:rsidP="0094035F">
      <w:pPr>
        <w:pStyle w:val="Nadpis2"/>
        <w:spacing w:after="240"/>
        <w:ind w:right="-2"/>
        <w:rPr>
          <w:rFonts w:cs="Arial"/>
          <w:color w:val="000000" w:themeColor="text1"/>
          <w:sz w:val="22"/>
          <w:szCs w:val="22"/>
        </w:rPr>
      </w:pPr>
      <w:r w:rsidRPr="00F11B90">
        <w:rPr>
          <w:rFonts w:cs="Arial"/>
          <w:color w:val="000000" w:themeColor="text1"/>
          <w:sz w:val="22"/>
          <w:szCs w:val="22"/>
        </w:rPr>
        <w:lastRenderedPageBreak/>
        <w:t xml:space="preserve">Článek II. </w:t>
      </w:r>
      <w:r w:rsidRPr="00F11B90">
        <w:rPr>
          <w:rFonts w:cs="Arial"/>
          <w:color w:val="000000" w:themeColor="text1"/>
          <w:sz w:val="22"/>
          <w:szCs w:val="22"/>
        </w:rPr>
        <w:br/>
        <w:t>Předmět dodatku</w:t>
      </w:r>
    </w:p>
    <w:p w14:paraId="4B7902DF" w14:textId="527F44E2" w:rsidR="0094035F" w:rsidRDefault="0094035F" w:rsidP="0094035F">
      <w:pPr>
        <w:pStyle w:val="Odstavecseseznamem"/>
        <w:numPr>
          <w:ilvl w:val="0"/>
          <w:numId w:val="3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Smluvní strany se v souladu s čl. XII odst. 2 smlouvy dohodly na změně čl. VI</w:t>
      </w:r>
      <w:r w:rsidR="009930E4">
        <w:rPr>
          <w:rFonts w:ascii="Arial" w:hAnsi="Arial" w:cs="Arial"/>
          <w:color w:val="000000" w:themeColor="text1"/>
          <w:sz w:val="20"/>
          <w:szCs w:val="20"/>
        </w:rPr>
        <w:t xml:space="preserve"> smlouvy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tak, že tento nově zní:</w:t>
      </w:r>
    </w:p>
    <w:p w14:paraId="37304F39" w14:textId="77777777" w:rsidR="0094035F" w:rsidRDefault="0094035F" w:rsidP="0094035F">
      <w:pPr>
        <w:pStyle w:val="Odstavecseseznamem"/>
        <w:tabs>
          <w:tab w:val="left" w:pos="0"/>
          <w:tab w:val="left" w:pos="4253"/>
        </w:tabs>
        <w:spacing w:after="120" w:line="240" w:lineRule="auto"/>
        <w:ind w:left="360" w:right="-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3D936EC" w14:textId="77777777" w:rsidR="0094035F" w:rsidRDefault="0094035F" w:rsidP="0094035F">
      <w:pPr>
        <w:spacing w:after="120"/>
        <w:ind w:left="284"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 řádně provést dílo, které je předmětem této smlouvy v těchto termínech:</w:t>
      </w:r>
    </w:p>
    <w:tbl>
      <w:tblPr>
        <w:tblStyle w:val="Mkatabulky"/>
        <w:tblW w:w="8776" w:type="dxa"/>
        <w:tblInd w:w="284" w:type="dxa"/>
        <w:tblLook w:val="04A0" w:firstRow="1" w:lastRow="0" w:firstColumn="1" w:lastColumn="0" w:noHBand="0" w:noVBand="1"/>
      </w:tblPr>
      <w:tblGrid>
        <w:gridCol w:w="4395"/>
        <w:gridCol w:w="4381"/>
      </w:tblGrid>
      <w:tr w:rsidR="0094035F" w14:paraId="1AF03D3E" w14:textId="77777777" w:rsidTr="006E1D0C">
        <w:tc>
          <w:tcPr>
            <w:tcW w:w="4394" w:type="dxa"/>
            <w:shd w:val="clear" w:color="auto" w:fill="E2EFD9" w:themeFill="accent6" w:themeFillTint="33"/>
            <w:vAlign w:val="center"/>
          </w:tcPr>
          <w:p w14:paraId="1F1CEADB" w14:textId="77777777" w:rsidR="0094035F" w:rsidRDefault="0094035F" w:rsidP="006E1D0C">
            <w:pPr>
              <w:spacing w:after="12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Zpracování variantních návrhů studie</w:t>
            </w:r>
          </w:p>
        </w:tc>
        <w:tc>
          <w:tcPr>
            <w:tcW w:w="4381" w:type="dxa"/>
            <w:shd w:val="clear" w:color="auto" w:fill="auto"/>
          </w:tcPr>
          <w:p w14:paraId="336A9559" w14:textId="6CBFE083" w:rsidR="0094035F" w:rsidRDefault="0094035F" w:rsidP="006E1D0C">
            <w:pPr>
              <w:spacing w:after="12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</w:t>
            </w:r>
            <w:r w:rsidR="008B0978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9.2023</w:t>
            </w:r>
          </w:p>
        </w:tc>
      </w:tr>
      <w:tr w:rsidR="0094035F" w14:paraId="2641DB87" w14:textId="77777777" w:rsidTr="006E1D0C">
        <w:tc>
          <w:tcPr>
            <w:tcW w:w="4394" w:type="dxa"/>
            <w:shd w:val="clear" w:color="auto" w:fill="E2EFD9" w:themeFill="accent6" w:themeFillTint="33"/>
            <w:vAlign w:val="center"/>
          </w:tcPr>
          <w:p w14:paraId="0D6A390F" w14:textId="77777777" w:rsidR="0094035F" w:rsidRDefault="0094035F" w:rsidP="006E1D0C">
            <w:pPr>
              <w:spacing w:after="12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Dopracování finální studie</w:t>
            </w:r>
          </w:p>
        </w:tc>
        <w:tc>
          <w:tcPr>
            <w:tcW w:w="4381" w:type="dxa"/>
            <w:shd w:val="clear" w:color="auto" w:fill="auto"/>
          </w:tcPr>
          <w:p w14:paraId="3F1BBD81" w14:textId="12AAF5F7" w:rsidR="0094035F" w:rsidRDefault="009930E4" w:rsidP="006E1D0C">
            <w:pPr>
              <w:spacing w:after="12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01.04.2024</w:t>
            </w:r>
          </w:p>
        </w:tc>
      </w:tr>
      <w:tr w:rsidR="0094035F" w14:paraId="678B0C74" w14:textId="77777777" w:rsidTr="006E1D0C">
        <w:tc>
          <w:tcPr>
            <w:tcW w:w="4394" w:type="dxa"/>
            <w:shd w:val="clear" w:color="auto" w:fill="E2EFD9" w:themeFill="accent6" w:themeFillTint="33"/>
            <w:vAlign w:val="center"/>
          </w:tcPr>
          <w:p w14:paraId="478F7F77" w14:textId="77777777" w:rsidR="0094035F" w:rsidRDefault="0094035F" w:rsidP="006E1D0C">
            <w:pPr>
              <w:spacing w:after="12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Zpracování vizualizace</w:t>
            </w:r>
          </w:p>
        </w:tc>
        <w:tc>
          <w:tcPr>
            <w:tcW w:w="4381" w:type="dxa"/>
            <w:shd w:val="clear" w:color="auto" w:fill="auto"/>
          </w:tcPr>
          <w:p w14:paraId="6719E5A0" w14:textId="21283273" w:rsidR="0094035F" w:rsidRDefault="009930E4" w:rsidP="006E1D0C">
            <w:pPr>
              <w:spacing w:after="120"/>
              <w:ind w:right="-2"/>
              <w:rPr>
                <w:rFonts w:ascii="Arial" w:hAnsi="Arial" w:cs="Arial"/>
                <w:sz w:val="20"/>
              </w:rPr>
            </w:pPr>
            <w:bookmarkStart w:id="2" w:name="_Hlk20836429"/>
            <w:bookmarkEnd w:id="2"/>
            <w:r>
              <w:rPr>
                <w:rFonts w:ascii="Arial" w:hAnsi="Arial" w:cs="Arial"/>
                <w:sz w:val="20"/>
              </w:rPr>
              <w:t>10.04.2024</w:t>
            </w:r>
          </w:p>
        </w:tc>
      </w:tr>
    </w:tbl>
    <w:p w14:paraId="5C69BC78" w14:textId="77777777" w:rsidR="0094035F" w:rsidRDefault="0094035F" w:rsidP="0094035F">
      <w:pPr>
        <w:pStyle w:val="Odstavecseseznamem"/>
        <w:spacing w:after="120" w:line="240" w:lineRule="auto"/>
        <w:ind w:left="284" w:right="-2"/>
        <w:rPr>
          <w:rFonts w:ascii="Arial" w:hAnsi="Arial" w:cs="Arial"/>
          <w:color w:val="000000" w:themeColor="text1"/>
          <w:sz w:val="20"/>
        </w:rPr>
      </w:pPr>
    </w:p>
    <w:p w14:paraId="31C814F8" w14:textId="77777777" w:rsidR="0094035F" w:rsidRDefault="0094035F" w:rsidP="0094035F">
      <w:pPr>
        <w:pStyle w:val="Odstavecseseznamem"/>
        <w:tabs>
          <w:tab w:val="left" w:pos="0"/>
          <w:tab w:val="left" w:pos="4253"/>
        </w:tabs>
        <w:spacing w:after="120" w:line="240" w:lineRule="auto"/>
        <w:ind w:left="360" w:right="-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11A44D" w14:textId="31000D4F" w:rsidR="0094035F" w:rsidRPr="0094035F" w:rsidRDefault="0094035F" w:rsidP="0094035F">
      <w:pPr>
        <w:pStyle w:val="Odstavecseseznamem"/>
        <w:numPr>
          <w:ilvl w:val="0"/>
          <w:numId w:val="3"/>
        </w:numPr>
        <w:tabs>
          <w:tab w:val="left" w:pos="0"/>
          <w:tab w:val="left" w:pos="4253"/>
        </w:tabs>
        <w:spacing w:after="120"/>
        <w:ind w:right="-2"/>
        <w:jc w:val="both"/>
        <w:rPr>
          <w:rFonts w:ascii="Arial" w:hAnsi="Arial" w:cs="Arial"/>
          <w:sz w:val="20"/>
        </w:rPr>
      </w:pPr>
      <w:r w:rsidRPr="0094035F">
        <w:rPr>
          <w:rFonts w:ascii="Arial" w:hAnsi="Arial" w:cs="Arial"/>
          <w:sz w:val="20"/>
        </w:rPr>
        <w:t xml:space="preserve">Ostatní ustanovení </w:t>
      </w:r>
      <w:r>
        <w:rPr>
          <w:rFonts w:ascii="Arial" w:hAnsi="Arial" w:cs="Arial"/>
          <w:sz w:val="20"/>
        </w:rPr>
        <w:t>s</w:t>
      </w:r>
      <w:r w:rsidRPr="0094035F">
        <w:rPr>
          <w:rFonts w:ascii="Arial" w:hAnsi="Arial" w:cs="Arial"/>
          <w:sz w:val="20"/>
        </w:rPr>
        <w:t>mlouvy, tímto dodatkem nedotčená, zůstávající nadále platná a účinná.</w:t>
      </w:r>
    </w:p>
    <w:p w14:paraId="6EDD6E7A" w14:textId="77777777" w:rsidR="0094035F" w:rsidRDefault="0094035F" w:rsidP="0094035F">
      <w:pPr>
        <w:pStyle w:val="Odstavecseseznamem"/>
        <w:tabs>
          <w:tab w:val="left" w:pos="0"/>
          <w:tab w:val="left" w:pos="4253"/>
        </w:tabs>
        <w:spacing w:after="120"/>
        <w:ind w:left="360" w:right="-2"/>
        <w:jc w:val="both"/>
        <w:rPr>
          <w:rFonts w:ascii="Arial" w:hAnsi="Arial" w:cs="Arial"/>
          <w:sz w:val="20"/>
        </w:rPr>
      </w:pPr>
    </w:p>
    <w:p w14:paraId="3EF2F4BA" w14:textId="77777777" w:rsidR="009930E4" w:rsidRPr="007329A4" w:rsidRDefault="009930E4" w:rsidP="0094035F">
      <w:pPr>
        <w:pStyle w:val="Odstavecseseznamem"/>
        <w:tabs>
          <w:tab w:val="left" w:pos="0"/>
          <w:tab w:val="left" w:pos="4253"/>
        </w:tabs>
        <w:spacing w:after="120"/>
        <w:ind w:left="360" w:right="-2"/>
        <w:jc w:val="both"/>
        <w:rPr>
          <w:rFonts w:ascii="Arial" w:hAnsi="Arial" w:cs="Arial"/>
          <w:sz w:val="20"/>
        </w:rPr>
      </w:pPr>
    </w:p>
    <w:p w14:paraId="467A3D2C" w14:textId="4B87292E" w:rsidR="0094035F" w:rsidRPr="00334546" w:rsidRDefault="0094035F" w:rsidP="0094035F">
      <w:pPr>
        <w:pStyle w:val="Odstavecseseznamem"/>
        <w:tabs>
          <w:tab w:val="left" w:pos="0"/>
          <w:tab w:val="left" w:pos="4253"/>
        </w:tabs>
        <w:spacing w:after="120" w:line="240" w:lineRule="auto"/>
        <w:ind w:left="0" w:right="-2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334546">
        <w:rPr>
          <w:rFonts w:ascii="Arial" w:hAnsi="Arial" w:cs="Arial"/>
          <w:b/>
          <w:color w:val="000000" w:themeColor="text1"/>
        </w:rPr>
        <w:t xml:space="preserve">Článek </w:t>
      </w:r>
      <w:r>
        <w:rPr>
          <w:rFonts w:ascii="Arial" w:hAnsi="Arial" w:cs="Arial"/>
          <w:b/>
          <w:color w:val="000000" w:themeColor="text1"/>
        </w:rPr>
        <w:t>III</w:t>
      </w:r>
      <w:r w:rsidRPr="00334546">
        <w:rPr>
          <w:rFonts w:ascii="Arial" w:hAnsi="Arial" w:cs="Arial"/>
          <w:b/>
          <w:color w:val="000000" w:themeColor="text1"/>
        </w:rPr>
        <w:t>.</w:t>
      </w:r>
      <w:r w:rsidRPr="00334546">
        <w:rPr>
          <w:rFonts w:ascii="Arial" w:hAnsi="Arial" w:cs="Arial"/>
          <w:b/>
          <w:color w:val="000000" w:themeColor="text1"/>
        </w:rPr>
        <w:br/>
        <w:t xml:space="preserve">Závěrečná ujednání </w:t>
      </w:r>
    </w:p>
    <w:p w14:paraId="427B7217" w14:textId="77777777" w:rsidR="0094035F" w:rsidRPr="00EB4643" w:rsidRDefault="0094035F" w:rsidP="0094035F">
      <w:pPr>
        <w:pStyle w:val="Odstavecseseznamem"/>
        <w:numPr>
          <w:ilvl w:val="0"/>
          <w:numId w:val="1"/>
        </w:numPr>
        <w:tabs>
          <w:tab w:val="left" w:pos="0"/>
          <w:tab w:val="left" w:pos="4253"/>
        </w:tabs>
        <w:spacing w:after="120" w:line="240" w:lineRule="auto"/>
        <w:ind w:right="-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CC7">
        <w:rPr>
          <w:rFonts w:ascii="Arial" w:hAnsi="Arial" w:cs="Arial"/>
          <w:color w:val="000000" w:themeColor="text1"/>
          <w:sz w:val="20"/>
          <w:szCs w:val="20"/>
        </w:rPr>
        <w:t>Tento dodatek nabývá platnosti podpisem smluvními stranami a účinnosti dnem zveřejnění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2F1CC7">
        <w:rPr>
          <w:rFonts w:ascii="Arial" w:hAnsi="Arial" w:cs="Arial"/>
          <w:color w:val="000000" w:themeColor="text1"/>
          <w:sz w:val="20"/>
          <w:szCs w:val="20"/>
        </w:rPr>
        <w:t>registru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F1CC7">
        <w:rPr>
          <w:rFonts w:ascii="Arial" w:hAnsi="Arial" w:cs="Arial"/>
          <w:color w:val="000000" w:themeColor="text1"/>
          <w:sz w:val="20"/>
        </w:rPr>
        <w:t>smluv v souladu s § 5 a násl. zákona č. 340/2015 Sb., o zvláštních podmínkách účinnosti některých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2F1CC7">
        <w:rPr>
          <w:rFonts w:ascii="Arial" w:hAnsi="Arial" w:cs="Arial"/>
          <w:color w:val="000000" w:themeColor="text1"/>
          <w:sz w:val="20"/>
        </w:rPr>
        <w:t>smluv, uveřejňování těchto smluv a o registru smluv (zákon o registru smluv), ve znění pozdějších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2F1CC7">
        <w:rPr>
          <w:rFonts w:ascii="Arial" w:hAnsi="Arial" w:cs="Arial"/>
          <w:color w:val="000000" w:themeColor="text1"/>
          <w:sz w:val="20"/>
        </w:rPr>
        <w:t>předpisů</w:t>
      </w:r>
      <w:r>
        <w:rPr>
          <w:rFonts w:ascii="Arial" w:hAnsi="Arial" w:cs="Arial"/>
          <w:color w:val="000000" w:themeColor="text1"/>
          <w:sz w:val="20"/>
        </w:rPr>
        <w:t>. Za zveřejnění dodatku odpovídá objednatel.</w:t>
      </w:r>
    </w:p>
    <w:p w14:paraId="14D4B200" w14:textId="77777777" w:rsidR="0094035F" w:rsidRPr="002F1CC7" w:rsidRDefault="0094035F" w:rsidP="0094035F">
      <w:pPr>
        <w:pStyle w:val="Odstavecseseznamem"/>
        <w:tabs>
          <w:tab w:val="left" w:pos="0"/>
          <w:tab w:val="left" w:pos="4253"/>
        </w:tabs>
        <w:spacing w:after="120" w:line="240" w:lineRule="auto"/>
        <w:ind w:left="513" w:right="-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BD7514" w14:textId="77777777" w:rsidR="0094035F" w:rsidRPr="00334546" w:rsidRDefault="0094035F" w:rsidP="0094035F">
      <w:pPr>
        <w:pStyle w:val="Odstavecseseznamem"/>
        <w:numPr>
          <w:ilvl w:val="0"/>
          <w:numId w:val="1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546">
        <w:rPr>
          <w:rFonts w:ascii="Arial" w:hAnsi="Arial" w:cs="Arial"/>
          <w:color w:val="000000" w:themeColor="text1"/>
          <w:sz w:val="20"/>
          <w:szCs w:val="20"/>
        </w:rPr>
        <w:t>Dodatek je vyhotoven ve dvou vyhotoveních, z nichž každé má platnost originálu. Každá ze smluvních stran obdrží po jednom stejnopise.</w:t>
      </w:r>
    </w:p>
    <w:p w14:paraId="266DED26" w14:textId="77777777" w:rsidR="00B9039F" w:rsidRDefault="0094035F" w:rsidP="00B9039F">
      <w:pPr>
        <w:pStyle w:val="Odstavecseseznamem"/>
        <w:numPr>
          <w:ilvl w:val="0"/>
          <w:numId w:val="1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546">
        <w:rPr>
          <w:rFonts w:ascii="Arial" w:hAnsi="Arial" w:cs="Arial"/>
          <w:color w:val="000000" w:themeColor="text1"/>
          <w:sz w:val="20"/>
          <w:szCs w:val="20"/>
        </w:rPr>
        <w:t>Smluvní strany prohlašují, že tento dodatek byl uzavřen po vzájemném projednání podle jejich pravé a svobodné vůle, nikoliv v tísni nebo za nápadně nevýhodných podmínek, a na důkaz toho připojují své podpisy a otisk razítka.</w:t>
      </w:r>
    </w:p>
    <w:p w14:paraId="12FA34AC" w14:textId="4B7018A2" w:rsidR="0094035F" w:rsidRPr="00B9039F" w:rsidRDefault="0094035F" w:rsidP="00B9039F">
      <w:pPr>
        <w:pStyle w:val="Odstavecseseznamem"/>
        <w:numPr>
          <w:ilvl w:val="0"/>
          <w:numId w:val="1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9039F">
        <w:rPr>
          <w:rFonts w:ascii="Arial" w:hAnsi="Arial" w:cs="Arial"/>
          <w:color w:val="000000" w:themeColor="text1"/>
          <w:sz w:val="20"/>
          <w:szCs w:val="20"/>
        </w:rPr>
        <w:t xml:space="preserve">Uzavření tohoto dodatku smlouvy schválila Rada města Veselí nad Moravou na své </w:t>
      </w:r>
      <w:r w:rsidR="00B9039F" w:rsidRPr="00B9039F">
        <w:rPr>
          <w:rFonts w:ascii="Arial" w:hAnsi="Arial" w:cs="Arial"/>
          <w:color w:val="000000" w:themeColor="text1"/>
          <w:sz w:val="20"/>
          <w:szCs w:val="20"/>
        </w:rPr>
        <w:t>31.</w:t>
      </w:r>
      <w:r w:rsidRPr="00B9039F">
        <w:rPr>
          <w:rFonts w:ascii="Arial" w:hAnsi="Arial" w:cs="Arial"/>
          <w:color w:val="000000" w:themeColor="text1"/>
          <w:sz w:val="20"/>
          <w:szCs w:val="20"/>
        </w:rPr>
        <w:t xml:space="preserve"> schůzi dne </w:t>
      </w:r>
      <w:r w:rsidR="00B9039F" w:rsidRPr="00B9039F">
        <w:rPr>
          <w:rFonts w:ascii="Arial" w:hAnsi="Arial" w:cs="Arial"/>
          <w:color w:val="000000" w:themeColor="text1"/>
          <w:sz w:val="20"/>
          <w:szCs w:val="20"/>
        </w:rPr>
        <w:t xml:space="preserve">27.11.2023 </w:t>
      </w:r>
      <w:r w:rsidRPr="00B9039F">
        <w:rPr>
          <w:rFonts w:ascii="Arial" w:hAnsi="Arial" w:cs="Arial"/>
          <w:color w:val="000000" w:themeColor="text1"/>
          <w:sz w:val="20"/>
          <w:szCs w:val="20"/>
        </w:rPr>
        <w:t xml:space="preserve">usnesením č. </w:t>
      </w:r>
      <w:r w:rsidR="00B9039F" w:rsidRPr="00B9039F">
        <w:rPr>
          <w:rFonts w:ascii="Arial" w:hAnsi="Arial" w:cs="Arial"/>
          <w:color w:val="000000" w:themeColor="text1"/>
          <w:sz w:val="20"/>
          <w:szCs w:val="20"/>
        </w:rPr>
        <w:t xml:space="preserve">2/31/RMV/2023 </w:t>
      </w:r>
    </w:p>
    <w:p w14:paraId="45BF35A8" w14:textId="77777777" w:rsidR="0094035F" w:rsidRDefault="0094035F" w:rsidP="0094035F">
      <w:pPr>
        <w:pStyle w:val="Smlouva"/>
        <w:spacing w:before="120" w:after="120"/>
        <w:ind w:left="720" w:right="-2"/>
        <w:rPr>
          <w:rFonts w:ascii="Arial" w:hAnsi="Arial" w:cs="Arial"/>
          <w:color w:val="000000" w:themeColor="text1"/>
          <w:sz w:val="20"/>
        </w:rPr>
      </w:pPr>
    </w:p>
    <w:p w14:paraId="537A3F07" w14:textId="5B415850" w:rsidR="0094035F" w:rsidRPr="002F1CC7" w:rsidRDefault="009930E4" w:rsidP="0094035F">
      <w:pPr>
        <w:pStyle w:val="Smlouva"/>
        <w:spacing w:before="120" w:after="120"/>
        <w:ind w:right="-2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V ………</w:t>
      </w:r>
      <w:r w:rsidR="00B9039F">
        <w:rPr>
          <w:rFonts w:ascii="Arial" w:hAnsi="Arial" w:cs="Arial"/>
          <w:color w:val="000000" w:themeColor="text1"/>
          <w:sz w:val="20"/>
        </w:rPr>
        <w:t>……………….</w:t>
      </w:r>
      <w:r w:rsidR="0094035F">
        <w:rPr>
          <w:rFonts w:ascii="Arial" w:hAnsi="Arial" w:cs="Arial"/>
          <w:color w:val="000000" w:themeColor="text1"/>
          <w:sz w:val="20"/>
        </w:rPr>
        <w:t xml:space="preserve"> dne</w:t>
      </w:r>
      <w:r w:rsidR="0094035F">
        <w:rPr>
          <w:rFonts w:ascii="Arial" w:hAnsi="Arial" w:cs="Arial"/>
          <w:color w:val="000000" w:themeColor="text1"/>
          <w:sz w:val="20"/>
        </w:rPr>
        <w:tab/>
      </w:r>
      <w:r w:rsidR="0094035F">
        <w:rPr>
          <w:rFonts w:ascii="Arial" w:hAnsi="Arial" w:cs="Arial"/>
          <w:color w:val="000000" w:themeColor="text1"/>
          <w:sz w:val="20"/>
        </w:rPr>
        <w:tab/>
      </w:r>
      <w:r w:rsidR="0094035F">
        <w:rPr>
          <w:rFonts w:ascii="Arial" w:hAnsi="Arial" w:cs="Arial"/>
          <w:color w:val="000000" w:themeColor="text1"/>
          <w:sz w:val="20"/>
        </w:rPr>
        <w:tab/>
      </w:r>
      <w:r w:rsidR="0094035F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 xml:space="preserve">Ve </w:t>
      </w:r>
      <w:r w:rsidR="0094035F">
        <w:rPr>
          <w:rFonts w:ascii="Arial" w:hAnsi="Arial" w:cs="Arial"/>
          <w:color w:val="000000" w:themeColor="text1"/>
          <w:sz w:val="20"/>
        </w:rPr>
        <w:t>Veselí nad Moravou dne</w:t>
      </w:r>
    </w:p>
    <w:p w14:paraId="13D0D6F2" w14:textId="77777777" w:rsidR="0094035F" w:rsidRPr="002F1CC7" w:rsidRDefault="0094035F" w:rsidP="0094035F">
      <w:pPr>
        <w:rPr>
          <w:rFonts w:ascii="Arial" w:hAnsi="Arial" w:cs="Arial"/>
          <w:snapToGrid w:val="0"/>
          <w:sz w:val="20"/>
        </w:rPr>
      </w:pPr>
    </w:p>
    <w:p w14:paraId="4DD2CEDD" w14:textId="77777777" w:rsidR="0094035F" w:rsidRPr="001E7F09" w:rsidRDefault="0094035F" w:rsidP="0094035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F1CC7">
        <w:rPr>
          <w:rFonts w:ascii="Arial" w:hAnsi="Arial" w:cs="Arial"/>
          <w:snapToGrid w:val="0"/>
          <w:sz w:val="20"/>
        </w:rPr>
        <w:t>za zhotovitele:</w:t>
      </w:r>
      <w:r w:rsidRPr="002F1CC7">
        <w:rPr>
          <w:rFonts w:ascii="Arial" w:hAnsi="Arial" w:cs="Arial"/>
          <w:snapToGrid w:val="0"/>
          <w:sz w:val="20"/>
        </w:rPr>
        <w:tab/>
      </w:r>
      <w:r w:rsidRPr="002F1CC7">
        <w:rPr>
          <w:rFonts w:ascii="Arial" w:hAnsi="Arial" w:cs="Arial"/>
          <w:snapToGrid w:val="0"/>
          <w:sz w:val="20"/>
        </w:rPr>
        <w:tab/>
      </w:r>
      <w:r w:rsidRPr="002F1CC7">
        <w:rPr>
          <w:rFonts w:ascii="Arial" w:hAnsi="Arial" w:cs="Arial"/>
          <w:snapToGrid w:val="0"/>
          <w:sz w:val="20"/>
        </w:rPr>
        <w:tab/>
      </w:r>
      <w:r w:rsidRPr="002F1CC7">
        <w:rPr>
          <w:rFonts w:ascii="Arial" w:hAnsi="Arial" w:cs="Arial"/>
          <w:snapToGrid w:val="0"/>
          <w:sz w:val="20"/>
        </w:rPr>
        <w:tab/>
      </w:r>
      <w:r w:rsidRPr="002F1CC7">
        <w:rPr>
          <w:rFonts w:ascii="Arial" w:hAnsi="Arial" w:cs="Arial"/>
          <w:snapToGrid w:val="0"/>
          <w:sz w:val="20"/>
        </w:rPr>
        <w:tab/>
      </w:r>
      <w:r w:rsidRPr="002F1CC7">
        <w:rPr>
          <w:rFonts w:ascii="Arial" w:hAnsi="Arial" w:cs="Arial"/>
          <w:snapToGrid w:val="0"/>
          <w:sz w:val="20"/>
        </w:rPr>
        <w:tab/>
        <w:t>za objednatele:</w:t>
      </w:r>
    </w:p>
    <w:p w14:paraId="2B56E308" w14:textId="77777777" w:rsidR="0094035F" w:rsidRDefault="0094035F" w:rsidP="0094035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F506F37" w14:textId="77777777" w:rsidR="0094035F" w:rsidRDefault="0094035F" w:rsidP="0094035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BC76B7F" w14:textId="77777777" w:rsidR="0094035F" w:rsidRDefault="0094035F" w:rsidP="0094035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C73AACB" w14:textId="77777777" w:rsidR="0094035F" w:rsidRDefault="0094035F" w:rsidP="0094035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C6C2EC5" w14:textId="77777777" w:rsidR="0094035F" w:rsidRDefault="0094035F" w:rsidP="0094035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D4B33AD" w14:textId="4FF44D3D" w:rsidR="0094035F" w:rsidRDefault="0094035F" w:rsidP="0094035F">
      <w:pPr>
        <w:rPr>
          <w:rFonts w:ascii="Arial" w:hAnsi="Arial" w:cs="Arial"/>
          <w:snapToGrid w:val="0"/>
          <w:sz w:val="20"/>
        </w:rPr>
      </w:pPr>
      <w:r w:rsidRPr="008A3EFA">
        <w:rPr>
          <w:rFonts w:ascii="Arial" w:hAnsi="Arial" w:cs="Arial"/>
          <w:snapToGrid w:val="0"/>
          <w:sz w:val="20"/>
        </w:rPr>
        <w:t>_______________________________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 xml:space="preserve">   </w:t>
      </w:r>
      <w:r w:rsidRPr="008A3EFA">
        <w:rPr>
          <w:rFonts w:ascii="Arial" w:hAnsi="Arial" w:cs="Arial"/>
          <w:snapToGrid w:val="0"/>
          <w:sz w:val="20"/>
        </w:rPr>
        <w:t>_________________________________</w:t>
      </w:r>
    </w:p>
    <w:p w14:paraId="290A5448" w14:textId="0AB57952" w:rsidR="0094035F" w:rsidRDefault="0094035F" w:rsidP="0094035F">
      <w:pPr>
        <w:spacing w:line="276" w:lineRule="auto"/>
        <w:ind w:left="709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color w:val="000000" w:themeColor="text1"/>
          <w:sz w:val="20"/>
        </w:rPr>
        <w:t>Ing. Klára Königová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8A3EFA">
        <w:rPr>
          <w:rFonts w:ascii="Arial" w:hAnsi="Arial" w:cs="Arial"/>
          <w:color w:val="000000" w:themeColor="text1"/>
          <w:sz w:val="20"/>
        </w:rPr>
        <w:t>JUDr. PhDr. Petr Kolář, Ph.D.</w:t>
      </w:r>
    </w:p>
    <w:p w14:paraId="0C501F3B" w14:textId="33A1863B" w:rsidR="0094035F" w:rsidRPr="005238A9" w:rsidRDefault="0094035F" w:rsidP="0094035F">
      <w:pPr>
        <w:spacing w:line="276" w:lineRule="auto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 xml:space="preserve">        </w:t>
      </w:r>
      <w:r w:rsidRPr="005238A9">
        <w:rPr>
          <w:rFonts w:ascii="Arial" w:hAnsi="Arial" w:cs="Arial"/>
          <w:color w:val="000000" w:themeColor="text1"/>
          <w:sz w:val="20"/>
        </w:rPr>
        <w:t xml:space="preserve">starosta města Veselí nad Moravou  </w:t>
      </w:r>
    </w:p>
    <w:p w14:paraId="1A5DD1E2" w14:textId="77777777" w:rsidR="0094035F" w:rsidRDefault="0094035F" w:rsidP="0094035F"/>
    <w:p w14:paraId="1C4993DC" w14:textId="77777777" w:rsidR="0094035F" w:rsidRDefault="0094035F" w:rsidP="0094035F"/>
    <w:p w14:paraId="21ACD80D" w14:textId="77777777" w:rsidR="00012E66" w:rsidRDefault="00012E66"/>
    <w:sectPr w:rsidR="00012E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4566" w14:textId="77777777" w:rsidR="00B9039F" w:rsidRDefault="00B9039F" w:rsidP="00B9039F">
      <w:r>
        <w:separator/>
      </w:r>
    </w:p>
  </w:endnote>
  <w:endnote w:type="continuationSeparator" w:id="0">
    <w:p w14:paraId="49EF340D" w14:textId="77777777" w:rsidR="00B9039F" w:rsidRDefault="00B9039F" w:rsidP="00B9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215C" w14:textId="77777777" w:rsidR="00B9039F" w:rsidRDefault="00B9039F" w:rsidP="00B9039F">
      <w:r>
        <w:separator/>
      </w:r>
    </w:p>
  </w:footnote>
  <w:footnote w:type="continuationSeparator" w:id="0">
    <w:p w14:paraId="09337697" w14:textId="77777777" w:rsidR="00B9039F" w:rsidRDefault="00B9039F" w:rsidP="00B9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3194" w14:textId="1E27E222" w:rsidR="00B9039F" w:rsidRDefault="00B9039F" w:rsidP="00B9039F">
    <w:pPr>
      <w:pStyle w:val="Zhlav"/>
      <w:jc w:val="right"/>
    </w:pPr>
    <w:r w:rsidRPr="00B9039F">
      <w:t>DS/0264/2023/MI/1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B29"/>
    <w:multiLevelType w:val="hybridMultilevel"/>
    <w:tmpl w:val="2D3CB742"/>
    <w:lvl w:ilvl="0" w:tplc="3D540F3E">
      <w:start w:val="1"/>
      <w:numFmt w:val="lowerLetter"/>
      <w:lvlText w:val="%1)"/>
      <w:lvlJc w:val="left"/>
      <w:pPr>
        <w:ind w:left="1071" w:hanging="360"/>
      </w:p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>
      <w:start w:val="1"/>
      <w:numFmt w:val="lowerRoman"/>
      <w:lvlText w:val="%3."/>
      <w:lvlJc w:val="right"/>
      <w:pPr>
        <w:ind w:left="2511" w:hanging="180"/>
      </w:pPr>
    </w:lvl>
    <w:lvl w:ilvl="3" w:tplc="0405000F">
      <w:start w:val="1"/>
      <w:numFmt w:val="decimal"/>
      <w:lvlText w:val="%4."/>
      <w:lvlJc w:val="left"/>
      <w:pPr>
        <w:ind w:left="3231" w:hanging="360"/>
      </w:pPr>
    </w:lvl>
    <w:lvl w:ilvl="4" w:tplc="04050019">
      <w:start w:val="1"/>
      <w:numFmt w:val="lowerLetter"/>
      <w:lvlText w:val="%5."/>
      <w:lvlJc w:val="left"/>
      <w:pPr>
        <w:ind w:left="3951" w:hanging="360"/>
      </w:pPr>
    </w:lvl>
    <w:lvl w:ilvl="5" w:tplc="0405001B">
      <w:start w:val="1"/>
      <w:numFmt w:val="lowerRoman"/>
      <w:lvlText w:val="%6."/>
      <w:lvlJc w:val="right"/>
      <w:pPr>
        <w:ind w:left="4671" w:hanging="180"/>
      </w:pPr>
    </w:lvl>
    <w:lvl w:ilvl="6" w:tplc="0405000F">
      <w:start w:val="1"/>
      <w:numFmt w:val="decimal"/>
      <w:lvlText w:val="%7."/>
      <w:lvlJc w:val="left"/>
      <w:pPr>
        <w:ind w:left="5391" w:hanging="360"/>
      </w:pPr>
    </w:lvl>
    <w:lvl w:ilvl="7" w:tplc="04050019">
      <w:start w:val="1"/>
      <w:numFmt w:val="lowerLetter"/>
      <w:lvlText w:val="%8."/>
      <w:lvlJc w:val="left"/>
      <w:pPr>
        <w:ind w:left="6111" w:hanging="360"/>
      </w:pPr>
    </w:lvl>
    <w:lvl w:ilvl="8" w:tplc="0405001B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11B80417"/>
    <w:multiLevelType w:val="hybridMultilevel"/>
    <w:tmpl w:val="4CE0C176"/>
    <w:lvl w:ilvl="0" w:tplc="9C40D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C0115"/>
    <w:multiLevelType w:val="hybridMultilevel"/>
    <w:tmpl w:val="2864FD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19A06314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0A78A3"/>
    <w:multiLevelType w:val="hybridMultilevel"/>
    <w:tmpl w:val="DB445A2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40C296D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5" w15:restartNumberingAfterBreak="0">
    <w:nsid w:val="58A462C7"/>
    <w:multiLevelType w:val="hybridMultilevel"/>
    <w:tmpl w:val="7ADE3844"/>
    <w:lvl w:ilvl="0" w:tplc="E48EA6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38D6D87"/>
    <w:multiLevelType w:val="hybridMultilevel"/>
    <w:tmpl w:val="77268D8A"/>
    <w:lvl w:ilvl="0" w:tplc="90E2BFE6">
      <w:start w:val="164"/>
      <w:numFmt w:val="bullet"/>
      <w:lvlText w:val="-"/>
      <w:lvlJc w:val="left"/>
      <w:pPr>
        <w:ind w:left="71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num w:numId="1" w16cid:durableId="1668091233">
    <w:abstractNumId w:val="4"/>
  </w:num>
  <w:num w:numId="2" w16cid:durableId="1890728426">
    <w:abstractNumId w:val="5"/>
  </w:num>
  <w:num w:numId="3" w16cid:durableId="375204675">
    <w:abstractNumId w:val="2"/>
  </w:num>
  <w:num w:numId="4" w16cid:durableId="1875801756">
    <w:abstractNumId w:val="3"/>
  </w:num>
  <w:num w:numId="5" w16cid:durableId="2038697961">
    <w:abstractNumId w:val="6"/>
  </w:num>
  <w:num w:numId="6" w16cid:durableId="1490906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5358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5F"/>
    <w:rsid w:val="00012E66"/>
    <w:rsid w:val="00225595"/>
    <w:rsid w:val="005C486E"/>
    <w:rsid w:val="006676FB"/>
    <w:rsid w:val="008B0978"/>
    <w:rsid w:val="0094035F"/>
    <w:rsid w:val="009930E4"/>
    <w:rsid w:val="00B9039F"/>
    <w:rsid w:val="00F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AC17"/>
  <w15:chartTrackingRefBased/>
  <w15:docId w15:val="{A6580A62-8748-4EB1-9F3B-6D7C636B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35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94035F"/>
    <w:p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94035F"/>
    <w:pPr>
      <w:jc w:val="center"/>
      <w:outlineLvl w:val="1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4035F"/>
    <w:rPr>
      <w:rFonts w:eastAsia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4035F"/>
    <w:rPr>
      <w:rFonts w:eastAsia="Times New Roman" w:cs="Times New Roman"/>
      <w:b/>
      <w:kern w:val="0"/>
      <w:sz w:val="40"/>
      <w:szCs w:val="20"/>
      <w:lang w:eastAsia="cs-CZ"/>
      <w14:ligatures w14:val="none"/>
    </w:rPr>
  </w:style>
  <w:style w:type="paragraph" w:customStyle="1" w:styleId="Smlouva">
    <w:name w:val="Smlouva"/>
    <w:basedOn w:val="Normln"/>
    <w:uiPriority w:val="99"/>
    <w:rsid w:val="0094035F"/>
  </w:style>
  <w:style w:type="paragraph" w:styleId="Odstavecseseznamem">
    <w:name w:val="List Paragraph"/>
    <w:basedOn w:val="Normln"/>
    <w:uiPriority w:val="34"/>
    <w:qFormat/>
    <w:rsid w:val="0094035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9403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403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35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35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94035F"/>
    <w:pPr>
      <w:autoSpaceDE w:val="0"/>
      <w:autoSpaceDN w:val="0"/>
      <w:adjustRightInd w:val="0"/>
      <w:spacing w:after="0" w:line="240" w:lineRule="auto"/>
    </w:pPr>
    <w:rPr>
      <w:rFonts w:cs="Arial"/>
      <w:color w:val="000000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903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039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903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039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Finferová Petra</dc:creator>
  <cp:keywords/>
  <dc:description/>
  <cp:lastModifiedBy>Jakubíček Radim</cp:lastModifiedBy>
  <cp:revision>4</cp:revision>
  <cp:lastPrinted>2023-12-05T07:55:00Z</cp:lastPrinted>
  <dcterms:created xsi:type="dcterms:W3CDTF">2023-11-24T10:09:00Z</dcterms:created>
  <dcterms:modified xsi:type="dcterms:W3CDTF">2023-12-05T08:37:00Z</dcterms:modified>
</cp:coreProperties>
</file>