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3C1B0460" w:rsidR="002567ED" w:rsidRPr="000916B3" w:rsidRDefault="001D0F15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2567ED">
        <w:rPr>
          <w:b/>
          <w:sz w:val="28"/>
          <w:szCs w:val="28"/>
        </w:rPr>
        <w:t xml:space="preserve"> </w:t>
      </w:r>
      <w:r w:rsidR="002567ED" w:rsidRPr="002567ED">
        <w:rPr>
          <w:b/>
          <w:sz w:val="28"/>
          <w:szCs w:val="28"/>
        </w:rPr>
        <w:t xml:space="preserve"> </w:t>
      </w:r>
      <w:r w:rsidR="000C06C3" w:rsidRPr="000C06C3">
        <w:rPr>
          <w:b/>
          <w:sz w:val="28"/>
          <w:szCs w:val="28"/>
        </w:rPr>
        <w:t>h) Další související dokumenty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6938280C" w14:textId="68B4BC3E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Pr="001D0F15">
        <w:rPr>
          <w:rFonts w:cs="Calibri"/>
          <w:b/>
          <w:bCs/>
          <w:sz w:val="24"/>
          <w:szCs w:val="24"/>
        </w:rPr>
        <w:t xml:space="preserve">Ochranná stání na Labské vodní cestě </w:t>
      </w:r>
      <w:r>
        <w:rPr>
          <w:rFonts w:cs="Calibri"/>
          <w:b/>
          <w:bCs/>
          <w:sz w:val="24"/>
          <w:szCs w:val="24"/>
        </w:rPr>
        <w:t xml:space="preserve">-                                                                                         </w:t>
      </w:r>
      <w:r w:rsidRPr="001D0F15">
        <w:rPr>
          <w:rFonts w:cs="Calibri"/>
          <w:b/>
          <w:bCs/>
          <w:sz w:val="24"/>
          <w:szCs w:val="24"/>
        </w:rPr>
        <w:t>lokality Pardubice-Kostomlátky-Klavary</w:t>
      </w:r>
    </w:p>
    <w:p w14:paraId="76333AC4" w14:textId="7F55AF32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>- Správce stavby - OPAKOVANÉ ŘÍZENÍ,</w:t>
      </w:r>
    </w:p>
    <w:p w14:paraId="6A1028FB" w14:textId="2418CEAA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 xml:space="preserve">část </w:t>
      </w:r>
      <w:r w:rsidR="00230D8D">
        <w:rPr>
          <w:rFonts w:cs="Calibri"/>
          <w:b/>
          <w:bCs/>
          <w:sz w:val="24"/>
          <w:szCs w:val="24"/>
        </w:rPr>
        <w:t>3</w:t>
      </w:r>
      <w:r w:rsidRPr="001D0F15">
        <w:rPr>
          <w:rFonts w:cs="Calibri"/>
          <w:b/>
          <w:bCs/>
          <w:sz w:val="24"/>
          <w:szCs w:val="24"/>
        </w:rPr>
        <w:t xml:space="preserve">: lokalita </w:t>
      </w:r>
      <w:r w:rsidR="00230D8D">
        <w:rPr>
          <w:rFonts w:cs="Calibri"/>
          <w:b/>
          <w:bCs/>
          <w:sz w:val="24"/>
          <w:szCs w:val="24"/>
        </w:rPr>
        <w:t>Klavary</w:t>
      </w:r>
      <w:r>
        <w:rPr>
          <w:rFonts w:cs="Calibri"/>
          <w:b/>
          <w:bCs/>
          <w:sz w:val="24"/>
          <w:szCs w:val="24"/>
        </w:rPr>
        <w:t xml:space="preserve">           </w:t>
      </w:r>
    </w:p>
    <w:p w14:paraId="05284AA9" w14:textId="6354B7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6059728" w14:textId="77777777" w:rsidR="000C06C3" w:rsidRDefault="000C06C3" w:rsidP="000C06C3">
      <w:pPr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</w:pPr>
      <w:r>
        <w:t>Seznam poddodavatelů a jiných osob</w:t>
      </w:r>
    </w:p>
    <w:p w14:paraId="3F8494A6" w14:textId="77777777" w:rsidR="000C06C3" w:rsidRDefault="000C06C3" w:rsidP="000C06C3">
      <w:pPr>
        <w:ind w:left="567"/>
        <w:jc w:val="both"/>
      </w:pPr>
      <w:r>
        <w:t xml:space="preserve">                  (vyplněný formulář 2.3.1. dle přílohy č. 2 zadávací dokumentace)</w:t>
      </w:r>
    </w:p>
    <w:p w14:paraId="5C478A35" w14:textId="77777777" w:rsidR="000C06C3" w:rsidRDefault="000C06C3" w:rsidP="000C06C3">
      <w:pPr>
        <w:ind w:left="567"/>
        <w:jc w:val="both"/>
      </w:pPr>
      <w:r w:rsidRPr="002855E4">
        <w:t xml:space="preserve">     </w:t>
      </w:r>
      <w:r>
        <w:t xml:space="preserve">         </w:t>
      </w:r>
      <w:r w:rsidRPr="002855E4">
        <w:t>(část h</w:t>
      </w:r>
      <w:r>
        <w:t xml:space="preserve"> 3</w:t>
      </w:r>
      <w:r w:rsidRPr="002855E4">
        <w:t>)</w:t>
      </w:r>
      <w:r>
        <w:t xml:space="preserve"> </w:t>
      </w:r>
      <w:r w:rsidRPr="006E5A8E">
        <w:t>Seznam poddodavatelů a jiných osob</w:t>
      </w:r>
      <w:r w:rsidRPr="002855E4">
        <w:t xml:space="preserve">  – vytištěn</w:t>
      </w:r>
      <w:r>
        <w:t>a</w:t>
      </w:r>
      <w:r w:rsidRPr="002855E4">
        <w:t xml:space="preserve"> + uložen</w:t>
      </w:r>
      <w:r>
        <w:t>a</w:t>
      </w:r>
      <w:r w:rsidRPr="002855E4">
        <w:t xml:space="preserve"> na přiloženém datovém nosiči)     </w:t>
      </w:r>
    </w:p>
    <w:p w14:paraId="3F8DEE4B" w14:textId="77777777" w:rsidR="000C06C3" w:rsidRDefault="000C06C3" w:rsidP="000C06C3">
      <w:pPr>
        <w:ind w:left="567"/>
        <w:jc w:val="both"/>
      </w:pPr>
      <w:r w:rsidRPr="002855E4">
        <w:t xml:space="preserve">                                                     </w:t>
      </w:r>
    </w:p>
    <w:p w14:paraId="42FB8152" w14:textId="77777777" w:rsidR="000C06C3" w:rsidRDefault="000C06C3" w:rsidP="000C06C3">
      <w:pPr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>
        <w:t xml:space="preserve">Vzorové formuláře bankovních záruk   </w:t>
      </w:r>
    </w:p>
    <w:p w14:paraId="459D0AF8" w14:textId="77777777" w:rsidR="000C06C3" w:rsidRDefault="000C06C3" w:rsidP="000C06C3">
      <w:pPr>
        <w:ind w:left="1287" w:firstLine="227"/>
        <w:jc w:val="both"/>
        <w:rPr>
          <w:sz w:val="24"/>
          <w:szCs w:val="24"/>
        </w:rPr>
      </w:pPr>
      <w:r w:rsidRPr="002855E4">
        <w:t>(část h</w:t>
      </w:r>
      <w:r>
        <w:t xml:space="preserve"> 4</w:t>
      </w:r>
      <w:r w:rsidRPr="002855E4">
        <w:t>)</w:t>
      </w:r>
      <w:r>
        <w:t xml:space="preserve"> </w:t>
      </w:r>
      <w:r w:rsidRPr="006E5A8E">
        <w:t xml:space="preserve">Vzorové formuláře bankovních záruk </w:t>
      </w:r>
      <w:r>
        <w:t>-</w:t>
      </w:r>
      <w:r w:rsidRPr="002855E4">
        <w:t xml:space="preserve"> uložen</w:t>
      </w:r>
      <w:r>
        <w:t>a</w:t>
      </w:r>
      <w:r w:rsidRPr="002855E4">
        <w:t xml:space="preserve"> na přiloženém datovém nosiči</w:t>
      </w:r>
      <w:r>
        <w:t>)</w:t>
      </w:r>
    </w:p>
    <w:p w14:paraId="34BAA050" w14:textId="77777777" w:rsidR="000C06C3" w:rsidRDefault="000C06C3" w:rsidP="000C06C3">
      <w:pPr>
        <w:spacing w:after="120"/>
        <w:ind w:left="567"/>
        <w:jc w:val="both"/>
        <w:rPr>
          <w:sz w:val="24"/>
          <w:szCs w:val="24"/>
        </w:rPr>
      </w:pPr>
    </w:p>
    <w:p w14:paraId="76A4FD31" w14:textId="77777777" w:rsidR="000C06C3" w:rsidRDefault="000C06C3" w:rsidP="000C06C3">
      <w:pPr>
        <w:widowControl w:val="0"/>
        <w:rPr>
          <w:b/>
          <w:sz w:val="18"/>
          <w:szCs w:val="18"/>
        </w:rPr>
      </w:pPr>
    </w:p>
    <w:p w14:paraId="329242BA" w14:textId="77777777" w:rsidR="000C06C3" w:rsidRDefault="000C06C3" w:rsidP="000C06C3">
      <w:pPr>
        <w:ind w:left="927" w:right="819"/>
        <w:jc w:val="center"/>
        <w:rPr>
          <w:sz w:val="18"/>
          <w:szCs w:val="18"/>
        </w:rPr>
      </w:pPr>
    </w:p>
    <w:p w14:paraId="3016B236" w14:textId="77777777" w:rsidR="000C06C3" w:rsidRDefault="000C06C3" w:rsidP="000C06C3">
      <w:pPr>
        <w:ind w:left="927" w:right="819"/>
        <w:jc w:val="center"/>
        <w:rPr>
          <w:b/>
        </w:rPr>
      </w:pPr>
      <w:r>
        <w:rPr>
          <w:sz w:val="18"/>
          <w:szCs w:val="18"/>
        </w:rPr>
        <w:t xml:space="preserve">  </w:t>
      </w:r>
      <w:r>
        <w:rPr>
          <w:b/>
        </w:rPr>
        <w:t>Obsah datového nosiče</w:t>
      </w:r>
    </w:p>
    <w:p w14:paraId="71BF96E2" w14:textId="77777777" w:rsidR="000C06C3" w:rsidRDefault="000C06C3" w:rsidP="000C06C3">
      <w:pPr>
        <w:widowControl w:val="0"/>
        <w:rPr>
          <w:b/>
          <w:sz w:val="18"/>
          <w:szCs w:val="18"/>
        </w:rPr>
      </w:pPr>
    </w:p>
    <w:p w14:paraId="5E0C5110" w14:textId="77777777" w:rsidR="000C06C3" w:rsidRDefault="000C06C3" w:rsidP="000C06C3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right="819"/>
        <w:jc w:val="both"/>
        <w:textAlignment w:val="auto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Pr="004516C0">
        <w:rPr>
          <w:b/>
          <w:sz w:val="18"/>
          <w:szCs w:val="18"/>
        </w:rPr>
        <w:t xml:space="preserve">Celá část </w:t>
      </w:r>
      <w:r>
        <w:rPr>
          <w:b/>
          <w:sz w:val="18"/>
          <w:szCs w:val="18"/>
        </w:rPr>
        <w:t xml:space="preserve">c) Zvláštní podmínky </w:t>
      </w:r>
      <w:r w:rsidRPr="004516C0">
        <w:rPr>
          <w:b/>
          <w:sz w:val="18"/>
          <w:szCs w:val="18"/>
        </w:rPr>
        <w:t>j</w:t>
      </w:r>
      <w:r>
        <w:rPr>
          <w:b/>
          <w:sz w:val="18"/>
          <w:szCs w:val="18"/>
        </w:rPr>
        <w:t>e</w:t>
      </w:r>
      <w:r w:rsidRPr="004516C0">
        <w:rPr>
          <w:b/>
          <w:sz w:val="18"/>
          <w:szCs w:val="18"/>
        </w:rPr>
        <w:t xml:space="preserve"> uložen</w:t>
      </w:r>
      <w:r>
        <w:rPr>
          <w:b/>
          <w:sz w:val="18"/>
          <w:szCs w:val="18"/>
        </w:rPr>
        <w:t>a</w:t>
      </w:r>
      <w:r w:rsidRPr="004516C0">
        <w:rPr>
          <w:b/>
          <w:sz w:val="18"/>
          <w:szCs w:val="18"/>
        </w:rPr>
        <w:t xml:space="preserve"> v části h) </w:t>
      </w:r>
      <w:r>
        <w:rPr>
          <w:b/>
          <w:sz w:val="18"/>
          <w:szCs w:val="18"/>
        </w:rPr>
        <w:t>Další související dokumenty</w:t>
      </w:r>
      <w:r w:rsidRPr="004516C0">
        <w:rPr>
          <w:b/>
          <w:sz w:val="18"/>
          <w:szCs w:val="18"/>
        </w:rPr>
        <w:t xml:space="preserve"> na přiloženém datovém nosiči</w:t>
      </w:r>
      <w:r>
        <w:rPr>
          <w:b/>
          <w:sz w:val="18"/>
          <w:szCs w:val="18"/>
        </w:rPr>
        <w:t xml:space="preserve"> (+ vytištěno)</w:t>
      </w:r>
    </w:p>
    <w:p w14:paraId="198EC17C" w14:textId="77777777" w:rsidR="000C06C3" w:rsidRPr="00CE5659" w:rsidRDefault="000C06C3" w:rsidP="000C06C3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right="819"/>
        <w:jc w:val="both"/>
        <w:textAlignment w:val="auto"/>
        <w:rPr>
          <w:b/>
          <w:sz w:val="18"/>
          <w:szCs w:val="18"/>
        </w:rPr>
      </w:pPr>
      <w:r w:rsidRPr="00CE5659">
        <w:rPr>
          <w:b/>
          <w:sz w:val="18"/>
          <w:szCs w:val="18"/>
        </w:rPr>
        <w:t>Celá část d) Obecné podmínky je uložena v části h) Další související dokumenty na přiloženém datovém nosiči.</w:t>
      </w:r>
    </w:p>
    <w:p w14:paraId="14A17064" w14:textId="77777777" w:rsidR="000C06C3" w:rsidRPr="00770E0B" w:rsidRDefault="000C06C3" w:rsidP="000C06C3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770E0B">
        <w:rPr>
          <w:b/>
          <w:sz w:val="18"/>
          <w:szCs w:val="18"/>
        </w:rPr>
        <w:t>Celá část f) Dokumentace je uložena v části h) Další související dokumenty na přiloženém datovém nosiči.</w:t>
      </w:r>
    </w:p>
    <w:p w14:paraId="1061649A" w14:textId="77777777" w:rsidR="000C06C3" w:rsidRPr="00770E0B" w:rsidRDefault="000C06C3" w:rsidP="000C06C3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6F2040">
        <w:rPr>
          <w:b/>
          <w:sz w:val="18"/>
          <w:szCs w:val="18"/>
        </w:rPr>
        <w:t>Celá část h) Další související dokumenty je uložena na přiloženém datovém nosiči</w:t>
      </w:r>
    </w:p>
    <w:p w14:paraId="42ED3B74" w14:textId="77777777" w:rsidR="000C06C3" w:rsidRPr="00DE3A0A" w:rsidRDefault="000C06C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sectPr w:rsidR="000C06C3" w:rsidRPr="00DE3A0A" w:rsidSect="00DE6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DE2C" w14:textId="77777777" w:rsidR="00BF3B75" w:rsidRDefault="00BF3B75">
      <w:r>
        <w:separator/>
      </w:r>
    </w:p>
  </w:endnote>
  <w:endnote w:type="continuationSeparator" w:id="0">
    <w:p w14:paraId="66971726" w14:textId="77777777" w:rsidR="00BF3B75" w:rsidRDefault="00BF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E6F1" w14:textId="77777777" w:rsidR="00240DA4" w:rsidRDefault="00240D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C50D" w14:textId="77777777" w:rsidR="001D0F15" w:rsidRDefault="001D0F15" w:rsidP="001D0F15">
    <w:pPr>
      <w:pStyle w:val="Zpat"/>
      <w:pBdr>
        <w:bottom w:val="single" w:sz="6" w:space="1" w:color="auto"/>
      </w:pBdr>
    </w:pPr>
  </w:p>
  <w:p w14:paraId="10FC7218" w14:textId="2CF4A261" w:rsidR="001D0F15" w:rsidRPr="00FD4C33" w:rsidRDefault="001D0F15" w:rsidP="001D0F15">
    <w:pPr>
      <w:tabs>
        <w:tab w:val="center" w:pos="4536"/>
        <w:tab w:val="right" w:pos="9072"/>
      </w:tabs>
      <w:rPr>
        <w:rFonts w:asciiTheme="minorHAnsi" w:hAnsiTheme="minorHAnsi" w:cstheme="minorHAnsi"/>
        <w:b/>
        <w:sz w:val="18"/>
        <w:szCs w:val="18"/>
      </w:rPr>
    </w:pPr>
    <w:r w:rsidRPr="000C6577">
      <w:rPr>
        <w:rFonts w:asciiTheme="minorHAnsi" w:hAnsiTheme="minorHAnsi" w:cstheme="minorHAnsi"/>
        <w:b/>
        <w:sz w:val="22"/>
        <w:szCs w:val="22"/>
      </w:rPr>
      <w:t xml:space="preserve">Ochranná stání na Labské vodní cestě – lokality Pardubice-Kostomlátky-Klavary </w:t>
    </w:r>
    <w:r>
      <w:rPr>
        <w:rFonts w:asciiTheme="minorHAnsi" w:hAnsiTheme="minorHAnsi" w:cstheme="minorHAnsi"/>
        <w:b/>
        <w:sz w:val="22"/>
        <w:szCs w:val="22"/>
      </w:rPr>
      <w:t>-</w:t>
    </w:r>
    <w:r w:rsidRPr="000C6577">
      <w:rPr>
        <w:rFonts w:asciiTheme="minorHAnsi" w:hAnsiTheme="minorHAnsi" w:cstheme="minorHAnsi"/>
        <w:b/>
        <w:sz w:val="22"/>
        <w:szCs w:val="22"/>
      </w:rPr>
      <w:t xml:space="preserve"> Správce stavby </w:t>
    </w:r>
    <w:r>
      <w:rPr>
        <w:rFonts w:asciiTheme="minorHAnsi" w:hAnsiTheme="minorHAnsi" w:cstheme="minorHAnsi"/>
        <w:b/>
        <w:sz w:val="22"/>
        <w:szCs w:val="22"/>
      </w:rPr>
      <w:t>-</w:t>
    </w:r>
    <w:r w:rsidRPr="000C6577">
      <w:rPr>
        <w:rFonts w:asciiTheme="minorHAnsi" w:hAnsiTheme="minorHAnsi" w:cstheme="minorHAnsi"/>
        <w:b/>
        <w:sz w:val="22"/>
        <w:szCs w:val="22"/>
      </w:rPr>
      <w:t xml:space="preserve"> OPAKOVANÉ ŘÍZENÍ</w:t>
    </w:r>
    <w:r>
      <w:rPr>
        <w:rFonts w:asciiTheme="minorHAnsi" w:hAnsiTheme="minorHAnsi" w:cstheme="minorHAnsi"/>
        <w:b/>
        <w:sz w:val="22"/>
        <w:szCs w:val="22"/>
      </w:rPr>
      <w:t>, č</w:t>
    </w:r>
    <w:r w:rsidRPr="000C6577">
      <w:rPr>
        <w:rFonts w:asciiTheme="minorHAnsi" w:hAnsiTheme="minorHAnsi" w:cstheme="minorHAnsi"/>
        <w:b/>
        <w:sz w:val="22"/>
        <w:szCs w:val="22"/>
      </w:rPr>
      <w:t xml:space="preserve">ást </w:t>
    </w:r>
    <w:r w:rsidR="00230D8D">
      <w:rPr>
        <w:rFonts w:asciiTheme="minorHAnsi" w:hAnsiTheme="minorHAnsi" w:cstheme="minorHAnsi"/>
        <w:b/>
        <w:sz w:val="22"/>
        <w:szCs w:val="22"/>
      </w:rPr>
      <w:t>3</w:t>
    </w:r>
    <w:r w:rsidRPr="000C6577">
      <w:rPr>
        <w:rFonts w:asciiTheme="minorHAnsi" w:hAnsiTheme="minorHAnsi" w:cstheme="minorHAnsi"/>
        <w:b/>
        <w:sz w:val="22"/>
        <w:szCs w:val="22"/>
      </w:rPr>
      <w:t xml:space="preserve">: </w:t>
    </w:r>
    <w:r>
      <w:rPr>
        <w:rFonts w:asciiTheme="minorHAnsi" w:hAnsiTheme="minorHAnsi" w:cstheme="minorHAnsi"/>
        <w:b/>
        <w:sz w:val="22"/>
        <w:szCs w:val="22"/>
      </w:rPr>
      <w:t>l</w:t>
    </w:r>
    <w:r w:rsidRPr="000C6577">
      <w:rPr>
        <w:rFonts w:asciiTheme="minorHAnsi" w:hAnsiTheme="minorHAnsi" w:cstheme="minorHAnsi"/>
        <w:b/>
        <w:sz w:val="22"/>
        <w:szCs w:val="22"/>
      </w:rPr>
      <w:t xml:space="preserve">okalita </w:t>
    </w:r>
    <w:r w:rsidR="00230D8D">
      <w:rPr>
        <w:rFonts w:asciiTheme="minorHAnsi" w:hAnsiTheme="minorHAnsi" w:cstheme="minorHAnsi"/>
        <w:b/>
        <w:sz w:val="22"/>
        <w:szCs w:val="22"/>
      </w:rPr>
      <w:t>Klavary</w:t>
    </w:r>
  </w:p>
  <w:p w14:paraId="3FB1CB8D" w14:textId="77777777" w:rsidR="001D0F15" w:rsidRPr="00FD4C33" w:rsidRDefault="001D0F15" w:rsidP="001D0F15">
    <w:pPr>
      <w:tabs>
        <w:tab w:val="center" w:pos="4536"/>
        <w:tab w:val="right" w:pos="9072"/>
      </w:tabs>
      <w:ind w:left="4248"/>
      <w:rPr>
        <w:rFonts w:asciiTheme="minorHAnsi" w:hAnsiTheme="minorHAnsi" w:cstheme="minorHAnsi"/>
        <w:sz w:val="18"/>
        <w:szCs w:val="18"/>
      </w:rPr>
    </w:pPr>
    <w:r w:rsidRPr="00FD4C33">
      <w:rPr>
        <w:rFonts w:asciiTheme="minorHAnsi" w:hAnsiTheme="minorHAnsi" w:cstheme="minorHAnsi"/>
        <w:sz w:val="18"/>
        <w:szCs w:val="18"/>
      </w:rPr>
      <w:t xml:space="preserve">   </w:t>
    </w:r>
  </w:p>
  <w:p w14:paraId="22DAA8FB" w14:textId="757FC900" w:rsidR="001D0F15" w:rsidRPr="00FD4C33" w:rsidRDefault="000C06C3" w:rsidP="001470A0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0C06C3">
      <w:rPr>
        <w:rFonts w:asciiTheme="minorHAnsi" w:hAnsiTheme="minorHAnsi" w:cstheme="minorHAnsi"/>
        <w:sz w:val="18"/>
        <w:szCs w:val="18"/>
      </w:rPr>
      <w:t>h) Další související dokumenty</w:t>
    </w:r>
    <w:r>
      <w:rPr>
        <w:rFonts w:asciiTheme="minorHAnsi" w:hAnsiTheme="minorHAnsi" w:cstheme="minorHAnsi"/>
        <w:sz w:val="18"/>
        <w:szCs w:val="18"/>
      </w:rPr>
      <w:t xml:space="preserve">         </w:t>
    </w:r>
    <w:r w:rsidR="001D0F15">
      <w:rPr>
        <w:rFonts w:asciiTheme="minorHAnsi" w:hAnsiTheme="minorHAnsi" w:cstheme="minorHAnsi"/>
        <w:sz w:val="18"/>
        <w:szCs w:val="18"/>
      </w:rPr>
      <w:t xml:space="preserve">    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</w:t>
    </w:r>
    <w:r w:rsidR="001470A0">
      <w:rPr>
        <w:rFonts w:asciiTheme="minorHAnsi" w:hAnsiTheme="minorHAnsi" w:cstheme="minorHAnsi"/>
        <w:sz w:val="18"/>
        <w:szCs w:val="18"/>
      </w:rPr>
      <w:t xml:space="preserve">                                              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</w:t>
    </w:r>
    <w:r w:rsidR="001470A0">
      <w:rPr>
        <w:rFonts w:asciiTheme="minorHAnsi" w:hAnsiTheme="minorHAnsi" w:cstheme="minorHAnsi"/>
        <w:sz w:val="18"/>
        <w:szCs w:val="18"/>
      </w:rPr>
      <w:t xml:space="preserve">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Smlouva – evidenční číslo Objednatele: </w:t>
    </w:r>
    <w:r w:rsidR="001D0F15" w:rsidRPr="000C6577">
      <w:rPr>
        <w:rFonts w:asciiTheme="minorHAnsi" w:hAnsiTheme="minorHAnsi" w:cstheme="minorHAnsi"/>
        <w:sz w:val="18"/>
        <w:szCs w:val="18"/>
      </w:rPr>
      <w:t>S/ŘVC/05</w:t>
    </w:r>
    <w:r w:rsidR="00C52961">
      <w:rPr>
        <w:rFonts w:asciiTheme="minorHAnsi" w:hAnsiTheme="minorHAnsi" w:cstheme="minorHAnsi"/>
        <w:sz w:val="18"/>
        <w:szCs w:val="18"/>
      </w:rPr>
      <w:t>2</w:t>
    </w:r>
    <w:r w:rsidR="001D0F15" w:rsidRPr="000C6577">
      <w:rPr>
        <w:rFonts w:asciiTheme="minorHAnsi" w:hAnsiTheme="minorHAnsi" w:cstheme="minorHAnsi"/>
        <w:sz w:val="18"/>
        <w:szCs w:val="18"/>
      </w:rPr>
      <w:t xml:space="preserve">/R/PřS/2023   </w:t>
    </w:r>
  </w:p>
  <w:p w14:paraId="399166F9" w14:textId="6CBE0B41" w:rsidR="001D0F15" w:rsidRPr="00C410EA" w:rsidRDefault="001D0F15" w:rsidP="001D0F15">
    <w:pPr>
      <w:tabs>
        <w:tab w:val="center" w:pos="4536"/>
        <w:tab w:val="right" w:pos="9072"/>
      </w:tabs>
      <w:ind w:left="4248"/>
      <w:rPr>
        <w:rFonts w:ascii="Arial" w:hAnsi="Arial"/>
        <w:b/>
        <w:bCs/>
      </w:rPr>
    </w:pPr>
    <w:r>
      <w:rPr>
        <w:rFonts w:asciiTheme="minorHAnsi" w:hAnsiTheme="minorHAnsi" w:cstheme="minorHAnsi"/>
        <w:sz w:val="18"/>
        <w:szCs w:val="18"/>
      </w:rPr>
      <w:t xml:space="preserve">          </w:t>
    </w:r>
    <w:r w:rsidRPr="00FD4C33">
      <w:rPr>
        <w:rFonts w:asciiTheme="minorHAnsi" w:hAnsiTheme="minorHAnsi" w:cstheme="minorHAnsi"/>
        <w:sz w:val="18"/>
        <w:szCs w:val="18"/>
      </w:rPr>
      <w:t xml:space="preserve">  </w:t>
    </w:r>
    <w:r w:rsidR="001470A0">
      <w:rPr>
        <w:rFonts w:asciiTheme="minorHAnsi" w:hAnsiTheme="minorHAnsi" w:cstheme="minorHAnsi"/>
        <w:sz w:val="18"/>
        <w:szCs w:val="18"/>
      </w:rPr>
      <w:t xml:space="preserve">  </w:t>
    </w:r>
    <w:r w:rsidRPr="00FD4C33">
      <w:rPr>
        <w:rFonts w:asciiTheme="minorHAnsi" w:hAnsiTheme="minorHAnsi" w:cstheme="minorHAnsi"/>
        <w:sz w:val="18"/>
        <w:szCs w:val="18"/>
      </w:rPr>
      <w:t xml:space="preserve"> Smlouva – evidenční číslo Konzultanta: </w:t>
    </w:r>
    <w:r>
      <w:rPr>
        <w:rFonts w:asciiTheme="minorHAnsi" w:hAnsiTheme="minorHAnsi" w:cstheme="minorHAnsi"/>
        <w:sz w:val="18"/>
        <w:szCs w:val="18"/>
      </w:rPr>
      <w:t>2023 - 0</w:t>
    </w:r>
    <w:r w:rsidR="00240DA4">
      <w:rPr>
        <w:rFonts w:asciiTheme="minorHAnsi" w:hAnsiTheme="minorHAnsi" w:cstheme="minorHAnsi"/>
        <w:sz w:val="18"/>
        <w:szCs w:val="18"/>
      </w:rPr>
      <w:t>8</w:t>
    </w:r>
    <w:r w:rsidR="00C52961">
      <w:rPr>
        <w:rFonts w:asciiTheme="minorHAnsi" w:hAnsiTheme="minorHAnsi" w:cstheme="minorHAnsi"/>
        <w:sz w:val="18"/>
        <w:szCs w:val="18"/>
      </w:rPr>
      <w:t>1</w:t>
    </w:r>
  </w:p>
  <w:p w14:paraId="1A826FD3" w14:textId="77777777" w:rsidR="00D02EFE" w:rsidRPr="001D0F15" w:rsidRDefault="00D02EFE" w:rsidP="001D0F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2849" w14:textId="77777777" w:rsidR="00240DA4" w:rsidRDefault="00240D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1010" w14:textId="77777777" w:rsidR="00BF3B75" w:rsidRDefault="00BF3B75">
      <w:r>
        <w:separator/>
      </w:r>
    </w:p>
  </w:footnote>
  <w:footnote w:type="continuationSeparator" w:id="0">
    <w:p w14:paraId="35C5621A" w14:textId="77777777" w:rsidR="00BF3B75" w:rsidRDefault="00BF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2CC1" w14:textId="77777777" w:rsidR="00240DA4" w:rsidRDefault="00240D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25B2" w14:textId="0D480BED" w:rsidR="00122BCF" w:rsidRPr="00772441" w:rsidRDefault="000C06C3" w:rsidP="00772441">
    <w:pPr>
      <w:pStyle w:val="Zhlav"/>
      <w:jc w:val="right"/>
    </w:pPr>
    <w:r w:rsidRPr="000C06C3">
      <w:t>h) Další související dokumenty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2967" w14:textId="77777777" w:rsidR="00240DA4" w:rsidRDefault="00240D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BFD3750"/>
    <w:multiLevelType w:val="hybridMultilevel"/>
    <w:tmpl w:val="6A9C7DCC"/>
    <w:lvl w:ilvl="0" w:tplc="912CE058"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03783">
    <w:abstractNumId w:val="4"/>
  </w:num>
  <w:num w:numId="2" w16cid:durableId="929434353">
    <w:abstractNumId w:val="8"/>
  </w:num>
  <w:num w:numId="3" w16cid:durableId="10949370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6222766">
    <w:abstractNumId w:val="1"/>
  </w:num>
  <w:num w:numId="5" w16cid:durableId="935869453">
    <w:abstractNumId w:val="7"/>
  </w:num>
  <w:num w:numId="6" w16cid:durableId="826749078">
    <w:abstractNumId w:val="9"/>
  </w:num>
  <w:num w:numId="7" w16cid:durableId="910768690">
    <w:abstractNumId w:val="0"/>
  </w:num>
  <w:num w:numId="8" w16cid:durableId="1678654323">
    <w:abstractNumId w:val="2"/>
  </w:num>
  <w:num w:numId="9" w16cid:durableId="1625692725">
    <w:abstractNumId w:val="3"/>
  </w:num>
  <w:num w:numId="10" w16cid:durableId="1988582555">
    <w:abstractNumId w:val="5"/>
  </w:num>
  <w:num w:numId="11" w16cid:durableId="1149245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06C3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470A0"/>
    <w:rsid w:val="00150915"/>
    <w:rsid w:val="00152091"/>
    <w:rsid w:val="001664A9"/>
    <w:rsid w:val="00170C04"/>
    <w:rsid w:val="00172718"/>
    <w:rsid w:val="00176657"/>
    <w:rsid w:val="001A66A9"/>
    <w:rsid w:val="001B528E"/>
    <w:rsid w:val="001D0F15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0D8D"/>
    <w:rsid w:val="00232F22"/>
    <w:rsid w:val="00236F09"/>
    <w:rsid w:val="00240DA4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26768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B7F15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4B0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3B75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52961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D87F-6BE4-430E-B7D8-D3975255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Jana Mullerová</cp:lastModifiedBy>
  <cp:revision>5</cp:revision>
  <cp:lastPrinted>2019-11-11T09:27:00Z</cp:lastPrinted>
  <dcterms:created xsi:type="dcterms:W3CDTF">2023-11-12T13:24:00Z</dcterms:created>
  <dcterms:modified xsi:type="dcterms:W3CDTF">2023-12-11T13:11:00Z</dcterms:modified>
</cp:coreProperties>
</file>