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4A7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C19A6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F22859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3A6A97A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264930F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0E9711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76A554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FA7B31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F8DD46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1013801439</w:t>
      </w:r>
    </w:p>
    <w:p w14:paraId="1F1AD1A8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2E9EA2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2C7D47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72FE42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5FFA9B" w14:textId="1ED37112" w:rsidR="00266397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Českolipská zemědělská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Postřelná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121, Jablonné v Podještědí, PSČ 47125, IČO 25497391, DIČ CZ25497391, zapsán v obchodním rejstříku, vedeném Krajským soudem v Ústí nad Labem, oddíl B, vložka 1576</w:t>
      </w:r>
    </w:p>
    <w:p w14:paraId="5BAE849D" w14:textId="1D0F98A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1ED2FB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34B99F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65DFAC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E69CB8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4BB0E45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1013801439</w:t>
      </w:r>
    </w:p>
    <w:p w14:paraId="5C34943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8275ED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96F56C5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11.7.2014 kupní smlouvu č. 1013801439 (dále jen "smlouva").</w:t>
      </w:r>
    </w:p>
    <w:p w14:paraId="4F60A18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12 odst. 4 písmeno b)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921895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69EAB8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B17EDE6" w14:textId="06B146C7" w:rsidR="00B90EB6" w:rsidRDefault="00B90EB6" w:rsidP="00266397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10.7.2024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173 870,00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sedmdesát tři tisíce osm set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8569EB">
        <w:rPr>
          <w:rFonts w:ascii="Arial" w:hAnsi="Arial" w:cs="Arial"/>
          <w:sz w:val="22"/>
          <w:szCs w:val="22"/>
        </w:rPr>
        <w:t xml:space="preserve"> + úrok EU.</w:t>
      </w:r>
    </w:p>
    <w:p w14:paraId="0AE83B4A" w14:textId="77777777" w:rsidR="00A561CD" w:rsidRPr="00266397" w:rsidRDefault="00A561CD" w:rsidP="00266397">
      <w:pPr>
        <w:pStyle w:val="vnintext0"/>
        <w:rPr>
          <w:rFonts w:ascii="Arial" w:hAnsi="Arial" w:cs="Arial"/>
          <w:i/>
          <w:sz w:val="22"/>
          <w:szCs w:val="22"/>
        </w:rPr>
      </w:pPr>
    </w:p>
    <w:p w14:paraId="400E6E2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4A42FE7" w14:textId="3802464D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569EB" w:rsidRPr="008569EB">
        <w:rPr>
          <w:rFonts w:ascii="Arial" w:hAnsi="Arial" w:cs="Arial"/>
          <w:sz w:val="22"/>
          <w:szCs w:val="22"/>
        </w:rPr>
        <w:t>158</w:t>
      </w:r>
      <w:r w:rsidR="008569EB">
        <w:rPr>
          <w:rFonts w:ascii="Arial" w:hAnsi="Arial" w:cs="Arial"/>
          <w:sz w:val="22"/>
          <w:szCs w:val="22"/>
        </w:rPr>
        <w:t xml:space="preserve"> </w:t>
      </w:r>
      <w:r w:rsidR="008569EB" w:rsidRPr="008569EB">
        <w:rPr>
          <w:rFonts w:ascii="Arial" w:hAnsi="Arial" w:cs="Arial"/>
          <w:sz w:val="22"/>
          <w:szCs w:val="22"/>
        </w:rPr>
        <w:t>219,00</w:t>
      </w:r>
      <w:r w:rsidR="008569EB">
        <w:rPr>
          <w:rFonts w:ascii="Arial" w:hAnsi="Arial" w:cs="Arial"/>
          <w:sz w:val="22"/>
          <w:szCs w:val="22"/>
        </w:rPr>
        <w:t xml:space="preserve"> + úrok EU.</w:t>
      </w:r>
    </w:p>
    <w:p w14:paraId="04750687" w14:textId="77777777" w:rsidR="00A561CD" w:rsidRPr="003511C8" w:rsidRDefault="00A561CD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29CE55B6" w14:textId="18881E05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576C22">
        <w:rPr>
          <w:rFonts w:ascii="Arial" w:hAnsi="Arial" w:cs="Arial"/>
          <w:bCs w:val="0"/>
          <w:sz w:val="22"/>
          <w:szCs w:val="22"/>
        </w:rPr>
        <w:t>15 651,00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patnáct tisíc šest set padesát jedna koruna česká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8F46967" w14:textId="77777777" w:rsidR="00A561CD" w:rsidRDefault="00A561CD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6BBAE1B5" w14:textId="137C681E" w:rsidR="004A15EF" w:rsidRPr="00A561CD" w:rsidRDefault="004A15EF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A561CD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26B2F641" w14:textId="77777777" w:rsidR="00A561CD" w:rsidRPr="004A15EF" w:rsidRDefault="00A561CD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B71DE9A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A75B1E7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036E3C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CD229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A465755" w14:textId="0C718552" w:rsidR="008C21C4" w:rsidRPr="00D87E4D" w:rsidRDefault="008C21C4" w:rsidP="00A561CD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79149D9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CAC7E0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D629F22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4B7FD57C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B814226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8D37B15" w14:textId="6161A14C" w:rsidR="00A46BAE" w:rsidRPr="00D87E4D" w:rsidRDefault="00A561CD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841F62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841F62">
        <w:rPr>
          <w:rFonts w:ascii="Arial" w:hAnsi="Arial" w:cs="Arial"/>
          <w:sz w:val="22"/>
          <w:szCs w:val="22"/>
        </w:rPr>
        <w:t>11.12.2023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841F62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841F62">
        <w:rPr>
          <w:rFonts w:ascii="Arial" w:hAnsi="Arial" w:cs="Arial"/>
          <w:sz w:val="22"/>
          <w:szCs w:val="22"/>
        </w:rPr>
        <w:t>6.12.2023</w:t>
      </w:r>
    </w:p>
    <w:p w14:paraId="04258ED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E5F9D8" w14:textId="4C8C223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0969F4" w14:textId="77777777" w:rsidR="00A561CD" w:rsidRPr="00D87E4D" w:rsidRDefault="00A561C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4AE933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8532E6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Českolipská zemědělská a.s.</w:t>
      </w:r>
    </w:p>
    <w:p w14:paraId="0A2700F4" w14:textId="4F26CF89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</w:p>
    <w:p w14:paraId="155C4F95" w14:textId="650C14DB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165D0C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A0777B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B87EF3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8F0B4A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4F097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42AE6C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4CE55F1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167E425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4C49C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5A3E716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BE4DF3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E01631" w14:textId="77777777" w:rsidR="00A561CD" w:rsidRDefault="00A561C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54A2AB" w14:textId="212B6576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A561CD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47F1317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04918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94FD15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61DF223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DED6C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0E31EC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20D43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A7A41F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F41372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3ECF91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351D4E1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04879B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771C99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34F0EC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AF6C43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7D2E06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FF7A88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B085BF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ABC08C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AA9F7E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59981C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2D13EBE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04EFE5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18083F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A532FEF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462CD2C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5CE4" w14:textId="77777777" w:rsidR="00266397" w:rsidRDefault="00266397">
      <w:r>
        <w:separator/>
      </w:r>
    </w:p>
  </w:endnote>
  <w:endnote w:type="continuationSeparator" w:id="0">
    <w:p w14:paraId="328A55A3" w14:textId="77777777" w:rsidR="00266397" w:rsidRDefault="002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F9A9" w14:textId="77777777" w:rsidR="00266397" w:rsidRDefault="00266397">
      <w:r>
        <w:separator/>
      </w:r>
    </w:p>
  </w:footnote>
  <w:footnote w:type="continuationSeparator" w:id="0">
    <w:p w14:paraId="461A99E5" w14:textId="77777777" w:rsidR="00266397" w:rsidRDefault="0026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7A00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66397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76C22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41F62"/>
    <w:rsid w:val="008569EB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561CD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14DA"/>
  <w14:defaultImageDpi w14:val="0"/>
  <w15:docId w15:val="{3C0C9E6C-A102-4AEE-9A39-8FB5350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2676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2023-12-11T15:12:00Z</dcterms:created>
  <dcterms:modified xsi:type="dcterms:W3CDTF">2023-12-11T15:12:00Z</dcterms:modified>
</cp:coreProperties>
</file>