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3418F" w14:textId="10312E89" w:rsidR="004B2025" w:rsidRPr="0091131C" w:rsidRDefault="007429DD" w:rsidP="00032DE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</w:t>
      </w:r>
      <w:r w:rsidR="00276496">
        <w:rPr>
          <w:rFonts w:ascii="Arial" w:hAnsi="Arial" w:cs="Arial"/>
          <w:b/>
          <w:bCs/>
          <w:sz w:val="28"/>
          <w:szCs w:val="28"/>
        </w:rPr>
        <w:t>č. 1</w:t>
      </w:r>
      <w:r>
        <w:rPr>
          <w:rFonts w:ascii="Arial" w:hAnsi="Arial" w:cs="Arial"/>
          <w:b/>
          <w:bCs/>
          <w:sz w:val="28"/>
          <w:szCs w:val="28"/>
        </w:rPr>
        <w:t xml:space="preserve"> ke s</w:t>
      </w:r>
      <w:r w:rsidR="004B2025" w:rsidRPr="0091131C">
        <w:rPr>
          <w:rFonts w:ascii="Arial" w:hAnsi="Arial" w:cs="Arial"/>
          <w:b/>
          <w:bCs/>
          <w:sz w:val="28"/>
          <w:szCs w:val="28"/>
        </w:rPr>
        <w:t>mlouv</w:t>
      </w:r>
      <w:r>
        <w:rPr>
          <w:rFonts w:ascii="Arial" w:hAnsi="Arial" w:cs="Arial"/>
          <w:b/>
          <w:bCs/>
          <w:sz w:val="28"/>
          <w:szCs w:val="28"/>
        </w:rPr>
        <w:t>ě</w:t>
      </w:r>
      <w:r w:rsidR="004B2025" w:rsidRPr="0091131C">
        <w:rPr>
          <w:rFonts w:ascii="Arial" w:hAnsi="Arial" w:cs="Arial"/>
          <w:b/>
          <w:bCs/>
          <w:sz w:val="28"/>
          <w:szCs w:val="28"/>
        </w:rPr>
        <w:t xml:space="preserve"> o spolupráci</w:t>
      </w:r>
      <w:r w:rsidR="00467E18" w:rsidRPr="0091131C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0869AB">
        <w:rPr>
          <w:rFonts w:ascii="Arial" w:hAnsi="Arial" w:cs="Arial"/>
          <w:b/>
          <w:bCs/>
          <w:sz w:val="28"/>
          <w:szCs w:val="28"/>
        </w:rPr>
        <w:t>9</w:t>
      </w:r>
      <w:r w:rsidR="0026014A">
        <w:rPr>
          <w:rFonts w:ascii="Arial" w:hAnsi="Arial" w:cs="Arial"/>
          <w:b/>
          <w:bCs/>
          <w:sz w:val="28"/>
          <w:szCs w:val="28"/>
        </w:rPr>
        <w:t>4</w:t>
      </w:r>
      <w:r w:rsidR="00467E18" w:rsidRPr="0091131C">
        <w:rPr>
          <w:rFonts w:ascii="Arial" w:hAnsi="Arial" w:cs="Arial"/>
          <w:b/>
          <w:bCs/>
          <w:sz w:val="28"/>
          <w:szCs w:val="28"/>
        </w:rPr>
        <w:t xml:space="preserve"> / 202</w:t>
      </w:r>
      <w:r w:rsidR="004C37CB">
        <w:rPr>
          <w:rFonts w:ascii="Arial" w:hAnsi="Arial" w:cs="Arial"/>
          <w:b/>
          <w:bCs/>
          <w:sz w:val="28"/>
          <w:szCs w:val="28"/>
        </w:rPr>
        <w:t>3</w:t>
      </w:r>
    </w:p>
    <w:p w14:paraId="5FBC8459" w14:textId="77777777" w:rsidR="00FD6D01" w:rsidRPr="0095119C" w:rsidRDefault="00FD6D01" w:rsidP="00FD6D01">
      <w:pPr>
        <w:tabs>
          <w:tab w:val="left" w:pos="6316"/>
        </w:tabs>
        <w:spacing w:before="120" w:after="0" w:line="240" w:lineRule="auto"/>
        <w:jc w:val="left"/>
        <w:rPr>
          <w:rFonts w:ascii="Arial" w:eastAsia="Times New Roman" w:hAnsi="Arial" w:cs="Arial"/>
          <w:b/>
          <w:bCs/>
          <w:kern w:val="22"/>
          <w:sz w:val="20"/>
          <w:szCs w:val="20"/>
          <w:lang w:eastAsia="cs-CZ"/>
        </w:rPr>
      </w:pPr>
      <w:r w:rsidRPr="0095119C">
        <w:rPr>
          <w:rFonts w:ascii="Arial" w:eastAsia="Times New Roman" w:hAnsi="Arial" w:cs="Arial"/>
          <w:b/>
          <w:bCs/>
          <w:kern w:val="22"/>
          <w:sz w:val="20"/>
          <w:szCs w:val="20"/>
          <w:lang w:eastAsia="cs-CZ"/>
        </w:rPr>
        <w:t xml:space="preserve">Městská knihovna v Praze </w:t>
      </w:r>
    </w:p>
    <w:p w14:paraId="5E2E237F" w14:textId="77777777" w:rsidR="00FD6D01" w:rsidRPr="0095119C" w:rsidRDefault="00FD6D01" w:rsidP="00FD6D01">
      <w:pPr>
        <w:tabs>
          <w:tab w:val="left" w:pos="2835"/>
          <w:tab w:val="left" w:pos="6237"/>
        </w:tabs>
        <w:spacing w:after="0" w:line="240" w:lineRule="auto"/>
        <w:jc w:val="left"/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</w:pP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sídlo:</w:t>
      </w: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ab/>
        <w:t>Mariánské náměstí 1, 110 00 Praha 1</w:t>
      </w:r>
    </w:p>
    <w:p w14:paraId="2B149ED2" w14:textId="77777777" w:rsidR="00FD6D01" w:rsidRPr="0095119C" w:rsidRDefault="00FD6D01" w:rsidP="00FD6D01">
      <w:pPr>
        <w:tabs>
          <w:tab w:val="left" w:pos="2835"/>
          <w:tab w:val="left" w:pos="6237"/>
        </w:tabs>
        <w:spacing w:after="0" w:line="240" w:lineRule="auto"/>
        <w:jc w:val="left"/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</w:pP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IČ:</w:t>
      </w: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ab/>
        <w:t>00064467</w:t>
      </w:r>
    </w:p>
    <w:p w14:paraId="511DB667" w14:textId="77777777" w:rsidR="00FD6D01" w:rsidRPr="0095119C" w:rsidRDefault="00FD6D01" w:rsidP="00FD6D01">
      <w:pPr>
        <w:tabs>
          <w:tab w:val="left" w:pos="2835"/>
          <w:tab w:val="left" w:pos="6237"/>
        </w:tabs>
        <w:spacing w:after="0" w:line="240" w:lineRule="auto"/>
        <w:jc w:val="left"/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</w:pP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DIČ:</w:t>
      </w: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ab/>
        <w:t>CZ 00064467 (pro tyto účely jsme osvobozeni od DPH)</w:t>
      </w:r>
    </w:p>
    <w:p w14:paraId="7BEB7EA2" w14:textId="77777777" w:rsidR="00FD6D01" w:rsidRPr="0095119C" w:rsidRDefault="00FD6D01" w:rsidP="00FD6D01">
      <w:pPr>
        <w:tabs>
          <w:tab w:val="left" w:pos="2835"/>
          <w:tab w:val="left" w:pos="6237"/>
        </w:tabs>
        <w:spacing w:after="0" w:line="240" w:lineRule="auto"/>
        <w:jc w:val="left"/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</w:pP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evidovaná u Ministerstva kultury ČR pod číslem 0025/2002</w:t>
      </w:r>
    </w:p>
    <w:p w14:paraId="1465F84D" w14:textId="2FF8BDAA" w:rsidR="00FD6D01" w:rsidRPr="0095119C" w:rsidRDefault="00FD6D01" w:rsidP="00FD6D01">
      <w:pPr>
        <w:tabs>
          <w:tab w:val="left" w:pos="2835"/>
          <w:tab w:val="left" w:pos="6237"/>
        </w:tabs>
        <w:spacing w:after="0" w:line="240" w:lineRule="auto"/>
        <w:jc w:val="left"/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</w:pP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bankovní spojení:</w:t>
      </w: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ab/>
      </w:r>
      <w:r w:rsidR="00893342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xxxxxxxxxxxxxxxxxxxxxxxxxxxxxxxxxxxxx</w:t>
      </w:r>
    </w:p>
    <w:p w14:paraId="26F36795" w14:textId="086D98DA" w:rsidR="00FD6D01" w:rsidRPr="0095119C" w:rsidRDefault="00FD6D01" w:rsidP="00FD6D01">
      <w:pPr>
        <w:tabs>
          <w:tab w:val="left" w:pos="2835"/>
          <w:tab w:val="left" w:pos="6237"/>
        </w:tabs>
        <w:spacing w:after="0" w:line="240" w:lineRule="auto"/>
        <w:jc w:val="left"/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</w:pP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zastoupena:</w:t>
      </w: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ab/>
      </w:r>
      <w:r w:rsidR="007B1152"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RNDr.</w:t>
      </w: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 xml:space="preserve"> </w:t>
      </w:r>
      <w:r w:rsidR="00CA4035"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Tomášem Řehákem</w:t>
      </w:r>
      <w:r w:rsidR="0026014A"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, Ph.D.</w:t>
      </w:r>
      <w:r w:rsidR="00CA4035"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, ředitelem</w:t>
      </w:r>
    </w:p>
    <w:p w14:paraId="62D98F27" w14:textId="146E01DF" w:rsidR="00FD6D01" w:rsidRPr="0095119C" w:rsidRDefault="00FD6D01" w:rsidP="00CA3D72">
      <w:pPr>
        <w:tabs>
          <w:tab w:val="left" w:pos="2835"/>
          <w:tab w:val="left" w:pos="6237"/>
        </w:tabs>
        <w:spacing w:after="0" w:line="240" w:lineRule="auto"/>
        <w:ind w:left="2832" w:hanging="2832"/>
        <w:jc w:val="left"/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</w:pP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realizací smlouvy pověřen:</w:t>
      </w: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ab/>
      </w:r>
      <w:r w:rsidR="00893342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xxxxxxxxxxxxxxxxxxxxxxxxxxx</w:t>
      </w:r>
    </w:p>
    <w:p w14:paraId="4F55A4B5" w14:textId="4A581AF6" w:rsidR="00FD6D01" w:rsidRPr="0095119C" w:rsidRDefault="00FD6D01" w:rsidP="00FD6D01">
      <w:pPr>
        <w:tabs>
          <w:tab w:val="left" w:pos="2835"/>
          <w:tab w:val="left" w:pos="6237"/>
        </w:tabs>
        <w:spacing w:after="0" w:line="240" w:lineRule="auto"/>
        <w:jc w:val="left"/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</w:pP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telefon:</w:t>
      </w: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ab/>
      </w:r>
      <w:r w:rsidR="00893342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xxxxxxxxxxxxxxxxxxxxxxxxxxx</w:t>
      </w:r>
    </w:p>
    <w:p w14:paraId="3C96243B" w14:textId="3728F582" w:rsidR="00FD6D01" w:rsidRPr="0095119C" w:rsidRDefault="00FD6D01" w:rsidP="00FD6D01">
      <w:pPr>
        <w:tabs>
          <w:tab w:val="left" w:pos="2835"/>
          <w:tab w:val="left" w:pos="6237"/>
        </w:tabs>
        <w:spacing w:after="0" w:line="240" w:lineRule="auto"/>
        <w:jc w:val="left"/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</w:pP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e-mail:</w:t>
      </w: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ab/>
      </w:r>
      <w:r w:rsidR="00893342">
        <w:rPr>
          <w:rFonts w:ascii="Arial" w:hAnsi="Arial" w:cs="Arial"/>
          <w:sz w:val="20"/>
          <w:szCs w:val="20"/>
        </w:rPr>
        <w:t>xxxxxxxxxxxxxxxxxxxxxxxxxxx</w:t>
      </w:r>
      <w:r w:rsidR="00F231AF"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 xml:space="preserve"> </w:t>
      </w:r>
    </w:p>
    <w:p w14:paraId="7648A04F" w14:textId="4849EDE2" w:rsidR="004B2025" w:rsidRPr="0095119C" w:rsidRDefault="00FD6D01" w:rsidP="00FD6D01">
      <w:pPr>
        <w:tabs>
          <w:tab w:val="left" w:pos="2835"/>
          <w:tab w:val="left" w:pos="6237"/>
        </w:tabs>
        <w:spacing w:after="0" w:line="240" w:lineRule="auto"/>
        <w:jc w:val="left"/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</w:pP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 xml:space="preserve"> </w:t>
      </w:r>
      <w:r w:rsidR="004B2025"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 xml:space="preserve">(dále jen </w:t>
      </w:r>
      <w:r w:rsidR="00B661E7"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„</w:t>
      </w:r>
      <w:r w:rsidR="004B2025" w:rsidRPr="0095119C">
        <w:rPr>
          <w:rFonts w:ascii="Arial" w:eastAsia="Times New Roman" w:hAnsi="Arial" w:cs="Arial"/>
          <w:b/>
          <w:bCs/>
          <w:kern w:val="22"/>
          <w:sz w:val="20"/>
          <w:szCs w:val="20"/>
          <w:lang w:eastAsia="cs-CZ"/>
        </w:rPr>
        <w:t>MKP</w:t>
      </w:r>
      <w:r w:rsidR="00B661E7" w:rsidRPr="0095119C">
        <w:rPr>
          <w:rFonts w:ascii="Arial" w:eastAsia="Times New Roman" w:hAnsi="Arial" w:cs="Arial"/>
          <w:b/>
          <w:bCs/>
          <w:kern w:val="22"/>
          <w:sz w:val="20"/>
          <w:szCs w:val="20"/>
          <w:lang w:eastAsia="cs-CZ"/>
        </w:rPr>
        <w:t>“</w:t>
      </w:r>
      <w:r w:rsidR="004B2025"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)</w:t>
      </w:r>
    </w:p>
    <w:p w14:paraId="5B3AE358" w14:textId="77777777" w:rsidR="004B2025" w:rsidRPr="0095119C" w:rsidRDefault="004B2025" w:rsidP="004B2025">
      <w:pPr>
        <w:tabs>
          <w:tab w:val="left" w:pos="2835"/>
          <w:tab w:val="left" w:pos="6237"/>
        </w:tabs>
        <w:spacing w:before="120" w:after="0" w:line="240" w:lineRule="auto"/>
        <w:jc w:val="left"/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</w:pP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a</w:t>
      </w:r>
    </w:p>
    <w:p w14:paraId="78C92F56" w14:textId="77777777" w:rsidR="00182996" w:rsidRPr="0095119C" w:rsidRDefault="00182996" w:rsidP="004B2025">
      <w:pPr>
        <w:tabs>
          <w:tab w:val="left" w:pos="2835"/>
          <w:tab w:val="left" w:pos="6237"/>
        </w:tabs>
        <w:spacing w:before="120" w:after="0" w:line="240" w:lineRule="auto"/>
        <w:jc w:val="left"/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</w:pPr>
    </w:p>
    <w:p w14:paraId="35FDA765" w14:textId="419ABEC2" w:rsidR="00864B5D" w:rsidRPr="0095119C" w:rsidRDefault="00EB46A3" w:rsidP="00EB46A3">
      <w:pPr>
        <w:jc w:val="left"/>
        <w:rPr>
          <w:rFonts w:ascii="Arial" w:hAnsi="Arial" w:cs="Arial"/>
          <w:sz w:val="20"/>
          <w:szCs w:val="20"/>
        </w:rPr>
      </w:pPr>
      <w:r w:rsidRPr="0095119C">
        <w:rPr>
          <w:rFonts w:ascii="Arial" w:hAnsi="Arial" w:cs="Arial"/>
          <w:b/>
          <w:sz w:val="20"/>
          <w:szCs w:val="20"/>
        </w:rPr>
        <w:t>Loutky v nemocnici, z.s.</w:t>
      </w:r>
      <w:r w:rsidRPr="0095119C">
        <w:rPr>
          <w:rFonts w:ascii="Arial" w:hAnsi="Arial" w:cs="Arial"/>
          <w:b/>
          <w:sz w:val="20"/>
          <w:szCs w:val="20"/>
        </w:rPr>
        <w:br/>
      </w:r>
      <w:r w:rsidRPr="0095119C">
        <w:rPr>
          <w:rFonts w:ascii="Arial" w:hAnsi="Arial" w:cs="Arial"/>
          <w:sz w:val="20"/>
          <w:szCs w:val="20"/>
        </w:rPr>
        <w:t xml:space="preserve">sídlo:  </w:t>
      </w:r>
      <w:r w:rsidRPr="0095119C">
        <w:rPr>
          <w:rFonts w:ascii="Arial" w:hAnsi="Arial" w:cs="Arial"/>
          <w:sz w:val="20"/>
          <w:szCs w:val="20"/>
        </w:rPr>
        <w:tab/>
      </w:r>
      <w:r w:rsidRPr="0095119C">
        <w:rPr>
          <w:rFonts w:ascii="Arial" w:hAnsi="Arial" w:cs="Arial"/>
          <w:sz w:val="20"/>
          <w:szCs w:val="20"/>
        </w:rPr>
        <w:tab/>
      </w:r>
      <w:r w:rsidRPr="0095119C">
        <w:rPr>
          <w:rFonts w:ascii="Arial" w:hAnsi="Arial" w:cs="Arial"/>
          <w:sz w:val="20"/>
          <w:szCs w:val="20"/>
        </w:rPr>
        <w:tab/>
      </w:r>
      <w:r w:rsidRPr="0095119C">
        <w:rPr>
          <w:rFonts w:ascii="Arial" w:hAnsi="Arial" w:cs="Arial"/>
          <w:sz w:val="20"/>
          <w:szCs w:val="20"/>
        </w:rPr>
        <w:tab/>
        <w:t>Klírova 1916, 148 00 Praha 4</w:t>
      </w:r>
      <w:r w:rsidRPr="0095119C">
        <w:rPr>
          <w:rFonts w:ascii="Arial" w:hAnsi="Arial" w:cs="Arial"/>
          <w:sz w:val="20"/>
          <w:szCs w:val="20"/>
        </w:rPr>
        <w:br/>
        <w:t>IČ:     </w:t>
      </w:r>
      <w:r w:rsidRPr="0095119C">
        <w:rPr>
          <w:rFonts w:ascii="Arial" w:hAnsi="Arial" w:cs="Arial"/>
          <w:sz w:val="20"/>
          <w:szCs w:val="20"/>
        </w:rPr>
        <w:tab/>
      </w:r>
      <w:r w:rsidRPr="0095119C">
        <w:rPr>
          <w:rFonts w:ascii="Arial" w:hAnsi="Arial" w:cs="Arial"/>
          <w:sz w:val="20"/>
          <w:szCs w:val="20"/>
        </w:rPr>
        <w:tab/>
      </w:r>
      <w:r w:rsidRPr="0095119C">
        <w:rPr>
          <w:rFonts w:ascii="Arial" w:hAnsi="Arial" w:cs="Arial"/>
          <w:sz w:val="20"/>
          <w:szCs w:val="20"/>
        </w:rPr>
        <w:tab/>
      </w:r>
      <w:r w:rsidRPr="0095119C">
        <w:rPr>
          <w:rFonts w:ascii="Arial" w:hAnsi="Arial" w:cs="Arial"/>
          <w:sz w:val="20"/>
          <w:szCs w:val="20"/>
        </w:rPr>
        <w:tab/>
        <w:t>26997363</w:t>
      </w:r>
      <w:r w:rsidRPr="0095119C">
        <w:rPr>
          <w:rFonts w:ascii="Arial" w:hAnsi="Arial" w:cs="Arial"/>
          <w:sz w:val="20"/>
          <w:szCs w:val="20"/>
        </w:rPr>
        <w:br/>
        <w:t>bankovní spojení:       </w:t>
      </w:r>
      <w:r w:rsidRPr="0095119C">
        <w:rPr>
          <w:rFonts w:ascii="Arial" w:hAnsi="Arial" w:cs="Arial"/>
          <w:sz w:val="20"/>
          <w:szCs w:val="20"/>
        </w:rPr>
        <w:tab/>
      </w:r>
      <w:r w:rsidR="00124CA4">
        <w:rPr>
          <w:rFonts w:ascii="Arial" w:hAnsi="Arial" w:cs="Arial"/>
          <w:sz w:val="20"/>
          <w:szCs w:val="20"/>
        </w:rPr>
        <w:tab/>
      </w:r>
      <w:r w:rsidR="00893342">
        <w:rPr>
          <w:rFonts w:ascii="Arial" w:hAnsi="Arial" w:cs="Arial"/>
          <w:sz w:val="20"/>
          <w:szCs w:val="20"/>
        </w:rPr>
        <w:t>xxxxxxxxxxxxxxxxxxxxxxxxxxxxxxxx</w:t>
      </w:r>
      <w:r w:rsidRPr="0095119C">
        <w:rPr>
          <w:rFonts w:ascii="Arial" w:hAnsi="Arial" w:cs="Arial"/>
          <w:sz w:val="20"/>
          <w:szCs w:val="20"/>
        </w:rPr>
        <w:br/>
        <w:t>zastoupen</w:t>
      </w:r>
      <w:r w:rsidR="007A7645" w:rsidRPr="0095119C">
        <w:rPr>
          <w:rFonts w:ascii="Arial" w:hAnsi="Arial" w:cs="Arial"/>
          <w:sz w:val="20"/>
          <w:szCs w:val="20"/>
        </w:rPr>
        <w:t>ý</w:t>
      </w:r>
      <w:r w:rsidRPr="0095119C">
        <w:rPr>
          <w:rFonts w:ascii="Arial" w:hAnsi="Arial" w:cs="Arial"/>
          <w:sz w:val="20"/>
          <w:szCs w:val="20"/>
        </w:rPr>
        <w:t xml:space="preserve">:    </w:t>
      </w:r>
      <w:r w:rsidRPr="0095119C">
        <w:rPr>
          <w:rFonts w:ascii="Arial" w:hAnsi="Arial" w:cs="Arial"/>
          <w:sz w:val="20"/>
          <w:szCs w:val="20"/>
        </w:rPr>
        <w:tab/>
      </w:r>
      <w:r w:rsidRPr="0095119C">
        <w:rPr>
          <w:rFonts w:ascii="Arial" w:hAnsi="Arial" w:cs="Arial"/>
          <w:sz w:val="20"/>
          <w:szCs w:val="20"/>
        </w:rPr>
        <w:tab/>
      </w:r>
      <w:r w:rsidR="00124CA4">
        <w:rPr>
          <w:rFonts w:ascii="Arial" w:hAnsi="Arial" w:cs="Arial"/>
          <w:sz w:val="20"/>
          <w:szCs w:val="20"/>
        </w:rPr>
        <w:tab/>
      </w:r>
      <w:r w:rsidRPr="0095119C">
        <w:rPr>
          <w:rFonts w:ascii="Arial" w:hAnsi="Arial" w:cs="Arial"/>
          <w:sz w:val="20"/>
          <w:szCs w:val="20"/>
        </w:rPr>
        <w:t>Mar</w:t>
      </w:r>
      <w:r w:rsidR="007A7645" w:rsidRPr="0095119C">
        <w:rPr>
          <w:rFonts w:ascii="Arial" w:hAnsi="Arial" w:cs="Arial"/>
          <w:sz w:val="20"/>
          <w:szCs w:val="20"/>
        </w:rPr>
        <w:t>ií</w:t>
      </w:r>
      <w:r w:rsidRPr="0095119C">
        <w:rPr>
          <w:rFonts w:ascii="Arial" w:hAnsi="Arial" w:cs="Arial"/>
          <w:sz w:val="20"/>
          <w:szCs w:val="20"/>
        </w:rPr>
        <w:t xml:space="preserve"> Míkovou</w:t>
      </w:r>
      <w:r w:rsidR="007A7645" w:rsidRPr="0095119C">
        <w:rPr>
          <w:rFonts w:ascii="Arial" w:hAnsi="Arial" w:cs="Arial"/>
          <w:sz w:val="20"/>
          <w:szCs w:val="20"/>
        </w:rPr>
        <w:t>, předsedkyní</w:t>
      </w:r>
      <w:r w:rsidRPr="0095119C">
        <w:rPr>
          <w:rFonts w:ascii="Arial" w:hAnsi="Arial" w:cs="Arial"/>
          <w:sz w:val="20"/>
          <w:szCs w:val="20"/>
        </w:rPr>
        <w:br/>
      </w:r>
      <w:r w:rsidR="00182996" w:rsidRPr="0095119C">
        <w:rPr>
          <w:rFonts w:ascii="Arial" w:hAnsi="Arial" w:cs="Arial"/>
          <w:sz w:val="20"/>
          <w:szCs w:val="20"/>
        </w:rPr>
        <w:t xml:space="preserve">realizací smlouvy pověřen:    </w:t>
      </w:r>
      <w:r w:rsidR="00124CA4">
        <w:rPr>
          <w:rFonts w:ascii="Arial" w:hAnsi="Arial" w:cs="Arial"/>
          <w:sz w:val="20"/>
          <w:szCs w:val="20"/>
        </w:rPr>
        <w:tab/>
      </w:r>
      <w:r w:rsidR="00893342">
        <w:rPr>
          <w:rFonts w:ascii="Arial" w:hAnsi="Arial" w:cs="Arial"/>
          <w:sz w:val="20"/>
          <w:szCs w:val="20"/>
        </w:rPr>
        <w:t>xxxxxxxxxxxxxxxxxxxxxxxxxx</w:t>
      </w:r>
      <w:r w:rsidRPr="0095119C">
        <w:rPr>
          <w:rFonts w:ascii="Arial" w:hAnsi="Arial" w:cs="Arial"/>
          <w:sz w:val="20"/>
          <w:szCs w:val="20"/>
        </w:rPr>
        <w:br/>
        <w:t xml:space="preserve">telefon:        </w:t>
      </w:r>
      <w:r w:rsidRPr="0095119C">
        <w:rPr>
          <w:rFonts w:ascii="Arial" w:hAnsi="Arial" w:cs="Arial"/>
          <w:sz w:val="20"/>
          <w:szCs w:val="20"/>
        </w:rPr>
        <w:tab/>
      </w:r>
      <w:r w:rsidRPr="0095119C">
        <w:rPr>
          <w:rFonts w:ascii="Arial" w:hAnsi="Arial" w:cs="Arial"/>
          <w:sz w:val="20"/>
          <w:szCs w:val="20"/>
        </w:rPr>
        <w:tab/>
      </w:r>
      <w:r w:rsidRPr="0095119C">
        <w:rPr>
          <w:rFonts w:ascii="Arial" w:hAnsi="Arial" w:cs="Arial"/>
          <w:sz w:val="20"/>
          <w:szCs w:val="20"/>
        </w:rPr>
        <w:tab/>
      </w:r>
      <w:r w:rsidR="00893342">
        <w:rPr>
          <w:rFonts w:ascii="Arial" w:hAnsi="Arial" w:cs="Arial"/>
          <w:sz w:val="20"/>
          <w:szCs w:val="20"/>
        </w:rPr>
        <w:t>xxxxxxxxxxxxxxxxxxxxxxxxxxx</w:t>
      </w:r>
      <w:r w:rsidRPr="0095119C">
        <w:rPr>
          <w:rFonts w:ascii="Arial" w:hAnsi="Arial" w:cs="Arial"/>
          <w:sz w:val="20"/>
          <w:szCs w:val="20"/>
        </w:rPr>
        <w:br/>
        <w:t>e-mail:         </w:t>
      </w:r>
      <w:r w:rsidRPr="0095119C">
        <w:rPr>
          <w:rFonts w:ascii="Arial" w:hAnsi="Arial" w:cs="Arial"/>
          <w:sz w:val="20"/>
          <w:szCs w:val="20"/>
        </w:rPr>
        <w:tab/>
      </w:r>
      <w:r w:rsidRPr="0095119C">
        <w:rPr>
          <w:rFonts w:ascii="Arial" w:hAnsi="Arial" w:cs="Arial"/>
          <w:sz w:val="20"/>
          <w:szCs w:val="20"/>
        </w:rPr>
        <w:tab/>
      </w:r>
      <w:r w:rsidRPr="0095119C">
        <w:rPr>
          <w:rFonts w:ascii="Arial" w:hAnsi="Arial" w:cs="Arial"/>
          <w:sz w:val="20"/>
          <w:szCs w:val="20"/>
        </w:rPr>
        <w:tab/>
      </w:r>
      <w:hyperlink r:id="rId8" w:history="1">
        <w:r w:rsidR="0089334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xxxxxxxxxxxxxxxxxxxxxxxxxxxxxxxxxxxxxx</w:t>
        </w:r>
        <w:bookmarkStart w:id="0" w:name="_GoBack"/>
        <w:bookmarkEnd w:id="0"/>
      </w:hyperlink>
      <w:r w:rsidRPr="0095119C">
        <w:rPr>
          <w:rFonts w:ascii="Arial" w:hAnsi="Arial" w:cs="Arial"/>
          <w:sz w:val="20"/>
          <w:szCs w:val="20"/>
        </w:rPr>
        <w:br/>
      </w:r>
      <w:r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 xml:space="preserve"> </w:t>
      </w:r>
      <w:r w:rsidR="004B2025"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 xml:space="preserve">(dále jen </w:t>
      </w:r>
      <w:r w:rsidR="00F74D0D"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„</w:t>
      </w:r>
      <w:r w:rsidR="00182996" w:rsidRPr="0095119C">
        <w:rPr>
          <w:rFonts w:ascii="Arial" w:eastAsia="Times New Roman" w:hAnsi="Arial" w:cs="Arial"/>
          <w:b/>
          <w:bCs/>
          <w:kern w:val="22"/>
          <w:sz w:val="20"/>
          <w:szCs w:val="20"/>
          <w:lang w:eastAsia="cs-CZ"/>
        </w:rPr>
        <w:t>LVN</w:t>
      </w:r>
      <w:r w:rsidR="00F74D0D"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>“</w:t>
      </w:r>
      <w:r w:rsidR="00864B5D"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>)</w:t>
      </w:r>
    </w:p>
    <w:p w14:paraId="01E08368" w14:textId="77777777" w:rsidR="00864B5D" w:rsidRPr="0095119C" w:rsidRDefault="00864B5D" w:rsidP="004B2025">
      <w:pPr>
        <w:tabs>
          <w:tab w:val="left" w:pos="2835"/>
          <w:tab w:val="left" w:pos="6237"/>
        </w:tabs>
        <w:spacing w:after="0" w:line="240" w:lineRule="auto"/>
        <w:jc w:val="left"/>
        <w:rPr>
          <w:rFonts w:ascii="Arial" w:eastAsia="Times New Roman" w:hAnsi="Arial" w:cs="Arial"/>
          <w:kern w:val="22"/>
          <w:sz w:val="20"/>
          <w:szCs w:val="20"/>
          <w:lang w:eastAsia="cs-CZ"/>
        </w:rPr>
      </w:pPr>
    </w:p>
    <w:p w14:paraId="0816966A" w14:textId="08C1A3EE" w:rsidR="00182996" w:rsidRPr="0095119C" w:rsidRDefault="00625249" w:rsidP="00AF4257">
      <w:pPr>
        <w:tabs>
          <w:tab w:val="left" w:pos="2835"/>
          <w:tab w:val="left" w:pos="6237"/>
        </w:tabs>
        <w:spacing w:after="0" w:line="240" w:lineRule="auto"/>
        <w:jc w:val="left"/>
        <w:rPr>
          <w:rFonts w:ascii="Arial" w:hAnsi="Arial" w:cs="Arial"/>
          <w:bCs/>
          <w:kern w:val="22"/>
          <w:sz w:val="20"/>
          <w:szCs w:val="20"/>
        </w:rPr>
      </w:pPr>
      <w:r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 xml:space="preserve">(MKP a </w:t>
      </w:r>
      <w:r w:rsidR="00182996"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 xml:space="preserve">LVN </w:t>
      </w:r>
      <w:r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 xml:space="preserve">jsou označeny </w:t>
      </w:r>
      <w:r w:rsidR="00B661E7"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 xml:space="preserve">společně </w:t>
      </w:r>
      <w:r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 xml:space="preserve">též jako </w:t>
      </w:r>
      <w:r w:rsidR="00B661E7"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>též „</w:t>
      </w:r>
      <w:r w:rsidR="00B661E7" w:rsidRPr="0095119C">
        <w:rPr>
          <w:rFonts w:ascii="Arial" w:eastAsia="Times New Roman" w:hAnsi="Arial" w:cs="Arial"/>
          <w:b/>
          <w:bCs/>
          <w:kern w:val="22"/>
          <w:sz w:val="20"/>
          <w:szCs w:val="20"/>
          <w:lang w:eastAsia="cs-CZ"/>
        </w:rPr>
        <w:t>smluvní strany</w:t>
      </w:r>
      <w:r w:rsidR="00B661E7"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>“</w:t>
      </w:r>
      <w:r w:rsidR="00032DE8"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 xml:space="preserve"> </w:t>
      </w:r>
      <w:r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 xml:space="preserve">a </w:t>
      </w:r>
      <w:r w:rsidR="00032DE8"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 xml:space="preserve">každý jednotlivě </w:t>
      </w:r>
      <w:r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 xml:space="preserve">jako </w:t>
      </w:r>
      <w:r w:rsidR="00032DE8"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>„</w:t>
      </w:r>
      <w:r w:rsidR="00032DE8" w:rsidRPr="0095119C">
        <w:rPr>
          <w:rFonts w:ascii="Arial" w:eastAsia="Times New Roman" w:hAnsi="Arial" w:cs="Arial"/>
          <w:b/>
          <w:bCs/>
          <w:kern w:val="22"/>
          <w:sz w:val="20"/>
          <w:szCs w:val="20"/>
          <w:lang w:eastAsia="cs-CZ"/>
        </w:rPr>
        <w:t>smluvní strana</w:t>
      </w:r>
      <w:r w:rsidR="00032DE8" w:rsidRPr="0095119C">
        <w:rPr>
          <w:rFonts w:ascii="Arial" w:eastAsia="Times New Roman" w:hAnsi="Arial" w:cs="Arial"/>
          <w:kern w:val="22"/>
          <w:sz w:val="20"/>
          <w:szCs w:val="20"/>
          <w:lang w:eastAsia="cs-CZ"/>
        </w:rPr>
        <w:t>“</w:t>
      </w:r>
      <w:r w:rsidR="004B2025" w:rsidRPr="0095119C">
        <w:rPr>
          <w:rFonts w:ascii="Arial" w:eastAsia="Times New Roman" w:hAnsi="Arial" w:cs="Arial"/>
          <w:bCs/>
          <w:kern w:val="22"/>
          <w:sz w:val="20"/>
          <w:szCs w:val="20"/>
          <w:lang w:eastAsia="cs-CZ"/>
        </w:rPr>
        <w:t>)</w:t>
      </w:r>
    </w:p>
    <w:p w14:paraId="659513FB" w14:textId="77777777" w:rsidR="00182996" w:rsidRPr="0095119C" w:rsidRDefault="00182996" w:rsidP="00182996">
      <w:pPr>
        <w:pStyle w:val="Nadpis3"/>
        <w:rPr>
          <w:rFonts w:cs="Arial"/>
          <w:sz w:val="20"/>
          <w:szCs w:val="20"/>
        </w:rPr>
      </w:pPr>
    </w:p>
    <w:p w14:paraId="232C7C39" w14:textId="1E432575" w:rsidR="00182996" w:rsidRPr="0095119C" w:rsidRDefault="00182996" w:rsidP="00182996">
      <w:pPr>
        <w:pStyle w:val="Nadpis2"/>
        <w:rPr>
          <w:rFonts w:ascii="Arial" w:hAnsi="Arial" w:cs="Arial"/>
          <w:b/>
          <w:kern w:val="22"/>
          <w:sz w:val="20"/>
          <w:szCs w:val="20"/>
        </w:rPr>
      </w:pPr>
      <w:r w:rsidRPr="0095119C">
        <w:rPr>
          <w:rFonts w:ascii="Arial" w:hAnsi="Arial" w:cs="Arial"/>
          <w:kern w:val="22"/>
          <w:sz w:val="20"/>
          <w:szCs w:val="20"/>
        </w:rPr>
        <w:tab/>
      </w:r>
      <w:r w:rsidRPr="0095119C">
        <w:rPr>
          <w:rFonts w:ascii="Arial" w:hAnsi="Arial" w:cs="Arial"/>
          <w:kern w:val="22"/>
          <w:sz w:val="20"/>
          <w:szCs w:val="20"/>
        </w:rPr>
        <w:tab/>
      </w:r>
      <w:r w:rsidRPr="0095119C">
        <w:rPr>
          <w:rFonts w:ascii="Arial" w:hAnsi="Arial" w:cs="Arial"/>
          <w:kern w:val="22"/>
          <w:sz w:val="20"/>
          <w:szCs w:val="20"/>
        </w:rPr>
        <w:tab/>
      </w:r>
      <w:r w:rsidRPr="0095119C">
        <w:rPr>
          <w:rFonts w:ascii="Arial" w:hAnsi="Arial" w:cs="Arial"/>
          <w:kern w:val="22"/>
          <w:sz w:val="20"/>
          <w:szCs w:val="20"/>
        </w:rPr>
        <w:tab/>
      </w:r>
      <w:r w:rsidRPr="0095119C">
        <w:rPr>
          <w:rFonts w:ascii="Arial" w:hAnsi="Arial" w:cs="Arial"/>
          <w:color w:val="auto"/>
          <w:kern w:val="22"/>
          <w:sz w:val="20"/>
          <w:szCs w:val="20"/>
        </w:rPr>
        <w:tab/>
      </w:r>
      <w:r w:rsidR="00FA570C" w:rsidRPr="0095119C">
        <w:rPr>
          <w:rFonts w:ascii="Arial" w:hAnsi="Arial" w:cs="Arial"/>
          <w:b/>
          <w:color w:val="auto"/>
          <w:kern w:val="22"/>
          <w:sz w:val="20"/>
          <w:szCs w:val="20"/>
        </w:rPr>
        <w:t>úprava smlouvy</w:t>
      </w:r>
    </w:p>
    <w:p w14:paraId="3A1B9C08" w14:textId="38781046" w:rsidR="00FA570C" w:rsidRPr="0095119C" w:rsidRDefault="00FA570C" w:rsidP="00FA570C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left"/>
        <w:rPr>
          <w:rFonts w:ascii="Arial" w:hAnsi="Arial" w:cs="Arial"/>
          <w:kern w:val="22"/>
          <w:sz w:val="20"/>
          <w:szCs w:val="20"/>
        </w:rPr>
      </w:pPr>
      <w:r w:rsidRPr="0095119C">
        <w:rPr>
          <w:rFonts w:ascii="Arial" w:hAnsi="Arial" w:cs="Arial"/>
          <w:kern w:val="22"/>
          <w:sz w:val="20"/>
          <w:szCs w:val="20"/>
        </w:rPr>
        <w:t xml:space="preserve">Smluvní strany </w:t>
      </w:r>
      <w:r w:rsidRPr="0095119C">
        <w:rPr>
          <w:rFonts w:ascii="Arial" w:hAnsi="Arial" w:cs="Arial"/>
          <w:bCs/>
          <w:kern w:val="22"/>
          <w:sz w:val="20"/>
          <w:szCs w:val="20"/>
        </w:rPr>
        <w:t xml:space="preserve">uzavírají </w:t>
      </w:r>
      <w:r w:rsidRPr="0095119C">
        <w:rPr>
          <w:rFonts w:ascii="Arial" w:hAnsi="Arial" w:cs="Arial"/>
          <w:kern w:val="22"/>
          <w:sz w:val="20"/>
          <w:szCs w:val="20"/>
        </w:rPr>
        <w:t xml:space="preserve">tento dodatek ke smlouvě o spolupráci uzavřené </w:t>
      </w:r>
      <w:r w:rsidRPr="0095119C">
        <w:rPr>
          <w:rFonts w:ascii="Arial" w:hAnsi="Arial" w:cs="Arial"/>
          <w:sz w:val="20"/>
          <w:szCs w:val="20"/>
        </w:rPr>
        <w:t>dne 16. 11. 2023</w:t>
      </w:r>
      <w:r w:rsidRPr="0095119C">
        <w:rPr>
          <w:rFonts w:ascii="Arial" w:hAnsi="Arial" w:cs="Arial"/>
          <w:kern w:val="22"/>
          <w:sz w:val="20"/>
          <w:szCs w:val="20"/>
        </w:rPr>
        <w:t xml:space="preserve"> (dále jen „smlouva“), aby jím upravily termín konání uvedený ve čl. I, odst. 3 smlouvy.</w:t>
      </w:r>
    </w:p>
    <w:p w14:paraId="6AF0F626" w14:textId="1AC2F48D" w:rsidR="00FA570C" w:rsidRPr="0095119C" w:rsidRDefault="00FA570C" w:rsidP="00FA570C">
      <w:pPr>
        <w:numPr>
          <w:ilvl w:val="0"/>
          <w:numId w:val="14"/>
        </w:numPr>
        <w:tabs>
          <w:tab w:val="clear" w:pos="720"/>
          <w:tab w:val="num" w:pos="284"/>
        </w:tabs>
        <w:spacing w:before="120" w:after="0" w:line="240" w:lineRule="auto"/>
        <w:ind w:left="284" w:hanging="284"/>
        <w:jc w:val="left"/>
        <w:rPr>
          <w:rFonts w:ascii="Arial" w:hAnsi="Arial" w:cs="Arial"/>
          <w:kern w:val="22"/>
          <w:sz w:val="20"/>
          <w:szCs w:val="20"/>
        </w:rPr>
      </w:pPr>
      <w:r w:rsidRPr="0095119C">
        <w:rPr>
          <w:rFonts w:ascii="Arial" w:hAnsi="Arial" w:cs="Arial"/>
          <w:kern w:val="22"/>
          <w:sz w:val="20"/>
          <w:szCs w:val="20"/>
        </w:rPr>
        <w:t>Čl. I., odst. 3 smlouvy nově zní:</w:t>
      </w:r>
    </w:p>
    <w:p w14:paraId="06814F3D" w14:textId="77D2B8A6" w:rsidR="00FA570C" w:rsidRPr="0095119C" w:rsidRDefault="00FA570C" w:rsidP="00FA570C">
      <w:pPr>
        <w:spacing w:before="120" w:after="0" w:line="240" w:lineRule="auto"/>
        <w:ind w:left="2832" w:hanging="2548"/>
        <w:jc w:val="left"/>
        <w:rPr>
          <w:rFonts w:ascii="Arial" w:hAnsi="Arial" w:cs="Arial"/>
          <w:kern w:val="22"/>
          <w:sz w:val="20"/>
          <w:szCs w:val="20"/>
        </w:rPr>
      </w:pPr>
      <w:r w:rsidRPr="0095119C">
        <w:rPr>
          <w:rFonts w:ascii="Arial" w:hAnsi="Arial" w:cs="Arial"/>
          <w:kern w:val="22"/>
          <w:sz w:val="20"/>
          <w:szCs w:val="20"/>
        </w:rPr>
        <w:t xml:space="preserve">Pro veřejnost: </w:t>
      </w:r>
      <w:r w:rsidRPr="0095119C">
        <w:rPr>
          <w:rFonts w:ascii="Arial" w:hAnsi="Arial" w:cs="Arial"/>
          <w:kern w:val="22"/>
          <w:sz w:val="20"/>
          <w:szCs w:val="20"/>
        </w:rPr>
        <w:tab/>
      </w:r>
      <w:r w:rsidRPr="0095119C">
        <w:rPr>
          <w:rFonts w:ascii="Arial" w:hAnsi="Arial" w:cs="Arial"/>
          <w:b/>
          <w:kern w:val="22"/>
          <w:sz w:val="20"/>
          <w:szCs w:val="20"/>
        </w:rPr>
        <w:t xml:space="preserve">pátek 22. 12. 2023 v 17.00, a část kapacity představení ve čtvrtek </w:t>
      </w:r>
      <w:r w:rsidR="00124CA4">
        <w:rPr>
          <w:rFonts w:ascii="Arial" w:hAnsi="Arial" w:cs="Arial"/>
          <w:b/>
          <w:kern w:val="22"/>
          <w:sz w:val="20"/>
          <w:szCs w:val="20"/>
        </w:rPr>
        <w:br/>
      </w:r>
      <w:r w:rsidRPr="0095119C">
        <w:rPr>
          <w:rFonts w:ascii="Arial" w:hAnsi="Arial" w:cs="Arial"/>
          <w:b/>
          <w:kern w:val="22"/>
          <w:sz w:val="20"/>
          <w:szCs w:val="20"/>
        </w:rPr>
        <w:t>21. 12. v 9.00</w:t>
      </w:r>
    </w:p>
    <w:p w14:paraId="37DA007A" w14:textId="6A02A014" w:rsidR="00FA570C" w:rsidRPr="0095119C" w:rsidRDefault="00FA570C" w:rsidP="00FA570C">
      <w:pPr>
        <w:spacing w:before="120" w:after="0" w:line="240" w:lineRule="auto"/>
        <w:ind w:left="284"/>
        <w:jc w:val="left"/>
        <w:rPr>
          <w:rFonts w:ascii="Arial" w:hAnsi="Arial" w:cs="Arial"/>
          <w:b/>
          <w:kern w:val="22"/>
          <w:sz w:val="20"/>
          <w:szCs w:val="20"/>
        </w:rPr>
      </w:pPr>
      <w:r w:rsidRPr="0095119C">
        <w:rPr>
          <w:rFonts w:ascii="Arial" w:hAnsi="Arial" w:cs="Arial"/>
          <w:kern w:val="22"/>
          <w:sz w:val="20"/>
          <w:szCs w:val="20"/>
        </w:rPr>
        <w:t xml:space="preserve">Představení pro školy: </w:t>
      </w:r>
      <w:r w:rsidRPr="0095119C">
        <w:rPr>
          <w:rFonts w:ascii="Arial" w:hAnsi="Arial" w:cs="Arial"/>
          <w:kern w:val="22"/>
          <w:sz w:val="20"/>
          <w:szCs w:val="20"/>
        </w:rPr>
        <w:tab/>
      </w:r>
      <w:r w:rsidRPr="0095119C">
        <w:rPr>
          <w:rFonts w:ascii="Arial" w:hAnsi="Arial" w:cs="Arial"/>
          <w:b/>
          <w:kern w:val="22"/>
          <w:sz w:val="20"/>
          <w:szCs w:val="20"/>
        </w:rPr>
        <w:t xml:space="preserve">pondělí 18. 12. 2023 v 10.30; úterý - </w:t>
      </w:r>
      <w:r w:rsidR="00276496" w:rsidRPr="0095119C">
        <w:rPr>
          <w:rFonts w:ascii="Arial" w:hAnsi="Arial" w:cs="Arial"/>
          <w:b/>
          <w:kern w:val="22"/>
          <w:sz w:val="20"/>
          <w:szCs w:val="20"/>
        </w:rPr>
        <w:t>středa</w:t>
      </w:r>
      <w:r w:rsidRPr="0095119C">
        <w:rPr>
          <w:rFonts w:ascii="Arial" w:hAnsi="Arial" w:cs="Arial"/>
          <w:b/>
          <w:kern w:val="22"/>
          <w:sz w:val="20"/>
          <w:szCs w:val="20"/>
        </w:rPr>
        <w:t xml:space="preserve"> 19. – 2</w:t>
      </w:r>
      <w:r w:rsidR="00276496" w:rsidRPr="0095119C">
        <w:rPr>
          <w:rFonts w:ascii="Arial" w:hAnsi="Arial" w:cs="Arial"/>
          <w:b/>
          <w:kern w:val="22"/>
          <w:sz w:val="20"/>
          <w:szCs w:val="20"/>
        </w:rPr>
        <w:t>0</w:t>
      </w:r>
      <w:r w:rsidRPr="0095119C">
        <w:rPr>
          <w:rFonts w:ascii="Arial" w:hAnsi="Arial" w:cs="Arial"/>
          <w:b/>
          <w:kern w:val="22"/>
          <w:sz w:val="20"/>
          <w:szCs w:val="20"/>
        </w:rPr>
        <w:t xml:space="preserve">. 12. 2023, </w:t>
      </w:r>
      <w:r w:rsidRPr="0095119C">
        <w:rPr>
          <w:rFonts w:ascii="Arial" w:hAnsi="Arial" w:cs="Arial"/>
          <w:b/>
          <w:kern w:val="22"/>
          <w:sz w:val="20"/>
          <w:szCs w:val="20"/>
        </w:rPr>
        <w:tab/>
      </w:r>
      <w:r w:rsidRPr="0095119C">
        <w:rPr>
          <w:rFonts w:ascii="Arial" w:hAnsi="Arial" w:cs="Arial"/>
          <w:b/>
          <w:kern w:val="22"/>
          <w:sz w:val="20"/>
          <w:szCs w:val="20"/>
        </w:rPr>
        <w:tab/>
      </w:r>
      <w:r w:rsidRPr="0095119C">
        <w:rPr>
          <w:rFonts w:ascii="Arial" w:hAnsi="Arial" w:cs="Arial"/>
          <w:b/>
          <w:kern w:val="22"/>
          <w:sz w:val="20"/>
          <w:szCs w:val="20"/>
        </w:rPr>
        <w:tab/>
      </w:r>
      <w:r w:rsidRPr="0095119C">
        <w:rPr>
          <w:rFonts w:ascii="Arial" w:hAnsi="Arial" w:cs="Arial"/>
          <w:b/>
          <w:kern w:val="22"/>
          <w:sz w:val="20"/>
          <w:szCs w:val="20"/>
        </w:rPr>
        <w:tab/>
      </w:r>
      <w:r w:rsidR="00276496" w:rsidRPr="0095119C">
        <w:rPr>
          <w:rFonts w:ascii="Arial" w:hAnsi="Arial" w:cs="Arial"/>
          <w:b/>
          <w:kern w:val="22"/>
          <w:sz w:val="20"/>
          <w:szCs w:val="20"/>
        </w:rPr>
        <w:tab/>
      </w:r>
      <w:r w:rsidRPr="0095119C">
        <w:rPr>
          <w:rFonts w:ascii="Arial" w:hAnsi="Arial" w:cs="Arial"/>
          <w:b/>
          <w:kern w:val="22"/>
          <w:sz w:val="20"/>
          <w:szCs w:val="20"/>
        </w:rPr>
        <w:t>9.00</w:t>
      </w:r>
      <w:r w:rsidR="00276496" w:rsidRPr="0095119C">
        <w:rPr>
          <w:rFonts w:ascii="Arial" w:hAnsi="Arial" w:cs="Arial"/>
          <w:b/>
          <w:kern w:val="22"/>
          <w:sz w:val="20"/>
          <w:szCs w:val="20"/>
        </w:rPr>
        <w:t xml:space="preserve"> a 10.30, čtvrtek 21. 12., 9.00</w:t>
      </w:r>
      <w:r w:rsidR="00124CA4">
        <w:rPr>
          <w:rFonts w:ascii="Arial" w:hAnsi="Arial" w:cs="Arial"/>
          <w:b/>
          <w:kern w:val="22"/>
          <w:sz w:val="20"/>
          <w:szCs w:val="20"/>
        </w:rPr>
        <w:t>.</w:t>
      </w:r>
    </w:p>
    <w:p w14:paraId="448BF82D" w14:textId="3707466B" w:rsidR="00FA570C" w:rsidRPr="0095119C" w:rsidRDefault="00FA570C" w:rsidP="00FA570C">
      <w:pPr>
        <w:spacing w:before="120" w:after="0" w:line="240" w:lineRule="auto"/>
        <w:jc w:val="left"/>
        <w:rPr>
          <w:rFonts w:ascii="Arial" w:hAnsi="Arial" w:cs="Arial"/>
          <w:kern w:val="22"/>
          <w:sz w:val="20"/>
          <w:szCs w:val="20"/>
        </w:rPr>
      </w:pPr>
      <w:r w:rsidRPr="0095119C">
        <w:rPr>
          <w:rFonts w:ascii="Arial" w:hAnsi="Arial" w:cs="Arial"/>
          <w:kern w:val="22"/>
          <w:sz w:val="20"/>
          <w:szCs w:val="20"/>
        </w:rPr>
        <w:t>3. Ostatní ustanovení smlouvy zůstávají v platnosti.</w:t>
      </w:r>
    </w:p>
    <w:p w14:paraId="6880BFC1" w14:textId="4BEFAADB" w:rsidR="00276496" w:rsidRPr="0095119C" w:rsidRDefault="00276496" w:rsidP="00276496">
      <w:pPr>
        <w:spacing w:before="120" w:after="0" w:line="240" w:lineRule="auto"/>
        <w:jc w:val="center"/>
        <w:rPr>
          <w:rFonts w:ascii="Arial" w:hAnsi="Arial" w:cs="Arial"/>
          <w:b/>
          <w:kern w:val="22"/>
          <w:sz w:val="20"/>
          <w:szCs w:val="20"/>
        </w:rPr>
      </w:pPr>
      <w:r w:rsidRPr="0095119C">
        <w:rPr>
          <w:rFonts w:ascii="Arial" w:hAnsi="Arial" w:cs="Arial"/>
          <w:b/>
          <w:kern w:val="22"/>
          <w:sz w:val="20"/>
          <w:szCs w:val="20"/>
        </w:rPr>
        <w:lastRenderedPageBreak/>
        <w:t>II.</w:t>
      </w:r>
    </w:p>
    <w:p w14:paraId="2E493B9C" w14:textId="77777777" w:rsidR="00276496" w:rsidRPr="0095119C" w:rsidRDefault="00276496" w:rsidP="00276496">
      <w:pPr>
        <w:spacing w:before="120" w:after="0" w:line="240" w:lineRule="auto"/>
        <w:ind w:left="2832" w:firstLine="708"/>
        <w:jc w:val="left"/>
        <w:rPr>
          <w:rFonts w:ascii="Arial" w:hAnsi="Arial" w:cs="Arial"/>
          <w:b/>
          <w:kern w:val="22"/>
          <w:sz w:val="20"/>
          <w:szCs w:val="20"/>
        </w:rPr>
      </w:pPr>
      <w:r w:rsidRPr="0095119C">
        <w:rPr>
          <w:rFonts w:ascii="Arial" w:hAnsi="Arial" w:cs="Arial"/>
          <w:b/>
          <w:kern w:val="22"/>
          <w:sz w:val="20"/>
          <w:szCs w:val="20"/>
        </w:rPr>
        <w:t>Závěrečná ustanovení</w:t>
      </w:r>
    </w:p>
    <w:p w14:paraId="4A80AA1C" w14:textId="77777777" w:rsidR="00276496" w:rsidRPr="0095119C" w:rsidRDefault="00276496" w:rsidP="00276496">
      <w:pPr>
        <w:spacing w:before="120" w:after="0" w:line="240" w:lineRule="auto"/>
        <w:jc w:val="left"/>
        <w:rPr>
          <w:rFonts w:ascii="Arial" w:hAnsi="Arial" w:cs="Arial"/>
          <w:kern w:val="22"/>
          <w:sz w:val="20"/>
          <w:szCs w:val="20"/>
        </w:rPr>
      </w:pPr>
      <w:r w:rsidRPr="0095119C">
        <w:rPr>
          <w:rFonts w:ascii="Arial" w:hAnsi="Arial" w:cs="Arial"/>
          <w:kern w:val="22"/>
          <w:sz w:val="20"/>
          <w:szCs w:val="20"/>
        </w:rPr>
        <w:t>1.</w:t>
      </w:r>
      <w:r w:rsidRPr="0095119C">
        <w:rPr>
          <w:rFonts w:ascii="Arial" w:hAnsi="Arial" w:cs="Arial"/>
          <w:kern w:val="22"/>
          <w:sz w:val="20"/>
          <w:szCs w:val="20"/>
        </w:rPr>
        <w:tab/>
        <w:t>Tento dodatek bude uveřejněn v registru smluv dle zákona č. 340/2015 Sb.</w:t>
      </w:r>
    </w:p>
    <w:tbl>
      <w:tblPr>
        <w:tblStyle w:val="Mkatabulky"/>
        <w:tblpPr w:leftFromText="141" w:rightFromText="141" w:vertAnchor="text" w:horzAnchor="margin" w:tblpY="8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588"/>
      </w:tblGrid>
      <w:tr w:rsidR="0095119C" w:rsidRPr="00A407F7" w14:paraId="769B939F" w14:textId="77777777" w:rsidTr="0095119C">
        <w:trPr>
          <w:trHeight w:val="3244"/>
        </w:trPr>
        <w:tc>
          <w:tcPr>
            <w:tcW w:w="4588" w:type="dxa"/>
          </w:tcPr>
          <w:p w14:paraId="67768D62" w14:textId="77777777" w:rsidR="0095119C" w:rsidRPr="00124CA4" w:rsidRDefault="0095119C" w:rsidP="009511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1AE642" w14:textId="77777777" w:rsidR="0095119C" w:rsidRPr="00124CA4" w:rsidRDefault="0095119C" w:rsidP="009511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003CE9" w14:textId="77777777" w:rsidR="0095119C" w:rsidRPr="00124CA4" w:rsidRDefault="0095119C" w:rsidP="009511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4CA4">
              <w:rPr>
                <w:rFonts w:ascii="Arial" w:hAnsi="Arial" w:cs="Arial"/>
                <w:sz w:val="20"/>
                <w:szCs w:val="20"/>
              </w:rPr>
              <w:t>V Praze dne ...........................2023</w:t>
            </w:r>
          </w:p>
          <w:p w14:paraId="752D5C55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3C10BA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5AA67B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B1A0A4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6C72E4" w14:textId="77777777" w:rsidR="0095119C" w:rsidRPr="00124CA4" w:rsidRDefault="0095119C" w:rsidP="009511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4CA4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</w:p>
          <w:p w14:paraId="2F808153" w14:textId="77777777" w:rsidR="0095119C" w:rsidRPr="00124CA4" w:rsidRDefault="0095119C" w:rsidP="009511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4CA4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124CA4">
              <w:rPr>
                <w:rFonts w:ascii="Arial" w:hAnsi="Arial" w:cs="Arial"/>
                <w:bCs/>
                <w:sz w:val="20"/>
                <w:szCs w:val="20"/>
              </w:rPr>
              <w:t>MKP</w:t>
            </w:r>
          </w:p>
          <w:p w14:paraId="6FEE2797" w14:textId="330C20C2" w:rsidR="0095119C" w:rsidRPr="00124CA4" w:rsidRDefault="00124CA4" w:rsidP="00124CA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</w:t>
            </w:r>
            <w:r w:rsidR="0095119C" w:rsidRPr="00124CA4">
              <w:rPr>
                <w:rFonts w:ascii="Arial" w:hAnsi="Arial" w:cs="Arial"/>
                <w:sz w:val="20"/>
                <w:szCs w:val="20"/>
              </w:rPr>
              <w:t xml:space="preserve">Dr. Tomáš Řehák, Ph.D., ředitel </w:t>
            </w:r>
          </w:p>
        </w:tc>
        <w:tc>
          <w:tcPr>
            <w:tcW w:w="4588" w:type="dxa"/>
          </w:tcPr>
          <w:p w14:paraId="1E71AEEA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FFF95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CAFED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A4">
              <w:rPr>
                <w:rFonts w:ascii="Arial" w:hAnsi="Arial" w:cs="Arial"/>
                <w:sz w:val="20"/>
                <w:szCs w:val="20"/>
              </w:rPr>
              <w:t>V Praze dne ...........................2023</w:t>
            </w:r>
          </w:p>
          <w:p w14:paraId="13C5E4CD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E74DD0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A0E707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BAF71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1648DC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A4"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</w:p>
          <w:p w14:paraId="6AF5EC59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4CA4">
              <w:rPr>
                <w:rFonts w:ascii="Arial" w:hAnsi="Arial" w:cs="Arial"/>
                <w:bCs/>
                <w:sz w:val="20"/>
                <w:szCs w:val="20"/>
              </w:rPr>
              <w:t>Loutky v nemocnici, z.s.</w:t>
            </w:r>
          </w:p>
          <w:p w14:paraId="7778F6A8" w14:textId="77777777" w:rsidR="0095119C" w:rsidRPr="00124CA4" w:rsidRDefault="0095119C" w:rsidP="00951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CA4">
              <w:rPr>
                <w:rFonts w:ascii="Arial" w:hAnsi="Arial" w:cs="Arial"/>
                <w:sz w:val="20"/>
                <w:szCs w:val="20"/>
              </w:rPr>
              <w:t>Marie Míková, předsedkyně</w:t>
            </w:r>
          </w:p>
        </w:tc>
      </w:tr>
    </w:tbl>
    <w:p w14:paraId="450AD73A" w14:textId="77777777" w:rsidR="00276496" w:rsidRPr="0095119C" w:rsidRDefault="00276496" w:rsidP="00276496">
      <w:pPr>
        <w:spacing w:before="120" w:after="0" w:line="240" w:lineRule="auto"/>
        <w:jc w:val="left"/>
        <w:rPr>
          <w:rFonts w:ascii="Arial" w:hAnsi="Arial" w:cs="Arial"/>
          <w:kern w:val="22"/>
          <w:sz w:val="20"/>
          <w:szCs w:val="20"/>
        </w:rPr>
      </w:pPr>
      <w:r w:rsidRPr="0095119C">
        <w:rPr>
          <w:rFonts w:ascii="Arial" w:hAnsi="Arial" w:cs="Arial"/>
          <w:kern w:val="22"/>
          <w:sz w:val="20"/>
          <w:szCs w:val="20"/>
        </w:rPr>
        <w:t>2.</w:t>
      </w:r>
      <w:r w:rsidRPr="0095119C">
        <w:rPr>
          <w:rFonts w:ascii="Arial" w:hAnsi="Arial" w:cs="Arial"/>
          <w:kern w:val="22"/>
          <w:sz w:val="20"/>
          <w:szCs w:val="20"/>
        </w:rPr>
        <w:tab/>
        <w:t xml:space="preserve">Pro obě smluvní strany se tato smlouva vyhotovuje po jednom stejnopise. </w:t>
      </w:r>
    </w:p>
    <w:sectPr w:rsidR="00276496" w:rsidRPr="0095119C" w:rsidSect="0095119C">
      <w:footerReference w:type="even" r:id="rId9"/>
      <w:footerReference w:type="default" r:id="rId10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FB21B" w14:textId="77777777" w:rsidR="00DC7F02" w:rsidRDefault="00DC7F02" w:rsidP="002D623A">
      <w:pPr>
        <w:spacing w:after="0" w:line="240" w:lineRule="auto"/>
      </w:pPr>
      <w:r>
        <w:separator/>
      </w:r>
    </w:p>
  </w:endnote>
  <w:endnote w:type="continuationSeparator" w:id="0">
    <w:p w14:paraId="4AECE653" w14:textId="77777777" w:rsidR="00DC7F02" w:rsidRDefault="00DC7F02" w:rsidP="002D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16444647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81D4697" w14:textId="69593C56" w:rsidR="002D623A" w:rsidRDefault="002D623A" w:rsidP="00DC7F0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8E29D79" w14:textId="77777777" w:rsidR="002D623A" w:rsidRDefault="002D62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05BE" w14:textId="04492357" w:rsidR="002D623A" w:rsidRDefault="002D623A" w:rsidP="00DC7F02">
    <w:pPr>
      <w:pStyle w:val="Zpat"/>
      <w:framePr w:wrap="none" w:vAnchor="text" w:hAnchor="margin" w:xAlign="center" w:y="1"/>
      <w:rPr>
        <w:rStyle w:val="slostrnky"/>
      </w:rPr>
    </w:pPr>
  </w:p>
  <w:p w14:paraId="70EB22B4" w14:textId="68793D0B" w:rsidR="002D623A" w:rsidRDefault="002D623A">
    <w:pPr>
      <w:pStyle w:val="Zpat"/>
    </w:pPr>
    <w:r>
      <w:tab/>
      <w:t xml:space="preserve">Strana </w:t>
    </w:r>
    <w:r>
      <w:fldChar w:fldCharType="begin"/>
    </w:r>
    <w:r>
      <w:instrText xml:space="preserve"> PAGE  \* MERGEFORMAT </w:instrText>
    </w:r>
    <w:r>
      <w:fldChar w:fldCharType="separate"/>
    </w:r>
    <w:r w:rsidR="00893342">
      <w:rPr>
        <w:noProof/>
      </w:rPr>
      <w:t>1</w:t>
    </w:r>
    <w:r>
      <w:fldChar w:fldCharType="end"/>
    </w:r>
    <w:r>
      <w:t>/</w:t>
    </w:r>
    <w:r w:rsidR="00893342">
      <w:fldChar w:fldCharType="begin"/>
    </w:r>
    <w:r w:rsidR="00893342">
      <w:instrText xml:space="preserve"> SECTIONPAGES  \* MERGEFORMAT </w:instrText>
    </w:r>
    <w:r w:rsidR="00893342">
      <w:fldChar w:fldCharType="separate"/>
    </w:r>
    <w:r w:rsidR="00893342">
      <w:rPr>
        <w:noProof/>
      </w:rPr>
      <w:t>1</w:t>
    </w:r>
    <w:r w:rsidR="008933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189F1" w14:textId="77777777" w:rsidR="00DC7F02" w:rsidRDefault="00DC7F02" w:rsidP="002D623A">
      <w:pPr>
        <w:spacing w:after="0" w:line="240" w:lineRule="auto"/>
      </w:pPr>
      <w:r>
        <w:separator/>
      </w:r>
    </w:p>
  </w:footnote>
  <w:footnote w:type="continuationSeparator" w:id="0">
    <w:p w14:paraId="77CBA900" w14:textId="77777777" w:rsidR="00DC7F02" w:rsidRDefault="00DC7F02" w:rsidP="002D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5F"/>
    <w:multiLevelType w:val="hybridMultilevel"/>
    <w:tmpl w:val="1ABAA458"/>
    <w:lvl w:ilvl="0" w:tplc="6BC6F31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43C6EC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B7A84"/>
    <w:multiLevelType w:val="hybridMultilevel"/>
    <w:tmpl w:val="FBE87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1104"/>
    <w:multiLevelType w:val="hybridMultilevel"/>
    <w:tmpl w:val="EF423F9C"/>
    <w:lvl w:ilvl="0" w:tplc="016AA0E8">
      <w:start w:val="1"/>
      <w:numFmt w:val="decimal"/>
      <w:pStyle w:val="aloba-mskslovn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46C1F"/>
    <w:multiLevelType w:val="hybridMultilevel"/>
    <w:tmpl w:val="428A1276"/>
    <w:lvl w:ilvl="0" w:tplc="0405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 w15:restartNumberingAfterBreak="0">
    <w:nsid w:val="75F32A52"/>
    <w:multiLevelType w:val="hybridMultilevel"/>
    <w:tmpl w:val="59E2883C"/>
    <w:lvl w:ilvl="0" w:tplc="CC823FB4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25"/>
    <w:rsid w:val="00007706"/>
    <w:rsid w:val="000118D2"/>
    <w:rsid w:val="00013809"/>
    <w:rsid w:val="000328AD"/>
    <w:rsid w:val="00032DE8"/>
    <w:rsid w:val="00034CD6"/>
    <w:rsid w:val="000377F5"/>
    <w:rsid w:val="00052645"/>
    <w:rsid w:val="00057126"/>
    <w:rsid w:val="00067AC7"/>
    <w:rsid w:val="00082FDF"/>
    <w:rsid w:val="00083CC0"/>
    <w:rsid w:val="000851E3"/>
    <w:rsid w:val="0008615C"/>
    <w:rsid w:val="000869AB"/>
    <w:rsid w:val="000B0D59"/>
    <w:rsid w:val="000B2652"/>
    <w:rsid w:val="000B2A0B"/>
    <w:rsid w:val="000C2EA0"/>
    <w:rsid w:val="000C6771"/>
    <w:rsid w:val="000F4015"/>
    <w:rsid w:val="001156D1"/>
    <w:rsid w:val="00115B7D"/>
    <w:rsid w:val="00124CA4"/>
    <w:rsid w:val="001320FF"/>
    <w:rsid w:val="001408B2"/>
    <w:rsid w:val="001411E5"/>
    <w:rsid w:val="00143BE3"/>
    <w:rsid w:val="00163172"/>
    <w:rsid w:val="001751DE"/>
    <w:rsid w:val="00182996"/>
    <w:rsid w:val="00190389"/>
    <w:rsid w:val="001918AD"/>
    <w:rsid w:val="001922D6"/>
    <w:rsid w:val="00192973"/>
    <w:rsid w:val="00196257"/>
    <w:rsid w:val="001A19E3"/>
    <w:rsid w:val="001A6396"/>
    <w:rsid w:val="001B3D89"/>
    <w:rsid w:val="001E2638"/>
    <w:rsid w:val="001E5C1E"/>
    <w:rsid w:val="001F3B49"/>
    <w:rsid w:val="001F549C"/>
    <w:rsid w:val="00200AC8"/>
    <w:rsid w:val="00201762"/>
    <w:rsid w:val="002036D4"/>
    <w:rsid w:val="0021373C"/>
    <w:rsid w:val="002162A5"/>
    <w:rsid w:val="002254A4"/>
    <w:rsid w:val="0023763E"/>
    <w:rsid w:val="0026014A"/>
    <w:rsid w:val="002721FA"/>
    <w:rsid w:val="00276496"/>
    <w:rsid w:val="0028211E"/>
    <w:rsid w:val="00297781"/>
    <w:rsid w:val="002A06CE"/>
    <w:rsid w:val="002A247B"/>
    <w:rsid w:val="002B17DB"/>
    <w:rsid w:val="002D19B5"/>
    <w:rsid w:val="002D29C8"/>
    <w:rsid w:val="002D623A"/>
    <w:rsid w:val="002E7CFA"/>
    <w:rsid w:val="002F30CD"/>
    <w:rsid w:val="002F3631"/>
    <w:rsid w:val="00314A4D"/>
    <w:rsid w:val="00321376"/>
    <w:rsid w:val="00341B8C"/>
    <w:rsid w:val="00341FFB"/>
    <w:rsid w:val="00344296"/>
    <w:rsid w:val="00345C3E"/>
    <w:rsid w:val="00360A5B"/>
    <w:rsid w:val="00377CA3"/>
    <w:rsid w:val="0038601D"/>
    <w:rsid w:val="003925D9"/>
    <w:rsid w:val="003A41AE"/>
    <w:rsid w:val="003A5F35"/>
    <w:rsid w:val="003C58CE"/>
    <w:rsid w:val="003D2907"/>
    <w:rsid w:val="003F26F7"/>
    <w:rsid w:val="003F5CEF"/>
    <w:rsid w:val="00402E32"/>
    <w:rsid w:val="00407196"/>
    <w:rsid w:val="00417494"/>
    <w:rsid w:val="00422BB5"/>
    <w:rsid w:val="0042741E"/>
    <w:rsid w:val="004540B1"/>
    <w:rsid w:val="00461F4F"/>
    <w:rsid w:val="0046349D"/>
    <w:rsid w:val="00467E18"/>
    <w:rsid w:val="00473FD2"/>
    <w:rsid w:val="00474440"/>
    <w:rsid w:val="00483769"/>
    <w:rsid w:val="00494BA3"/>
    <w:rsid w:val="004950FD"/>
    <w:rsid w:val="004A507A"/>
    <w:rsid w:val="004B2025"/>
    <w:rsid w:val="004C235C"/>
    <w:rsid w:val="004C3484"/>
    <w:rsid w:val="004C37CB"/>
    <w:rsid w:val="004E46EC"/>
    <w:rsid w:val="00502E81"/>
    <w:rsid w:val="00511250"/>
    <w:rsid w:val="00512DDE"/>
    <w:rsid w:val="00524ECF"/>
    <w:rsid w:val="00533918"/>
    <w:rsid w:val="0054758D"/>
    <w:rsid w:val="0055280E"/>
    <w:rsid w:val="00553187"/>
    <w:rsid w:val="005610F2"/>
    <w:rsid w:val="00564174"/>
    <w:rsid w:val="005973A8"/>
    <w:rsid w:val="005B0BBE"/>
    <w:rsid w:val="005B5567"/>
    <w:rsid w:val="005E464D"/>
    <w:rsid w:val="005F1658"/>
    <w:rsid w:val="006000A0"/>
    <w:rsid w:val="00603AE4"/>
    <w:rsid w:val="00605258"/>
    <w:rsid w:val="00613A54"/>
    <w:rsid w:val="0061400F"/>
    <w:rsid w:val="00614FC9"/>
    <w:rsid w:val="00625249"/>
    <w:rsid w:val="00630493"/>
    <w:rsid w:val="00637F07"/>
    <w:rsid w:val="00644317"/>
    <w:rsid w:val="00646025"/>
    <w:rsid w:val="0064652B"/>
    <w:rsid w:val="00651190"/>
    <w:rsid w:val="006560D4"/>
    <w:rsid w:val="00664833"/>
    <w:rsid w:val="0067348E"/>
    <w:rsid w:val="006755E8"/>
    <w:rsid w:val="00694A17"/>
    <w:rsid w:val="006967C7"/>
    <w:rsid w:val="00696D45"/>
    <w:rsid w:val="006B6E62"/>
    <w:rsid w:val="006D1C0D"/>
    <w:rsid w:val="006D5024"/>
    <w:rsid w:val="006F3B5C"/>
    <w:rsid w:val="007014C8"/>
    <w:rsid w:val="00702C1E"/>
    <w:rsid w:val="00707806"/>
    <w:rsid w:val="00714BDC"/>
    <w:rsid w:val="00720C97"/>
    <w:rsid w:val="007429DD"/>
    <w:rsid w:val="00744E28"/>
    <w:rsid w:val="0075738C"/>
    <w:rsid w:val="007648AF"/>
    <w:rsid w:val="007651CB"/>
    <w:rsid w:val="00765AA1"/>
    <w:rsid w:val="00782D0D"/>
    <w:rsid w:val="00787F7A"/>
    <w:rsid w:val="0079301E"/>
    <w:rsid w:val="007A7645"/>
    <w:rsid w:val="007B1152"/>
    <w:rsid w:val="007B1230"/>
    <w:rsid w:val="007B1D0D"/>
    <w:rsid w:val="007B6407"/>
    <w:rsid w:val="007B771A"/>
    <w:rsid w:val="007E4C24"/>
    <w:rsid w:val="007E63C1"/>
    <w:rsid w:val="007F76C2"/>
    <w:rsid w:val="0081491E"/>
    <w:rsid w:val="008164AB"/>
    <w:rsid w:val="008253AA"/>
    <w:rsid w:val="00840FCB"/>
    <w:rsid w:val="008429A9"/>
    <w:rsid w:val="00851041"/>
    <w:rsid w:val="00861AFB"/>
    <w:rsid w:val="00864812"/>
    <w:rsid w:val="00864B5D"/>
    <w:rsid w:val="00882FD7"/>
    <w:rsid w:val="00886B3F"/>
    <w:rsid w:val="00893342"/>
    <w:rsid w:val="00895F02"/>
    <w:rsid w:val="008B62EA"/>
    <w:rsid w:val="008C5576"/>
    <w:rsid w:val="008C79AB"/>
    <w:rsid w:val="008E000C"/>
    <w:rsid w:val="008E0BC8"/>
    <w:rsid w:val="008F1EF0"/>
    <w:rsid w:val="008F4062"/>
    <w:rsid w:val="009011FB"/>
    <w:rsid w:val="0091131C"/>
    <w:rsid w:val="00916B97"/>
    <w:rsid w:val="00917836"/>
    <w:rsid w:val="00921678"/>
    <w:rsid w:val="00921AFF"/>
    <w:rsid w:val="00921CF6"/>
    <w:rsid w:val="0092533B"/>
    <w:rsid w:val="00941F5E"/>
    <w:rsid w:val="009438ED"/>
    <w:rsid w:val="00945F05"/>
    <w:rsid w:val="00946B65"/>
    <w:rsid w:val="009505AF"/>
    <w:rsid w:val="009506D3"/>
    <w:rsid w:val="0095119C"/>
    <w:rsid w:val="00961B12"/>
    <w:rsid w:val="00965D97"/>
    <w:rsid w:val="00980635"/>
    <w:rsid w:val="009827C1"/>
    <w:rsid w:val="009A2461"/>
    <w:rsid w:val="009C4BC2"/>
    <w:rsid w:val="009E1417"/>
    <w:rsid w:val="009E7CFE"/>
    <w:rsid w:val="00A111BD"/>
    <w:rsid w:val="00A173FF"/>
    <w:rsid w:val="00A379BC"/>
    <w:rsid w:val="00A407F7"/>
    <w:rsid w:val="00A40AF4"/>
    <w:rsid w:val="00A41806"/>
    <w:rsid w:val="00A62905"/>
    <w:rsid w:val="00A64B27"/>
    <w:rsid w:val="00A800CF"/>
    <w:rsid w:val="00A815C5"/>
    <w:rsid w:val="00A9281A"/>
    <w:rsid w:val="00AA4AB9"/>
    <w:rsid w:val="00AD5082"/>
    <w:rsid w:val="00AD586C"/>
    <w:rsid w:val="00AE36C8"/>
    <w:rsid w:val="00AF1150"/>
    <w:rsid w:val="00AF310A"/>
    <w:rsid w:val="00AF3923"/>
    <w:rsid w:val="00AF4257"/>
    <w:rsid w:val="00AF719F"/>
    <w:rsid w:val="00B0126F"/>
    <w:rsid w:val="00B15606"/>
    <w:rsid w:val="00B4199B"/>
    <w:rsid w:val="00B41AFA"/>
    <w:rsid w:val="00B46630"/>
    <w:rsid w:val="00B64DBB"/>
    <w:rsid w:val="00B661E7"/>
    <w:rsid w:val="00B66D9B"/>
    <w:rsid w:val="00B744E7"/>
    <w:rsid w:val="00B81C21"/>
    <w:rsid w:val="00B82B3D"/>
    <w:rsid w:val="00B857A3"/>
    <w:rsid w:val="00BA3589"/>
    <w:rsid w:val="00BA4DE5"/>
    <w:rsid w:val="00BA58F5"/>
    <w:rsid w:val="00BB4E80"/>
    <w:rsid w:val="00BE29AB"/>
    <w:rsid w:val="00BF2CA5"/>
    <w:rsid w:val="00C125E8"/>
    <w:rsid w:val="00C3364D"/>
    <w:rsid w:val="00C35E6E"/>
    <w:rsid w:val="00C439FC"/>
    <w:rsid w:val="00C54CC7"/>
    <w:rsid w:val="00C75EBB"/>
    <w:rsid w:val="00C864EE"/>
    <w:rsid w:val="00C927FD"/>
    <w:rsid w:val="00CA3D72"/>
    <w:rsid w:val="00CA4035"/>
    <w:rsid w:val="00CB12D5"/>
    <w:rsid w:val="00CB6A30"/>
    <w:rsid w:val="00CB7B4D"/>
    <w:rsid w:val="00CC4B48"/>
    <w:rsid w:val="00CD1C78"/>
    <w:rsid w:val="00CD4F85"/>
    <w:rsid w:val="00CF5AB1"/>
    <w:rsid w:val="00D00FCA"/>
    <w:rsid w:val="00D219B5"/>
    <w:rsid w:val="00D234A7"/>
    <w:rsid w:val="00D26D4E"/>
    <w:rsid w:val="00D36E09"/>
    <w:rsid w:val="00D431AD"/>
    <w:rsid w:val="00D445D8"/>
    <w:rsid w:val="00D46811"/>
    <w:rsid w:val="00D50418"/>
    <w:rsid w:val="00D50583"/>
    <w:rsid w:val="00D6733E"/>
    <w:rsid w:val="00D70140"/>
    <w:rsid w:val="00D73FAF"/>
    <w:rsid w:val="00D80017"/>
    <w:rsid w:val="00DC28DA"/>
    <w:rsid w:val="00DC7F02"/>
    <w:rsid w:val="00DF5459"/>
    <w:rsid w:val="00E11CFC"/>
    <w:rsid w:val="00E12CDB"/>
    <w:rsid w:val="00E131B6"/>
    <w:rsid w:val="00E16EE6"/>
    <w:rsid w:val="00E35B64"/>
    <w:rsid w:val="00E70357"/>
    <w:rsid w:val="00E72725"/>
    <w:rsid w:val="00E85676"/>
    <w:rsid w:val="00E8684A"/>
    <w:rsid w:val="00E915AA"/>
    <w:rsid w:val="00EA12F7"/>
    <w:rsid w:val="00EB46A3"/>
    <w:rsid w:val="00EB7EBC"/>
    <w:rsid w:val="00EC31AC"/>
    <w:rsid w:val="00EE0527"/>
    <w:rsid w:val="00F10C42"/>
    <w:rsid w:val="00F231AF"/>
    <w:rsid w:val="00F23DBE"/>
    <w:rsid w:val="00F375A8"/>
    <w:rsid w:val="00F62F21"/>
    <w:rsid w:val="00F66584"/>
    <w:rsid w:val="00F6772C"/>
    <w:rsid w:val="00F67D08"/>
    <w:rsid w:val="00F74BA0"/>
    <w:rsid w:val="00F74D0D"/>
    <w:rsid w:val="00FA570C"/>
    <w:rsid w:val="00FA7414"/>
    <w:rsid w:val="00FB7B0A"/>
    <w:rsid w:val="00FD1F02"/>
    <w:rsid w:val="00FD41E6"/>
    <w:rsid w:val="00FD4B81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10AB"/>
  <w15:docId w15:val="{BDDB6837-833F-4EBA-8F65-A03BC198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A4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1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adpis2"/>
    <w:link w:val="Nadpis3Char"/>
    <w:qFormat/>
    <w:rsid w:val="00B4199B"/>
    <w:pPr>
      <w:keepNext/>
      <w:numPr>
        <w:numId w:val="4"/>
      </w:numPr>
      <w:tabs>
        <w:tab w:val="left" w:pos="1040"/>
      </w:tabs>
      <w:spacing w:before="240" w:after="0" w:line="240" w:lineRule="auto"/>
      <w:jc w:val="center"/>
      <w:outlineLvl w:val="2"/>
    </w:pPr>
    <w:rPr>
      <w:rFonts w:ascii="Arial" w:eastAsia="Times New Roman" w:hAnsi="Arial" w:cs="Courier New"/>
      <w:b/>
      <w:bCs/>
      <w:kern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00C"/>
    <w:pPr>
      <w:numPr>
        <w:numId w:val="2"/>
      </w:numPr>
      <w:contextualSpacing/>
    </w:pPr>
  </w:style>
  <w:style w:type="paragraph" w:customStyle="1" w:styleId="aloba-mskslovn">
    <w:name w:val="žaloba - římské číslování"/>
    <w:basedOn w:val="Normln"/>
    <w:rsid w:val="008E000C"/>
    <w:pPr>
      <w:numPr>
        <w:numId w:val="1"/>
      </w:numPr>
    </w:pPr>
  </w:style>
  <w:style w:type="character" w:styleId="Odkaznakoment">
    <w:name w:val="annotation reference"/>
    <w:basedOn w:val="Standardnpsmoodstavce"/>
    <w:semiHidden/>
    <w:unhideWhenUsed/>
    <w:rsid w:val="00A4180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418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418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18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1806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rsid w:val="00B4199B"/>
    <w:rPr>
      <w:rFonts w:ascii="Arial" w:eastAsia="Times New Roman" w:hAnsi="Arial" w:cs="Courier New"/>
      <w:b/>
      <w:bCs/>
      <w:kern w:val="2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19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95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23A"/>
  </w:style>
  <w:style w:type="paragraph" w:styleId="Zpat">
    <w:name w:val="footer"/>
    <w:basedOn w:val="Normln"/>
    <w:link w:val="ZpatChar"/>
    <w:uiPriority w:val="99"/>
    <w:unhideWhenUsed/>
    <w:rsid w:val="002D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23A"/>
  </w:style>
  <w:style w:type="character" w:styleId="slostrnky">
    <w:name w:val="page number"/>
    <w:basedOn w:val="Standardnpsmoodstavce"/>
    <w:uiPriority w:val="99"/>
    <w:semiHidden/>
    <w:unhideWhenUsed/>
    <w:rsid w:val="002D623A"/>
  </w:style>
  <w:style w:type="paragraph" w:styleId="Revize">
    <w:name w:val="Revision"/>
    <w:hidden/>
    <w:uiPriority w:val="99"/>
    <w:semiHidden/>
    <w:rsid w:val="00A111BD"/>
    <w:pPr>
      <w:spacing w:after="0" w:line="240" w:lineRule="auto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7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matejka@loutkyvnemocnic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CD45-C5C0-43DF-9E4A-C5A9A1AD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Marie Školíková</cp:lastModifiedBy>
  <cp:revision>3</cp:revision>
  <cp:lastPrinted>2021-10-18T16:06:00Z</cp:lastPrinted>
  <dcterms:created xsi:type="dcterms:W3CDTF">2023-12-11T14:32:00Z</dcterms:created>
  <dcterms:modified xsi:type="dcterms:W3CDTF">2023-12-11T14:35:00Z</dcterms:modified>
</cp:coreProperties>
</file>