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Název: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Funkce: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Mateřská škola Brňany, okres Litoměřice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č.p. 93, 41201 Brňany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72743905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Hana Lepičová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resortní identifikátor (RED-IZO):</w:t>
              <w:tab/>
              <w:t xml:space="preserve">600081664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(dále jen „Kupující“)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tuto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(dále jen „Smlouva“)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Úvodní ustanovení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SchoolBoard 65” Pomocníček - Interaktivní sestava pro digitální vzdělávání v MŠ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Kupní cena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129.000 Kč (jedno sto dvacet devět tisíc korun českých)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Kupní cena bude Kupujícím zaplacena nejpozději do 30 dnů od podpisu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III.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Předmět Smlouvy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V.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Výhrada vlastnického práva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Odstoupení od Smlouvy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VII.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Záruka za jakost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VIII.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Závěrečná ustanovení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Praze dne 8. 12. 2023</w:t>
        <w:tab/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................................. dne ......................</w:t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