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6317" w:h="758" w:hRule="exact" w:wrap="none" w:vAnchor="page" w:hAnchor="page" w:x="2544" w:y="14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6317" w:h="758" w:hRule="exact" w:wrap="none" w:vAnchor="page" w:hAnchor="page" w:x="2544" w:y="149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9154" w:h="1401" w:hRule="exact" w:wrap="none" w:vAnchor="page" w:hAnchor="page" w:x="1205" w:y="2645"/>
        <w:widowControl w:val="0"/>
        <w:keepNext w:val="0"/>
        <w:keepLines w:val="0"/>
        <w:shd w:val="clear" w:color="auto" w:fill="auto"/>
        <w:bidi w:val="0"/>
        <w:spacing w:before="0" w:after="209"/>
        <w:ind w:left="1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</w:t>
      </w:r>
      <w:bookmarkEnd w:id="0"/>
    </w:p>
    <w:p>
      <w:pPr>
        <w:pStyle w:val="Style6"/>
        <w:framePr w:w="9154" w:h="1401" w:hRule="exact" w:wrap="none" w:vAnchor="page" w:hAnchor="page" w:x="1205" w:y="2645"/>
        <w:tabs>
          <w:tab w:leader="underscore" w:pos="6048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rStyle w:val="CharStyle8"/>
        </w:rPr>
        <w:t>Zapsaná: v RES dne 12.12.1992, čj. MČ P6-ZMČ Č.47/032003/E</w:t>
        <w:tab/>
      </w:r>
      <w:r>
        <w:rPr>
          <w:rStyle w:val="CharStyle9"/>
        </w:rPr>
        <w:t xml:space="preserve">Číslo objednávky: </w:t>
      </w:r>
      <w:r>
        <w:rPr>
          <w:rStyle w:val="CharStyle10"/>
        </w:rPr>
        <w:t>394/2023</w:t>
      </w:r>
    </w:p>
    <w:p>
      <w:pPr>
        <w:pStyle w:val="Style11"/>
        <w:framePr w:w="9154" w:h="1401" w:hRule="exact" w:wrap="none" w:vAnchor="page" w:hAnchor="page" w:x="1205" w:y="26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 11.12.2023</w:t>
      </w:r>
    </w:p>
    <w:p>
      <w:pPr>
        <w:pStyle w:val="Style11"/>
        <w:framePr w:wrap="none" w:vAnchor="page" w:hAnchor="page" w:x="1205" w:y="4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tbl>
      <w:tblPr>
        <w:tblOverlap w:val="never"/>
        <w:tblLayout w:type="fixed"/>
        <w:jc w:val="left"/>
      </w:tblPr>
      <w:tblGrid>
        <w:gridCol w:w="5093"/>
        <w:gridCol w:w="3859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3"/>
              </w:rPr>
              <w:t>Základní škola a Mateřská škola Emy Destinnové nám. Svobody 3/930, Praha 6, 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00" w:line="190" w:lineRule="exact"/>
              <w:ind w:left="0" w:right="0" w:firstLine="0"/>
            </w:pPr>
            <w:r>
              <w:rPr>
                <w:rStyle w:val="CharStyle14"/>
              </w:rPr>
              <w:t>A J Produkty s.r.o.</w:t>
            </w:r>
          </w:p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156" w:lineRule="exact"/>
              <w:ind w:left="0" w:right="0" w:firstLine="0"/>
            </w:pPr>
            <w:r>
              <w:rPr>
                <w:rStyle w:val="CharStyle15"/>
              </w:rPr>
              <w:t>140 00 Praha 4-Michle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IČ 48133892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IČO:27218759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DIČ:CZ48133892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DIČ CZ27218759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číslo účtu: 833061/0100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52" w:h="2813" w:wrap="none" w:vAnchor="page" w:hAnchor="page" w:x="1205" w:y="43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5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52" w:h="2813" w:wrap="none" w:vAnchor="page" w:hAnchor="page" w:x="1205" w:y="43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6"/>
              <w:framePr w:w="8952" w:h="2813" w:wrap="none" w:vAnchor="page" w:hAnchor="page" w:x="1205" w:y="4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3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8952" w:h="2813" w:wrap="none" w:vAnchor="page" w:hAnchor="page" w:x="1205" w:y="43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="9154" w:h="1528" w:hRule="exact" w:wrap="none" w:vAnchor="page" w:hAnchor="page" w:x="1205" w:y="7426"/>
        <w:widowControl w:val="0"/>
        <w:keepNext w:val="0"/>
        <w:keepLines w:val="0"/>
        <w:shd w:val="clear" w:color="auto" w:fill="auto"/>
        <w:bidi w:val="0"/>
        <w:spacing w:before="0" w:after="30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11"/>
        <w:framePr w:w="9154" w:h="1528" w:hRule="exact" w:wrap="none" w:vAnchor="page" w:hAnchor="page" w:x="1205" w:y="7426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4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Nábytkový set SANNA + SIERRA 1 stůl a šest židlí 17x Jídelní stůl SANNA 1200x800 mm, bílá chrom 29x Plastová židle SIERRA - limetková 116x</w:t>
      </w:r>
    </w:p>
    <w:p>
      <w:pPr>
        <w:pStyle w:val="Style11"/>
        <w:framePr w:w="9154" w:h="2487" w:hRule="exact" w:wrap="none" w:vAnchor="page" w:hAnchor="page" w:x="1205" w:y="9582"/>
        <w:tabs>
          <w:tab w:pos="3446" w:val="left"/>
        </w:tabs>
        <w:widowControl w:val="0"/>
        <w:keepNext w:val="0"/>
        <w:keepLines w:val="0"/>
        <w:shd w:val="clear" w:color="auto" w:fill="auto"/>
        <w:bidi w:val="0"/>
        <w:spacing w:before="0" w:after="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1"/>
        <w:framePr w:w="9154" w:h="2487" w:hRule="exact" w:wrap="none" w:vAnchor="page" w:hAnchor="page" w:x="1205" w:y="9582"/>
        <w:tabs>
          <w:tab w:pos="2323" w:val="left"/>
        </w:tabs>
        <w:widowControl w:val="0"/>
        <w:keepNext w:val="0"/>
        <w:keepLines w:val="0"/>
        <w:shd w:val="clear" w:color="auto" w:fill="auto"/>
        <w:bidi w:val="0"/>
        <w:spacing w:before="0" w:after="6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345 272,48 Kč</w:t>
      </w:r>
    </w:p>
    <w:p>
      <w:pPr>
        <w:pStyle w:val="Style11"/>
        <w:framePr w:w="9154" w:h="2487" w:hRule="exact" w:wrap="none" w:vAnchor="page" w:hAnchor="page" w:x="1205" w:y="9582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</w:t>
      </w:r>
    </w:p>
    <w:p>
      <w:pPr>
        <w:pStyle w:val="Style11"/>
        <w:framePr w:w="9154" w:h="2487" w:hRule="exact" w:wrap="none" w:vAnchor="page" w:hAnchor="page" w:x="1205" w:y="9582"/>
        <w:widowControl w:val="0"/>
        <w:keepNext w:val="0"/>
        <w:keepLines w:val="0"/>
        <w:shd w:val="clear" w:color="auto" w:fill="auto"/>
        <w:bidi w:val="0"/>
        <w:spacing w:before="0" w:after="6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11"/>
        <w:framePr w:w="9154" w:h="2487" w:hRule="exact" w:wrap="none" w:vAnchor="page" w:hAnchor="page" w:x="1205" w:y="9582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 služby:</w:t>
      </w:r>
    </w:p>
    <w:p>
      <w:pPr>
        <w:pStyle w:val="Style11"/>
        <w:framePr w:w="9154" w:h="2487" w:hRule="exact" w:wrap="none" w:vAnchor="page" w:hAnchor="page" w:x="1205" w:y="9582"/>
        <w:widowControl w:val="0"/>
        <w:keepNext w:val="0"/>
        <w:keepLines w:val="0"/>
        <w:shd w:val="clear" w:color="auto" w:fill="auto"/>
        <w:bidi w:val="0"/>
        <w:spacing w:before="0" w:after="49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6"/>
        <w:framePr w:w="9154" w:h="2487" w:hRule="exact" w:wrap="none" w:vAnchor="page" w:hAnchor="page" w:x="1205" w:y="95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Ota Bažant</w:t>
      </w:r>
    </w:p>
    <w:p>
      <w:pPr>
        <w:pStyle w:val="Style11"/>
        <w:framePr w:w="9154" w:h="2487" w:hRule="exact" w:wrap="none" w:vAnchor="page" w:hAnchor="page" w:x="1205" w:y="958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p>
      <w:pPr>
        <w:pStyle w:val="Style6"/>
        <w:framePr w:w="9154" w:h="3058" w:hRule="exact" w:wrap="none" w:vAnchor="page" w:hAnchor="page" w:x="1205" w:y="12623"/>
        <w:widowControl w:val="0"/>
        <w:keepNext w:val="0"/>
        <w:keepLines w:val="0"/>
        <w:shd w:val="clear" w:color="auto" w:fill="auto"/>
        <w:bidi w:val="0"/>
        <w:jc w:val="left"/>
        <w:spacing w:before="0" w:after="6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6"/>
        <w:framePr w:w="9154" w:h="3058" w:hRule="exact" w:wrap="none" w:vAnchor="page" w:hAnchor="page" w:x="1205" w:y="12623"/>
        <w:widowControl w:val="0"/>
        <w:keepNext w:val="0"/>
        <w:keepLines w:val="0"/>
        <w:shd w:val="clear" w:color="auto" w:fill="auto"/>
        <w:bidi w:val="0"/>
        <w:jc w:val="left"/>
        <w:spacing w:before="0" w:after="79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>
      <w:pPr>
        <w:pStyle w:val="Style18"/>
        <w:framePr w:w="9154" w:h="3058" w:hRule="exact" w:wrap="none" w:vAnchor="page" w:hAnchor="page" w:x="1205" w:y="126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6322" w:h="758" w:hRule="exact" w:wrap="none" w:vAnchor="page" w:hAnchor="page" w:x="2642" w:y="14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6322" w:h="758" w:hRule="exact" w:wrap="none" w:vAnchor="page" w:hAnchor="page" w:x="2642" w:y="149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9773" w:h="1206" w:hRule="exact" w:wrap="none" w:vAnchor="page" w:hAnchor="page" w:x="895" w:y="244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POTVRZENI OBJEDNÁVKY</w:t>
      </w:r>
      <w:bookmarkEnd w:id="1"/>
    </w:p>
    <w:p>
      <w:pPr>
        <w:pStyle w:val="Style6"/>
        <w:framePr w:w="9773" w:h="1206" w:hRule="exact" w:wrap="none" w:vAnchor="page" w:hAnchor="page" w:x="895" w:y="2444"/>
        <w:tabs>
          <w:tab w:leader="underscore" w:pos="6994" w:val="left"/>
        </w:tabs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rStyle w:val="CharStyle8"/>
        </w:rPr>
        <w:t>Zapsaná: v RES dne 12.12.1992, čj. MČ P6-ZMČ Č.47/032003/E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9"/>
        </w:rPr>
        <w:t>Číslo objednávky:</w:t>
      </w:r>
    </w:p>
    <w:p>
      <w:pPr>
        <w:pStyle w:val="Style11"/>
        <w:framePr w:w="9773" w:h="1206" w:hRule="exact" w:wrap="none" w:vAnchor="page" w:hAnchor="page" w:x="895" w:y="2444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 11.12.2023</w:t>
      </w:r>
    </w:p>
    <w:p>
      <w:pPr>
        <w:pStyle w:val="Style11"/>
        <w:framePr w:wrap="none" w:vAnchor="page" w:hAnchor="page" w:x="895" w:y="36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tbl>
      <w:tblPr>
        <w:tblOverlap w:val="never"/>
        <w:tblLayout w:type="fixed"/>
        <w:jc w:val="left"/>
      </w:tblPr>
      <w:tblGrid>
        <w:gridCol w:w="6091"/>
        <w:gridCol w:w="3682"/>
      </w:tblGrid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3"/>
              </w:rPr>
              <w:t>Základní škola a Mateřská škola Emy Destinnové nám. Svobody 3/930, Praha 6, 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60" w:line="156" w:lineRule="exact"/>
              <w:ind w:left="0" w:right="0" w:firstLine="0"/>
            </w:pPr>
            <w:r>
              <w:rPr>
                <w:rStyle w:val="CharStyle15"/>
              </w:rPr>
              <w:t>A J Produkty s.r.o.</w:t>
            </w:r>
          </w:p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60" w:after="0" w:line="156" w:lineRule="exact"/>
              <w:ind w:left="0" w:right="0" w:firstLine="0"/>
            </w:pPr>
            <w:r>
              <w:rPr>
                <w:rStyle w:val="CharStyle15"/>
              </w:rPr>
              <w:t>140 00 Práha 4 • Michle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IČ 48133892</w:t>
            </w:r>
          </w:p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DIČ: CZ48133892 číslo účtu: 833061/0100</w:t>
            </w:r>
          </w:p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5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/>
              <w:ind w:left="0" w:right="0" w:firstLine="0"/>
            </w:pPr>
            <w:r>
              <w:rPr>
                <w:rStyle w:val="CharStyle13"/>
              </w:rPr>
              <w:t>IČ:27218759</w:t>
            </w:r>
          </w:p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/>
              <w:ind w:left="0" w:right="0" w:firstLine="0"/>
            </w:pPr>
            <w:r>
              <w:rPr>
                <w:rStyle w:val="CharStyle13"/>
              </w:rPr>
              <w:t>DIČ :CZ27218759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3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73" w:h="6432" w:wrap="none" w:vAnchor="page" w:hAnchor="page" w:x="895" w:y="39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Potvrzujeme převzetí objednávky </w:t>
            </w:r>
            <w:r>
              <w:rPr>
                <w:rStyle w:val="CharStyle13"/>
              </w:rPr>
              <w:t>č.394 /2023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73" w:h="6432" w:wrap="none" w:vAnchor="page" w:hAnchor="page" w:x="895" w:y="39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73" w:h="6432" w:wrap="none" w:vAnchor="page" w:hAnchor="page" w:x="895" w:y="3937"/>
              <w:tabs>
                <w:tab w:pos="28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0"/>
              </w:rPr>
              <w:t>cena:</w:t>
              <w:tab/>
            </w:r>
            <w:r>
              <w:rPr>
                <w:rStyle w:val="CharStyle13"/>
              </w:rPr>
              <w:t>bez DPH</w:t>
            </w:r>
          </w:p>
          <w:p>
            <w:pPr>
              <w:pStyle w:val="Style6"/>
              <w:framePr w:w="9773" w:h="6432" w:wrap="none" w:vAnchor="page" w:hAnchor="page" w:x="895" w:y="39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celkem s DPH 345 272,48 Kč</w:t>
            </w:r>
          </w:p>
        </w:tc>
      </w:tr>
    </w:tbl>
    <w:p>
      <w:pPr>
        <w:pStyle w:val="Style21"/>
        <w:framePr w:wrap="none" w:vAnchor="page" w:hAnchor="page" w:x="895" w:y="113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razítko a podpis dodavatele:</w:t>
      </w:r>
    </w:p>
    <w:p>
      <w:pPr>
        <w:pStyle w:val="Style6"/>
        <w:framePr w:w="9773" w:h="2673" w:hRule="exact" w:wrap="none" w:vAnchor="page" w:hAnchor="page" w:x="895" w:y="1252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6"/>
        <w:framePr w:w="9773" w:h="2673" w:hRule="exact" w:wrap="none" w:vAnchor="page" w:hAnchor="page" w:x="895" w:y="1252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>
      <w:pPr>
        <w:pStyle w:val="Style18"/>
        <w:framePr w:w="9773" w:h="2673" w:hRule="exact" w:wrap="none" w:vAnchor="page" w:hAnchor="page" w:x="895" w:y="1252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2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Body text|2"/>
    <w:semiHidden/>
    <w:unhideWhenUsed/>
    <w:basedOn w:val="CharStyle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">
    <w:name w:val="Body text|2 + 10.5 pt,Bold"/>
    <w:semiHidden/>
    <w:unhideWhenUsed/>
    <w:basedOn w:val="CharStyle7"/>
    <w:rPr>
      <w:lang w:val="cs-CZ" w:eastAsia="cs-CZ" w:bidi="cs-CZ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Body text|2 + 10.5 pt"/>
    <w:semiHidden/>
    <w:unhideWhenUsed/>
    <w:basedOn w:val="CharStyle7"/>
    <w:rPr>
      <w:lang w:val="cs-CZ" w:eastAsia="cs-CZ" w:bidi="cs-CZ"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">
    <w:name w:val="Body text|3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3">
    <w:name w:val="Body text|2 + 10.5 pt"/>
    <w:semiHidden/>
    <w:unhideWhenUsed/>
    <w:basedOn w:val="CharStyle7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Body text|2"/>
    <w:semiHidden/>
    <w:unhideWhenUsed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5">
    <w:name w:val="Body text|2 + 7 pt"/>
    <w:semiHidden/>
    <w:unhideWhenUsed/>
    <w:basedOn w:val="CharStyle7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7">
    <w:name w:val="Body text|4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9">
    <w:name w:val="Body text|5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0">
    <w:name w:val="Body text|2 + 10.5 pt,Bold"/>
    <w:semiHidden/>
    <w:unhideWhenUsed/>
    <w:basedOn w:val="CharStyle7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2">
    <w:name w:val="Body text|6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Header or footer|1"/>
    <w:basedOn w:val="Normal"/>
    <w:link w:val="CharStyle3"/>
    <w:qFormat/>
    <w:pPr>
      <w:widowControl w:val="0"/>
      <w:shd w:val="clear" w:color="auto" w:fill="FFFFFF"/>
      <w:spacing w:line="35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jc w:val="center"/>
      <w:outlineLvl w:val="0"/>
      <w:spacing w:after="60"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  <w:style w:type="paragraph" w:customStyle="1" w:styleId="Style6">
    <w:name w:val="Body text|2"/>
    <w:basedOn w:val="Normal"/>
    <w:link w:val="CharStyle7"/>
    <w:qFormat/>
    <w:pPr>
      <w:widowControl w:val="0"/>
      <w:shd w:val="clear" w:color="auto" w:fill="FFFFFF"/>
      <w:jc w:val="both"/>
      <w:spacing w:before="60" w:after="60" w:line="23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1">
    <w:name w:val="Body text|3"/>
    <w:basedOn w:val="Normal"/>
    <w:link w:val="CharStyle12"/>
    <w:pPr>
      <w:widowControl w:val="0"/>
      <w:shd w:val="clear" w:color="auto" w:fill="FFFFFF"/>
      <w:jc w:val="both"/>
      <w:spacing w:before="60" w:after="6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FFFFFF"/>
      <w:spacing w:before="6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18">
    <w:name w:val="Body text|5"/>
    <w:basedOn w:val="Normal"/>
    <w:link w:val="CharStyle19"/>
    <w:pPr>
      <w:widowControl w:val="0"/>
      <w:shd w:val="clear" w:color="auto" w:fill="FFFFFF"/>
      <w:spacing w:before="60" w:line="283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1">
    <w:name w:val="Body text|6"/>
    <w:basedOn w:val="Normal"/>
    <w:link w:val="CharStyle22"/>
    <w:pPr>
      <w:widowControl w:val="0"/>
      <w:shd w:val="clear" w:color="auto" w:fill="FFFFFF"/>
      <w:jc w:val="both"/>
      <w:spacing w:before="1040" w:after="94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